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u w:val="single"/>
          <w:rtl w:val="0"/>
        </w:rPr>
        <w:t xml:space="preserve">ADMINISTRATIVE USER GUIDE</w:t>
      </w:r>
    </w:p>
    <w:p w:rsidR="00000000" w:rsidDel="00000000" w:rsidP="00000000" w:rsidRDefault="00000000" w:rsidRPr="00000000">
      <w:pPr>
        <w:contextualSpacing w:val="0"/>
        <w:jc w:val="center"/>
      </w:pPr>
      <w:hyperlink r:id="rId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www.jcnfinancial.com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b w:val="1"/>
          <w:rtl w:val="0"/>
        </w:rPr>
        <w:t xml:space="preserve">Log into the administrative portal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Go to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www.jcnfinancial.com</w:t>
        </w:r>
      </w:hyperlink>
      <w:r w:rsidDel="00000000" w:rsidR="00000000" w:rsidRPr="00000000">
        <w:rPr>
          <w:rtl w:val="0"/>
        </w:rPr>
        <w:t xml:space="preserve"> and click </w:t>
      </w:r>
      <w:r w:rsidDel="00000000" w:rsidR="00000000" w:rsidRPr="00000000">
        <w:rPr>
          <w:i w:val="1"/>
          <w:rtl w:val="0"/>
        </w:rPr>
        <w:t xml:space="preserve">Admin Login</w:t>
      </w:r>
      <w:r w:rsidDel="00000000" w:rsidR="00000000" w:rsidRPr="00000000">
        <w:rPr>
          <w:rtl w:val="0"/>
        </w:rPr>
        <w:t xml:space="preserve"> at the bottom of the page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2721207" cy="957263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1207" cy="95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Creating blog posts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After signing in, click </w:t>
      </w:r>
      <w:r w:rsidDel="00000000" w:rsidR="00000000" w:rsidRPr="00000000">
        <w:rPr>
          <w:i w:val="1"/>
          <w:rtl w:val="0"/>
        </w:rPr>
        <w:t xml:space="preserve">Manage Blog</w:t>
      </w:r>
      <w:r w:rsidDel="00000000" w:rsidR="00000000" w:rsidRPr="00000000">
        <w:rPr>
          <w:rtl w:val="0"/>
        </w:rPr>
        <w:t xml:space="preserve"> at the bottom of the page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252788" cy="732498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732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i w:val="1"/>
          <w:rtl w:val="0"/>
        </w:rPr>
        <w:t xml:space="preserve">New Post</w:t>
      </w:r>
      <w:r w:rsidDel="00000000" w:rsidR="00000000" w:rsidRPr="00000000">
        <w:rPr>
          <w:rtl w:val="0"/>
        </w:rPr>
        <w:t xml:space="preserve"> to create a new blog post (you may also edit or delete existing posts)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4894966" cy="3795713"/>
            <wp:effectExtent b="0" l="0" r="0" t="0"/>
            <wp:docPr id="1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4966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When using the image upload field above the submit button, the chosen image will be set as the banner for the page that displays the blog posts (</w:t>
      </w:r>
      <w:r w:rsidDel="00000000" w:rsidR="00000000" w:rsidRPr="00000000">
        <w:rPr>
          <w:i w:val="1"/>
          <w:rtl w:val="0"/>
        </w:rPr>
        <w:t xml:space="preserve">recommended minimum size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1400x450)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3154753" cy="2290763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4753" cy="229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943600" cy="1803400"/>
            <wp:effectExtent b="0" l="0" r="0" t="0"/>
            <wp:docPr id="1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  <w:t xml:space="preserve">Images may be added to the post’s content by clicking the </w:t>
      </w:r>
      <w:r w:rsidDel="00000000" w:rsidR="00000000" w:rsidRPr="00000000">
        <w:drawing>
          <wp:inline distB="114300" distT="114300" distL="114300" distR="114300">
            <wp:extent cx="171450" cy="1524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icon and clicking </w:t>
      </w:r>
      <w:r w:rsidDel="00000000" w:rsidR="00000000" w:rsidRPr="00000000">
        <w:rPr>
          <w:i w:val="1"/>
          <w:rtl w:val="0"/>
        </w:rPr>
        <w:t xml:space="preserve">Browse Server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drawing>
          <wp:inline distB="114300" distT="114300" distL="114300" distR="114300">
            <wp:extent cx="5943600" cy="16637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b w:val="1"/>
          <w:rtl w:val="0"/>
        </w:rPr>
        <w:t xml:space="preserve">Create Events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After signing in, click </w:t>
      </w:r>
      <w:r w:rsidDel="00000000" w:rsidR="00000000" w:rsidRPr="00000000">
        <w:rPr>
          <w:i w:val="1"/>
          <w:rtl w:val="0"/>
        </w:rPr>
        <w:t xml:space="preserve">Manage Events</w:t>
      </w:r>
      <w:r w:rsidDel="00000000" w:rsidR="00000000" w:rsidRPr="00000000">
        <w:rPr>
          <w:rtl w:val="0"/>
        </w:rPr>
        <w:t xml:space="preserve"> at the bottom of the page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252788" cy="732498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732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i w:val="1"/>
          <w:rtl w:val="0"/>
        </w:rPr>
        <w:t xml:space="preserve">New Event</w:t>
      </w:r>
      <w:r w:rsidDel="00000000" w:rsidR="00000000" w:rsidRPr="00000000">
        <w:rPr>
          <w:rtl w:val="0"/>
        </w:rPr>
        <w:t xml:space="preserve"> to create a new event (you may also edit or delete existing events)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823000" cy="2938463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3000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Create Ask John Post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After signing in, click </w:t>
      </w:r>
      <w:r w:rsidDel="00000000" w:rsidR="00000000" w:rsidRPr="00000000">
        <w:rPr>
          <w:i w:val="1"/>
          <w:rtl w:val="0"/>
        </w:rPr>
        <w:t xml:space="preserve">Manage Vlogs</w:t>
      </w:r>
      <w:r w:rsidDel="00000000" w:rsidR="00000000" w:rsidRPr="00000000">
        <w:rPr>
          <w:rtl w:val="0"/>
        </w:rPr>
        <w:t xml:space="preserve"> at the bottom of the page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252788" cy="732498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732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i w:val="1"/>
          <w:rtl w:val="0"/>
        </w:rPr>
        <w:t xml:space="preserve">New Vlog</w:t>
      </w:r>
      <w:r w:rsidDel="00000000" w:rsidR="00000000" w:rsidRPr="00000000">
        <w:rPr>
          <w:rtl w:val="0"/>
        </w:rPr>
        <w:t xml:space="preserve"> to create a new vlog (you may also edit or delete existing vlog)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043363" cy="1921084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921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i w:val="1"/>
          <w:rtl w:val="0"/>
        </w:rPr>
        <w:t xml:space="preserve">External Video </w:t>
      </w:r>
      <w:r w:rsidDel="00000000" w:rsidR="00000000" w:rsidRPr="00000000">
        <w:rPr>
          <w:rtl w:val="0"/>
        </w:rPr>
        <w:t xml:space="preserve">text can be obtained from YouTube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958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600450" cy="24765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25654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position indicates which order the videos will be placed in (1 is first and so on…)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Creating Podcasts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After signing in, click </w:t>
      </w:r>
      <w:r w:rsidDel="00000000" w:rsidR="00000000" w:rsidRPr="00000000">
        <w:rPr>
          <w:i w:val="1"/>
          <w:rtl w:val="0"/>
        </w:rPr>
        <w:t xml:space="preserve">Manage Podcasts</w:t>
      </w:r>
      <w:r w:rsidDel="00000000" w:rsidR="00000000" w:rsidRPr="00000000">
        <w:rPr>
          <w:rtl w:val="0"/>
        </w:rPr>
        <w:t xml:space="preserve"> at the bottom of the page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252788" cy="732498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732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i w:val="1"/>
          <w:rtl w:val="0"/>
        </w:rPr>
        <w:t xml:space="preserve">New Podcast</w:t>
      </w:r>
      <w:r w:rsidDel="00000000" w:rsidR="00000000" w:rsidRPr="00000000">
        <w:rPr>
          <w:rtl w:val="0"/>
        </w:rPr>
        <w:t xml:space="preserve"> to create a new podcast (you may also edit or delete existing podcast)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067050" cy="3533775"/>
            <wp:effectExtent b="0" l="0" r="0" t="0"/>
            <wp:docPr id="1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Each audio segment would have to be uploaded individually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Podcast name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highlight w:val="white"/>
          <w:rtl w:val="0"/>
        </w:rPr>
        <w:t xml:space="preserve">Rollover Mistakes, What To Avoid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Segment: 1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Date: 2015-11-15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Podcast name: </w:t>
      </w:r>
      <w:r w:rsidDel="00000000" w:rsidR="00000000" w:rsidRPr="00000000">
        <w:rPr>
          <w:highlight w:val="white"/>
          <w:rtl w:val="0"/>
        </w:rPr>
        <w:t xml:space="preserve">Rollover Mistakes, What To Avoid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Segment: 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Date: 2015-11-15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Podcast name: </w:t>
      </w:r>
      <w:r w:rsidDel="00000000" w:rsidR="00000000" w:rsidRPr="00000000">
        <w:rPr>
          <w:highlight w:val="white"/>
          <w:rtl w:val="0"/>
        </w:rPr>
        <w:t xml:space="preserve">Rollover Mistakes, What To Avoid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Segment: 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Date: 2015-11-15</w:t>
      </w:r>
      <w:r w:rsidDel="00000000" w:rsidR="00000000" w:rsidRPr="00000000">
        <w:rPr>
          <w:rtl w:val="0"/>
        </w:rPr>
      </w:r>
    </w:p>
    <w:sectPr>
      <w:headerReference r:id="rId23" w:type="default"/>
      <w:pgSz w:h="15840" w:w="12240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center"/>
    </w:pPr>
    <w:r w:rsidDel="00000000" w:rsidR="00000000" w:rsidRPr="00000000">
      <w:rPr>
        <w:rtl w:val="0"/>
      </w:rPr>
      <w:t xml:space="preserve">JCN FINANCIAL &amp; TAX PLANNING GROUP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11" Type="http://schemas.openxmlformats.org/officeDocument/2006/relationships/image" Target="media/image28.png"/><Relationship Id="rId22" Type="http://schemas.openxmlformats.org/officeDocument/2006/relationships/image" Target="media/image25.png"/><Relationship Id="rId10" Type="http://schemas.openxmlformats.org/officeDocument/2006/relationships/image" Target="media/image15.png"/><Relationship Id="rId21" Type="http://schemas.openxmlformats.org/officeDocument/2006/relationships/image" Target="media/image14.png"/><Relationship Id="rId13" Type="http://schemas.openxmlformats.org/officeDocument/2006/relationships/image" Target="media/image20.png"/><Relationship Id="rId12" Type="http://schemas.openxmlformats.org/officeDocument/2006/relationships/image" Target="media/image21.png"/><Relationship Id="rId23" Type="http://schemas.openxmlformats.org/officeDocument/2006/relationships/header" Target="header1.xm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6.png"/><Relationship Id="rId15" Type="http://schemas.openxmlformats.org/officeDocument/2006/relationships/image" Target="media/image18.png"/><Relationship Id="rId14" Type="http://schemas.openxmlformats.org/officeDocument/2006/relationships/image" Target="media/image24.png"/><Relationship Id="rId17" Type="http://schemas.openxmlformats.org/officeDocument/2006/relationships/image" Target="media/image17.png"/><Relationship Id="rId16" Type="http://schemas.openxmlformats.org/officeDocument/2006/relationships/image" Target="media/image16.png"/><Relationship Id="rId5" Type="http://schemas.openxmlformats.org/officeDocument/2006/relationships/hyperlink" Target="http://www.jcnfinancial.com" TargetMode="External"/><Relationship Id="rId19" Type="http://schemas.openxmlformats.org/officeDocument/2006/relationships/image" Target="media/image23.png"/><Relationship Id="rId6" Type="http://schemas.openxmlformats.org/officeDocument/2006/relationships/hyperlink" Target="http://www.jcnfinancial.com" TargetMode="External"/><Relationship Id="rId18" Type="http://schemas.openxmlformats.org/officeDocument/2006/relationships/image" Target="media/image13.png"/><Relationship Id="rId7" Type="http://schemas.openxmlformats.org/officeDocument/2006/relationships/image" Target="media/image22.png"/><Relationship Id="rId8" Type="http://schemas.openxmlformats.org/officeDocument/2006/relationships/image" Target="media/image02.png"/></Relationships>
</file>