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Test Driven Development (TDD)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Def: Testing Drives Development (you’re welcome)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does that mean? All development is only done when you need it, or Just In Time (JIT) and only to pass a specific unit test.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More formall</w:t>
      </w:r>
      <w:r w:rsidDel="00000000" w:rsidR="00000000" w:rsidRPr="00000000">
        <w:rPr>
          <w:rtl w:val="0"/>
        </w:rPr>
        <w:t xml:space="preserve">y, </w:t>
      </w:r>
      <w:r w:rsidDel="00000000" w:rsidR="00000000" w:rsidRPr="00000000">
        <w:rPr>
          <w:b w:val="1"/>
          <w:rtl w:val="0"/>
        </w:rPr>
        <w:t xml:space="preserve">TDD </w:t>
      </w:r>
      <w:r w:rsidDel="00000000" w:rsidR="00000000" w:rsidRPr="00000000">
        <w:rPr>
          <w:rtl w:val="0"/>
        </w:rPr>
        <w:t xml:space="preserve">is a </w:t>
      </w:r>
      <w:r w:rsidDel="00000000" w:rsidR="00000000" w:rsidRPr="00000000">
        <w:rPr>
          <w:rtl w:val="0"/>
        </w:rPr>
        <w:t xml:space="preserve">development methodology where developers write a feature test that initially fails before writing production code that implements the feature.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test for the functionality you want. It should fail.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test pass with as little code as possible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Refactor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160" w:firstLine="720"/>
        <w:rPr/>
      </w:pPr>
      <w:r w:rsidDel="00000000" w:rsidR="00000000" w:rsidRPr="00000000">
        <w:rPr/>
        <w:drawing>
          <wp:inline distB="114300" distT="114300" distL="114300" distR="114300">
            <wp:extent cx="2652713" cy="25968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2596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Refactoring: Modifications to the code intended to improve the structure or design without changing functionality.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 of writing code first before unit tests: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Biased results (you look at code there and then write tests for those cases)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run out of time unit tests are skipped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Likely to ignore or miss some of the tests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TDD Benefits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for specific conditions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Baby steps toward solving a problem, incrementally adding code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Refactor with new patterns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Previous tests hold value with new modifications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Further reading on TDD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Further reading on Refactoring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Further reading on JIT development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methodologies.blogspot.com/2014/04/jit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agilealliance.org/glossary/tdd/#q=~(infinite~false~filters~(postType~(~'page~'post~'aa_book~'aa_event_session~'aa_experience_report~'aa_glossary~'aa_research_paper~'aa_video)~tags~(~'tdd))~searchTerm~'~sort~false~sortDirection~'asc~page~1)" TargetMode="External"/><Relationship Id="rId8" Type="http://schemas.openxmlformats.org/officeDocument/2006/relationships/hyperlink" Target="https://sourcemaking.com/refacto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