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211" w:rsidRPr="001C7670" w:rsidRDefault="00DA5211" w:rsidP="001C7670">
      <w:pPr>
        <w:jc w:val="center"/>
        <w:rPr>
          <w:rFonts w:ascii="Arial" w:hAnsi="Arial" w:cs="Arial"/>
          <w:b/>
          <w:sz w:val="28"/>
          <w:szCs w:val="28"/>
        </w:rPr>
      </w:pPr>
      <w:r w:rsidRPr="001C7670">
        <w:rPr>
          <w:rFonts w:ascii="Arial" w:hAnsi="Arial" w:cs="Arial"/>
          <w:b/>
          <w:sz w:val="28"/>
          <w:szCs w:val="28"/>
        </w:rPr>
        <w:t>FACULDADE ESTÁCIO EURO-PANAMERICANA DE HUMANIDADES E TECNOLOGIAS</w:t>
      </w:r>
    </w:p>
    <w:p w:rsidR="00D54631" w:rsidRPr="001C7670" w:rsidRDefault="00DA5211" w:rsidP="001C7670">
      <w:pPr>
        <w:jc w:val="center"/>
        <w:rPr>
          <w:rFonts w:ascii="Arial" w:hAnsi="Arial" w:cs="Arial"/>
          <w:b/>
          <w:sz w:val="28"/>
          <w:szCs w:val="28"/>
        </w:rPr>
      </w:pPr>
      <w:r w:rsidRPr="001C7670">
        <w:rPr>
          <w:rFonts w:ascii="Arial" w:hAnsi="Arial" w:cs="Arial"/>
          <w:b/>
          <w:sz w:val="28"/>
          <w:szCs w:val="28"/>
        </w:rPr>
        <w:t xml:space="preserve">CURSO EM </w:t>
      </w:r>
      <w:r w:rsidR="00D54631" w:rsidRPr="001C7670">
        <w:rPr>
          <w:rFonts w:ascii="Arial" w:hAnsi="Arial" w:cs="Arial"/>
          <w:b/>
          <w:sz w:val="28"/>
          <w:szCs w:val="28"/>
        </w:rPr>
        <w:t xml:space="preserve">ANÁLISE </w:t>
      </w:r>
      <w:r w:rsidR="0003599D" w:rsidRPr="001C7670">
        <w:rPr>
          <w:rFonts w:ascii="Arial" w:hAnsi="Arial" w:cs="Arial"/>
          <w:b/>
          <w:sz w:val="28"/>
          <w:szCs w:val="28"/>
        </w:rPr>
        <w:t>E DES</w:t>
      </w:r>
      <w:r w:rsidR="00D54631" w:rsidRPr="001C7670">
        <w:rPr>
          <w:rFonts w:ascii="Arial" w:hAnsi="Arial" w:cs="Arial"/>
          <w:b/>
          <w:sz w:val="28"/>
          <w:szCs w:val="28"/>
        </w:rPr>
        <w:t>ENVOLVIMENTO DE SISTEMA</w:t>
      </w:r>
    </w:p>
    <w:p w:rsidR="00DA5211" w:rsidRPr="00CA7E66" w:rsidRDefault="00DA5211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DA5211" w:rsidRPr="00CA7E66" w:rsidRDefault="00DA5211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DA5211" w:rsidRPr="00CA7E66" w:rsidRDefault="00DA5211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CA7E66" w:rsidRPr="00CA7E66" w:rsidRDefault="00CA7E66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CA7E66" w:rsidRPr="00CA7E66" w:rsidRDefault="00CA7E66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CA7E66" w:rsidRPr="001C7670" w:rsidRDefault="00CA7E66" w:rsidP="001C7670">
      <w:pPr>
        <w:jc w:val="center"/>
        <w:rPr>
          <w:rFonts w:ascii="Arial" w:hAnsi="Arial" w:cs="Arial"/>
          <w:b/>
          <w:sz w:val="32"/>
          <w:szCs w:val="32"/>
        </w:rPr>
      </w:pPr>
    </w:p>
    <w:p w:rsidR="00A125D8" w:rsidRPr="00BB17D6" w:rsidRDefault="00A125D8" w:rsidP="001C7670">
      <w:pPr>
        <w:jc w:val="center"/>
        <w:rPr>
          <w:rFonts w:ascii="Arial" w:hAnsi="Arial" w:cs="Arial"/>
          <w:b/>
          <w:sz w:val="36"/>
          <w:szCs w:val="36"/>
        </w:rPr>
      </w:pPr>
      <w:r w:rsidRPr="00BB17D6">
        <w:rPr>
          <w:rFonts w:ascii="Arial" w:hAnsi="Arial" w:cs="Arial"/>
          <w:b/>
          <w:sz w:val="36"/>
          <w:szCs w:val="36"/>
        </w:rPr>
        <w:t>PROJETO DE DESENVOLVIMENTO</w:t>
      </w:r>
    </w:p>
    <w:p w:rsidR="00A125D8" w:rsidRPr="00CA7E66" w:rsidRDefault="00A125D8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1C7670" w:rsidRDefault="001C7670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BB17D6" w:rsidRPr="00CA7E66" w:rsidRDefault="00BB17D6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1C7670" w:rsidRPr="00CA7E66" w:rsidRDefault="001C7670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CA7E66" w:rsidRPr="00CA7E66" w:rsidRDefault="00CA7E66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2A65CA" w:rsidRPr="001C7670" w:rsidRDefault="001C7670" w:rsidP="001C7670">
      <w:pPr>
        <w:jc w:val="center"/>
        <w:rPr>
          <w:rFonts w:ascii="Arial" w:hAnsi="Arial" w:cs="Arial"/>
          <w:b/>
          <w:sz w:val="32"/>
          <w:szCs w:val="32"/>
        </w:rPr>
      </w:pPr>
      <w:r w:rsidRPr="001C7670">
        <w:rPr>
          <w:rFonts w:ascii="Arial" w:hAnsi="Arial" w:cs="Arial"/>
          <w:b/>
          <w:sz w:val="32"/>
          <w:szCs w:val="32"/>
        </w:rPr>
        <w:t>Daniel Piassa</w:t>
      </w:r>
    </w:p>
    <w:p w:rsidR="002A65CA" w:rsidRPr="001C7670" w:rsidRDefault="001C7670" w:rsidP="001C7670">
      <w:pPr>
        <w:jc w:val="center"/>
        <w:rPr>
          <w:rFonts w:ascii="Arial" w:hAnsi="Arial" w:cs="Arial"/>
          <w:b/>
          <w:sz w:val="32"/>
          <w:szCs w:val="32"/>
        </w:rPr>
      </w:pPr>
      <w:r w:rsidRPr="001C7670">
        <w:rPr>
          <w:rFonts w:ascii="Arial" w:hAnsi="Arial" w:cs="Arial"/>
          <w:b/>
          <w:sz w:val="32"/>
          <w:szCs w:val="32"/>
        </w:rPr>
        <w:t>Eduardo Ramos</w:t>
      </w:r>
    </w:p>
    <w:p w:rsidR="002A65CA" w:rsidRPr="001C7670" w:rsidRDefault="001C7670" w:rsidP="001C7670">
      <w:pPr>
        <w:jc w:val="center"/>
        <w:rPr>
          <w:rFonts w:ascii="Arial" w:hAnsi="Arial" w:cs="Arial"/>
          <w:b/>
          <w:sz w:val="32"/>
          <w:szCs w:val="32"/>
        </w:rPr>
      </w:pPr>
      <w:r w:rsidRPr="001C7670">
        <w:rPr>
          <w:rFonts w:ascii="Arial" w:hAnsi="Arial" w:cs="Arial"/>
          <w:b/>
          <w:sz w:val="32"/>
          <w:szCs w:val="32"/>
        </w:rPr>
        <w:t>Jefferson Mendes</w:t>
      </w:r>
    </w:p>
    <w:p w:rsidR="001C7670" w:rsidRPr="001C7670" w:rsidRDefault="001C7670" w:rsidP="001C7670">
      <w:pPr>
        <w:jc w:val="center"/>
        <w:rPr>
          <w:rFonts w:ascii="Arial" w:hAnsi="Arial" w:cs="Arial"/>
          <w:b/>
          <w:sz w:val="32"/>
          <w:szCs w:val="32"/>
        </w:rPr>
      </w:pPr>
      <w:r w:rsidRPr="001C7670">
        <w:rPr>
          <w:rFonts w:ascii="Arial" w:hAnsi="Arial" w:cs="Arial"/>
          <w:b/>
          <w:sz w:val="32"/>
          <w:szCs w:val="32"/>
        </w:rPr>
        <w:t>Guilherme Souza</w:t>
      </w:r>
    </w:p>
    <w:p w:rsidR="000B7F63" w:rsidRDefault="001C7670" w:rsidP="001C7670">
      <w:pPr>
        <w:jc w:val="center"/>
        <w:rPr>
          <w:rFonts w:ascii="Arial" w:hAnsi="Arial" w:cs="Arial"/>
          <w:b/>
          <w:sz w:val="32"/>
          <w:szCs w:val="32"/>
        </w:rPr>
      </w:pPr>
      <w:r w:rsidRPr="001C7670">
        <w:rPr>
          <w:rFonts w:ascii="Arial" w:hAnsi="Arial" w:cs="Arial"/>
          <w:b/>
          <w:sz w:val="32"/>
          <w:szCs w:val="32"/>
        </w:rPr>
        <w:t>Luan Oliveira</w:t>
      </w:r>
    </w:p>
    <w:p w:rsidR="001C7670" w:rsidRDefault="001C7670" w:rsidP="001C7670">
      <w:pPr>
        <w:jc w:val="center"/>
        <w:rPr>
          <w:rFonts w:ascii="Arial" w:hAnsi="Arial" w:cs="Arial"/>
          <w:b/>
          <w:sz w:val="32"/>
          <w:szCs w:val="32"/>
        </w:rPr>
      </w:pPr>
    </w:p>
    <w:p w:rsidR="00BB17D6" w:rsidRDefault="00BB17D6" w:rsidP="001C7670">
      <w:pPr>
        <w:jc w:val="center"/>
        <w:rPr>
          <w:rFonts w:ascii="Arial" w:hAnsi="Arial" w:cs="Arial"/>
          <w:b/>
          <w:sz w:val="32"/>
          <w:szCs w:val="32"/>
        </w:rPr>
      </w:pPr>
    </w:p>
    <w:p w:rsidR="00BB17D6" w:rsidRDefault="00BB17D6" w:rsidP="001C7670">
      <w:pPr>
        <w:jc w:val="center"/>
        <w:rPr>
          <w:rFonts w:ascii="Arial" w:hAnsi="Arial" w:cs="Arial"/>
          <w:b/>
          <w:sz w:val="32"/>
          <w:szCs w:val="32"/>
        </w:rPr>
      </w:pPr>
    </w:p>
    <w:p w:rsidR="00BB17D6" w:rsidRPr="00BB17D6" w:rsidRDefault="00BB17D6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BB17D6" w:rsidRPr="00BB17D6" w:rsidRDefault="00BB17D6" w:rsidP="00BB17D6">
      <w:pPr>
        <w:jc w:val="center"/>
        <w:rPr>
          <w:rFonts w:ascii="Arial" w:hAnsi="Arial" w:cs="Arial"/>
          <w:b/>
          <w:sz w:val="28"/>
          <w:szCs w:val="28"/>
        </w:rPr>
      </w:pPr>
      <w:r w:rsidRPr="00BB17D6">
        <w:rPr>
          <w:rFonts w:ascii="Arial" w:hAnsi="Arial" w:cs="Arial"/>
          <w:b/>
          <w:sz w:val="28"/>
          <w:szCs w:val="28"/>
        </w:rPr>
        <w:t>Cotia, SP, Brasil</w:t>
      </w:r>
    </w:p>
    <w:p w:rsidR="001C7670" w:rsidRPr="00BB17D6" w:rsidRDefault="001C7670" w:rsidP="001C7670">
      <w:pPr>
        <w:jc w:val="center"/>
        <w:rPr>
          <w:rFonts w:ascii="Arial" w:hAnsi="Arial" w:cs="Arial"/>
          <w:b/>
          <w:sz w:val="28"/>
          <w:szCs w:val="28"/>
        </w:rPr>
      </w:pPr>
      <w:r w:rsidRPr="00BB17D6">
        <w:rPr>
          <w:rFonts w:ascii="Arial" w:hAnsi="Arial" w:cs="Arial"/>
          <w:b/>
          <w:sz w:val="28"/>
          <w:szCs w:val="28"/>
        </w:rPr>
        <w:t>2019</w:t>
      </w:r>
    </w:p>
    <w:p w:rsidR="001C7670" w:rsidRPr="00CA7E66" w:rsidRDefault="001C7670" w:rsidP="001C7670">
      <w:pPr>
        <w:jc w:val="center"/>
        <w:rPr>
          <w:rFonts w:ascii="Arial" w:hAnsi="Arial" w:cs="Arial"/>
          <w:b/>
          <w:sz w:val="28"/>
          <w:szCs w:val="28"/>
        </w:rPr>
      </w:pPr>
    </w:p>
    <w:p w:rsidR="00BB17D6" w:rsidRDefault="00B120C2" w:rsidP="003407AB">
      <w:pPr>
        <w:spacing w:after="3600"/>
        <w:jc w:val="center"/>
        <w:rPr>
          <w:rFonts w:ascii="Arial" w:hAnsi="Arial" w:cs="Arial"/>
          <w:b/>
          <w:sz w:val="28"/>
          <w:szCs w:val="28"/>
        </w:rPr>
      </w:pPr>
      <w:r w:rsidRPr="001C7670">
        <w:rPr>
          <w:rFonts w:ascii="Arial" w:hAnsi="Arial" w:cs="Arial"/>
          <w:b/>
          <w:sz w:val="32"/>
          <w:szCs w:val="32"/>
        </w:rPr>
        <w:lastRenderedPageBreak/>
        <w:t>SOFTWARE DE GERENCIAMENTO DE ESTACIONAMENTO</w:t>
      </w:r>
    </w:p>
    <w:p w:rsidR="004A4620" w:rsidRDefault="004A4620" w:rsidP="003407AB">
      <w:pPr>
        <w:spacing w:after="348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apresentado ao Curso Técnico em Análise e Desenvolvimento de Sistemas da Faculdade Estácio Euro-panamericana de Humanidades de Cotía-SP</w:t>
      </w:r>
      <w:r w:rsidR="00F34BC2">
        <w:rPr>
          <w:rFonts w:ascii="Arial" w:hAnsi="Arial" w:cs="Arial"/>
          <w:b/>
          <w:sz w:val="28"/>
          <w:szCs w:val="28"/>
        </w:rPr>
        <w:t>, com requisito para avaliação da Disciplina Projeto de Desenvolvimento de Sistemas</w:t>
      </w:r>
    </w:p>
    <w:p w:rsidR="00F34BC2" w:rsidRDefault="00C745BB" w:rsidP="003407AB">
      <w:pPr>
        <w:spacing w:after="264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Orientador: Prof. Gregori</w:t>
      </w:r>
      <w:r w:rsidR="00F34BC2">
        <w:rPr>
          <w:rFonts w:ascii="Arial" w:hAnsi="Arial" w:cs="Arial"/>
          <w:b/>
          <w:sz w:val="28"/>
          <w:szCs w:val="28"/>
        </w:rPr>
        <w:t xml:space="preserve"> Arruda</w:t>
      </w:r>
    </w:p>
    <w:p w:rsidR="00B120C2" w:rsidRDefault="00BB17D6" w:rsidP="001C76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Cotia</w:t>
      </w:r>
      <w:r w:rsidR="00B120C2">
        <w:rPr>
          <w:rFonts w:ascii="Arial" w:hAnsi="Arial" w:cs="Arial"/>
          <w:b/>
          <w:sz w:val="28"/>
          <w:szCs w:val="28"/>
        </w:rPr>
        <w:t>, SP, Brasil</w:t>
      </w:r>
    </w:p>
    <w:p w:rsidR="00BB17D6" w:rsidRDefault="00BB17D6" w:rsidP="001C76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2019</w:t>
      </w:r>
    </w:p>
    <w:p w:rsidR="000B7F63" w:rsidRDefault="000B7F6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2682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15DA" w:rsidRPr="0097327E" w:rsidRDefault="008115DA">
          <w:pPr>
            <w:pStyle w:val="CabealhodoSumrio"/>
            <w:rPr>
              <w:rFonts w:ascii="Arial" w:hAnsi="Arial" w:cs="Arial"/>
              <w:color w:val="000000" w:themeColor="text1"/>
              <w:sz w:val="24"/>
              <w:szCs w:val="24"/>
            </w:rPr>
          </w:pPr>
          <w:r w:rsidRPr="0097327E">
            <w:rPr>
              <w:rFonts w:ascii="Arial" w:hAnsi="Arial" w:cs="Arial"/>
              <w:color w:val="000000" w:themeColor="text1"/>
              <w:sz w:val="24"/>
              <w:szCs w:val="24"/>
            </w:rPr>
            <w:t>Sumário</w:t>
          </w:r>
        </w:p>
        <w:p w:rsidR="0096245C" w:rsidRDefault="008115DA">
          <w:pPr>
            <w:pStyle w:val="Sumrio1"/>
            <w:rPr>
              <w:rFonts w:eastAsiaTheme="minorEastAsia"/>
              <w:noProof/>
              <w:lang w:eastAsia="pt-BR"/>
            </w:rPr>
          </w:pPr>
          <w:r w:rsidRPr="0097327E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97327E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97327E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0409228" w:history="1">
            <w:r w:rsidR="0096245C" w:rsidRPr="00C92EDF">
              <w:rPr>
                <w:rStyle w:val="Hyperlink"/>
                <w:noProof/>
                <w:lang w:bidi="pt-PT"/>
              </w:rPr>
              <w:t>1.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noProof/>
                <w:lang w:bidi="pt-PT"/>
              </w:rPr>
              <w:t>INTRODUÇÃO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_Toc10409228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4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09229" w:history="1">
            <w:r w:rsidR="0096245C" w:rsidRPr="00C92EDF">
              <w:rPr>
                <w:rStyle w:val="Hyperlink"/>
                <w:rFonts w:ascii="Arial" w:hAnsi="Arial" w:cs="Arial"/>
                <w:noProof/>
              </w:rPr>
              <w:t>1.1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_Toc10409229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4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09230" w:history="1">
            <w:r w:rsidR="0096245C" w:rsidRPr="00C92EDF">
              <w:rPr>
                <w:rStyle w:val="Hyperlink"/>
                <w:rFonts w:ascii="Arial" w:hAnsi="Arial" w:cs="Arial"/>
                <w:noProof/>
              </w:rPr>
              <w:t>1.2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rFonts w:ascii="Arial" w:hAnsi="Arial" w:cs="Arial"/>
                <w:b/>
                <w:noProof/>
              </w:rPr>
              <w:t>Escopo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_Toc10409230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4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0409231" w:history="1">
            <w:r w:rsidR="0096245C" w:rsidRPr="00C92EDF">
              <w:rPr>
                <w:rStyle w:val="Hyperlink"/>
                <w:rFonts w:asciiTheme="majorHAnsi" w:hAnsiTheme="majorHAnsi"/>
                <w:noProof/>
                <w:lang w:bidi="pt-PT"/>
              </w:rPr>
              <w:t>2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noProof/>
                <w:lang w:bidi="pt-PT"/>
              </w:rPr>
              <w:t>DELIMITAÇÃO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_Toc10409231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4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0409232" w:history="1">
            <w:r w:rsidR="0096245C" w:rsidRPr="00C92EDF">
              <w:rPr>
                <w:rStyle w:val="Hyperlink"/>
                <w:rFonts w:asciiTheme="majorHAnsi" w:hAnsiTheme="majorHAnsi"/>
                <w:noProof/>
                <w:lang w:bidi="pt-PT"/>
              </w:rPr>
              <w:t>3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rFonts w:eastAsiaTheme="majorEastAsia"/>
                <w:noProof/>
                <w:lang w:bidi="pt-PT"/>
              </w:rPr>
              <w:t>DOCUMENTOS RELACIONADOS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_Toc10409232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5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09233" w:history="1">
            <w:r w:rsidR="0096245C" w:rsidRPr="00C92EDF">
              <w:rPr>
                <w:rStyle w:val="Hyperlink"/>
                <w:rFonts w:ascii="Arial" w:hAnsi="Arial" w:cs="Arial"/>
                <w:noProof/>
              </w:rPr>
              <w:t>3.1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rFonts w:ascii="Arial" w:hAnsi="Arial" w:cs="Arial"/>
                <w:b/>
                <w:noProof/>
              </w:rPr>
              <w:t>Requisitos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_Toc10409233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5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09234" w:history="1">
            <w:r w:rsidR="0096245C" w:rsidRPr="00C92EDF">
              <w:rPr>
                <w:rStyle w:val="Hyperlink"/>
                <w:rFonts w:ascii="Arial" w:hAnsi="Arial" w:cs="Arial"/>
                <w:noProof/>
              </w:rPr>
              <w:t>3.2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_Toc10409234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6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09235" w:history="1">
            <w:r w:rsidR="0096245C" w:rsidRPr="00C92EDF">
              <w:rPr>
                <w:rStyle w:val="Hyperlink"/>
                <w:rFonts w:ascii="Arial" w:hAnsi="Arial" w:cs="Arial"/>
                <w:noProof/>
              </w:rPr>
              <w:t>3.3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rFonts w:ascii="Arial" w:hAnsi="Arial" w:cs="Arial"/>
                <w:b/>
                <w:noProof/>
              </w:rPr>
              <w:t>Regra de negócio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_Toc10409235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7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09236" w:history="1">
            <w:r w:rsidR="0096245C" w:rsidRPr="00C92EDF">
              <w:rPr>
                <w:rStyle w:val="Hyperlink"/>
                <w:rFonts w:ascii="Arial" w:hAnsi="Arial" w:cs="Arial"/>
                <w:noProof/>
              </w:rPr>
              <w:t>3.4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rFonts w:ascii="Arial" w:hAnsi="Arial" w:cs="Arial"/>
                <w:b/>
                <w:noProof/>
              </w:rPr>
              <w:t>Caso de Uso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_Toc10409236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8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09237" w:history="1">
            <w:r w:rsidR="0096245C" w:rsidRPr="00C92EDF">
              <w:rPr>
                <w:rStyle w:val="Hyperlink"/>
                <w:rFonts w:ascii="Arial" w:hAnsi="Arial" w:cs="Arial"/>
                <w:noProof/>
                <w:lang w:val="pt-PT"/>
              </w:rPr>
              <w:t>3.5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rFonts w:ascii="Arial" w:hAnsi="Arial" w:cs="Arial"/>
                <w:b/>
                <w:noProof/>
                <w:lang w:val="pt-PT"/>
              </w:rPr>
              <w:t>Diagrama Entidade Relacionamento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_Toc10409237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9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09238" w:history="1">
            <w:r w:rsidR="0096245C" w:rsidRPr="00C92EDF">
              <w:rPr>
                <w:rStyle w:val="Hyperlink"/>
                <w:rFonts w:ascii="Arial" w:hAnsi="Arial" w:cs="Arial"/>
                <w:noProof/>
                <w:lang w:val="pt-PT"/>
              </w:rPr>
              <w:t>3.6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rFonts w:ascii="Arial" w:hAnsi="Arial" w:cs="Arial"/>
                <w:b/>
                <w:noProof/>
                <w:lang w:val="pt-PT"/>
              </w:rPr>
              <w:t>Diagrama de Classe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_Toc10409238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10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09239" w:history="1">
            <w:r w:rsidR="0096245C" w:rsidRPr="00C92EDF">
              <w:rPr>
                <w:rStyle w:val="Hyperlink"/>
                <w:rFonts w:ascii="Arial" w:hAnsi="Arial" w:cs="Arial"/>
                <w:noProof/>
                <w:lang w:val="pt-PT"/>
              </w:rPr>
              <w:t>3.7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rFonts w:ascii="Arial" w:hAnsi="Arial" w:cs="Arial"/>
                <w:b/>
                <w:noProof/>
                <w:lang w:val="pt-PT"/>
              </w:rPr>
              <w:t>Diagrama de Tela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_Toc10409239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11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0409240" w:history="1">
            <w:r w:rsidR="0096245C" w:rsidRPr="00C92EDF">
              <w:rPr>
                <w:rStyle w:val="Hyperlink"/>
                <w:rFonts w:ascii="Arial" w:hAnsi="Arial" w:cs="Arial"/>
                <w:noProof/>
                <w:lang w:val="pt-PT"/>
              </w:rPr>
              <w:t>3.8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rFonts w:ascii="Arial" w:hAnsi="Arial" w:cs="Arial"/>
                <w:b/>
                <w:noProof/>
                <w:lang w:val="pt-PT"/>
              </w:rPr>
              <w:t>Analise comparativa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_Toc10409240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12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0409241" w:history="1">
            <w:r w:rsidR="0096245C" w:rsidRPr="00C92EDF">
              <w:rPr>
                <w:rStyle w:val="Hyperlink"/>
                <w:rFonts w:asciiTheme="majorHAnsi" w:hAnsiTheme="majorHAnsi"/>
                <w:noProof/>
                <w:lang w:bidi="pt-PT"/>
              </w:rPr>
              <w:t>4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noProof/>
                <w:lang w:bidi="pt-PT"/>
              </w:rPr>
              <w:t>VISÃO GERAL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_Toc10409241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13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0409242" w:history="1">
            <w:r w:rsidR="0096245C" w:rsidRPr="00C92EDF">
              <w:rPr>
                <w:rStyle w:val="Hyperlink"/>
                <w:rFonts w:asciiTheme="majorHAnsi" w:hAnsiTheme="majorHAnsi"/>
                <w:noProof/>
                <w:lang w:bidi="pt-PT"/>
              </w:rPr>
              <w:t>5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noProof/>
                <w:lang w:bidi="pt-PT"/>
              </w:rPr>
              <w:t>BIBLIOGRAFIA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_Toc10409242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14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96245C" w:rsidRDefault="00053DB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0409243" w:history="1">
            <w:r w:rsidR="0096245C" w:rsidRPr="00C92EDF">
              <w:rPr>
                <w:rStyle w:val="Hyperlink"/>
                <w:rFonts w:asciiTheme="majorHAnsi" w:hAnsiTheme="majorHAnsi"/>
                <w:noProof/>
                <w:lang w:bidi="pt-PT"/>
              </w:rPr>
              <w:t>6</w:t>
            </w:r>
            <w:r w:rsidR="0096245C">
              <w:rPr>
                <w:rFonts w:eastAsiaTheme="minorEastAsia"/>
                <w:noProof/>
                <w:lang w:eastAsia="pt-BR"/>
              </w:rPr>
              <w:tab/>
            </w:r>
            <w:r w:rsidR="0096245C" w:rsidRPr="00C92EDF">
              <w:rPr>
                <w:rStyle w:val="Hyperlink"/>
                <w:noProof/>
                <w:lang w:bidi="pt-PT"/>
              </w:rPr>
              <w:t>GROSSÁRIO</w:t>
            </w:r>
            <w:r w:rsidR="0096245C">
              <w:rPr>
                <w:noProof/>
                <w:webHidden/>
              </w:rPr>
              <w:tab/>
            </w:r>
            <w:r w:rsidR="0096245C">
              <w:rPr>
                <w:noProof/>
                <w:webHidden/>
              </w:rPr>
              <w:fldChar w:fldCharType="begin"/>
            </w:r>
            <w:r w:rsidR="0096245C">
              <w:rPr>
                <w:noProof/>
                <w:webHidden/>
              </w:rPr>
              <w:instrText xml:space="preserve"> PAGEREF _Toc10409243 \h </w:instrText>
            </w:r>
            <w:r w:rsidR="0096245C">
              <w:rPr>
                <w:noProof/>
                <w:webHidden/>
              </w:rPr>
            </w:r>
            <w:r w:rsidR="0096245C">
              <w:rPr>
                <w:noProof/>
                <w:webHidden/>
              </w:rPr>
              <w:fldChar w:fldCharType="separate"/>
            </w:r>
            <w:r w:rsidR="0096245C">
              <w:rPr>
                <w:noProof/>
                <w:webHidden/>
              </w:rPr>
              <w:t>15</w:t>
            </w:r>
            <w:r w:rsidR="0096245C">
              <w:rPr>
                <w:noProof/>
                <w:webHidden/>
              </w:rPr>
              <w:fldChar w:fldCharType="end"/>
            </w:r>
          </w:hyperlink>
        </w:p>
        <w:p w:rsidR="00451915" w:rsidRDefault="008115DA" w:rsidP="0058587F">
          <w:pPr>
            <w:spacing w:before="100" w:beforeAutospacing="1"/>
            <w:rPr>
              <w:b/>
              <w:bCs/>
            </w:rPr>
          </w:pPr>
          <w:r w:rsidRPr="0097327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767D03" w:rsidRPr="00026BAB" w:rsidRDefault="008115DA" w:rsidP="00C745BB">
      <w:pPr>
        <w:pStyle w:val="Ttulo1"/>
        <w:numPr>
          <w:ilvl w:val="0"/>
          <w:numId w:val="16"/>
        </w:numPr>
        <w:spacing w:after="240"/>
        <w:rPr>
          <w:sz w:val="26"/>
          <w:szCs w:val="26"/>
        </w:rPr>
      </w:pPr>
      <w:r>
        <w:br w:type="page"/>
      </w:r>
      <w:bookmarkStart w:id="0" w:name="_Toc10409228"/>
      <w:r w:rsidR="00A311BB">
        <w:rPr>
          <w:sz w:val="26"/>
          <w:szCs w:val="26"/>
        </w:rPr>
        <w:t>INTRODUÇÃO</w:t>
      </w:r>
      <w:bookmarkEnd w:id="0"/>
    </w:p>
    <w:p w:rsidR="000B7F63" w:rsidRPr="00571B69" w:rsidRDefault="00767D03" w:rsidP="00C745BB">
      <w:pPr>
        <w:ind w:left="708"/>
        <w:jc w:val="both"/>
        <w:rPr>
          <w:rFonts w:ascii="Arial" w:hAnsi="Arial" w:cs="Arial"/>
        </w:rPr>
      </w:pPr>
      <w:r w:rsidRPr="00571B69">
        <w:rPr>
          <w:rFonts w:ascii="Arial" w:hAnsi="Arial" w:cs="Arial"/>
        </w:rPr>
        <w:t>Gerenciamento</w:t>
      </w:r>
      <w:r w:rsidR="000B7F63" w:rsidRPr="00571B69">
        <w:rPr>
          <w:rFonts w:ascii="Arial" w:hAnsi="Arial" w:cs="Arial"/>
        </w:rPr>
        <w:t xml:space="preserve"> de Estacionamento por Software e</w:t>
      </w:r>
      <w:r w:rsidR="001C477F" w:rsidRPr="00571B69">
        <w:rPr>
          <w:rFonts w:ascii="Arial" w:hAnsi="Arial" w:cs="Arial"/>
        </w:rPr>
        <w:t>xis</w:t>
      </w:r>
      <w:r w:rsidRPr="00571B69">
        <w:rPr>
          <w:rFonts w:ascii="Arial" w:hAnsi="Arial" w:cs="Arial"/>
        </w:rPr>
        <w:t xml:space="preserve">tem muitos no mercado, </w:t>
      </w:r>
      <w:r w:rsidR="00800088" w:rsidRPr="00571B69">
        <w:rPr>
          <w:rFonts w:ascii="Arial" w:hAnsi="Arial" w:cs="Arial"/>
        </w:rPr>
        <w:t>o foco deste pr</w:t>
      </w:r>
      <w:r w:rsidR="0054355C" w:rsidRPr="00571B69">
        <w:rPr>
          <w:rFonts w:ascii="Arial" w:hAnsi="Arial" w:cs="Arial"/>
        </w:rPr>
        <w:t>ojeto est</w:t>
      </w:r>
      <w:r w:rsidR="00800088" w:rsidRPr="00571B69">
        <w:rPr>
          <w:rFonts w:ascii="Arial" w:hAnsi="Arial" w:cs="Arial"/>
        </w:rPr>
        <w:t>á no c</w:t>
      </w:r>
      <w:r w:rsidR="0054355C" w:rsidRPr="00571B69">
        <w:rPr>
          <w:rFonts w:ascii="Arial" w:hAnsi="Arial" w:cs="Arial"/>
        </w:rPr>
        <w:t>liente</w:t>
      </w:r>
      <w:r w:rsidR="00800088" w:rsidRPr="00571B69">
        <w:rPr>
          <w:rFonts w:ascii="Arial" w:hAnsi="Arial" w:cs="Arial"/>
        </w:rPr>
        <w:t>. O</w:t>
      </w:r>
      <w:r w:rsidR="000B7F63" w:rsidRPr="00571B69">
        <w:rPr>
          <w:rFonts w:ascii="Arial" w:hAnsi="Arial" w:cs="Arial"/>
        </w:rPr>
        <w:t>peração prática e eficiente.</w:t>
      </w:r>
    </w:p>
    <w:p w:rsidR="00A811E0" w:rsidRPr="00571B69" w:rsidRDefault="00D54631" w:rsidP="00C745BB">
      <w:pPr>
        <w:pStyle w:val="Ttulo2"/>
        <w:spacing w:before="24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10409229"/>
      <w:r w:rsidRPr="00571B69">
        <w:rPr>
          <w:rFonts w:ascii="Arial" w:hAnsi="Arial" w:cs="Arial"/>
          <w:b/>
          <w:color w:val="000000" w:themeColor="text1"/>
          <w:sz w:val="24"/>
          <w:szCs w:val="24"/>
        </w:rPr>
        <w:t>Objetivo</w:t>
      </w:r>
      <w:bookmarkEnd w:id="1"/>
    </w:p>
    <w:p w:rsidR="00D54631" w:rsidRPr="00571B69" w:rsidRDefault="00D54631" w:rsidP="00C745BB">
      <w:pPr>
        <w:pStyle w:val="PargrafodaLista"/>
        <w:spacing w:after="240"/>
        <w:jc w:val="both"/>
        <w:rPr>
          <w:rFonts w:ascii="Arial" w:hAnsi="Arial" w:cs="Arial"/>
          <w:color w:val="000000" w:themeColor="text1"/>
        </w:rPr>
      </w:pPr>
      <w:r w:rsidRPr="00571B69">
        <w:rPr>
          <w:rFonts w:ascii="Arial" w:hAnsi="Arial" w:cs="Arial"/>
          <w:color w:val="000000" w:themeColor="text1"/>
        </w:rPr>
        <w:t xml:space="preserve">Desenvolver um sistema para controle de acesso de veículos que seja: objetivo, direto, simples, rápido e intuitivo para quem opera, tornando o operacional e o gerenciamento mais prático. O sistema deve contemplar os requisitos fornecidos </w:t>
      </w:r>
      <w:r w:rsidR="00767D03" w:rsidRPr="00571B69">
        <w:rPr>
          <w:rFonts w:ascii="Arial" w:hAnsi="Arial" w:cs="Arial"/>
          <w:color w:val="000000" w:themeColor="text1"/>
        </w:rPr>
        <w:t xml:space="preserve">pelo cliente, </w:t>
      </w:r>
      <w:r w:rsidRPr="00571B69">
        <w:rPr>
          <w:rFonts w:ascii="Arial" w:hAnsi="Arial" w:cs="Arial"/>
          <w:color w:val="000000" w:themeColor="text1"/>
        </w:rPr>
        <w:t>através de uma entrevista</w:t>
      </w:r>
      <w:r w:rsidR="00767D03" w:rsidRPr="00571B69">
        <w:rPr>
          <w:rFonts w:ascii="Arial" w:hAnsi="Arial" w:cs="Arial"/>
          <w:color w:val="000000" w:themeColor="text1"/>
        </w:rPr>
        <w:t>.</w:t>
      </w:r>
    </w:p>
    <w:p w:rsidR="00DA3565" w:rsidRPr="00571B69" w:rsidRDefault="00D54631" w:rsidP="00C745BB">
      <w:pPr>
        <w:pStyle w:val="Ttulo2"/>
        <w:spacing w:before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2" w:name="_Toc10409230"/>
      <w:r w:rsidRPr="00571B69">
        <w:rPr>
          <w:rFonts w:ascii="Arial" w:hAnsi="Arial" w:cs="Arial"/>
          <w:b/>
          <w:color w:val="000000" w:themeColor="text1"/>
          <w:sz w:val="24"/>
          <w:szCs w:val="24"/>
        </w:rPr>
        <w:t>Escopo</w:t>
      </w:r>
      <w:bookmarkEnd w:id="2"/>
    </w:p>
    <w:p w:rsidR="00D54631" w:rsidRDefault="00D54631" w:rsidP="00C745BB">
      <w:pPr>
        <w:pStyle w:val="PargrafodaLista"/>
        <w:spacing w:after="240"/>
        <w:jc w:val="both"/>
        <w:rPr>
          <w:rFonts w:ascii="Arial" w:hAnsi="Arial" w:cs="Arial"/>
        </w:rPr>
      </w:pPr>
      <w:r w:rsidRPr="00571B69">
        <w:rPr>
          <w:rFonts w:ascii="Arial" w:hAnsi="Arial" w:cs="Arial"/>
        </w:rPr>
        <w:t>Utilizaremos a metodologia Incremental, possibilitando agilidade no desenvolvimento e também entregas valiosas para o sistema em si. Para a codificação será utilizado orientação a objeto com Java para tornar o código limpo e reutilizável</w:t>
      </w:r>
      <w:r w:rsidR="007F716A" w:rsidRPr="00571B69">
        <w:rPr>
          <w:rFonts w:ascii="Arial" w:hAnsi="Arial" w:cs="Arial"/>
        </w:rPr>
        <w:t>.</w:t>
      </w:r>
      <w:r w:rsidRPr="00571B69">
        <w:rPr>
          <w:rFonts w:ascii="Arial" w:hAnsi="Arial" w:cs="Arial"/>
        </w:rPr>
        <w:t xml:space="preserve"> </w:t>
      </w:r>
      <w:r w:rsidR="00941DE4" w:rsidRPr="00571B69">
        <w:rPr>
          <w:rFonts w:ascii="Arial" w:hAnsi="Arial" w:cs="Arial"/>
        </w:rPr>
        <w:t>Para armazenamento de dados será utilizado MySQL</w:t>
      </w:r>
    </w:p>
    <w:p w:rsidR="00C745BB" w:rsidRPr="00571B69" w:rsidRDefault="00C745BB" w:rsidP="00C745BB">
      <w:pPr>
        <w:pStyle w:val="PargrafodaLista"/>
        <w:spacing w:after="240"/>
        <w:jc w:val="both"/>
        <w:rPr>
          <w:rFonts w:ascii="Arial" w:hAnsi="Arial" w:cs="Arial"/>
        </w:rPr>
      </w:pPr>
    </w:p>
    <w:p w:rsidR="00662939" w:rsidRPr="00313143" w:rsidRDefault="00571B69" w:rsidP="00C745BB">
      <w:pPr>
        <w:pStyle w:val="Ttulo1"/>
        <w:jc w:val="both"/>
        <w:rPr>
          <w:rStyle w:val="Ttulo2Char"/>
          <w:rFonts w:ascii="Arial" w:eastAsia="Arial" w:hAnsi="Arial" w:cs="Arial"/>
          <w:color w:val="000000" w:themeColor="text1"/>
          <w:sz w:val="24"/>
          <w:szCs w:val="24"/>
        </w:rPr>
      </w:pPr>
      <w:bookmarkStart w:id="3" w:name="_Toc10409231"/>
      <w:r>
        <w:rPr>
          <w:rStyle w:val="Ttulo2Char"/>
          <w:rFonts w:ascii="Arial" w:eastAsia="Arial" w:hAnsi="Arial" w:cs="Arial"/>
          <w:color w:val="auto"/>
          <w:sz w:val="24"/>
          <w:szCs w:val="24"/>
        </w:rPr>
        <w:t>DELIMITAÇÃO</w:t>
      </w:r>
      <w:bookmarkEnd w:id="3"/>
    </w:p>
    <w:p w:rsidR="00DA3565" w:rsidRPr="00571B69" w:rsidRDefault="00DA3565" w:rsidP="00C745BB">
      <w:pPr>
        <w:ind w:left="708"/>
        <w:jc w:val="both"/>
        <w:rPr>
          <w:rStyle w:val="Ttulo2Char"/>
          <w:rFonts w:ascii="Arial" w:eastAsia="Arial" w:hAnsi="Arial" w:cs="Arial"/>
          <w:color w:val="000000" w:themeColor="text1"/>
          <w:sz w:val="22"/>
          <w:szCs w:val="22"/>
        </w:rPr>
      </w:pPr>
      <w:r w:rsidRPr="00571B69">
        <w:rPr>
          <w:rFonts w:ascii="Arial" w:hAnsi="Arial" w:cs="Arial"/>
        </w:rPr>
        <w:t>Softwares de estacionamento em sua maioria, possuem muitas funções e possibilidades para o gerenciamento, porem dessas funções poucas são utilizadas e alguns controles</w:t>
      </w:r>
      <w:r w:rsidRPr="00571B69">
        <w:rPr>
          <w:rStyle w:val="Ttulo2Char"/>
          <w:rFonts w:ascii="Arial" w:eastAsia="Arial" w:hAnsi="Arial" w:cs="Arial"/>
          <w:color w:val="000000" w:themeColor="text1"/>
          <w:sz w:val="22"/>
          <w:szCs w:val="22"/>
        </w:rPr>
        <w:t xml:space="preserve"> ficam em falta, tornando a administração do estabelecimento uma dor de cabeça. </w:t>
      </w:r>
    </w:p>
    <w:p w:rsidR="00A311BB" w:rsidRDefault="00DA3565" w:rsidP="00C745BB">
      <w:pPr>
        <w:ind w:left="708"/>
        <w:jc w:val="both"/>
        <w:rPr>
          <w:rFonts w:ascii="Arial" w:hAnsi="Arial" w:cs="Arial"/>
        </w:rPr>
      </w:pPr>
      <w:r w:rsidRPr="00571B69">
        <w:rPr>
          <w:rFonts w:ascii="Arial" w:hAnsi="Arial" w:cs="Arial"/>
        </w:rPr>
        <w:t>Com a especificação dos problemas com o software atual informada pelo cliente, foram delimitadas as melhorias para o novo software</w:t>
      </w:r>
    </w:p>
    <w:p w:rsidR="00A311BB" w:rsidRDefault="00A311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F13774" w:rsidRPr="00C22EFF" w:rsidRDefault="00571B69" w:rsidP="00953032">
      <w:pPr>
        <w:pStyle w:val="Ttulo1"/>
        <w:spacing w:after="120"/>
        <w:rPr>
          <w:rStyle w:val="Ttulo2Char"/>
          <w:rFonts w:ascii="Arial" w:eastAsia="Arial" w:hAnsi="Arial" w:cs="Arial"/>
          <w:color w:val="auto"/>
          <w:sz w:val="24"/>
          <w:szCs w:val="24"/>
        </w:rPr>
      </w:pPr>
      <w:bookmarkStart w:id="4" w:name="_Toc10409232"/>
      <w:r>
        <w:rPr>
          <w:rStyle w:val="Ttulo2Char"/>
          <w:rFonts w:ascii="Arial" w:hAnsi="Arial" w:cs="Arial"/>
          <w:color w:val="000000" w:themeColor="text1"/>
          <w:sz w:val="24"/>
          <w:szCs w:val="24"/>
        </w:rPr>
        <w:t>DOCUMENTOS RELACIONADOS</w:t>
      </w:r>
      <w:bookmarkEnd w:id="4"/>
    </w:p>
    <w:p w:rsidR="00C22EFF" w:rsidRPr="00C22EFF" w:rsidRDefault="00C22EFF" w:rsidP="00C22EFF">
      <w:pPr>
        <w:pStyle w:val="Ttulo2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5" w:name="_Toc10409233"/>
      <w:r w:rsidRPr="00C22EFF">
        <w:rPr>
          <w:rStyle w:val="Ttulo2Char"/>
          <w:rFonts w:ascii="Arial" w:hAnsi="Arial" w:cs="Arial"/>
          <w:b/>
          <w:color w:val="000000" w:themeColor="text1"/>
          <w:sz w:val="20"/>
          <w:szCs w:val="20"/>
        </w:rPr>
        <w:t>Requisitos</w:t>
      </w:r>
      <w:bookmarkEnd w:id="5"/>
      <w:r w:rsidRPr="00C22EFF">
        <w:rPr>
          <w:rStyle w:val="Ttulo2Char"/>
          <w:rFonts w:ascii="Arial" w:hAnsi="Arial" w:cs="Arial"/>
          <w:b/>
          <w:color w:val="000000" w:themeColor="text1"/>
          <w:sz w:val="20"/>
          <w:szCs w:val="20"/>
        </w:rPr>
        <w:t xml:space="preserve"> </w:t>
      </w:r>
    </w:p>
    <w:tbl>
      <w:tblPr>
        <w:tblStyle w:val="Tabelacomgrade"/>
        <w:tblW w:w="8472" w:type="dxa"/>
        <w:tblInd w:w="595" w:type="dxa"/>
        <w:tblLook w:val="04A0" w:firstRow="1" w:lastRow="0" w:firstColumn="1" w:lastColumn="0" w:noHBand="0" w:noVBand="1"/>
      </w:tblPr>
      <w:tblGrid>
        <w:gridCol w:w="1438"/>
        <w:gridCol w:w="7034"/>
      </w:tblGrid>
      <w:tr w:rsidR="00752C17" w:rsidTr="00D34C10">
        <w:tc>
          <w:tcPr>
            <w:tcW w:w="1183" w:type="dxa"/>
          </w:tcPr>
          <w:p w:rsidR="00752C17" w:rsidRDefault="00D8671D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 w:rsidRPr="00C43C11">
              <w:rPr>
                <w:color w:val="000000" w:themeColor="text1"/>
                <w:lang w:val="pt-PT"/>
              </w:rPr>
              <w:t>R</w:t>
            </w:r>
            <w:r w:rsidR="00F13774" w:rsidRPr="00C43C11">
              <w:rPr>
                <w:color w:val="000000" w:themeColor="text1"/>
                <w:lang w:val="pt-PT"/>
              </w:rPr>
              <w:t>equisitos</w:t>
            </w:r>
            <w:r w:rsidR="00310334" w:rsidRPr="00C43C11">
              <w:rPr>
                <w:color w:val="000000" w:themeColor="text1"/>
                <w:lang w:val="pt-PT"/>
              </w:rPr>
              <w:t xml:space="preserve"> do Software</w:t>
            </w:r>
            <w:r w:rsidR="00752C17">
              <w:rPr>
                <w:lang w:val="pt-PT"/>
              </w:rPr>
              <w:t>Item</w:t>
            </w:r>
          </w:p>
        </w:tc>
        <w:tc>
          <w:tcPr>
            <w:tcW w:w="7289" w:type="dxa"/>
          </w:tcPr>
          <w:p w:rsidR="00752C17" w:rsidRDefault="005E4A66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Descrição dos Requisitos</w:t>
            </w:r>
          </w:p>
        </w:tc>
      </w:tr>
      <w:tr w:rsidR="00752C17" w:rsidTr="00D34C10">
        <w:tc>
          <w:tcPr>
            <w:tcW w:w="1183" w:type="dxa"/>
          </w:tcPr>
          <w:p w:rsidR="00752C17" w:rsidRDefault="00752C17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RQ-001</w:t>
            </w:r>
          </w:p>
        </w:tc>
        <w:tc>
          <w:tcPr>
            <w:tcW w:w="7289" w:type="dxa"/>
          </w:tcPr>
          <w:p w:rsidR="00752C17" w:rsidRDefault="00752C17" w:rsidP="00A709A7">
            <w:pPr>
              <w:rPr>
                <w:lang w:val="pt-PT"/>
              </w:rPr>
            </w:pPr>
            <w:r w:rsidRPr="00093922">
              <w:rPr>
                <w:lang w:val="pt-PT"/>
              </w:rPr>
              <w:t>Telas limpas, intuitivas e de fácil manuseio.</w:t>
            </w:r>
          </w:p>
        </w:tc>
      </w:tr>
      <w:tr w:rsidR="00752C17" w:rsidTr="00D34C10">
        <w:tc>
          <w:tcPr>
            <w:tcW w:w="1183" w:type="dxa"/>
          </w:tcPr>
          <w:p w:rsidR="00752C17" w:rsidRDefault="00752C17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RQ-002</w:t>
            </w:r>
          </w:p>
        </w:tc>
        <w:tc>
          <w:tcPr>
            <w:tcW w:w="7289" w:type="dxa"/>
          </w:tcPr>
          <w:p w:rsidR="00752C17" w:rsidRDefault="00752C17" w:rsidP="00A709A7">
            <w:pPr>
              <w:rPr>
                <w:lang w:val="pt-PT"/>
              </w:rPr>
            </w:pPr>
            <w:r w:rsidRPr="00093922">
              <w:rPr>
                <w:lang w:val="pt-PT"/>
              </w:rPr>
              <w:t>Controle de acesso ao sistema para usuários admin com permissão full.</w:t>
            </w:r>
          </w:p>
        </w:tc>
      </w:tr>
      <w:tr w:rsidR="00752C17" w:rsidTr="00D34C10">
        <w:tc>
          <w:tcPr>
            <w:tcW w:w="1183" w:type="dxa"/>
          </w:tcPr>
          <w:p w:rsidR="00752C17" w:rsidRDefault="00752C17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RQ-003</w:t>
            </w:r>
          </w:p>
        </w:tc>
        <w:tc>
          <w:tcPr>
            <w:tcW w:w="7289" w:type="dxa"/>
          </w:tcPr>
          <w:p w:rsidR="00752C17" w:rsidRDefault="00752C17" w:rsidP="00A709A7">
            <w:pPr>
              <w:rPr>
                <w:lang w:val="pt-PT"/>
              </w:rPr>
            </w:pPr>
            <w:r w:rsidRPr="00093922">
              <w:rPr>
                <w:lang w:val="pt-PT"/>
              </w:rPr>
              <w:t>Controle de acesso ao sistema para usuário operacional 1 com seus devidos permissionamentos.</w:t>
            </w:r>
          </w:p>
        </w:tc>
      </w:tr>
      <w:tr w:rsidR="00752C17" w:rsidTr="00D34C10">
        <w:tc>
          <w:tcPr>
            <w:tcW w:w="1183" w:type="dxa"/>
          </w:tcPr>
          <w:p w:rsidR="00752C17" w:rsidRDefault="00752C17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RQ-004</w:t>
            </w:r>
          </w:p>
        </w:tc>
        <w:tc>
          <w:tcPr>
            <w:tcW w:w="7289" w:type="dxa"/>
          </w:tcPr>
          <w:p w:rsidR="00752C17" w:rsidRDefault="00752C17" w:rsidP="00A709A7">
            <w:pPr>
              <w:rPr>
                <w:lang w:val="pt-PT"/>
              </w:rPr>
            </w:pPr>
            <w:r w:rsidRPr="00093922">
              <w:rPr>
                <w:lang w:val="pt-PT"/>
              </w:rPr>
              <w:t>Controle de acesso ao sistema para usuário operacional 2 com seus devidos permissionamentos.</w:t>
            </w:r>
          </w:p>
        </w:tc>
      </w:tr>
      <w:tr w:rsidR="00752C17" w:rsidTr="00D34C10">
        <w:tc>
          <w:tcPr>
            <w:tcW w:w="1183" w:type="dxa"/>
          </w:tcPr>
          <w:p w:rsidR="00752C17" w:rsidRDefault="00752C17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RQ-005</w:t>
            </w:r>
          </w:p>
        </w:tc>
        <w:tc>
          <w:tcPr>
            <w:tcW w:w="7289" w:type="dxa"/>
          </w:tcPr>
          <w:p w:rsidR="00752C17" w:rsidRDefault="00752C17" w:rsidP="00A709A7">
            <w:pPr>
              <w:rPr>
                <w:lang w:val="pt-PT"/>
              </w:rPr>
            </w:pPr>
            <w:r w:rsidRPr="00093922">
              <w:rPr>
                <w:lang w:val="pt-PT"/>
              </w:rPr>
              <w:t>Controle de entrada de veículos.</w:t>
            </w:r>
          </w:p>
        </w:tc>
      </w:tr>
      <w:tr w:rsidR="00752C17" w:rsidTr="00D34C10">
        <w:tc>
          <w:tcPr>
            <w:tcW w:w="1183" w:type="dxa"/>
          </w:tcPr>
          <w:p w:rsidR="00752C17" w:rsidRDefault="00752C17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RQ-006</w:t>
            </w:r>
          </w:p>
        </w:tc>
        <w:tc>
          <w:tcPr>
            <w:tcW w:w="7289" w:type="dxa"/>
          </w:tcPr>
          <w:p w:rsidR="00752C17" w:rsidRDefault="00752C17" w:rsidP="00A709A7">
            <w:pPr>
              <w:rPr>
                <w:lang w:val="pt-PT"/>
              </w:rPr>
            </w:pPr>
            <w:r w:rsidRPr="00093922">
              <w:rPr>
                <w:lang w:val="pt-PT"/>
              </w:rPr>
              <w:t>Controle de saída de veículos.</w:t>
            </w:r>
          </w:p>
        </w:tc>
      </w:tr>
      <w:tr w:rsidR="00752C17" w:rsidTr="00D34C10">
        <w:tc>
          <w:tcPr>
            <w:tcW w:w="1183" w:type="dxa"/>
          </w:tcPr>
          <w:p w:rsidR="00752C17" w:rsidRDefault="00752C17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RQ-007</w:t>
            </w:r>
          </w:p>
        </w:tc>
        <w:tc>
          <w:tcPr>
            <w:tcW w:w="7289" w:type="dxa"/>
          </w:tcPr>
          <w:p w:rsidR="00752C17" w:rsidRPr="00093922" w:rsidRDefault="00752C17" w:rsidP="00A709A7">
            <w:pPr>
              <w:rPr>
                <w:lang w:val="pt-PT"/>
              </w:rPr>
            </w:pPr>
            <w:r w:rsidRPr="00093922">
              <w:rPr>
                <w:lang w:val="pt-PT"/>
              </w:rPr>
              <w:t>Campo para incluir e alterar valor de cobrança de veículo Avulso.</w:t>
            </w:r>
          </w:p>
          <w:p w:rsidR="00752C17" w:rsidRDefault="00752C17" w:rsidP="00A709A7">
            <w:pPr>
              <w:rPr>
                <w:lang w:val="pt-PT"/>
              </w:rPr>
            </w:pPr>
          </w:p>
        </w:tc>
      </w:tr>
      <w:tr w:rsidR="00752C17" w:rsidTr="00D34C10">
        <w:tc>
          <w:tcPr>
            <w:tcW w:w="1183" w:type="dxa"/>
          </w:tcPr>
          <w:p w:rsidR="00752C17" w:rsidRDefault="00752C17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RQ-008</w:t>
            </w:r>
          </w:p>
        </w:tc>
        <w:tc>
          <w:tcPr>
            <w:tcW w:w="7289" w:type="dxa"/>
          </w:tcPr>
          <w:p w:rsidR="00752C17" w:rsidRPr="00093922" w:rsidRDefault="00752C17" w:rsidP="00A709A7">
            <w:pPr>
              <w:rPr>
                <w:lang w:val="pt-PT"/>
              </w:rPr>
            </w:pPr>
            <w:r w:rsidRPr="00093922">
              <w:rPr>
                <w:lang w:val="pt-PT"/>
              </w:rPr>
              <w:t>Cadastro de cliente mensalista com três modalidades sendo:</w:t>
            </w:r>
          </w:p>
          <w:p w:rsidR="00752C17" w:rsidRDefault="00752C17" w:rsidP="00A709A7">
            <w:pPr>
              <w:rPr>
                <w:lang w:val="pt-PT"/>
              </w:rPr>
            </w:pPr>
            <w:r w:rsidRPr="00093922">
              <w:rPr>
                <w:lang w:val="pt-PT"/>
              </w:rPr>
              <w:t>Mensalista</w:t>
            </w:r>
            <w:r>
              <w:rPr>
                <w:lang w:val="pt-PT"/>
              </w:rPr>
              <w:t xml:space="preserve"> 1, Mensalista 2 e Mensalista 3. Conforme regra de negócio </w:t>
            </w:r>
            <w:r w:rsidRPr="00093922">
              <w:rPr>
                <w:color w:val="FF0000"/>
                <w:lang w:val="pt-PT"/>
              </w:rPr>
              <w:t>(</w:t>
            </w:r>
            <w:r>
              <w:rPr>
                <w:color w:val="FF0000"/>
                <w:lang w:val="pt-PT"/>
              </w:rPr>
              <w:t>associar a regra de neg</w:t>
            </w:r>
            <w:r w:rsidR="00AB4139">
              <w:rPr>
                <w:color w:val="FF0000"/>
                <w:lang w:val="pt-PT"/>
              </w:rPr>
              <w:t>ó</w:t>
            </w:r>
            <w:r>
              <w:rPr>
                <w:color w:val="FF0000"/>
                <w:lang w:val="pt-PT"/>
              </w:rPr>
              <w:t>cio</w:t>
            </w:r>
            <w:r w:rsidRPr="00093922">
              <w:rPr>
                <w:color w:val="FF0000"/>
                <w:lang w:val="pt-PT"/>
              </w:rPr>
              <w:t>)</w:t>
            </w:r>
          </w:p>
        </w:tc>
      </w:tr>
      <w:tr w:rsidR="00752C17" w:rsidTr="00D34C10">
        <w:tc>
          <w:tcPr>
            <w:tcW w:w="1183" w:type="dxa"/>
          </w:tcPr>
          <w:p w:rsidR="00752C17" w:rsidRDefault="00752C17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RQ-009</w:t>
            </w:r>
          </w:p>
        </w:tc>
        <w:tc>
          <w:tcPr>
            <w:tcW w:w="7289" w:type="dxa"/>
          </w:tcPr>
          <w:p w:rsidR="00752C17" w:rsidRDefault="00752C17" w:rsidP="00A709A7">
            <w:pPr>
              <w:rPr>
                <w:lang w:val="pt-PT"/>
              </w:rPr>
            </w:pPr>
            <w:r w:rsidRPr="0045379E">
              <w:rPr>
                <w:lang w:val="pt-PT"/>
              </w:rPr>
              <w:t>Campo para incluir e alterar valor de cobrança de veículo mensalista para as três modalidades</w:t>
            </w:r>
          </w:p>
        </w:tc>
      </w:tr>
      <w:tr w:rsidR="00752C17" w:rsidTr="00D34C10">
        <w:tc>
          <w:tcPr>
            <w:tcW w:w="1183" w:type="dxa"/>
          </w:tcPr>
          <w:p w:rsidR="00752C17" w:rsidRDefault="00752C17" w:rsidP="00A709A7">
            <w:pPr>
              <w:pStyle w:val="PargrafodaLista"/>
              <w:ind w:left="0"/>
              <w:jc w:val="center"/>
              <w:rPr>
                <w:lang w:val="pt-PT"/>
              </w:rPr>
            </w:pPr>
            <w:r>
              <w:rPr>
                <w:lang w:val="pt-PT"/>
              </w:rPr>
              <w:t>RQ-010</w:t>
            </w:r>
          </w:p>
        </w:tc>
        <w:tc>
          <w:tcPr>
            <w:tcW w:w="7289" w:type="dxa"/>
          </w:tcPr>
          <w:p w:rsidR="00752C17" w:rsidRDefault="00752C17" w:rsidP="00A709A7">
            <w:pPr>
              <w:rPr>
                <w:lang w:val="pt-PT"/>
              </w:rPr>
            </w:pPr>
            <w:r w:rsidRPr="0045379E">
              <w:rPr>
                <w:lang w:val="pt-PT"/>
              </w:rPr>
              <w:t>Relatório financeiro flexível onde gestor escolhe as datas dos movimentos para extração de fechamento mensal</w:t>
            </w:r>
            <w:r>
              <w:rPr>
                <w:lang w:val="pt-PT"/>
              </w:rPr>
              <w:t xml:space="preserve"> e</w:t>
            </w:r>
            <w:r w:rsidRPr="0045379E">
              <w:rPr>
                <w:lang w:val="pt-PT"/>
              </w:rPr>
              <w:t xml:space="preserve"> modalidades de acesso</w:t>
            </w:r>
            <w:r>
              <w:rPr>
                <w:lang w:val="pt-PT"/>
              </w:rPr>
              <w:t>.</w:t>
            </w:r>
          </w:p>
        </w:tc>
      </w:tr>
    </w:tbl>
    <w:p w:rsidR="00A311BB" w:rsidRDefault="00A311BB">
      <w:pPr>
        <w:rPr>
          <w:rFonts w:ascii="Arial" w:hAnsi="Arial" w:cs="Arial"/>
          <w:b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br w:type="page"/>
      </w:r>
    </w:p>
    <w:p w:rsidR="00310334" w:rsidRPr="00C22EFF" w:rsidRDefault="00310334" w:rsidP="000638AE">
      <w:pPr>
        <w:pStyle w:val="Ttulo2"/>
        <w:spacing w:before="360" w:after="240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6" w:name="_Toc10409234"/>
      <w:r w:rsidRPr="00C22EFF">
        <w:rPr>
          <w:rFonts w:ascii="Arial" w:hAnsi="Arial" w:cs="Arial"/>
          <w:b/>
          <w:color w:val="000000" w:themeColor="text1"/>
          <w:sz w:val="20"/>
          <w:szCs w:val="20"/>
        </w:rPr>
        <w:t>Requisitos Funcionais</w:t>
      </w:r>
      <w:bookmarkEnd w:id="6"/>
    </w:p>
    <w:tbl>
      <w:tblPr>
        <w:tblStyle w:val="Tabelacomgrade"/>
        <w:tblW w:w="8499" w:type="dxa"/>
        <w:tblInd w:w="595" w:type="dxa"/>
        <w:tblLook w:val="04A0" w:firstRow="1" w:lastRow="0" w:firstColumn="1" w:lastColumn="0" w:noHBand="0" w:noVBand="1"/>
      </w:tblPr>
      <w:tblGrid>
        <w:gridCol w:w="4252"/>
        <w:gridCol w:w="4247"/>
      </w:tblGrid>
      <w:tr w:rsidR="00C43C11" w:rsidTr="00C43C11">
        <w:tc>
          <w:tcPr>
            <w:tcW w:w="4252" w:type="dxa"/>
            <w:vAlign w:val="center"/>
          </w:tcPr>
          <w:p w:rsidR="00C43C11" w:rsidRDefault="00C43C11" w:rsidP="0031341F">
            <w:pPr>
              <w:jc w:val="center"/>
            </w:pPr>
            <w:r>
              <w:t>Item</w:t>
            </w:r>
          </w:p>
        </w:tc>
        <w:tc>
          <w:tcPr>
            <w:tcW w:w="4247" w:type="dxa"/>
            <w:vAlign w:val="center"/>
          </w:tcPr>
          <w:p w:rsidR="00C43C11" w:rsidRDefault="00C43C11" w:rsidP="0031341F">
            <w:pPr>
              <w:jc w:val="center"/>
            </w:pPr>
            <w:r>
              <w:t>Descrição</w:t>
            </w:r>
          </w:p>
        </w:tc>
      </w:tr>
      <w:tr w:rsidR="00C43C11" w:rsidTr="00C43C11">
        <w:trPr>
          <w:trHeight w:val="907"/>
        </w:trPr>
        <w:tc>
          <w:tcPr>
            <w:tcW w:w="4252" w:type="dxa"/>
            <w:vAlign w:val="center"/>
          </w:tcPr>
          <w:p w:rsidR="00C43C11" w:rsidRPr="00B83D1B" w:rsidRDefault="00C43C11" w:rsidP="00C43C11">
            <w:pPr>
              <w:spacing w:after="100" w:afterAutospacing="1" w:line="480" w:lineRule="auto"/>
            </w:pPr>
            <w:r w:rsidRPr="00B83D1B">
              <w:t>Layout</w:t>
            </w:r>
          </w:p>
        </w:tc>
        <w:tc>
          <w:tcPr>
            <w:tcW w:w="4247" w:type="dxa"/>
            <w:vAlign w:val="center"/>
          </w:tcPr>
          <w:p w:rsidR="00C43C11" w:rsidRDefault="00C43C11" w:rsidP="0031341F">
            <w:r w:rsidRPr="00B83D1B">
              <w:t>Clean, Intuitivo, Manuseio por teclado e mouse</w:t>
            </w:r>
          </w:p>
        </w:tc>
      </w:tr>
      <w:tr w:rsidR="00C43C11" w:rsidTr="00C43C11">
        <w:trPr>
          <w:trHeight w:val="510"/>
        </w:trPr>
        <w:tc>
          <w:tcPr>
            <w:tcW w:w="4252" w:type="dxa"/>
            <w:vAlign w:val="center"/>
          </w:tcPr>
          <w:p w:rsidR="00C43C11" w:rsidRPr="00B83D1B" w:rsidRDefault="00C43C11" w:rsidP="0031341F">
            <w:pPr>
              <w:spacing w:after="100" w:afterAutospacing="1" w:line="480" w:lineRule="auto"/>
            </w:pPr>
            <w:r w:rsidRPr="00B83D1B">
              <w:t>Restrição de acesso usuário admin</w:t>
            </w:r>
          </w:p>
        </w:tc>
        <w:tc>
          <w:tcPr>
            <w:tcW w:w="4247" w:type="dxa"/>
            <w:vAlign w:val="center"/>
          </w:tcPr>
          <w:p w:rsidR="00C43C11" w:rsidRDefault="00C43C11" w:rsidP="0031341F">
            <w:r>
              <w:t>Acesso ao cadastro e alteração de usuários</w:t>
            </w:r>
          </w:p>
          <w:p w:rsidR="00C43C11" w:rsidRDefault="00C43C11" w:rsidP="0031341F">
            <w:r>
              <w:t>Acesso ao cadastro e alteração de cliente mensalista</w:t>
            </w:r>
          </w:p>
          <w:p w:rsidR="00C43C11" w:rsidRDefault="00C43C11" w:rsidP="0031341F">
            <w:r>
              <w:t>Acesso a cobrança de mensalista</w:t>
            </w:r>
          </w:p>
          <w:p w:rsidR="00C43C11" w:rsidRDefault="00C43C11" w:rsidP="0031341F">
            <w:r>
              <w:t>Acesso ao cadastro de entrada e saída cliente avulso e mensal</w:t>
            </w:r>
          </w:p>
          <w:p w:rsidR="00C43C11" w:rsidRDefault="00C43C11" w:rsidP="0031341F">
            <w:r>
              <w:t>Acesso a cobrança de cliente avulso</w:t>
            </w:r>
          </w:p>
          <w:p w:rsidR="00C43C11" w:rsidRDefault="00C43C11" w:rsidP="0031341F">
            <w:r>
              <w:t>Acesso a alteração dos campos valor das modalidades mensalista 1, 2, 3 e avulso</w:t>
            </w:r>
          </w:p>
          <w:p w:rsidR="00C43C11" w:rsidRDefault="00C43C11" w:rsidP="0031341F">
            <w:r>
              <w:t>Acesso aos Fechamentos mensais e diário</w:t>
            </w:r>
          </w:p>
        </w:tc>
      </w:tr>
      <w:tr w:rsidR="00C43C11" w:rsidTr="00C43C11">
        <w:trPr>
          <w:trHeight w:val="510"/>
        </w:trPr>
        <w:tc>
          <w:tcPr>
            <w:tcW w:w="4252" w:type="dxa"/>
            <w:vAlign w:val="center"/>
          </w:tcPr>
          <w:p w:rsidR="00C43C11" w:rsidRPr="00B83D1B" w:rsidRDefault="00C43C11" w:rsidP="0031341F">
            <w:pPr>
              <w:spacing w:after="100" w:afterAutospacing="1" w:line="480" w:lineRule="auto"/>
            </w:pPr>
            <w:r w:rsidRPr="00B83D1B">
              <w:t>Restrição de acesso usuário operador 1</w:t>
            </w:r>
          </w:p>
        </w:tc>
        <w:tc>
          <w:tcPr>
            <w:tcW w:w="4247" w:type="dxa"/>
            <w:vAlign w:val="center"/>
          </w:tcPr>
          <w:p w:rsidR="00C43C11" w:rsidRDefault="00C43C11" w:rsidP="0031341F">
            <w:r>
              <w:t>Acesso ao cadastro e alteração de cliente mensalista</w:t>
            </w:r>
          </w:p>
          <w:p w:rsidR="00C43C11" w:rsidRDefault="00C43C11" w:rsidP="0031341F">
            <w:r>
              <w:t>Acesso a cobrança de mensalista</w:t>
            </w:r>
          </w:p>
          <w:p w:rsidR="00C43C11" w:rsidRDefault="00C43C11" w:rsidP="0031341F">
            <w:r>
              <w:t>Acesso ao cadastro de entrada e saída cliente avulso e mensal</w:t>
            </w:r>
          </w:p>
          <w:p w:rsidR="00C43C11" w:rsidRDefault="00C43C11" w:rsidP="0031341F">
            <w:r>
              <w:t>Acesso a cobrança de cliente avulso</w:t>
            </w:r>
          </w:p>
          <w:p w:rsidR="00C43C11" w:rsidRDefault="00C43C11" w:rsidP="0031341F">
            <w:r>
              <w:t>Acesso a alteração dos campos valor das modalidades mensalista 1, 2, 3 e avulso</w:t>
            </w:r>
          </w:p>
          <w:p w:rsidR="00C43C11" w:rsidRDefault="00C43C11" w:rsidP="0031341F">
            <w:r>
              <w:t>Fechamento de caixa diário</w:t>
            </w:r>
          </w:p>
        </w:tc>
      </w:tr>
      <w:tr w:rsidR="00C43C11" w:rsidTr="00C43C11">
        <w:trPr>
          <w:trHeight w:val="510"/>
        </w:trPr>
        <w:tc>
          <w:tcPr>
            <w:tcW w:w="4252" w:type="dxa"/>
            <w:vAlign w:val="center"/>
          </w:tcPr>
          <w:p w:rsidR="00C43C11" w:rsidRPr="00B83D1B" w:rsidRDefault="00C43C11" w:rsidP="0031341F">
            <w:pPr>
              <w:spacing w:after="100" w:afterAutospacing="1" w:line="480" w:lineRule="auto"/>
            </w:pPr>
            <w:r w:rsidRPr="00B83D1B">
              <w:t>Restrição de acesso usuário operador 2</w:t>
            </w:r>
          </w:p>
        </w:tc>
        <w:tc>
          <w:tcPr>
            <w:tcW w:w="4247" w:type="dxa"/>
            <w:vAlign w:val="center"/>
          </w:tcPr>
          <w:p w:rsidR="00C43C11" w:rsidRDefault="00C43C11" w:rsidP="0031341F">
            <w:r>
              <w:t>Acesso ao cadastro de cliente mensalista</w:t>
            </w:r>
          </w:p>
          <w:p w:rsidR="00C43C11" w:rsidRDefault="00C43C11" w:rsidP="0031341F">
            <w:r>
              <w:t>Acesso a cobrança de mensalista</w:t>
            </w:r>
          </w:p>
          <w:p w:rsidR="00C43C11" w:rsidRDefault="00C43C11" w:rsidP="0031341F">
            <w:r>
              <w:t>Acesso ao cadastro de entrada e saída cliente avulso</w:t>
            </w:r>
          </w:p>
          <w:p w:rsidR="00C43C11" w:rsidRDefault="00C43C11" w:rsidP="0031341F">
            <w:r>
              <w:t>Acesso a cobrança de cliente avulso</w:t>
            </w:r>
          </w:p>
        </w:tc>
      </w:tr>
    </w:tbl>
    <w:p w:rsidR="0097327E" w:rsidRDefault="0097327E">
      <w:r>
        <w:br w:type="page"/>
      </w:r>
    </w:p>
    <w:p w:rsidR="00541DEA" w:rsidRDefault="00541DEA" w:rsidP="00541DEA">
      <w:pPr>
        <w:pStyle w:val="Ttulo2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7" w:name="_Toc10409235"/>
      <w:r w:rsidRPr="00541DEA">
        <w:rPr>
          <w:rFonts w:ascii="Arial" w:hAnsi="Arial" w:cs="Arial"/>
          <w:b/>
          <w:color w:val="000000" w:themeColor="text1"/>
          <w:sz w:val="20"/>
          <w:szCs w:val="20"/>
        </w:rPr>
        <w:t>Regra de negócio</w:t>
      </w:r>
      <w:bookmarkEnd w:id="7"/>
    </w:p>
    <w:p w:rsidR="00541DEA" w:rsidRPr="00541DEA" w:rsidRDefault="00541DEA" w:rsidP="00541DEA">
      <w:pPr>
        <w:ind w:left="708"/>
        <w:rPr>
          <w:rFonts w:ascii="Arial" w:hAnsi="Arial" w:cs="Arial"/>
        </w:rPr>
      </w:pPr>
      <w:r w:rsidRPr="00541DEA">
        <w:rPr>
          <w:rFonts w:ascii="Arial" w:hAnsi="Arial" w:cs="Arial"/>
        </w:rPr>
        <w:t>Controle de entrada</w:t>
      </w:r>
    </w:p>
    <w:p w:rsidR="00541DEA" w:rsidRPr="00541DEA" w:rsidRDefault="00541DEA" w:rsidP="00541DEA">
      <w:pPr>
        <w:ind w:left="708"/>
        <w:rPr>
          <w:rFonts w:ascii="Arial" w:hAnsi="Arial" w:cs="Arial"/>
        </w:rPr>
      </w:pPr>
      <w:r w:rsidRPr="00541DEA">
        <w:rPr>
          <w:rFonts w:ascii="Arial" w:hAnsi="Arial" w:cs="Arial"/>
        </w:rPr>
        <w:t>Entrada cliente avulso</w:t>
      </w:r>
    </w:p>
    <w:p w:rsidR="00541DEA" w:rsidRPr="00541DEA" w:rsidRDefault="00541DEA" w:rsidP="00541DEA">
      <w:pPr>
        <w:ind w:left="708"/>
        <w:rPr>
          <w:rFonts w:ascii="Arial" w:hAnsi="Arial" w:cs="Arial"/>
        </w:rPr>
      </w:pPr>
      <w:r w:rsidRPr="00541DEA">
        <w:rPr>
          <w:rFonts w:ascii="Arial" w:hAnsi="Arial" w:cs="Arial"/>
        </w:rPr>
        <w:t>Para entrada avulsa o valor a ser cobrado está associado ao período da estadia.</w:t>
      </w:r>
    </w:p>
    <w:p w:rsidR="00541DEA" w:rsidRPr="00541DEA" w:rsidRDefault="00541DEA" w:rsidP="00541DEA">
      <w:pPr>
        <w:ind w:left="708"/>
        <w:rPr>
          <w:rFonts w:ascii="Arial" w:hAnsi="Arial" w:cs="Arial"/>
        </w:rPr>
      </w:pPr>
      <w:r w:rsidRPr="00541DEA">
        <w:rPr>
          <w:rFonts w:ascii="Arial" w:hAnsi="Arial" w:cs="Arial"/>
        </w:rPr>
        <w:t>O período de estadia no estacionamento é de 6 horas, o valor cobrado deve estar configurado previamente pelo administrador/gestor na configuração do sistema.</w:t>
      </w:r>
    </w:p>
    <w:p w:rsidR="00541DEA" w:rsidRPr="00541DEA" w:rsidRDefault="00541DEA" w:rsidP="00541DEA">
      <w:pPr>
        <w:ind w:left="708"/>
        <w:rPr>
          <w:rFonts w:ascii="Arial" w:hAnsi="Arial" w:cs="Arial"/>
        </w:rPr>
      </w:pPr>
      <w:r w:rsidRPr="00541DEA">
        <w:rPr>
          <w:rFonts w:ascii="Arial" w:hAnsi="Arial" w:cs="Arial"/>
        </w:rPr>
        <w:t>Hora excedente</w:t>
      </w:r>
    </w:p>
    <w:p w:rsidR="00541DEA" w:rsidRPr="00541DEA" w:rsidRDefault="00541DEA" w:rsidP="00C745BB">
      <w:pPr>
        <w:ind w:left="708"/>
        <w:jc w:val="both"/>
        <w:rPr>
          <w:rFonts w:ascii="Arial" w:hAnsi="Arial" w:cs="Arial"/>
        </w:rPr>
      </w:pPr>
      <w:r w:rsidRPr="00541DEA">
        <w:rPr>
          <w:rFonts w:ascii="Arial" w:hAnsi="Arial" w:cs="Arial"/>
        </w:rPr>
        <w:t>Caso exceda o período</w:t>
      </w:r>
      <w:r w:rsidRPr="00541DEA">
        <w:rPr>
          <w:rFonts w:ascii="Arial" w:hAnsi="Arial" w:cs="Arial"/>
        </w:rPr>
        <w:tab/>
        <w:t xml:space="preserve">de seis horas e, após </w:t>
      </w:r>
      <w:r w:rsidRPr="00541DEA">
        <w:rPr>
          <w:rFonts w:ascii="Arial" w:hAnsi="Arial" w:cs="Arial"/>
        </w:rPr>
        <w:tab/>
        <w:t>carência de 15 minutos, ou seja, a partir de (seis horas e 16 minutos) da hora de entrada, será adicionado ao valor da estadia o valor excedente, configurado pelo administrador/gestor previamente no sistema.</w:t>
      </w:r>
    </w:p>
    <w:p w:rsidR="00541DEA" w:rsidRPr="00541DEA" w:rsidRDefault="00541DEA" w:rsidP="00C745BB">
      <w:pPr>
        <w:ind w:left="708"/>
        <w:jc w:val="both"/>
        <w:rPr>
          <w:rFonts w:ascii="Arial" w:hAnsi="Arial" w:cs="Arial"/>
        </w:rPr>
      </w:pPr>
      <w:r w:rsidRPr="00541DEA">
        <w:rPr>
          <w:rFonts w:ascii="Arial" w:hAnsi="Arial" w:cs="Arial"/>
        </w:rPr>
        <w:t>Entrada cliente mensalista:</w:t>
      </w:r>
    </w:p>
    <w:p w:rsidR="00541DEA" w:rsidRPr="00541DEA" w:rsidRDefault="00541DEA" w:rsidP="00C745BB">
      <w:pPr>
        <w:ind w:left="708"/>
        <w:jc w:val="both"/>
        <w:rPr>
          <w:rFonts w:ascii="Arial" w:hAnsi="Arial" w:cs="Arial"/>
        </w:rPr>
      </w:pPr>
      <w:r w:rsidRPr="00541DEA">
        <w:rPr>
          <w:rFonts w:ascii="Arial" w:hAnsi="Arial" w:cs="Arial"/>
        </w:rPr>
        <w:t>Para cliente mensalista é necessário realizar o cadastro do cliente no sistema.</w:t>
      </w:r>
    </w:p>
    <w:p w:rsidR="00541DEA" w:rsidRPr="00541DEA" w:rsidRDefault="00541DEA" w:rsidP="00C745BB">
      <w:pPr>
        <w:ind w:left="708"/>
        <w:jc w:val="both"/>
        <w:rPr>
          <w:rFonts w:ascii="Arial" w:hAnsi="Arial" w:cs="Arial"/>
        </w:rPr>
      </w:pPr>
      <w:r w:rsidRPr="00541DEA">
        <w:rPr>
          <w:rFonts w:ascii="Arial" w:hAnsi="Arial" w:cs="Arial"/>
        </w:rPr>
        <w:t>Este cadastro se restringe somente aos clientes mensalistas.</w:t>
      </w:r>
    </w:p>
    <w:p w:rsidR="00541DEA" w:rsidRPr="00541DEA" w:rsidRDefault="00541DEA" w:rsidP="00C745BB">
      <w:pPr>
        <w:ind w:left="708"/>
        <w:jc w:val="both"/>
        <w:rPr>
          <w:rFonts w:ascii="Arial" w:hAnsi="Arial" w:cs="Arial"/>
        </w:rPr>
      </w:pPr>
      <w:r w:rsidRPr="00541DEA">
        <w:rPr>
          <w:rFonts w:ascii="Arial" w:hAnsi="Arial" w:cs="Arial"/>
        </w:rPr>
        <w:t>Itens necessários para cadastro: (Placa do carro, Modelo do carro, Nome e Telefone).</w:t>
      </w:r>
    </w:p>
    <w:p w:rsidR="00541DEA" w:rsidRPr="00541DEA" w:rsidRDefault="00541DEA" w:rsidP="00C745BB">
      <w:pPr>
        <w:ind w:left="708"/>
        <w:jc w:val="both"/>
        <w:rPr>
          <w:rFonts w:ascii="Arial" w:hAnsi="Arial" w:cs="Arial"/>
        </w:rPr>
      </w:pPr>
      <w:r w:rsidRPr="00541DEA">
        <w:rPr>
          <w:rFonts w:ascii="Arial" w:hAnsi="Arial" w:cs="Arial"/>
        </w:rPr>
        <w:t>O valor a ser pago é definido pelo administrador/gestor e configurado previamente no sistema. O pagamento deve ser realizado pelo cliente no ato da contratação.</w:t>
      </w:r>
    </w:p>
    <w:p w:rsidR="00541DEA" w:rsidRPr="00541DEA" w:rsidRDefault="00541DEA" w:rsidP="00541DEA">
      <w:pPr>
        <w:ind w:left="708"/>
        <w:rPr>
          <w:rFonts w:ascii="Arial" w:hAnsi="Arial" w:cs="Arial"/>
        </w:rPr>
      </w:pPr>
      <w:r w:rsidRPr="00541DEA">
        <w:rPr>
          <w:rFonts w:ascii="Arial" w:hAnsi="Arial" w:cs="Arial"/>
        </w:rPr>
        <w:t>Caso cliente já esteva cadastrado, ao digitar a placa do veículo no sistema, o operador recebe a mensagem, (Cliente Mensalista) o operador confirma a operação e sistema imprime ticket já liberando a cancela eletrônica.</w:t>
      </w:r>
    </w:p>
    <w:p w:rsidR="00541DEA" w:rsidRPr="00541DEA" w:rsidRDefault="00541DEA" w:rsidP="00C745BB">
      <w:pPr>
        <w:ind w:left="708"/>
        <w:jc w:val="both"/>
        <w:rPr>
          <w:rFonts w:ascii="Arial" w:hAnsi="Arial" w:cs="Arial"/>
        </w:rPr>
      </w:pPr>
      <w:r w:rsidRPr="00541DEA">
        <w:rPr>
          <w:rFonts w:ascii="Arial" w:hAnsi="Arial" w:cs="Arial"/>
        </w:rPr>
        <w:t>A v</w:t>
      </w:r>
      <w:r w:rsidR="00C745BB">
        <w:rPr>
          <w:rFonts w:ascii="Arial" w:hAnsi="Arial" w:cs="Arial"/>
        </w:rPr>
        <w:t>igência do contrato mensalista é</w:t>
      </w:r>
      <w:r w:rsidRPr="00541DEA">
        <w:rPr>
          <w:rFonts w:ascii="Arial" w:hAnsi="Arial" w:cs="Arial"/>
        </w:rPr>
        <w:t xml:space="preserve"> de um mês corrido, sendo até 6 horas diárias.</w:t>
      </w:r>
    </w:p>
    <w:p w:rsidR="00541DEA" w:rsidRPr="00541DEA" w:rsidRDefault="00541DEA" w:rsidP="00C745BB">
      <w:pPr>
        <w:ind w:left="708"/>
        <w:jc w:val="both"/>
        <w:rPr>
          <w:rFonts w:ascii="Arial" w:hAnsi="Arial" w:cs="Arial"/>
        </w:rPr>
      </w:pPr>
      <w:r w:rsidRPr="00541DEA">
        <w:rPr>
          <w:rFonts w:ascii="Arial" w:hAnsi="Arial" w:cs="Arial"/>
        </w:rPr>
        <w:t>Caso haja horas excedentes</w:t>
      </w:r>
      <w:r w:rsidR="00C745BB">
        <w:rPr>
          <w:rFonts w:ascii="Arial" w:hAnsi="Arial" w:cs="Arial"/>
        </w:rPr>
        <w:t xml:space="preserve"> durante a estadia, será adotada</w:t>
      </w:r>
      <w:r w:rsidRPr="00541DEA">
        <w:rPr>
          <w:rFonts w:ascii="Arial" w:hAnsi="Arial" w:cs="Arial"/>
        </w:rPr>
        <w:t xml:space="preserve"> a mesma regra contida no item XXX HORA EXCEDENTE</w:t>
      </w:r>
    </w:p>
    <w:p w:rsidR="00541DEA" w:rsidRPr="00541DEA" w:rsidRDefault="00541DEA" w:rsidP="00541DEA">
      <w:pPr>
        <w:ind w:left="708"/>
        <w:rPr>
          <w:rFonts w:ascii="Arial" w:hAnsi="Arial" w:cs="Arial"/>
        </w:rPr>
      </w:pPr>
      <w:r w:rsidRPr="00541DEA">
        <w:rPr>
          <w:rFonts w:ascii="Arial" w:hAnsi="Arial" w:cs="Arial"/>
        </w:rPr>
        <w:t>Saída</w:t>
      </w:r>
    </w:p>
    <w:p w:rsidR="00541DEA" w:rsidRPr="00541DEA" w:rsidRDefault="00541DEA" w:rsidP="00C745BB">
      <w:pPr>
        <w:ind w:left="708"/>
        <w:jc w:val="both"/>
        <w:rPr>
          <w:rFonts w:ascii="Arial" w:hAnsi="Arial" w:cs="Arial"/>
        </w:rPr>
      </w:pPr>
      <w:r w:rsidRPr="00541DEA">
        <w:rPr>
          <w:rFonts w:ascii="Arial" w:hAnsi="Arial" w:cs="Arial"/>
        </w:rPr>
        <w:t>A regra para liberação da cancela na saída do veículo é mesma para todas as modalidades, avulso ou mensalista.</w:t>
      </w:r>
    </w:p>
    <w:p w:rsidR="00541DEA" w:rsidRDefault="00541DEA" w:rsidP="00C745BB">
      <w:pPr>
        <w:ind w:left="708"/>
        <w:jc w:val="both"/>
        <w:rPr>
          <w:rFonts w:ascii="Arial" w:hAnsi="Arial" w:cs="Arial"/>
        </w:rPr>
      </w:pPr>
      <w:r w:rsidRPr="00541DEA">
        <w:rPr>
          <w:rFonts w:ascii="Arial" w:hAnsi="Arial" w:cs="Arial"/>
        </w:rPr>
        <w:t>Em caso de extravio do “bilhete de controle de entrada”, a saída poderá ser liberada através da comprovação de propriedade do veículo por documentos. Neste caso a saída é liberada através do botão (Liberar Saída Emergencial) configurado para emergência como no caso de perda de ticket.</w:t>
      </w:r>
    </w:p>
    <w:p w:rsidR="00541DEA" w:rsidRDefault="00541D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DB3DC9" w:rsidRPr="00C22EFF" w:rsidRDefault="00DB3DC9" w:rsidP="00953032">
      <w:pPr>
        <w:pStyle w:val="Ttulo2"/>
        <w:spacing w:before="0"/>
        <w:rPr>
          <w:rFonts w:ascii="Arial" w:hAnsi="Arial" w:cs="Arial"/>
          <w:b/>
          <w:color w:val="000000" w:themeColor="text1"/>
          <w:sz w:val="20"/>
          <w:szCs w:val="20"/>
        </w:rPr>
      </w:pPr>
      <w:bookmarkStart w:id="8" w:name="_Toc10409236"/>
      <w:r w:rsidRPr="00C22EFF">
        <w:rPr>
          <w:rFonts w:ascii="Arial" w:hAnsi="Arial" w:cs="Arial"/>
          <w:b/>
          <w:color w:val="000000" w:themeColor="text1"/>
          <w:sz w:val="20"/>
          <w:szCs w:val="20"/>
        </w:rPr>
        <w:t>Caso de Uso</w:t>
      </w:r>
      <w:bookmarkEnd w:id="8"/>
    </w:p>
    <w:p w:rsidR="0058587F" w:rsidRDefault="00C36005" w:rsidP="00C21DEF">
      <w:pPr>
        <w:pStyle w:val="PargrafodaLista"/>
        <w:spacing w:before="360"/>
        <w:ind w:left="0"/>
        <w:rPr>
          <w:b/>
          <w:lang w:val="pt-PT"/>
        </w:rPr>
      </w:pPr>
      <w:r>
        <w:rPr>
          <w:noProof/>
          <w:lang w:eastAsia="pt-BR"/>
        </w:rPr>
        <w:drawing>
          <wp:inline distT="0" distB="0" distL="0" distR="0" wp14:anchorId="2920BC0F" wp14:editId="053CAB49">
            <wp:extent cx="6155690" cy="442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5581" cy="444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7E" w:rsidRDefault="0097327E">
      <w:pPr>
        <w:rPr>
          <w:b/>
          <w:lang w:val="pt-PT"/>
        </w:rPr>
      </w:pPr>
      <w:r>
        <w:rPr>
          <w:b/>
          <w:lang w:val="pt-PT"/>
        </w:rPr>
        <w:br w:type="page"/>
      </w:r>
    </w:p>
    <w:p w:rsidR="00357BF4" w:rsidRDefault="00357BF4" w:rsidP="00A311BB">
      <w:pPr>
        <w:pStyle w:val="Ttulo2"/>
        <w:spacing w:before="0"/>
        <w:rPr>
          <w:rFonts w:ascii="Arial" w:hAnsi="Arial" w:cs="Arial"/>
          <w:b/>
          <w:color w:val="000000" w:themeColor="text1"/>
          <w:sz w:val="20"/>
          <w:szCs w:val="20"/>
          <w:lang w:val="pt-PT"/>
        </w:rPr>
      </w:pPr>
      <w:bookmarkStart w:id="9" w:name="_Toc10409237"/>
      <w:r w:rsidRPr="00C22EFF">
        <w:rPr>
          <w:rFonts w:ascii="Arial" w:hAnsi="Arial" w:cs="Arial"/>
          <w:b/>
          <w:color w:val="000000" w:themeColor="text1"/>
          <w:sz w:val="20"/>
          <w:szCs w:val="20"/>
          <w:lang w:val="pt-PT"/>
        </w:rPr>
        <w:t>Diagrama Entidade Relacionamento</w:t>
      </w:r>
      <w:bookmarkEnd w:id="9"/>
    </w:p>
    <w:p w:rsidR="000B0ED1" w:rsidRPr="000B0ED1" w:rsidRDefault="000B0ED1" w:rsidP="000B0ED1">
      <w:pPr>
        <w:rPr>
          <w:color w:val="FF0000"/>
          <w:lang w:val="pt-PT"/>
        </w:rPr>
      </w:pPr>
      <w:r>
        <w:rPr>
          <w:color w:val="FF0000"/>
          <w:lang w:val="pt-PT"/>
        </w:rPr>
        <w:t>Revisar este diagrama junto com Jefferson</w:t>
      </w:r>
    </w:p>
    <w:p w:rsidR="00357BF4" w:rsidRDefault="00357BF4" w:rsidP="00D34C10">
      <w:pPr>
        <w:pStyle w:val="PargrafodaLista"/>
        <w:spacing w:before="360"/>
        <w:ind w:left="576"/>
        <w:rPr>
          <w:b/>
          <w:lang w:val="pt-PT"/>
        </w:rPr>
      </w:pPr>
      <w:r>
        <w:rPr>
          <w:noProof/>
          <w:lang w:eastAsia="pt-BR"/>
        </w:rPr>
        <w:drawing>
          <wp:inline distT="0" distB="0" distL="0" distR="0" wp14:anchorId="70A77AC4" wp14:editId="5CCA04CF">
            <wp:extent cx="5699059" cy="49015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418" cy="490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7E" w:rsidRDefault="0097327E">
      <w:pPr>
        <w:rPr>
          <w:b/>
          <w:lang w:val="pt-PT"/>
        </w:rPr>
      </w:pPr>
      <w:r>
        <w:rPr>
          <w:b/>
          <w:lang w:val="pt-PT"/>
        </w:rPr>
        <w:br w:type="page"/>
      </w:r>
    </w:p>
    <w:p w:rsidR="00357BF4" w:rsidRPr="00C22EFF" w:rsidRDefault="00357BF4" w:rsidP="00354F37">
      <w:pPr>
        <w:pStyle w:val="Ttulo2"/>
        <w:rPr>
          <w:rFonts w:ascii="Arial" w:hAnsi="Arial" w:cs="Arial"/>
          <w:b/>
          <w:color w:val="000000" w:themeColor="text1"/>
          <w:sz w:val="20"/>
          <w:szCs w:val="20"/>
          <w:lang w:val="pt-PT"/>
        </w:rPr>
      </w:pPr>
      <w:bookmarkStart w:id="10" w:name="_Toc10409238"/>
      <w:r w:rsidRPr="00C22EFF">
        <w:rPr>
          <w:rFonts w:ascii="Arial" w:hAnsi="Arial" w:cs="Arial"/>
          <w:b/>
          <w:color w:val="000000" w:themeColor="text1"/>
          <w:sz w:val="20"/>
          <w:szCs w:val="20"/>
          <w:lang w:val="pt-PT"/>
        </w:rPr>
        <w:t>Diagrama de Classe</w:t>
      </w:r>
      <w:bookmarkEnd w:id="10"/>
    </w:p>
    <w:p w:rsidR="00357BF4" w:rsidRDefault="00833844" w:rsidP="00C21DEF">
      <w:pPr>
        <w:pStyle w:val="PargrafodaLista"/>
        <w:spacing w:before="360"/>
        <w:ind w:left="810"/>
        <w:rPr>
          <w:b/>
          <w:lang w:val="pt-PT"/>
        </w:rPr>
      </w:pPr>
      <w:r>
        <w:rPr>
          <w:noProof/>
          <w:lang w:eastAsia="pt-BR"/>
        </w:rPr>
        <w:drawing>
          <wp:inline distT="0" distB="0" distL="0" distR="0" wp14:anchorId="5173AC2E" wp14:editId="5DA148EF">
            <wp:extent cx="4495800" cy="5848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27E" w:rsidRDefault="0097327E">
      <w:pPr>
        <w:rPr>
          <w:b/>
          <w:lang w:val="pt-PT"/>
        </w:rPr>
      </w:pPr>
      <w:r>
        <w:rPr>
          <w:b/>
          <w:lang w:val="pt-PT"/>
        </w:rPr>
        <w:br w:type="page"/>
      </w:r>
    </w:p>
    <w:p w:rsidR="00833844" w:rsidRPr="00C22EFF" w:rsidRDefault="00E605E7" w:rsidP="00B928CA">
      <w:pPr>
        <w:pStyle w:val="Ttulo2"/>
        <w:spacing w:before="0" w:after="240"/>
        <w:ind w:left="576"/>
        <w:rPr>
          <w:rFonts w:ascii="Arial" w:hAnsi="Arial" w:cs="Arial"/>
          <w:b/>
          <w:color w:val="000000" w:themeColor="text1"/>
          <w:sz w:val="20"/>
          <w:szCs w:val="20"/>
          <w:lang w:val="pt-PT"/>
        </w:rPr>
      </w:pPr>
      <w:bookmarkStart w:id="11" w:name="_Toc10409239"/>
      <w:r w:rsidRPr="00C22EFF">
        <w:rPr>
          <w:rFonts w:ascii="Arial" w:hAnsi="Arial" w:cs="Arial"/>
          <w:b/>
          <w:color w:val="000000" w:themeColor="text1"/>
          <w:sz w:val="20"/>
          <w:szCs w:val="20"/>
          <w:lang w:val="pt-PT"/>
        </w:rPr>
        <w:t>Diagrama de Tela</w:t>
      </w:r>
      <w:bookmarkEnd w:id="11"/>
    </w:p>
    <w:p w:rsidR="00E605E7" w:rsidRDefault="00E605E7" w:rsidP="00C21DEF">
      <w:pPr>
        <w:pStyle w:val="PargrafodaLista"/>
        <w:spacing w:before="360"/>
        <w:ind w:left="539"/>
        <w:rPr>
          <w:b/>
          <w:lang w:val="pt-PT"/>
        </w:rPr>
      </w:pPr>
      <w:r>
        <w:rPr>
          <w:noProof/>
          <w:lang w:eastAsia="pt-BR"/>
        </w:rPr>
        <w:drawing>
          <wp:inline distT="0" distB="0" distL="0" distR="0" wp14:anchorId="1F9664C5" wp14:editId="67A49AD4">
            <wp:extent cx="5400040" cy="47250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1BB" w:rsidRDefault="00A311BB">
      <w:pPr>
        <w:rPr>
          <w:b/>
          <w:lang w:val="pt-PT"/>
        </w:rPr>
      </w:pPr>
      <w:r>
        <w:rPr>
          <w:b/>
          <w:lang w:val="pt-PT"/>
        </w:rPr>
        <w:br w:type="page"/>
      </w:r>
    </w:p>
    <w:p w:rsidR="00EE22A8" w:rsidRPr="00C22EFF" w:rsidRDefault="00A811E0" w:rsidP="00C22EFF">
      <w:pPr>
        <w:pStyle w:val="Ttulo2"/>
        <w:spacing w:before="0" w:after="240"/>
        <w:ind w:left="576"/>
        <w:rPr>
          <w:rFonts w:ascii="Arial" w:hAnsi="Arial" w:cs="Arial"/>
          <w:b/>
          <w:color w:val="000000" w:themeColor="text1"/>
          <w:sz w:val="20"/>
          <w:szCs w:val="20"/>
          <w:lang w:val="pt-PT"/>
        </w:rPr>
      </w:pPr>
      <w:bookmarkStart w:id="12" w:name="_Toc10409240"/>
      <w:r w:rsidRPr="00C22EFF">
        <w:rPr>
          <w:rFonts w:ascii="Arial" w:hAnsi="Arial" w:cs="Arial"/>
          <w:b/>
          <w:color w:val="000000" w:themeColor="text1"/>
          <w:sz w:val="20"/>
          <w:szCs w:val="20"/>
          <w:lang w:val="pt-PT"/>
        </w:rPr>
        <w:t>Analise comparativa</w:t>
      </w:r>
      <w:bookmarkEnd w:id="12"/>
    </w:p>
    <w:p w:rsidR="00941DE4" w:rsidRPr="0045379E" w:rsidRDefault="00941DE4" w:rsidP="00E521B8">
      <w:pPr>
        <w:ind w:left="576"/>
        <w:jc w:val="both"/>
        <w:rPr>
          <w:lang w:val="pt-PT"/>
        </w:rPr>
      </w:pPr>
      <w:r w:rsidRPr="0045379E">
        <w:rPr>
          <w:lang w:val="pt-PT"/>
        </w:rPr>
        <w:t>Foram verificados dois softwares de gerenciamento de estacionamento.</w:t>
      </w:r>
    </w:p>
    <w:p w:rsidR="00941DE4" w:rsidRPr="0045379E" w:rsidRDefault="00941DE4" w:rsidP="00E521B8">
      <w:pPr>
        <w:ind w:left="576"/>
        <w:jc w:val="both"/>
        <w:rPr>
          <w:lang w:val="pt-PT"/>
        </w:rPr>
      </w:pPr>
      <w:r w:rsidRPr="0045379E">
        <w:rPr>
          <w:lang w:val="pt-PT"/>
        </w:rPr>
        <w:t>O primeiro sistema avaliado está instalado em uma Universidade, sua tela é muito desatualizada. Embora o sistema atenda todas as necessidades do negócio foi percebido muitas possibilidades de inovação. O sistema possui funções que não são utilizadas para o negócio. Não possui interface intuitiva nem atrativa para o usuário.</w:t>
      </w:r>
    </w:p>
    <w:p w:rsidR="00941DE4" w:rsidRPr="0045379E" w:rsidRDefault="00941DE4" w:rsidP="00E521B8">
      <w:pPr>
        <w:ind w:left="576"/>
        <w:jc w:val="both"/>
        <w:rPr>
          <w:lang w:val="pt-PT"/>
        </w:rPr>
      </w:pPr>
      <w:r w:rsidRPr="0045379E">
        <w:rPr>
          <w:lang w:val="pt-PT"/>
        </w:rPr>
        <w:t>O segundo sistema avaliado não utiliza um software. Foi visitado para termos uma ideia do que é indispensável pois é o básico de um controle. Utilizando talão onde é preenchido horário, data e placa do carro. Todo controle financeiro é realizado manualmente desde o controle de horário de entrada e saída até o controle financeiro diário e mensal.</w:t>
      </w:r>
    </w:p>
    <w:p w:rsidR="00941DE4" w:rsidRPr="0045379E" w:rsidRDefault="00941DE4" w:rsidP="00E521B8">
      <w:pPr>
        <w:ind w:left="576"/>
        <w:jc w:val="both"/>
        <w:rPr>
          <w:lang w:val="pt-PT"/>
        </w:rPr>
      </w:pPr>
      <w:r w:rsidRPr="0045379E">
        <w:rPr>
          <w:lang w:val="pt-PT"/>
        </w:rPr>
        <w:t>Além dos estabelecimentos visitados para</w:t>
      </w:r>
      <w:r w:rsidR="00266D7E">
        <w:rPr>
          <w:lang w:val="pt-PT"/>
        </w:rPr>
        <w:t xml:space="preserve"> a análise, também observamos</w:t>
      </w:r>
      <w:r w:rsidRPr="0045379E">
        <w:rPr>
          <w:lang w:val="pt-PT"/>
        </w:rPr>
        <w:t xml:space="preserve"> processos de outros estacionamentos</w:t>
      </w:r>
      <w:r w:rsidR="00266D7E">
        <w:rPr>
          <w:lang w:val="pt-PT"/>
        </w:rPr>
        <w:t>,</w:t>
      </w:r>
      <w:r w:rsidRPr="0045379E">
        <w:rPr>
          <w:lang w:val="pt-PT"/>
        </w:rPr>
        <w:t xml:space="preserve"> como</w:t>
      </w:r>
      <w:r w:rsidR="00266D7E">
        <w:rPr>
          <w:lang w:val="pt-PT"/>
        </w:rPr>
        <w:t xml:space="preserve"> abordagem realizada</w:t>
      </w:r>
      <w:r w:rsidRPr="0045379E">
        <w:rPr>
          <w:lang w:val="pt-PT"/>
        </w:rPr>
        <w:t xml:space="preserve"> pelos operadores, telas</w:t>
      </w:r>
      <w:r w:rsidR="00266D7E">
        <w:rPr>
          <w:lang w:val="pt-PT"/>
        </w:rPr>
        <w:t xml:space="preserve"> do software</w:t>
      </w:r>
      <w:r w:rsidRPr="0045379E">
        <w:rPr>
          <w:lang w:val="pt-PT"/>
        </w:rPr>
        <w:t xml:space="preserve">, dados utilizados para preenchimento, formas de </w:t>
      </w:r>
      <w:r w:rsidR="00266D7E">
        <w:rPr>
          <w:lang w:val="pt-PT"/>
        </w:rPr>
        <w:t>entra de e</w:t>
      </w:r>
      <w:r w:rsidRPr="0045379E">
        <w:rPr>
          <w:lang w:val="pt-PT"/>
        </w:rPr>
        <w:t xml:space="preserve"> saída dos veículos.</w:t>
      </w:r>
    </w:p>
    <w:p w:rsidR="00C22EFF" w:rsidRDefault="00941DE4" w:rsidP="00E521B8">
      <w:pPr>
        <w:ind w:left="576"/>
        <w:jc w:val="both"/>
        <w:rPr>
          <w:lang w:val="pt-PT"/>
        </w:rPr>
      </w:pPr>
      <w:r w:rsidRPr="0045379E">
        <w:rPr>
          <w:lang w:val="pt-PT"/>
        </w:rPr>
        <w:t>Após uma análise das funcionalidades, notamos algumas que poderiam ser reutilizadas, algumas que poderiam ser removidas e outras que são indispensáveis para o funcionamento do negócio. Entre as que podem ser reutilizadas estão</w:t>
      </w:r>
      <w:r w:rsidR="001C12C5">
        <w:rPr>
          <w:lang w:val="pt-PT"/>
        </w:rPr>
        <w:t>:</w:t>
      </w:r>
      <w:r w:rsidRPr="0045379E">
        <w:rPr>
          <w:lang w:val="pt-PT"/>
        </w:rPr>
        <w:t xml:space="preserve"> objetividade das informações, controle mensal financeiro. </w:t>
      </w:r>
      <w:r w:rsidR="00266D7E">
        <w:rPr>
          <w:lang w:val="pt-PT"/>
        </w:rPr>
        <w:t>F</w:t>
      </w:r>
      <w:r w:rsidRPr="0045379E">
        <w:rPr>
          <w:lang w:val="pt-PT"/>
        </w:rPr>
        <w:t>unções que poderiam ser removidas</w:t>
      </w:r>
      <w:r w:rsidR="001C12C5">
        <w:rPr>
          <w:lang w:val="pt-PT"/>
        </w:rPr>
        <w:t>:</w:t>
      </w:r>
      <w:r w:rsidRPr="0045379E">
        <w:rPr>
          <w:lang w:val="pt-PT"/>
        </w:rPr>
        <w:t xml:space="preserve"> interface desatualizada</w:t>
      </w:r>
      <w:r w:rsidR="00266D7E">
        <w:rPr>
          <w:lang w:val="pt-PT"/>
        </w:rPr>
        <w:t xml:space="preserve">, não </w:t>
      </w:r>
      <w:r w:rsidRPr="0045379E">
        <w:rPr>
          <w:lang w:val="pt-PT"/>
        </w:rPr>
        <w:t xml:space="preserve">intuitiva, difícil visualização da placa do carro. </w:t>
      </w:r>
      <w:r w:rsidR="001C12C5">
        <w:rPr>
          <w:lang w:val="pt-PT"/>
        </w:rPr>
        <w:t>F</w:t>
      </w:r>
      <w:r w:rsidRPr="0045379E">
        <w:rPr>
          <w:lang w:val="pt-PT"/>
        </w:rPr>
        <w:t>unções indispensáveis</w:t>
      </w:r>
      <w:r w:rsidR="001C12C5">
        <w:rPr>
          <w:lang w:val="pt-PT"/>
        </w:rPr>
        <w:t>:</w:t>
      </w:r>
      <w:r w:rsidRPr="0045379E">
        <w:rPr>
          <w:lang w:val="pt-PT"/>
        </w:rPr>
        <w:t xml:space="preserve"> controle de acesso, controle financeiro e modalidades de </w:t>
      </w:r>
      <w:r w:rsidR="001C12C5">
        <w:rPr>
          <w:lang w:val="pt-PT"/>
        </w:rPr>
        <w:t xml:space="preserve">acesso por </w:t>
      </w:r>
      <w:r w:rsidRPr="0045379E">
        <w:rPr>
          <w:lang w:val="pt-PT"/>
        </w:rPr>
        <w:t>usuário.</w:t>
      </w:r>
    </w:p>
    <w:p w:rsidR="00C22EFF" w:rsidRDefault="00C22EFF">
      <w:pPr>
        <w:rPr>
          <w:lang w:val="pt-PT"/>
        </w:rPr>
      </w:pPr>
      <w:r>
        <w:rPr>
          <w:lang w:val="pt-PT"/>
        </w:rPr>
        <w:br w:type="page"/>
      </w:r>
    </w:p>
    <w:p w:rsidR="00B928CA" w:rsidRPr="00313143" w:rsidRDefault="00571B69" w:rsidP="00313143">
      <w:pPr>
        <w:pStyle w:val="Ttulo1"/>
        <w:spacing w:after="240"/>
      </w:pPr>
      <w:bookmarkStart w:id="13" w:name="_Toc10409241"/>
      <w:r>
        <w:t>VISÃO GERAL</w:t>
      </w:r>
      <w:bookmarkEnd w:id="13"/>
    </w:p>
    <w:p w:rsidR="007C6708" w:rsidRPr="00571B69" w:rsidRDefault="007C6708" w:rsidP="00E521B8">
      <w:pPr>
        <w:ind w:left="708"/>
        <w:jc w:val="both"/>
        <w:rPr>
          <w:rFonts w:ascii="Arial" w:hAnsi="Arial" w:cs="Arial"/>
          <w:b/>
          <w:lang w:val="pt-PT"/>
        </w:rPr>
      </w:pPr>
      <w:r w:rsidRPr="00571B69">
        <w:rPr>
          <w:rFonts w:ascii="Arial" w:hAnsi="Arial" w:cs="Arial"/>
        </w:rPr>
        <w:t xml:space="preserve">Este documento foi </w:t>
      </w:r>
      <w:r w:rsidR="005E4A66" w:rsidRPr="00571B69">
        <w:rPr>
          <w:rFonts w:ascii="Arial" w:hAnsi="Arial" w:cs="Arial"/>
        </w:rPr>
        <w:t>elaborado</w:t>
      </w:r>
      <w:r w:rsidRPr="00571B69">
        <w:rPr>
          <w:rFonts w:ascii="Arial" w:hAnsi="Arial" w:cs="Arial"/>
        </w:rPr>
        <w:t xml:space="preserve"> para atender as exigênc</w:t>
      </w:r>
      <w:r w:rsidR="005D27A1" w:rsidRPr="00571B69">
        <w:rPr>
          <w:rFonts w:ascii="Arial" w:hAnsi="Arial" w:cs="Arial"/>
        </w:rPr>
        <w:t xml:space="preserve">ias do trabalho proposto pelo </w:t>
      </w:r>
      <w:r w:rsidR="005E4A66" w:rsidRPr="00571B69">
        <w:rPr>
          <w:rFonts w:ascii="Arial" w:hAnsi="Arial" w:cs="Arial"/>
        </w:rPr>
        <w:t xml:space="preserve">Professor </w:t>
      </w:r>
      <w:r w:rsidRPr="00571B69">
        <w:rPr>
          <w:rFonts w:ascii="Arial" w:hAnsi="Arial" w:cs="Arial"/>
        </w:rPr>
        <w:t xml:space="preserve">Gregori </w:t>
      </w:r>
      <w:r w:rsidR="003A4CA8" w:rsidRPr="00571B69">
        <w:rPr>
          <w:rFonts w:ascii="Arial" w:hAnsi="Arial" w:cs="Arial"/>
        </w:rPr>
        <w:t xml:space="preserve">Arruda, desafiando os alunos a </w:t>
      </w:r>
      <w:r w:rsidR="001C477F" w:rsidRPr="00571B69">
        <w:rPr>
          <w:rFonts w:ascii="Arial" w:hAnsi="Arial" w:cs="Arial"/>
        </w:rPr>
        <w:t>construir</w:t>
      </w:r>
      <w:r w:rsidR="005E4A66" w:rsidRPr="00571B69">
        <w:rPr>
          <w:rFonts w:ascii="Arial" w:hAnsi="Arial" w:cs="Arial"/>
        </w:rPr>
        <w:t xml:space="preserve"> </w:t>
      </w:r>
      <w:r w:rsidRPr="00571B69">
        <w:rPr>
          <w:rFonts w:ascii="Arial" w:hAnsi="Arial" w:cs="Arial"/>
        </w:rPr>
        <w:t>um software utilizando das técnicas obtidas durante o curso de Analise e Desenvolvimento de Sistemas. O tema foi livre onde o aluno poderia optar por desenvolver um aplicativ</w:t>
      </w:r>
      <w:r w:rsidR="003A4CA8" w:rsidRPr="00571B69">
        <w:rPr>
          <w:rFonts w:ascii="Arial" w:hAnsi="Arial" w:cs="Arial"/>
        </w:rPr>
        <w:t>o mobile, pagina web o</w:t>
      </w:r>
      <w:bookmarkStart w:id="14" w:name="_GoBack"/>
      <w:bookmarkEnd w:id="14"/>
      <w:r w:rsidR="003A4CA8" w:rsidRPr="00571B69">
        <w:rPr>
          <w:rFonts w:ascii="Arial" w:hAnsi="Arial" w:cs="Arial"/>
        </w:rPr>
        <w:t>u software</w:t>
      </w:r>
      <w:r w:rsidRPr="00571B69">
        <w:rPr>
          <w:rFonts w:ascii="Arial" w:hAnsi="Arial" w:cs="Arial"/>
        </w:rPr>
        <w:t>.</w:t>
      </w:r>
    </w:p>
    <w:p w:rsidR="007C6708" w:rsidRDefault="003A4CA8" w:rsidP="00E521B8">
      <w:pPr>
        <w:ind w:left="708"/>
        <w:jc w:val="both"/>
        <w:rPr>
          <w:rFonts w:ascii="Arial" w:hAnsi="Arial" w:cs="Arial"/>
        </w:rPr>
      </w:pPr>
      <w:r w:rsidRPr="00571B69">
        <w:rPr>
          <w:rFonts w:ascii="Arial" w:hAnsi="Arial" w:cs="Arial"/>
        </w:rPr>
        <w:t>O grupo realizou um</w:t>
      </w:r>
      <w:r w:rsidR="007C6708" w:rsidRPr="00571B69">
        <w:rPr>
          <w:rFonts w:ascii="Arial" w:hAnsi="Arial" w:cs="Arial"/>
        </w:rPr>
        <w:t xml:space="preserve"> Brainstorm</w:t>
      </w:r>
      <w:r w:rsidRPr="00571B69">
        <w:rPr>
          <w:rFonts w:ascii="Arial" w:hAnsi="Arial" w:cs="Arial"/>
        </w:rPr>
        <w:t xml:space="preserve"> onde foram apontadas três </w:t>
      </w:r>
      <w:r w:rsidR="007C6708" w:rsidRPr="00571B69">
        <w:rPr>
          <w:rFonts w:ascii="Arial" w:hAnsi="Arial" w:cs="Arial"/>
        </w:rPr>
        <w:t>ideias</w:t>
      </w:r>
      <w:r w:rsidRPr="00571B69">
        <w:rPr>
          <w:rFonts w:ascii="Arial" w:hAnsi="Arial" w:cs="Arial"/>
        </w:rPr>
        <w:t>,</w:t>
      </w:r>
      <w:r w:rsidR="007C6708" w:rsidRPr="00571B69">
        <w:rPr>
          <w:rFonts w:ascii="Arial" w:hAnsi="Arial" w:cs="Arial"/>
        </w:rPr>
        <w:t xml:space="preserve"> sendo um software de estacionamento, um software para máquina de café e</w:t>
      </w:r>
      <w:r w:rsidRPr="00571B69">
        <w:rPr>
          <w:rFonts w:ascii="Arial" w:hAnsi="Arial" w:cs="Arial"/>
        </w:rPr>
        <w:t>,</w:t>
      </w:r>
      <w:r w:rsidR="007C6708" w:rsidRPr="00571B69">
        <w:rPr>
          <w:rFonts w:ascii="Arial" w:hAnsi="Arial" w:cs="Arial"/>
        </w:rPr>
        <w:t xml:space="preserve"> um site de alfaiataria. A decisão para qual software optar foi t</w:t>
      </w:r>
      <w:r w:rsidRPr="00571B69">
        <w:rPr>
          <w:rFonts w:ascii="Arial" w:hAnsi="Arial" w:cs="Arial"/>
        </w:rPr>
        <w:t>omada em grupo com auxílio do professor</w:t>
      </w:r>
      <w:r w:rsidR="007C6708" w:rsidRPr="00571B69">
        <w:rPr>
          <w:rFonts w:ascii="Arial" w:hAnsi="Arial" w:cs="Arial"/>
        </w:rPr>
        <w:t>, onde todos concordaram que devido ao curto prazo com relação ao tempo disposto por cada aluno, o software de estacionamento seria mais viável, o grupo também considero</w:t>
      </w:r>
      <w:r w:rsidRPr="00571B69">
        <w:rPr>
          <w:rFonts w:ascii="Arial" w:hAnsi="Arial" w:cs="Arial"/>
        </w:rPr>
        <w:t>u</w:t>
      </w:r>
      <w:r w:rsidR="007C6708" w:rsidRPr="00571B69">
        <w:rPr>
          <w:rFonts w:ascii="Arial" w:hAnsi="Arial" w:cs="Arial"/>
        </w:rPr>
        <w:t xml:space="preserve"> que a possibilidade de comercializar um si</w:t>
      </w:r>
      <w:r w:rsidRPr="00571B69">
        <w:rPr>
          <w:rFonts w:ascii="Arial" w:hAnsi="Arial" w:cs="Arial"/>
        </w:rPr>
        <w:t xml:space="preserve">stema de estacionamento era maior </w:t>
      </w:r>
      <w:r w:rsidR="007C6708" w:rsidRPr="00571B69">
        <w:rPr>
          <w:rFonts w:ascii="Arial" w:hAnsi="Arial" w:cs="Arial"/>
        </w:rPr>
        <w:t xml:space="preserve">do que os demais. De qualquer forma o grupo decidiu que ao término do projeto atual, iriam partir para a construção das outras ideias, com isso vivenciando e aprimorando os conhecimentos para </w:t>
      </w:r>
      <w:r w:rsidRPr="00571B69">
        <w:rPr>
          <w:rFonts w:ascii="Arial" w:hAnsi="Arial" w:cs="Arial"/>
        </w:rPr>
        <w:t xml:space="preserve">no futuro </w:t>
      </w:r>
      <w:r w:rsidR="007C6708" w:rsidRPr="00571B69">
        <w:rPr>
          <w:rFonts w:ascii="Arial" w:hAnsi="Arial" w:cs="Arial"/>
        </w:rPr>
        <w:t xml:space="preserve">desenvolver de forma </w:t>
      </w:r>
      <w:r w:rsidRPr="00571B69">
        <w:rPr>
          <w:rFonts w:ascii="Arial" w:hAnsi="Arial" w:cs="Arial"/>
        </w:rPr>
        <w:t xml:space="preserve">ágil e </w:t>
      </w:r>
      <w:r w:rsidR="007C6708" w:rsidRPr="00571B69">
        <w:rPr>
          <w:rFonts w:ascii="Arial" w:hAnsi="Arial" w:cs="Arial"/>
        </w:rPr>
        <w:t>organizada</w:t>
      </w:r>
    </w:p>
    <w:p w:rsidR="00A311BB" w:rsidRDefault="00A311B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737B60" w:rsidRDefault="00737B60" w:rsidP="00C22EFF">
      <w:pPr>
        <w:pStyle w:val="Ttulo1"/>
      </w:pPr>
      <w:bookmarkStart w:id="15" w:name="_Toc10409242"/>
      <w:r>
        <w:t>BIBLIOGRAFIA</w:t>
      </w:r>
      <w:bookmarkEnd w:id="15"/>
    </w:p>
    <w:p w:rsidR="00A311BB" w:rsidRDefault="00A311BB">
      <w:pPr>
        <w:rPr>
          <w:rFonts w:ascii="Arial" w:eastAsia="Arial" w:hAnsi="Arial" w:cs="Arial"/>
          <w:b/>
          <w:bCs/>
          <w:sz w:val="24"/>
          <w:szCs w:val="24"/>
          <w:lang w:val="pt-PT" w:eastAsia="pt-PT" w:bidi="pt-PT"/>
        </w:rPr>
      </w:pPr>
      <w:r>
        <w:br w:type="page"/>
      </w:r>
    </w:p>
    <w:p w:rsidR="00737B60" w:rsidRPr="00737B60" w:rsidRDefault="00737B60" w:rsidP="00AB4139">
      <w:pPr>
        <w:pStyle w:val="Ttulo1"/>
        <w:spacing w:after="400"/>
        <w:rPr>
          <w:rFonts w:asciiTheme="minorHAnsi" w:hAnsiTheme="minorHAnsi" w:cstheme="minorBidi"/>
          <w:sz w:val="22"/>
          <w:szCs w:val="22"/>
        </w:rPr>
      </w:pPr>
      <w:bookmarkStart w:id="16" w:name="_Toc10409243"/>
      <w:r w:rsidRPr="00737B60">
        <w:t>GROSSÁRIO</w:t>
      </w:r>
      <w:bookmarkEnd w:id="16"/>
    </w:p>
    <w:p w:rsidR="00737B60" w:rsidRDefault="00AB4139" w:rsidP="00AB4139">
      <w:pPr>
        <w:pStyle w:val="PargrafodaLista"/>
        <w:spacing w:after="0"/>
        <w:ind w:left="495"/>
        <w:rPr>
          <w:rFonts w:ascii="Arial" w:hAnsi="Arial" w:cs="Arial"/>
          <w:sz w:val="24"/>
          <w:szCs w:val="24"/>
          <w:lang w:val="pt-PT"/>
        </w:rPr>
      </w:pPr>
      <w:r w:rsidRPr="00AB4139">
        <w:rPr>
          <w:rFonts w:ascii="Arial" w:hAnsi="Arial" w:cs="Arial"/>
          <w:sz w:val="24"/>
          <w:szCs w:val="24"/>
          <w:lang w:val="pt-PT"/>
        </w:rPr>
        <w:t>Brainstorming</w:t>
      </w:r>
      <w:r w:rsidR="00737B60" w:rsidRPr="00737B60">
        <w:rPr>
          <w:rFonts w:ascii="Arial" w:hAnsi="Arial" w:cs="Arial"/>
          <w:sz w:val="24"/>
          <w:szCs w:val="24"/>
          <w:lang w:val="pt-PT"/>
        </w:rPr>
        <w:t>:</w:t>
      </w:r>
      <w:r w:rsidR="00737B60" w:rsidRPr="00737B60">
        <w:rPr>
          <w:rFonts w:ascii="Arial" w:hAnsi="Arial" w:cs="Arial"/>
          <w:sz w:val="24"/>
          <w:szCs w:val="24"/>
          <w:lang w:val="pt-PT"/>
        </w:rPr>
        <w:tab/>
      </w:r>
      <w:r w:rsidR="00737B60" w:rsidRPr="00737B60">
        <w:rPr>
          <w:rFonts w:ascii="Arial" w:hAnsi="Arial" w:cs="Arial"/>
          <w:sz w:val="24"/>
          <w:szCs w:val="24"/>
          <w:lang w:val="pt-PT"/>
        </w:rPr>
        <w:tab/>
      </w:r>
      <w:r w:rsidRPr="00AB4139">
        <w:rPr>
          <w:rFonts w:ascii="Arial" w:hAnsi="Arial" w:cs="Arial"/>
          <w:sz w:val="24"/>
          <w:szCs w:val="24"/>
          <w:lang w:val="pt-PT"/>
        </w:rPr>
        <w:t xml:space="preserve">é um método criado nos Estados Unidos, pelo 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 w:rsidRPr="00AB4139">
        <w:rPr>
          <w:rFonts w:ascii="Arial" w:hAnsi="Arial" w:cs="Arial"/>
          <w:sz w:val="24"/>
          <w:szCs w:val="24"/>
          <w:lang w:val="pt-PT"/>
        </w:rPr>
        <w:t xml:space="preserve">publicitário Alex Osborn, usado para testar e explorar 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 w:rsidRPr="00AB4139">
        <w:rPr>
          <w:rFonts w:ascii="Arial" w:hAnsi="Arial" w:cs="Arial"/>
          <w:sz w:val="24"/>
          <w:szCs w:val="24"/>
          <w:lang w:val="pt-PT"/>
        </w:rPr>
        <w:t>a capacidade criativa de indivíduos ou grupos</w:t>
      </w:r>
    </w:p>
    <w:p w:rsidR="00737B60" w:rsidRDefault="00737B60" w:rsidP="00737B60">
      <w:pPr>
        <w:pStyle w:val="PargrafodaLista"/>
        <w:spacing w:before="9000" w:after="0"/>
        <w:ind w:left="495"/>
        <w:rPr>
          <w:rFonts w:ascii="Arial" w:hAnsi="Arial" w:cs="Arial"/>
          <w:sz w:val="24"/>
          <w:szCs w:val="24"/>
          <w:lang w:val="pt-PT"/>
        </w:rPr>
      </w:pPr>
    </w:p>
    <w:p w:rsidR="00737B60" w:rsidRDefault="00737B60" w:rsidP="00737B60">
      <w:pPr>
        <w:pStyle w:val="PargrafodaLista"/>
        <w:spacing w:before="9000" w:after="0"/>
        <w:ind w:left="495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Á</w:t>
      </w:r>
      <w:r w:rsidRPr="00737B60">
        <w:rPr>
          <w:rFonts w:ascii="Arial" w:hAnsi="Arial" w:cs="Arial"/>
          <w:sz w:val="24"/>
          <w:szCs w:val="24"/>
          <w:lang w:val="pt-PT"/>
        </w:rPr>
        <w:t>GORA:</w:t>
      </w:r>
      <w:r w:rsidRPr="00737B60">
        <w:rPr>
          <w:rFonts w:ascii="Arial" w:hAnsi="Arial" w:cs="Arial"/>
          <w:sz w:val="24"/>
          <w:szCs w:val="24"/>
          <w:lang w:val="pt-PT"/>
        </w:rPr>
        <w:tab/>
      </w:r>
      <w:r w:rsidRPr="00737B60">
        <w:rPr>
          <w:rFonts w:ascii="Arial" w:hAnsi="Arial" w:cs="Arial"/>
          <w:sz w:val="24"/>
          <w:szCs w:val="24"/>
          <w:lang w:val="pt-PT"/>
        </w:rPr>
        <w:tab/>
        <w:t>Praça de atilidade publica na idade média</w:t>
      </w:r>
      <w:r>
        <w:rPr>
          <w:rFonts w:ascii="Arial" w:hAnsi="Arial" w:cs="Arial"/>
          <w:sz w:val="24"/>
          <w:szCs w:val="24"/>
          <w:lang w:val="pt-PT"/>
        </w:rPr>
        <w:t xml:space="preserve"> fldask;fá 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  <w:t xml:space="preserve">kdaf’fda’lskfjásl kfdásklfj kdalfajsd kfja[sjfdsa 0pjfk 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  <w:t>ofjakon ooamvko pkvdpamdmvsamv</w:t>
      </w:r>
    </w:p>
    <w:p w:rsidR="00737B60" w:rsidRDefault="00737B60" w:rsidP="00737B60">
      <w:pPr>
        <w:pStyle w:val="PargrafodaLista"/>
        <w:spacing w:before="9000" w:after="0"/>
        <w:ind w:left="495"/>
        <w:rPr>
          <w:rFonts w:ascii="Arial" w:hAnsi="Arial" w:cs="Arial"/>
          <w:sz w:val="24"/>
          <w:szCs w:val="24"/>
          <w:lang w:val="pt-PT"/>
        </w:rPr>
      </w:pPr>
    </w:p>
    <w:p w:rsidR="00737B60" w:rsidRPr="00737B60" w:rsidRDefault="00737B60" w:rsidP="00737B60">
      <w:pPr>
        <w:pStyle w:val="PargrafodaLista"/>
        <w:spacing w:before="9000" w:after="0"/>
        <w:ind w:left="495"/>
        <w:rPr>
          <w:rFonts w:ascii="Arial" w:hAnsi="Arial" w:cs="Arial"/>
          <w:sz w:val="24"/>
          <w:szCs w:val="24"/>
          <w:lang w:val="pt-PT"/>
        </w:rPr>
      </w:pPr>
      <w:r>
        <w:rPr>
          <w:rFonts w:ascii="Arial" w:hAnsi="Arial" w:cs="Arial"/>
          <w:sz w:val="24"/>
          <w:szCs w:val="24"/>
          <w:lang w:val="pt-PT"/>
        </w:rPr>
        <w:t>Á</w:t>
      </w:r>
      <w:r w:rsidRPr="00737B60">
        <w:rPr>
          <w:rFonts w:ascii="Arial" w:hAnsi="Arial" w:cs="Arial"/>
          <w:sz w:val="24"/>
          <w:szCs w:val="24"/>
          <w:lang w:val="pt-PT"/>
        </w:rPr>
        <w:t>GORA:</w:t>
      </w:r>
      <w:r w:rsidRPr="00737B60">
        <w:rPr>
          <w:rFonts w:ascii="Arial" w:hAnsi="Arial" w:cs="Arial"/>
          <w:sz w:val="24"/>
          <w:szCs w:val="24"/>
          <w:lang w:val="pt-PT"/>
        </w:rPr>
        <w:tab/>
      </w:r>
      <w:r w:rsidRPr="00737B60">
        <w:rPr>
          <w:rFonts w:ascii="Arial" w:hAnsi="Arial" w:cs="Arial"/>
          <w:sz w:val="24"/>
          <w:szCs w:val="24"/>
          <w:lang w:val="pt-PT"/>
        </w:rPr>
        <w:tab/>
        <w:t>Praça de atilidade publica na idade média</w:t>
      </w:r>
      <w:r>
        <w:rPr>
          <w:rFonts w:ascii="Arial" w:hAnsi="Arial" w:cs="Arial"/>
          <w:sz w:val="24"/>
          <w:szCs w:val="24"/>
          <w:lang w:val="pt-PT"/>
        </w:rPr>
        <w:t xml:space="preserve"> fldask;fá 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  <w:t xml:space="preserve">kdaf’fda’lskfjásl kfdásklfj kdalfajsd kfja[sjfdsa 0pjfk </w:t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</w:r>
      <w:r>
        <w:rPr>
          <w:rFonts w:ascii="Arial" w:hAnsi="Arial" w:cs="Arial"/>
          <w:sz w:val="24"/>
          <w:szCs w:val="24"/>
          <w:lang w:val="pt-PT"/>
        </w:rPr>
        <w:tab/>
        <w:t>ofjakon ooamvko pkvdpamdmvsamv</w:t>
      </w:r>
    </w:p>
    <w:p w:rsidR="00737B60" w:rsidRPr="00737B60" w:rsidRDefault="00737B60" w:rsidP="00737B60">
      <w:pPr>
        <w:pStyle w:val="PargrafodaLista"/>
        <w:spacing w:before="9000" w:after="0"/>
        <w:ind w:left="495"/>
        <w:rPr>
          <w:rFonts w:ascii="Arial" w:hAnsi="Arial" w:cs="Arial"/>
          <w:sz w:val="24"/>
          <w:szCs w:val="24"/>
          <w:lang w:val="pt-PT"/>
        </w:rPr>
      </w:pPr>
    </w:p>
    <w:sectPr w:rsidR="00737B60" w:rsidRPr="00737B60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3DB9" w:rsidRDefault="00053DB9" w:rsidP="00DC2B31">
      <w:pPr>
        <w:spacing w:after="0" w:line="240" w:lineRule="auto"/>
      </w:pPr>
      <w:r>
        <w:separator/>
      </w:r>
    </w:p>
  </w:endnote>
  <w:endnote w:type="continuationSeparator" w:id="0">
    <w:p w:rsidR="00053DB9" w:rsidRDefault="00053DB9" w:rsidP="00DC2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91D" w:rsidRPr="0045379E" w:rsidRDefault="001C477F">
    <w:pPr>
      <w:pStyle w:val="Rodap"/>
      <w:jc w:val="right"/>
    </w:pPr>
    <w:r w:rsidRPr="0045379E">
      <w:rPr>
        <w:sz w:val="20"/>
        <w:szCs w:val="20"/>
        <w:lang w:val="pt-BR"/>
      </w:rPr>
      <w:t>Pág</w:t>
    </w:r>
    <w:r w:rsidR="00DB491D" w:rsidRPr="0045379E">
      <w:rPr>
        <w:sz w:val="20"/>
        <w:szCs w:val="20"/>
        <w:lang w:val="pt-BR"/>
      </w:rPr>
      <w:t xml:space="preserve">. </w:t>
    </w:r>
    <w:r w:rsidR="00DB491D" w:rsidRPr="0045379E">
      <w:rPr>
        <w:sz w:val="20"/>
        <w:szCs w:val="20"/>
      </w:rPr>
      <w:fldChar w:fldCharType="begin"/>
    </w:r>
    <w:r w:rsidR="00DB491D" w:rsidRPr="0045379E">
      <w:rPr>
        <w:sz w:val="20"/>
        <w:szCs w:val="20"/>
      </w:rPr>
      <w:instrText>PAGE  \* Arabic</w:instrText>
    </w:r>
    <w:r w:rsidR="00DB491D" w:rsidRPr="0045379E">
      <w:rPr>
        <w:sz w:val="20"/>
        <w:szCs w:val="20"/>
      </w:rPr>
      <w:fldChar w:fldCharType="separate"/>
    </w:r>
    <w:r w:rsidR="00053DB9">
      <w:rPr>
        <w:noProof/>
        <w:sz w:val="20"/>
        <w:szCs w:val="20"/>
      </w:rPr>
      <w:t>1</w:t>
    </w:r>
    <w:r w:rsidR="00DB491D" w:rsidRPr="0045379E">
      <w:rPr>
        <w:sz w:val="20"/>
        <w:szCs w:val="20"/>
      </w:rPr>
      <w:fldChar w:fldCharType="end"/>
    </w:r>
  </w:p>
  <w:p w:rsidR="00DB491D" w:rsidRDefault="00DB49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3DB9" w:rsidRDefault="00053DB9" w:rsidP="00DC2B31">
      <w:pPr>
        <w:spacing w:after="0" w:line="240" w:lineRule="auto"/>
      </w:pPr>
      <w:r>
        <w:separator/>
      </w:r>
    </w:p>
  </w:footnote>
  <w:footnote w:type="continuationSeparator" w:id="0">
    <w:p w:rsidR="00053DB9" w:rsidRDefault="00053DB9" w:rsidP="00DC2B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38F9"/>
    <w:multiLevelType w:val="multilevel"/>
    <w:tmpl w:val="E4C857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5C0F03"/>
    <w:multiLevelType w:val="multilevel"/>
    <w:tmpl w:val="197867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716DA9"/>
    <w:multiLevelType w:val="hybridMultilevel"/>
    <w:tmpl w:val="5B3A2C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579D7"/>
    <w:multiLevelType w:val="hybridMultilevel"/>
    <w:tmpl w:val="10DC1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F5C79"/>
    <w:multiLevelType w:val="multilevel"/>
    <w:tmpl w:val="8EC4561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0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5" w15:restartNumberingAfterBreak="0">
    <w:nsid w:val="1BF00F82"/>
    <w:multiLevelType w:val="multilevel"/>
    <w:tmpl w:val="53CC3A7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D697E73"/>
    <w:multiLevelType w:val="multilevel"/>
    <w:tmpl w:val="360CCC3E"/>
    <w:lvl w:ilvl="0">
      <w:start w:val="1"/>
      <w:numFmt w:val="decimal"/>
      <w:lvlText w:val="%1."/>
      <w:lvlJc w:val="left"/>
      <w:pPr>
        <w:ind w:left="360" w:hanging="360"/>
      </w:pPr>
      <w:rPr>
        <w:b/>
        <w:sz w:val="26"/>
        <w:szCs w:val="26"/>
      </w:rPr>
    </w:lvl>
    <w:lvl w:ilvl="1">
      <w:start w:val="3"/>
      <w:numFmt w:val="decimal"/>
      <w:isLgl/>
      <w:lvlText w:val="%1.%2."/>
      <w:lvlJc w:val="left"/>
      <w:pPr>
        <w:ind w:left="390" w:hanging="390"/>
      </w:pPr>
      <w:rPr>
        <w:rFonts w:hint="default"/>
        <w:color w:val="000000" w:themeColor="text1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color w:val="000000" w:themeColor="text1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color w:val="000000" w:themeColor="text1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color w:val="000000" w:themeColor="text1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color w:val="000000" w:themeColor="text1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color w:val="000000" w:themeColor="text1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color w:val="000000" w:themeColor="text1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color w:val="000000" w:themeColor="text1"/>
      </w:rPr>
    </w:lvl>
  </w:abstractNum>
  <w:abstractNum w:abstractNumId="7" w15:restartNumberingAfterBreak="0">
    <w:nsid w:val="22653C30"/>
    <w:multiLevelType w:val="multilevel"/>
    <w:tmpl w:val="7FA0879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A67751E"/>
    <w:multiLevelType w:val="multilevel"/>
    <w:tmpl w:val="7B0E5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9" w15:restartNumberingAfterBreak="0">
    <w:nsid w:val="2F311D8D"/>
    <w:multiLevelType w:val="multilevel"/>
    <w:tmpl w:val="AD38D0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 w:themeColor="text1"/>
      </w:rPr>
    </w:lvl>
  </w:abstractNum>
  <w:abstractNum w:abstractNumId="10" w15:restartNumberingAfterBreak="0">
    <w:nsid w:val="338D74F0"/>
    <w:multiLevelType w:val="multilevel"/>
    <w:tmpl w:val="C428D8B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7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1" w15:restartNumberingAfterBreak="0">
    <w:nsid w:val="33EA4682"/>
    <w:multiLevelType w:val="multilevel"/>
    <w:tmpl w:val="768E97B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00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39C615C0"/>
    <w:multiLevelType w:val="multilevel"/>
    <w:tmpl w:val="4EBA8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3BAD1BCE"/>
    <w:multiLevelType w:val="multilevel"/>
    <w:tmpl w:val="4B904A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7244466"/>
    <w:multiLevelType w:val="hybridMultilevel"/>
    <w:tmpl w:val="5C6059A8"/>
    <w:lvl w:ilvl="0" w:tplc="0409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5" w15:restartNumberingAfterBreak="0">
    <w:nsid w:val="6BA72F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1B86D52"/>
    <w:multiLevelType w:val="multilevel"/>
    <w:tmpl w:val="AD38D0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color w:val="000000" w:themeColor="text1"/>
      </w:rPr>
    </w:lvl>
  </w:abstractNum>
  <w:abstractNum w:abstractNumId="17" w15:restartNumberingAfterBreak="0">
    <w:nsid w:val="72BD1F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B228D5"/>
    <w:multiLevelType w:val="multilevel"/>
    <w:tmpl w:val="9A22950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asciiTheme="majorHAnsi" w:hAnsiTheme="majorHAnsi" w:hint="default"/>
        <w:sz w:val="22"/>
        <w:szCs w:val="22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ascii="Arial" w:hAnsi="Arial" w:cs="Arial" w:hint="default"/>
        <w:b w:val="0"/>
        <w:color w:val="000000" w:themeColor="text1"/>
        <w:sz w:val="24"/>
        <w:szCs w:val="24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000000" w:themeColor="text1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9"/>
  </w:num>
  <w:num w:numId="5">
    <w:abstractNumId w:val="5"/>
  </w:num>
  <w:num w:numId="6">
    <w:abstractNumId w:val="10"/>
  </w:num>
  <w:num w:numId="7">
    <w:abstractNumId w:val="4"/>
  </w:num>
  <w:num w:numId="8">
    <w:abstractNumId w:val="11"/>
  </w:num>
  <w:num w:numId="9">
    <w:abstractNumId w:val="7"/>
  </w:num>
  <w:num w:numId="10">
    <w:abstractNumId w:val="2"/>
  </w:num>
  <w:num w:numId="11">
    <w:abstractNumId w:val="3"/>
  </w:num>
  <w:num w:numId="12">
    <w:abstractNumId w:val="14"/>
  </w:num>
  <w:num w:numId="13">
    <w:abstractNumId w:val="15"/>
  </w:num>
  <w:num w:numId="14">
    <w:abstractNumId w:val="17"/>
  </w:num>
  <w:num w:numId="15">
    <w:abstractNumId w:val="16"/>
  </w:num>
  <w:num w:numId="16">
    <w:abstractNumId w:val="6"/>
  </w:num>
  <w:num w:numId="17">
    <w:abstractNumId w:val="1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31"/>
    <w:rsid w:val="00026BAB"/>
    <w:rsid w:val="0003599D"/>
    <w:rsid w:val="00040CCC"/>
    <w:rsid w:val="00053DB9"/>
    <w:rsid w:val="000638AE"/>
    <w:rsid w:val="000B0ED1"/>
    <w:rsid w:val="000B7F63"/>
    <w:rsid w:val="00141D9A"/>
    <w:rsid w:val="00173F3B"/>
    <w:rsid w:val="001A55D4"/>
    <w:rsid w:val="001B1CAE"/>
    <w:rsid w:val="001C12C5"/>
    <w:rsid w:val="001C477F"/>
    <w:rsid w:val="001C7670"/>
    <w:rsid w:val="001F4F33"/>
    <w:rsid w:val="00205041"/>
    <w:rsid w:val="00245A50"/>
    <w:rsid w:val="00256762"/>
    <w:rsid w:val="00266D7E"/>
    <w:rsid w:val="0027352F"/>
    <w:rsid w:val="002A65CA"/>
    <w:rsid w:val="002D1495"/>
    <w:rsid w:val="002D30CD"/>
    <w:rsid w:val="00310334"/>
    <w:rsid w:val="00313143"/>
    <w:rsid w:val="00335F95"/>
    <w:rsid w:val="003407AB"/>
    <w:rsid w:val="00344C2B"/>
    <w:rsid w:val="00354F37"/>
    <w:rsid w:val="00357BF4"/>
    <w:rsid w:val="003615BB"/>
    <w:rsid w:val="00361644"/>
    <w:rsid w:val="00380E27"/>
    <w:rsid w:val="003A4CA8"/>
    <w:rsid w:val="003C4642"/>
    <w:rsid w:val="003F4798"/>
    <w:rsid w:val="00451915"/>
    <w:rsid w:val="0045379E"/>
    <w:rsid w:val="00492EDF"/>
    <w:rsid w:val="004A4620"/>
    <w:rsid w:val="00541DEA"/>
    <w:rsid w:val="0054355C"/>
    <w:rsid w:val="00571B69"/>
    <w:rsid w:val="005748B5"/>
    <w:rsid w:val="0058587F"/>
    <w:rsid w:val="005D27A1"/>
    <w:rsid w:val="005E4A66"/>
    <w:rsid w:val="005F4B1A"/>
    <w:rsid w:val="00601CF5"/>
    <w:rsid w:val="006525BE"/>
    <w:rsid w:val="00662939"/>
    <w:rsid w:val="006B67C9"/>
    <w:rsid w:val="007041EA"/>
    <w:rsid w:val="00723595"/>
    <w:rsid w:val="00734939"/>
    <w:rsid w:val="00737B60"/>
    <w:rsid w:val="0074706F"/>
    <w:rsid w:val="00752C17"/>
    <w:rsid w:val="00767D03"/>
    <w:rsid w:val="007C6708"/>
    <w:rsid w:val="007F716A"/>
    <w:rsid w:val="00800088"/>
    <w:rsid w:val="008115DA"/>
    <w:rsid w:val="0082429C"/>
    <w:rsid w:val="00833844"/>
    <w:rsid w:val="008349A6"/>
    <w:rsid w:val="00861346"/>
    <w:rsid w:val="0086514D"/>
    <w:rsid w:val="008B7207"/>
    <w:rsid w:val="008F6CE1"/>
    <w:rsid w:val="00941DE4"/>
    <w:rsid w:val="00953032"/>
    <w:rsid w:val="0096245C"/>
    <w:rsid w:val="0097327E"/>
    <w:rsid w:val="009757C5"/>
    <w:rsid w:val="00992315"/>
    <w:rsid w:val="009F08B3"/>
    <w:rsid w:val="00A125D8"/>
    <w:rsid w:val="00A311BB"/>
    <w:rsid w:val="00A63D14"/>
    <w:rsid w:val="00A67E4F"/>
    <w:rsid w:val="00A811E0"/>
    <w:rsid w:val="00A826A5"/>
    <w:rsid w:val="00A91CB1"/>
    <w:rsid w:val="00A95587"/>
    <w:rsid w:val="00AA5A6E"/>
    <w:rsid w:val="00AB4139"/>
    <w:rsid w:val="00B120C2"/>
    <w:rsid w:val="00B87965"/>
    <w:rsid w:val="00B90AFF"/>
    <w:rsid w:val="00B928CA"/>
    <w:rsid w:val="00BB17D6"/>
    <w:rsid w:val="00BC0EC4"/>
    <w:rsid w:val="00C21DEF"/>
    <w:rsid w:val="00C22EFF"/>
    <w:rsid w:val="00C36005"/>
    <w:rsid w:val="00C43C11"/>
    <w:rsid w:val="00C62145"/>
    <w:rsid w:val="00C745BB"/>
    <w:rsid w:val="00C8614F"/>
    <w:rsid w:val="00CA7E66"/>
    <w:rsid w:val="00D214DE"/>
    <w:rsid w:val="00D34C10"/>
    <w:rsid w:val="00D54631"/>
    <w:rsid w:val="00D8671D"/>
    <w:rsid w:val="00DA3565"/>
    <w:rsid w:val="00DA5211"/>
    <w:rsid w:val="00DB39D2"/>
    <w:rsid w:val="00DB3DC9"/>
    <w:rsid w:val="00DB491D"/>
    <w:rsid w:val="00DC2B31"/>
    <w:rsid w:val="00DD0637"/>
    <w:rsid w:val="00E214D8"/>
    <w:rsid w:val="00E521B8"/>
    <w:rsid w:val="00E605E7"/>
    <w:rsid w:val="00E764AB"/>
    <w:rsid w:val="00EE22A8"/>
    <w:rsid w:val="00F13774"/>
    <w:rsid w:val="00F34BC2"/>
    <w:rsid w:val="00F6263F"/>
    <w:rsid w:val="00FB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2C9D668-9E0F-4054-9385-6E4F3E47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1"/>
    <w:qFormat/>
    <w:rsid w:val="00D54631"/>
    <w:pPr>
      <w:widowControl w:val="0"/>
      <w:numPr>
        <w:numId w:val="19"/>
      </w:numPr>
      <w:autoSpaceDE w:val="0"/>
      <w:autoSpaceDN w:val="0"/>
      <w:spacing w:after="0" w:line="240" w:lineRule="auto"/>
      <w:outlineLvl w:val="0"/>
    </w:pPr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54631"/>
    <w:pPr>
      <w:keepNext/>
      <w:keepLines/>
      <w:numPr>
        <w:ilvl w:val="1"/>
        <w:numId w:val="1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54631"/>
    <w:pPr>
      <w:keepNext/>
      <w:keepLines/>
      <w:numPr>
        <w:ilvl w:val="2"/>
        <w:numId w:val="1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54631"/>
    <w:pPr>
      <w:keepNext/>
      <w:keepLines/>
      <w:numPr>
        <w:ilvl w:val="3"/>
        <w:numId w:val="1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54631"/>
    <w:pPr>
      <w:keepNext/>
      <w:keepLines/>
      <w:numPr>
        <w:ilvl w:val="4"/>
        <w:numId w:val="1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54631"/>
    <w:pPr>
      <w:keepNext/>
      <w:keepLines/>
      <w:numPr>
        <w:ilvl w:val="5"/>
        <w:numId w:val="1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D54631"/>
    <w:pPr>
      <w:keepNext/>
      <w:keepLines/>
      <w:numPr>
        <w:ilvl w:val="6"/>
        <w:numId w:val="1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8671D"/>
    <w:pPr>
      <w:keepNext/>
      <w:keepLines/>
      <w:numPr>
        <w:ilvl w:val="7"/>
        <w:numId w:val="1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8671D"/>
    <w:pPr>
      <w:keepNext/>
      <w:keepLines/>
      <w:numPr>
        <w:ilvl w:val="8"/>
        <w:numId w:val="1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D54631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Corpodetexto">
    <w:name w:val="Body Text"/>
    <w:basedOn w:val="Normal"/>
    <w:link w:val="CorpodetextoChar"/>
    <w:uiPriority w:val="1"/>
    <w:qFormat/>
    <w:rsid w:val="00D5463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D54631"/>
    <w:rPr>
      <w:rFonts w:ascii="Arial" w:eastAsia="Arial" w:hAnsi="Arial" w:cs="Arial"/>
      <w:sz w:val="20"/>
      <w:szCs w:val="20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rsid w:val="00D546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546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D5463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D5463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D5463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D546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SemEspaamento">
    <w:name w:val="No Spacing"/>
    <w:link w:val="SemEspaamentoChar"/>
    <w:uiPriority w:val="1"/>
    <w:qFormat/>
    <w:rsid w:val="00D54631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54631"/>
    <w:pPr>
      <w:ind w:left="720"/>
      <w:contextualSpacing/>
    </w:pPr>
  </w:style>
  <w:style w:type="paragraph" w:styleId="Rodap">
    <w:name w:val="footer"/>
    <w:basedOn w:val="Normal"/>
    <w:link w:val="RodapChar"/>
    <w:uiPriority w:val="99"/>
    <w:unhideWhenUsed/>
    <w:rsid w:val="005F4B1A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Arial" w:eastAsia="Arial" w:hAnsi="Arial" w:cs="Arial"/>
      <w:lang w:val="pt-PT" w:eastAsia="pt-PT" w:bidi="pt-PT"/>
    </w:rPr>
  </w:style>
  <w:style w:type="character" w:customStyle="1" w:styleId="RodapChar">
    <w:name w:val="Rodapé Char"/>
    <w:basedOn w:val="Fontepargpadro"/>
    <w:link w:val="Rodap"/>
    <w:uiPriority w:val="99"/>
    <w:rsid w:val="005F4B1A"/>
    <w:rPr>
      <w:rFonts w:ascii="Arial" w:eastAsia="Arial" w:hAnsi="Arial" w:cs="Arial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DC2B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2B31"/>
  </w:style>
  <w:style w:type="character" w:customStyle="1" w:styleId="SemEspaamentoChar">
    <w:name w:val="Sem Espaçamento Char"/>
    <w:basedOn w:val="Fontepargpadro"/>
    <w:link w:val="SemEspaamento"/>
    <w:uiPriority w:val="1"/>
    <w:rsid w:val="00DC2B31"/>
  </w:style>
  <w:style w:type="table" w:styleId="Tabelacomgrade">
    <w:name w:val="Table Grid"/>
    <w:basedOn w:val="Tabelanormal"/>
    <w:uiPriority w:val="39"/>
    <w:rsid w:val="002D1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8115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1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15DA"/>
    <w:pPr>
      <w:keepNext/>
      <w:keepLines/>
      <w:widowControl/>
      <w:numPr>
        <w:numId w:val="0"/>
      </w:numPr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pt-BR" w:eastAsia="pt-BR" w:bidi="ar-SA"/>
    </w:rPr>
  </w:style>
  <w:style w:type="paragraph" w:styleId="Sumrio1">
    <w:name w:val="toc 1"/>
    <w:basedOn w:val="Normal"/>
    <w:next w:val="Normal"/>
    <w:autoRedefine/>
    <w:uiPriority w:val="39"/>
    <w:unhideWhenUsed/>
    <w:rsid w:val="0058587F"/>
    <w:pPr>
      <w:tabs>
        <w:tab w:val="left" w:pos="440"/>
        <w:tab w:val="right" w:leader="dot" w:pos="8494"/>
      </w:tabs>
      <w:spacing w:after="0"/>
    </w:pPr>
  </w:style>
  <w:style w:type="character" w:styleId="Hyperlink">
    <w:name w:val="Hyperlink"/>
    <w:basedOn w:val="Fontepargpadro"/>
    <w:uiPriority w:val="99"/>
    <w:unhideWhenUsed/>
    <w:rsid w:val="008115DA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15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115DA"/>
    <w:rPr>
      <w:rFonts w:eastAsiaTheme="minorEastAsia"/>
      <w:color w:val="5A5A5A" w:themeColor="text1" w:themeTint="A5"/>
      <w:spacing w:val="15"/>
    </w:rPr>
  </w:style>
  <w:style w:type="paragraph" w:styleId="Sumrio2">
    <w:name w:val="toc 2"/>
    <w:basedOn w:val="Normal"/>
    <w:next w:val="Normal"/>
    <w:autoRedefine/>
    <w:uiPriority w:val="39"/>
    <w:unhideWhenUsed/>
    <w:rsid w:val="008115DA"/>
    <w:pPr>
      <w:spacing w:after="100"/>
      <w:ind w:left="220"/>
    </w:pPr>
  </w:style>
  <w:style w:type="character" w:customStyle="1" w:styleId="Ttulo8Char">
    <w:name w:val="Título 8 Char"/>
    <w:basedOn w:val="Fontepargpadro"/>
    <w:link w:val="Ttulo8"/>
    <w:uiPriority w:val="9"/>
    <w:semiHidden/>
    <w:rsid w:val="00D867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867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mrio3">
    <w:name w:val="toc 3"/>
    <w:basedOn w:val="Normal"/>
    <w:next w:val="Normal"/>
    <w:autoRedefine/>
    <w:uiPriority w:val="39"/>
    <w:unhideWhenUsed/>
    <w:rsid w:val="00D8671D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26B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B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B52EC-FBC3-4DE1-9D5B-9FA1AC486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15</Pages>
  <Words>1580</Words>
  <Characters>8534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>Software gerenciamento de estacionamento</vt:lpstr>
      <vt:lpstr>INTRODUÇÃO</vt:lpstr>
      <vt:lpstr>    Objetivo</vt:lpstr>
      <vt:lpstr>    Escopo</vt:lpstr>
      <vt:lpstr>DELIMITAÇÃO</vt:lpstr>
      <vt:lpstr>DOCUMENTOS RELACIONADOS</vt:lpstr>
      <vt:lpstr>    Requisitos </vt:lpstr>
      <vt:lpstr>    Requisitos Funcionais</vt:lpstr>
      <vt:lpstr>    Regra de negócio</vt:lpstr>
      <vt:lpstr>    Caso de Uso</vt:lpstr>
      <vt:lpstr>    Diagrama Entidade Relacionamento</vt:lpstr>
      <vt:lpstr>    Diagrama de Classe</vt:lpstr>
      <vt:lpstr>    Diagrama de Tela</vt:lpstr>
      <vt:lpstr>    Analise comparativa</vt:lpstr>
      <vt:lpstr>VISÃO GERAL</vt:lpstr>
      <vt:lpstr>BIBLIOGRAFIA</vt:lpstr>
      <vt:lpstr>GROSSÁRIO</vt:lpstr>
    </vt:vector>
  </TitlesOfParts>
  <Company>CareFusion</Company>
  <LinksUpToDate>false</LinksUpToDate>
  <CharactersWithSpaces>10094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gerenciamento de estacionamento</dc:title>
  <dc:subject/>
  <dc:creator>DANIEL AUGUSTO PIASSA</dc:creator>
  <cp:keywords/>
  <dc:description/>
  <cp:lastModifiedBy>DANIEL AUGUSTO PIASSA</cp:lastModifiedBy>
  <cp:revision>57</cp:revision>
  <dcterms:created xsi:type="dcterms:W3CDTF">2019-05-30T22:17:00Z</dcterms:created>
  <dcterms:modified xsi:type="dcterms:W3CDTF">2019-06-06T22:30:00Z</dcterms:modified>
</cp:coreProperties>
</file>