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(remote) position at InnoCare Pharma.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