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Women's health rotation (Nevada, IA) and ED management of first trimester bleeding and evaluation of assault victims, with family medicine and primary care training. ACLS/BLS/ATLS/PALS certified. Seeking the Physician Assistant I, OB/GYN (32 hours, part-time) position at Kaiser Permanente.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