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Locum PA, Family Practice (California) position at Weatherby Healthcare.</w:t>
      </w:r>
    </w:p>
    <w:p>
      <w:r>
        <w:t>I completed 12 rotations across 8 specialties during my MSPAS training, which prepared me to step into new settings quickly. In my current Emergency Department role I independently evaluate and manage 15–25 patients per shift, and I hold ACLS, BLS, ATLS and PALS certification.</w:t>
      </w:r>
    </w:p>
    <w:p>
      <w:r>
        <w:t>Weatherby's California locum assignments in family practice would let me build outpatient experience across different clinics.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