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Assistant, Urgent Care, Green Valley (per diem,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