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PA, Emergency Medicine (Iowa, Indiana, Illinois) position at Barton Associates.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