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Locum Tenens PA, Emergency Medicine (California) – Barton Associates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"Locum Tenens PA, Emergency Medicine (California)" listing at Barton Associates. I am looking for emergency medicine locum assignments in California once my license is issued.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 and ATLS certification.</w:t>
      </w:r>
    </w:p>
    <w:p>
      <w:r>
        <w:t>I am licensed as a PA in Iowa and Indiana, and my California license application is in process, with an expected issue date of January 2027. I am planning to move to Sacramento or the greater Sacramento area.</w:t>
      </w:r>
    </w:p>
    <w:p>
      <w:r>
        <w:t>Could you tell me what the next steps would be, and whether a start after January 2027 would work?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