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Hiring Manager,</w:t>
      </w:r>
    </w:p>
    <w:p>
      <w:r>
        <w:t>I am a board-certified physician assistant (PA-C) working in the Emergency Department at UnityPoint Health – Allen Hospital, where I have practiced since October 2025, and I am writing to apply for the Physician Assistant (PA) / Nurse Practitioner (NP) position at GCS Group Inc..</w:t>
      </w:r>
    </w:p>
    <w:p>
      <w:r>
        <w:t>In the Emergency Department I independently evaluate and manage 15–25 patients per shift with acute and undifferentiated complaints, and I perform procedures independently, including sutures (ten or more), incision and drainage (six), cast placement (three) and joint reductions. My family medicine, internal medicine and pediatrics rotations give me a wide base for the range of patients urgent care sees. I hold ACLS, BLS and ATLS certification.</w:t>
      </w:r>
    </w:p>
    <w:p>
      <w:r>
        <w:t>GCS Group's Carmichael role appeared in urgent care results, which is the setting I am looking for.</w:t>
      </w:r>
    </w:p>
    <w:p>
      <w:r>
        <w:t>I am licensed as a PA in Iowa and Indiana, and my California license application is in process, with an expected issue date of January 2027. I am planning to move to Sacramento or the greater Sacramento area. I would welcome a conversation about timing.</w:t>
      </w:r>
    </w:p>
    <w:p>
      <w:r>
        <w:t>Thank you for your consideration. My resume is attached.</w:t>
      </w:r>
    </w:p>
    <w:p>
      <w:pPr>
        <w:spacing w:after="0"/>
      </w:pPr>
      <w:r>
        <w:t>Sincerely,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0"/>
      </w:pPr>
      <w:r>
        <w:t>317-435-3165 · jeffongeri@gmail.com</w:t>
      </w:r>
    </w:p>
    <w:p>
      <w:pPr>
        <w:spacing w:after="120"/>
      </w:pPr>
      <w:r>
        <w:t>NPI 116226551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