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Broad outpatient training across family medicine, internal medicine, primary care, pediatrics, and women's health, with ED management of chronic disease exacerbations including CHF and COPD. ACLS/BLS/ATLS certified. Seeking the Nurse Practitioner / Physician Assistant, Adult Medicine position at Tiburcio Vasquez Health Center.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