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Advanced Provider (PA/NP), Emergency Department position at Vituity.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 and ATLS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A 54-bed tertiary ED with a fast track, a separate pediatric ED and STEMI and stroke programs is the kind of department where I want to grow.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