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Payhip Listing Kit: *The Discard*</w:t>
      </w:r>
    </w:p>
    <w:p>
      <w:r>
        <w:t>Everything needed to add the book to payhip.com/coldischemia. Copy each block into the matching Payhip field.</w:t>
      </w:r>
    </w:p>
    <w:p>
      <w:pPr>
        <w:pStyle w:val="Heading1"/>
      </w:pPr>
      <w:r>
        <w:t>1.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Product type</w:t>
            </w:r>
          </w:p>
        </w:tc>
        <w:tc>
          <w:tcPr>
            <w:tcW w:type="dxa" w:w="4320"/>
          </w:tcPr>
          <w:p>
            <w:r>
              <w:t>Digital download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The Discard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Why America Throws Away the Kidneys It Begs For, and the Inventions Waiting to Stop It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Jeff Parke</w:t>
            </w:r>
          </w:p>
        </w:tc>
      </w:tr>
      <w:tr>
        <w:tc>
          <w:tcPr>
            <w:tcW w:type="dxa" w:w="4320"/>
          </w:tcPr>
          <w:p>
            <w:r>
              <w:t>Length / trim</w:t>
            </w:r>
          </w:p>
        </w:tc>
        <w:tc>
          <w:tcPr>
            <w:tcW w:type="dxa" w:w="4320"/>
          </w:tcPr>
          <w:p>
            <w:r>
              <w:t>136 pages, 6 × 9 in</w:t>
            </w:r>
          </w:p>
        </w:tc>
      </w:tr>
      <w:tr>
        <w:tc>
          <w:tcPr>
            <w:tcW w:type="dxa" w:w="4320"/>
          </w:tcPr>
          <w:p>
            <w:r>
              <w:t>Files to upload</w:t>
            </w:r>
          </w:p>
        </w:tc>
        <w:tc>
          <w:tcPr>
            <w:tcW w:type="dxa" w:w="4320"/>
          </w:tcPr>
          <w:p>
            <w:r>
              <w:t>The-Discard.pdf (master) and The-Discard.epub</w:t>
            </w:r>
          </w:p>
        </w:tc>
      </w:tr>
      <w:tr>
        <w:tc>
          <w:tcPr>
            <w:tcW w:type="dxa" w:w="4320"/>
          </w:tcPr>
          <w:p>
            <w:r>
              <w:t>Do not upload</w:t>
            </w:r>
          </w:p>
        </w:tc>
        <w:tc>
          <w:tcPr>
            <w:tcW w:type="dxa" w:w="4320"/>
          </w:tcPr>
          <w:p>
            <w:r>
              <w:t>The .docx (editable copy for you; page breaks shift in Word)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$14.99 list. Optional launch price $9.99 for 14 days</w:t>
            </w:r>
          </w:p>
        </w:tc>
      </w:tr>
      <w:tr>
        <w:tc>
          <w:tcPr>
            <w:tcW w:type="dxa" w:w="4320"/>
          </w:tcPr>
          <w:p>
            <w:r>
              <w:t>Main image</w:t>
            </w:r>
          </w:p>
        </w:tc>
        <w:tc>
          <w:tcPr>
            <w:tcW w:type="dxa" w:w="4320"/>
          </w:tcPr>
          <w:p>
            <w:r>
              <w:t>payhip-01-cover-portrait.png (1950 × 2700)</w:t>
            </w:r>
          </w:p>
        </w:tc>
      </w:tr>
    </w:tbl>
    <w:p>
      <w:pPr>
        <w:pStyle w:val="Heading1"/>
      </w:pPr>
      <w:r>
        <w:t>2. Product name (Payhip "Name" field)</w:t>
      </w:r>
    </w:p>
    <w:p>
      <w:r>
        <w:t>The Discard: Why America Throws Away the Kidneys It Begs For, and the Inventions Waiting to Stop It</w:t>
      </w:r>
    </w:p>
    <w:p>
      <w:r>
        <w:t>Shorter alternates if the field truncates:</w:t>
      </w:r>
    </w:p>
    <w:p>
      <w:pPr>
        <w:pStyle w:val="ListBullet"/>
      </w:pPr>
      <w:r>
        <w:t>The Discard: An Investigation into Wasted Kidneys</w:t>
      </w:r>
    </w:p>
    <w:p>
      <w:pPr>
        <w:pStyle w:val="ListBullet"/>
      </w:pPr>
      <w:r>
        <w:t>The Discard (136-page investigation, PDF + EPUB)</w:t>
      </w:r>
    </w:p>
    <w:p>
      <w:pPr>
        <w:pStyle w:val="Heading1"/>
      </w:pPr>
      <w:r>
        <w:t>3. Short summary (about 150 characters; use for the card, link previews, and the meta description)</w:t>
      </w:r>
    </w:p>
    <w:p>
      <w:r>
        <w:t>Every year thousands of usable kidneys are thrown away while patients die waiting. A 136-page investigation of why, and what could stop it.</w:t>
      </w:r>
    </w:p>
    <w:p>
      <w:pPr>
        <w:pStyle w:val="Heading1"/>
      </w:pPr>
      <w:r>
        <w:t>4. Description (paste into the main description box)</w:t>
      </w:r>
    </w:p>
    <w:p>
      <w:r>
        <w:t>Every year, thousands of kidneys that could save a life are thrown away. Meanwhile, more than 90,000 people wait.</w:t>
      </w:r>
    </w:p>
    <w:p>
      <w:r>
        <w:t>The Discard is a 136-page investigation into the gap between those two facts. It opens in the middle of the night with a single organ offer that fourteen transplant centers decline, and follows that kidney, and the system around it, to the answer.</w:t>
      </w:r>
    </w:p>
    <w:p>
      <w:r>
        <w:t>What is inside</w:t>
      </w:r>
    </w:p>
    <w:p>
      <w:pPr>
        <w:pStyle w:val="ListBullet"/>
      </w:pPr>
      <w:r>
        <w:t>Part One: The Throwaway. How many kidneys are recovered and not used, what a "no" from a transplant center actually looks like, and why the clock on a donated kidney decides so much.</w:t>
      </w:r>
    </w:p>
    <w:p>
      <w:pPr>
        <w:pStyle w:val="ListBullet"/>
      </w:pPr>
      <w:r>
        <w:t>Part Two: The Scoreboard. How centers are measured, what a patient waits through, how organs are procured, and who earns money while they wait.</w:t>
      </w:r>
    </w:p>
    <w:p>
      <w:pPr>
        <w:pStyle w:val="ListBullet"/>
      </w:pPr>
      <w:r>
        <w:t>Part Three: The Shelf. The inventions that exist and are underused: living donation, machine perfusion pumps, oxygenation, and the early science of xenotransplantation and cell therapy. For each: what is proven, what is not.</w:t>
      </w:r>
    </w:p>
    <w:p>
      <w:pPr>
        <w:pStyle w:val="ListBullet"/>
      </w:pPr>
      <w:r>
        <w:t>Part Four: The Way Out. Fifteen concrete moves, a ninety-day plan, and the last hour: what to do if you are the patient, the family, the clinician, or the policymaker.</w:t>
      </w:r>
    </w:p>
    <w:p>
      <w:r>
        <w:t>Why it is different</w:t>
      </w:r>
    </w:p>
    <w:p>
      <w:pPr>
        <w:pStyle w:val="ListBullet"/>
      </w:pPr>
      <w:r>
        <w:t>Built on evidence, not slogans. Claims are traced to numbered Source Notes and graded A, B or C. Partly confirmed details are flagged with a dagger, and the author's own arithmetic is labeled as an estimate.</w:t>
      </w:r>
    </w:p>
    <w:p>
      <w:pPr>
        <w:pStyle w:val="ListBullet"/>
      </w:pPr>
      <w:r>
        <w:t>Written to be read. Narrative first, data second, with figures, tables and call-out boxes.</w:t>
      </w:r>
    </w:p>
    <w:p>
      <w:pPr>
        <w:pStyle w:val="ListBullet"/>
      </w:pPr>
      <w:r>
        <w:t>Ends with action, not sympathy.</w:t>
      </w:r>
    </w:p>
    <w:p>
      <w:r>
        <w:t>Who it is for: patients and families on the waitlist, donor families, nurses, coordinators and surgeons, students, journalists, and anyone who wants to understand how the system works.</w:t>
      </w:r>
    </w:p>
    <w:p>
      <w:r>
        <w:t>What you get: an instant download of the book as a PDF (fixed layout, 6 × 9 in, ideal for tablet and print) and an EPUB (reflowable, for Kindle-compatible and Apple Books readers). Page count: 136. Appendices include a glossary, a source-notes table and references.</w:t>
      </w:r>
    </w:p>
    <w:p>
      <w:r>
        <w:t>This book is educational and is not medical advice. Talk with your transplant team about decisions affecting your care.</w:t>
      </w:r>
    </w:p>
    <w:p>
      <w:pPr>
        <w:pStyle w:val="Heading1"/>
      </w:pPr>
      <w:r>
        <w:t>5. Keywords, tags and categories</w:t>
      </w:r>
    </w:p>
    <w:p>
      <w:r>
        <w:t>Payhip tags / search keywords: kidney transplant, organ donation, organ discard, kidney discard, dialysis, transplant waitlist, organ allocation, machine perfusion, OPTN, OPO, xenotransplantation, patient advocacy, health policy, nonfiction, ebook, PDF</w:t>
      </w:r>
    </w:p>
    <w:p>
      <w:r>
        <w:t>Category (if asked): Books / Nonfiction / Health &amp; Medicine</w:t>
      </w:r>
    </w:p>
    <w:p>
      <w:r>
        <w:t>Hashtags for sharing: #TheDiscard #KidneyTransplant #OrganDonation #Dialysis #TransplantWaitlist #HealthPolicy #PatientAdvocacy</w:t>
      </w:r>
    </w:p>
    <w:p>
      <w:pPr>
        <w:pStyle w:val="Heading1"/>
      </w:pPr>
      <w:r>
        <w:t>6. Images for the product page</w:t>
      </w:r>
    </w:p>
    <w:p>
      <w:r>
        <w:t>Payhip lets you add a main image plus extra images (and a video). Payhip does not publish an official pixel size for product images, so these are sized to be safe for any crop: the main image is portrait at 3:4 and the others are 16:9 or square. If a crop looks off in preview, use the square one as the main image.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Slot</w:t>
            </w:r>
          </w:p>
        </w:tc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What it shows</w:t>
            </w:r>
          </w:p>
        </w:tc>
        <w:tc>
          <w:tcPr>
            <w:tcW w:type="dxa" w:w="1440"/>
          </w:tcPr>
          <w:p>
            <w:r>
              <w:t>Alt text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Main / cover</w:t>
            </w:r>
          </w:p>
        </w:tc>
        <w:tc>
          <w:tcPr>
            <w:tcW w:type="dxa" w:w="1440"/>
          </w:tcPr>
          <w:p>
            <w:r>
              <w:t>payhip-01-cover-portrait.png (or -1280.jpg if the upload is slow)</w:t>
            </w:r>
          </w:p>
        </w:tc>
        <w:tc>
          <w:tcPr>
            <w:tcW w:type="dxa" w:w="1440"/>
          </w:tcPr>
          <w:p>
            <w:r>
              <w:t>1950 × 2700</w:t>
            </w:r>
          </w:p>
        </w:tc>
        <w:tc>
          <w:tcPr>
            <w:tcW w:type="dxa" w:w="1440"/>
          </w:tcPr>
          <w:p>
            <w:r>
              <w:t>The final cover</w:t>
            </w:r>
          </w:p>
        </w:tc>
        <w:tc>
          <w:tcPr>
            <w:tcW w:type="dxa" w:w="1440"/>
          </w:tcPr>
          <w:p>
            <w:r>
              <w:t>The Discard by Jeff Parke, book cover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Extra image 1</w:t>
            </w:r>
          </w:p>
        </w:tc>
        <w:tc>
          <w:tcPr>
            <w:tcW w:type="dxa" w:w="1440"/>
          </w:tcPr>
          <w:p>
            <w:r>
              <w:t>payhip-02-product-square.png</w:t>
            </w:r>
          </w:p>
        </w:tc>
        <w:tc>
          <w:tcPr>
            <w:tcW w:type="dxa" w:w="1440"/>
          </w:tcPr>
          <w:p>
            <w:r>
              <w:t>1600 × 1600</w:t>
            </w:r>
          </w:p>
        </w:tc>
        <w:tc>
          <w:tcPr>
            <w:tcW w:type="dxa" w:w="1440"/>
          </w:tcPr>
          <w:p>
            <w:r>
              <w:t>Cover mockup with "136 pages, PDF + EPUB, instant download"</w:t>
            </w:r>
          </w:p>
        </w:tc>
        <w:tc>
          <w:tcPr>
            <w:tcW w:type="dxa" w:w="1440"/>
          </w:tcPr>
          <w:p>
            <w:r>
              <w:t>The Discard, 136-page PDF and EPUB, instant download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Extra image 2</w:t>
            </w:r>
          </w:p>
        </w:tc>
        <w:tc>
          <w:tcPr>
            <w:tcW w:type="dxa" w:w="1440"/>
          </w:tcPr>
          <w:p>
            <w:r>
              <w:t>payhip-03-numbers.png</w:t>
            </w:r>
          </w:p>
        </w:tc>
        <w:tc>
          <w:tcPr>
            <w:tcW w:type="dxa" w:w="1440"/>
          </w:tcPr>
          <w:p>
            <w:r>
              <w:t>1600 × 900</w:t>
            </w:r>
          </w:p>
        </w:tc>
        <w:tc>
          <w:tcPr>
            <w:tcW w:type="dxa" w:w="1440"/>
          </w:tcPr>
          <w:p>
            <w:r>
              <w:t>Four headline numbers from the book</w:t>
            </w:r>
          </w:p>
        </w:tc>
        <w:tc>
          <w:tcPr>
            <w:tcW w:type="dxa" w:w="1440"/>
          </w:tcPr>
          <w:p>
            <w:r>
              <w:t>Four numbers from The Discard: 29.3%, 16 offers, 39%, 48 days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Extra image 3</w:t>
            </w:r>
          </w:p>
        </w:tc>
        <w:tc>
          <w:tcPr>
            <w:tcW w:type="dxa" w:w="1440"/>
          </w:tcPr>
          <w:p>
            <w:r>
              <w:t>payhip-04-inside.png</w:t>
            </w:r>
          </w:p>
        </w:tc>
        <w:tc>
          <w:tcPr>
            <w:tcW w:type="dxa" w:w="1440"/>
          </w:tcPr>
          <w:p>
            <w:r>
              <w:t>1600 × 900</w:t>
            </w:r>
          </w:p>
        </w:tc>
        <w:tc>
          <w:tcPr>
            <w:tcW w:type="dxa" w:w="1440"/>
          </w:tcPr>
          <w:p>
            <w:r>
              <w:t>Contents page, a chapter opening, the moves page</w:t>
            </w:r>
          </w:p>
        </w:tc>
        <w:tc>
          <w:tcPr>
            <w:tcW w:type="dxa" w:w="1440"/>
          </w:tcPr>
          <w:p>
            <w:r>
              <w:t>Inside The Discard: contents, a chapter and a diagram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Extra image 4</w:t>
            </w:r>
          </w:p>
        </w:tc>
        <w:tc>
          <w:tcPr>
            <w:tcW w:type="dxa" w:w="1440"/>
          </w:tcPr>
          <w:p>
            <w:r>
              <w:t>payhip-05-structure.png</w:t>
            </w:r>
          </w:p>
        </w:tc>
        <w:tc>
          <w:tcPr>
            <w:tcW w:type="dxa" w:w="1440"/>
          </w:tcPr>
          <w:p>
            <w:r>
              <w:t>1600 × 900</w:t>
            </w:r>
          </w:p>
        </w:tc>
        <w:tc>
          <w:tcPr>
            <w:tcW w:type="dxa" w:w="1440"/>
          </w:tcPr>
          <w:p>
            <w:r>
              <w:t>The four-part map of the book</w:t>
            </w:r>
          </w:p>
        </w:tc>
        <w:tc>
          <w:tcPr>
            <w:tcW w:type="dxa" w:w="1440"/>
          </w:tcPr>
          <w:p>
            <w:r>
              <w:t>The four parts of The Discard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Extra image 5</w:t>
            </w:r>
          </w:p>
        </w:tc>
        <w:tc>
          <w:tcPr>
            <w:tcW w:type="dxa" w:w="1440"/>
          </w:tcPr>
          <w:p>
            <w:r>
              <w:t>payhip-06-fifteen-moves.png</w:t>
            </w:r>
          </w:p>
        </w:tc>
        <w:tc>
          <w:tcPr>
            <w:tcW w:type="dxa" w:w="1440"/>
          </w:tcPr>
          <w:p>
            <w:r>
              <w:t>1600 × 900</w:t>
            </w:r>
          </w:p>
        </w:tc>
        <w:tc>
          <w:tcPr>
            <w:tcW w:type="dxa" w:w="1440"/>
          </w:tcPr>
          <w:p>
            <w:r>
              <w:t>The fifteen-moves diagram</w:t>
            </w:r>
          </w:p>
        </w:tc>
        <w:tc>
          <w:tcPr>
            <w:tcW w:type="dxa" w:w="1440"/>
          </w:tcPr>
          <w:p>
            <w:r>
              <w:t>The fifteen moves, from The Discard</w:t>
            </w:r>
          </w:p>
        </w:tc>
      </w:tr>
    </w:tbl>
    <w:p>
      <w:r>
        <w:t>Put the numbers image second or third: it is the strongest scroll-stopper.</w:t>
      </w:r>
    </w:p>
    <w:p>
      <w:pPr>
        <w:pStyle w:val="Heading1"/>
      </w:pPr>
      <w:r>
        <w:t>7. Price</w:t>
      </w:r>
    </w:p>
    <w:p>
      <w:r>
        <w:t>Recommendation: $14.99. Reasoning:</w:t>
      </w:r>
    </w:p>
    <w:p>
      <w:pPr>
        <w:pStyle w:val="ListBullet"/>
      </w:pPr>
      <w:r>
        <w:t>A 136-page, source-graded investigation sits between a $4.99 short guide and a $24.99 trade paperback. Comparable independent health nonfiction ebooks mostly sell at $9.99 to $19.99.</w:t>
      </w:r>
    </w:p>
    <w:p>
      <w:pPr>
        <w:pStyle w:val="ListBullet"/>
      </w:pPr>
      <w:r>
        <w:t>It is not a free-tools item, so do not undercut it to $2.99. A very low price signals a pamphlet.</w:t>
      </w:r>
    </w:p>
    <w:p>
      <w:pPr>
        <w:pStyle w:val="ListBullet"/>
      </w:pPr>
      <w:r>
        <w:t>Launch option: $9.99 for the first 14 days using a Payhip coupon or a scheduled price change, then $14.99.</w:t>
      </w:r>
    </w:p>
    <w:p>
      <w:pPr>
        <w:pStyle w:val="ListBullet"/>
      </w:pPr>
      <w:r>
        <w:t>Payhip charges a platform fee plus payment-processor fees. Payhip's current fee tiers were not confirmed while preparing this kit. Check the Payhip pricing page and your account plan; at $14.99 expect to keep roughly 85–90% after fees on a free plan, and more on a paid plan. Verify before relying on this.</w:t>
      </w:r>
    </w:p>
    <w:p>
      <w:pPr>
        <w:pStyle w:val="Heading1"/>
      </w:pPr>
      <w:r>
        <w:t>8. Upload settings</w:t>
      </w:r>
    </w:p>
    <w:p>
      <w:pPr>
        <w:pStyle w:val="ListNumber"/>
      </w:pPr>
      <w:r>
        <w:t>Add product, then Digital Download.</w:t>
      </w:r>
    </w:p>
    <w:p>
      <w:pPr>
        <w:pStyle w:val="ListNumber"/>
      </w:pPr>
      <w:r>
        <w:t>Upload The-Discard.pdf and The-Discard.epub as two files in the same product, so buyers get both.</w:t>
      </w:r>
    </w:p>
    <w:p>
      <w:pPr>
        <w:pStyle w:val="ListNumber"/>
      </w:pPr>
      <w:r>
        <w:t>Turn on instant delivery.</w:t>
      </w:r>
    </w:p>
    <w:p>
      <w:pPr>
        <w:pStyle w:val="ListNumber"/>
      </w:pPr>
      <w:r>
        <w:t>Optional: enable PDF stamping (adds the buyer's email to each page) if your Payhip plan supports it. It deters sharing but modifies the file, so test the stamped copy once.</w:t>
      </w:r>
    </w:p>
    <w:p>
      <w:pPr>
        <w:pStyle w:val="ListNumber"/>
      </w:pPr>
      <w:r>
        <w:t>Preview the product page on phone and desktop before publishing.</w:t>
      </w:r>
    </w:p>
    <w:p>
      <w:pPr>
        <w:pStyle w:val="Heading1"/>
      </w:pPr>
      <w:r>
        <w:t>9. Formatting verification: what is guaranteed and what is not</w:t>
      </w:r>
    </w:p>
    <w:p>
      <w:r>
        <w:t>I ran an automated audit (_paper4/qa.py) on the final files. Result: all checks pass.</w:t>
      </w:r>
    </w:p>
    <w:p>
      <w:r>
        <w:t>Verified on the PDF:</w:t>
      </w:r>
    </w:p>
    <w:p>
      <w:pPr>
        <w:pStyle w:val="ListBullet"/>
      </w:pPr>
      <w:r>
        <w:t>Every page, including the cover, is exactly 6 × 9 in.</w:t>
      </w:r>
    </w:p>
    <w:p>
      <w:pPr>
        <w:pStyle w:val="ListBullet"/>
      </w:pPr>
      <w:r>
        <w:t>136 pages; page numbers on every body page; no chapter ends on a near-empty page; no heading stranded at the bottom of a page.</w:t>
      </w:r>
    </w:p>
    <w:p>
      <w:pPr>
        <w:pStyle w:val="ListBullet"/>
      </w:pPr>
      <w:r>
        <w:t>All 29 contents entries land on the correct page; 31 bookmarks for navigation.</w:t>
      </w:r>
    </w:p>
    <w:p>
      <w:pPr>
        <w:pStyle w:val="ListBullet"/>
      </w:pPr>
      <w:r>
        <w:t>All fonts embedded; no leftover markup symbols; figures sit inside margins; figure numbers match chapter numbers.</w:t>
      </w:r>
    </w:p>
    <w:p>
      <w:pPr>
        <w:pStyle w:val="ListBullet"/>
      </w:pPr>
      <w:r>
        <w:t>Every Source Note cited has an entry (76 cited, 77 in the table).</w:t>
      </w:r>
    </w:p>
    <w:p>
      <w:pPr>
        <w:pStyle w:val="ListBullet"/>
      </w:pPr>
      <w:r>
        <w:t>Metadata (title, author, subject, keywords) set.</w:t>
      </w:r>
    </w:p>
    <w:p>
      <w:r>
        <w:t>Verified on the Word file: 6 × 9 in page, page-number footer, real heading styles (132, so the Navigation Pane works), metadata.</w:t>
      </w:r>
    </w:p>
    <w:p>
      <w:r>
        <w:t>Verified on the EPUB: well-formed XML, navigation document and cover present (44 files).</w:t>
      </w:r>
    </w:p>
    <w:p>
      <w:r>
        <w:t>What I cannot guarantee, so you are not surprised:</w:t>
      </w:r>
    </w:p>
    <w:p>
      <w:pPr>
        <w:pStyle w:val="ListBullet"/>
      </w:pPr>
      <w:r>
        <w:t>PDF is the master. In Microsoft Word, line and page breaks will shift slightly because fonts and the layout engine differ. I could not open the file in Word to check. Use the Word file for editing only.</w:t>
      </w:r>
    </w:p>
    <w:p>
      <w:pPr>
        <w:pStyle w:val="ListBullet"/>
      </w:pPr>
      <w:r>
        <w:t>EPUB was checked structurally, not in Kindle Previewer or epubcheck. Open it once in Apple Books or Calibre before relying on it. If a reader shows a problem, sell the PDF alone.</w:t>
      </w:r>
    </w:p>
    <w:p>
      <w:pPr>
        <w:pStyle w:val="ListBullet"/>
      </w:pPr>
      <w:r>
        <w:t>The cover art is code-drawn vector artwork, not a photograph or AI image.</w:t>
      </w:r>
    </w:p>
    <w:p>
      <w:pPr>
        <w:pStyle w:val="ListBullet"/>
      </w:pPr>
      <w:r>
        <w:t>Fonts in the PDF are embedded, but some are embedded as outlines (Type 3), which is normal for this renderer and does not affect appearance on screen or in 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