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F157B" w14:textId="255A8DF1" w:rsidR="004E6328" w:rsidRPr="00EE7E7A" w:rsidRDefault="00CB29CB" w:rsidP="000D7965">
      <w:pPr>
        <w:pStyle w:val="Titre5"/>
        <w:jc w:val="left"/>
        <w:rPr>
          <w:rStyle w:val="Emphaseple"/>
          <w:i/>
          <w:iCs/>
          <w:color w:val="808080" w:themeColor="background1" w:themeShade="80"/>
          <w:lang w:val="en-US"/>
        </w:rPr>
      </w:pPr>
      <w:r>
        <w:rPr>
          <w:rStyle w:val="Emphaseple"/>
          <w:i/>
          <w:iCs/>
          <w:color w:val="808080" w:themeColor="background1" w:themeShade="80"/>
          <w:lang w:val="en-US"/>
        </w:rPr>
        <w:t>O</w:t>
      </w:r>
      <w:r w:rsidR="00176440" w:rsidRPr="00176440">
        <w:rPr>
          <w:rStyle w:val="Emphaseple"/>
          <w:i/>
          <w:iCs/>
          <w:color w:val="808080" w:themeColor="background1" w:themeShade="80"/>
          <w:lang w:val="en-US"/>
        </w:rPr>
        <w:t>R</w:t>
      </w:r>
      <w:r w:rsidR="00493CF2">
        <w:rPr>
          <w:rStyle w:val="Emphaseple"/>
          <w:i/>
          <w:iCs/>
          <w:color w:val="808080" w:themeColor="background1" w:themeShade="80"/>
          <w:lang w:val="en-US"/>
        </w:rPr>
        <w:t>A</w:t>
      </w:r>
      <w:r w:rsidR="00176440" w:rsidRPr="00176440">
        <w:rPr>
          <w:rStyle w:val="Emphaseple"/>
          <w:i/>
          <w:iCs/>
          <w:color w:val="808080" w:themeColor="background1" w:themeShade="80"/>
          <w:lang w:val="en-US"/>
        </w:rPr>
        <w:t>.</w:t>
      </w:r>
      <w:r w:rsidR="009311FD">
        <w:rPr>
          <w:rStyle w:val="Emphaseple"/>
          <w:i/>
          <w:iCs/>
          <w:color w:val="808080" w:themeColor="background1" w:themeShade="80"/>
          <w:lang w:val="en-US"/>
        </w:rPr>
        <w:t>3</w:t>
      </w:r>
      <w:r w:rsidR="00E478DC">
        <w:rPr>
          <w:rStyle w:val="Emphaseple"/>
          <w:i/>
          <w:iCs/>
          <w:color w:val="808080" w:themeColor="background1" w:themeShade="80"/>
          <w:lang w:val="en-US"/>
        </w:rPr>
        <w:t>2</w:t>
      </w:r>
      <w:r w:rsidR="00176440">
        <w:rPr>
          <w:rStyle w:val="Emphaseple"/>
          <w:i/>
          <w:iCs/>
          <w:color w:val="808080" w:themeColor="background1" w:themeShade="80"/>
          <w:lang w:val="en-US"/>
        </w:rPr>
        <w:t xml:space="preserve"> </w:t>
      </w:r>
      <w:r w:rsidR="008F4BD0" w:rsidRPr="00EE7E7A">
        <w:rPr>
          <w:rStyle w:val="Emphaseple"/>
          <w:i/>
          <w:iCs/>
          <w:color w:val="808080" w:themeColor="background1" w:themeShade="80"/>
          <w:lang w:val="en-US"/>
        </w:rPr>
        <w:t>–</w:t>
      </w:r>
      <w:r w:rsidR="00841B98" w:rsidRPr="00EE7E7A">
        <w:rPr>
          <w:rStyle w:val="Emphaseple"/>
          <w:i/>
          <w:iCs/>
          <w:color w:val="808080" w:themeColor="background1" w:themeShade="80"/>
          <w:lang w:val="en-US"/>
        </w:rPr>
        <w:t xml:space="preserve"> </w:t>
      </w:r>
      <w:r w:rsidR="00E478DC">
        <w:rPr>
          <w:rStyle w:val="Emphaseple"/>
          <w:i/>
          <w:iCs/>
          <w:color w:val="808080" w:themeColor="background1" w:themeShade="80"/>
          <w:lang w:val="en-US"/>
        </w:rPr>
        <w:t>Display E</w:t>
      </w:r>
      <w:r w:rsidR="009311FD">
        <w:rPr>
          <w:rStyle w:val="Emphaseple"/>
          <w:i/>
          <w:iCs/>
          <w:color w:val="808080" w:themeColor="background1" w:themeShade="80"/>
          <w:lang w:val="en-US"/>
        </w:rPr>
        <w:t>I Table</w:t>
      </w:r>
    </w:p>
    <w:p w14:paraId="39245B52" w14:textId="42D021EB" w:rsidR="008618F3" w:rsidRPr="00EE7E7A" w:rsidRDefault="00A73C6E" w:rsidP="005D0EDA">
      <w:pPr>
        <w:pStyle w:val="Sansinterligne"/>
        <w:tabs>
          <w:tab w:val="left" w:pos="11907"/>
        </w:tabs>
        <w:ind w:left="0"/>
        <w:jc w:val="left"/>
        <w:rPr>
          <w:rStyle w:val="Emphaseple"/>
          <w:b/>
          <w:i w:val="0"/>
          <w:color w:val="auto"/>
          <w:sz w:val="24"/>
          <w:lang w:val="en-US"/>
        </w:rPr>
      </w:pPr>
      <w:r>
        <w:rPr>
          <w:rStyle w:val="Emphaseple"/>
          <w:b/>
          <w:i w:val="0"/>
          <w:color w:val="auto"/>
          <w:sz w:val="24"/>
          <w:lang w:val="en-US"/>
        </w:rPr>
        <w:pict w14:anchorId="45B21900">
          <v:rect id="_x0000_i1025" style="width:0;height:1.5pt" o:hralign="center" o:hrstd="t" o:hr="t" fillcolor="#a0a0a0" stroked="f"/>
        </w:pict>
      </w:r>
    </w:p>
    <w:p w14:paraId="35628BC9" w14:textId="6DB71DD3" w:rsidR="005D0EDA" w:rsidRPr="00EE7E7A" w:rsidRDefault="000D7965" w:rsidP="008618F3">
      <w:pPr>
        <w:pStyle w:val="Titre5"/>
        <w:rPr>
          <w:rStyle w:val="Emphaseple"/>
          <w:i/>
          <w:iCs/>
          <w:color w:val="808080" w:themeColor="background1" w:themeShade="80"/>
          <w:lang w:val="en-US"/>
        </w:rPr>
      </w:pPr>
      <w:r w:rsidRPr="00EE7E7A">
        <w:rPr>
          <w:b w:val="0"/>
          <w:iCs w:val="0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CFFBB" wp14:editId="41EDEE7A">
                <wp:simplePos x="0" y="0"/>
                <wp:positionH relativeFrom="column">
                  <wp:posOffset>7792085</wp:posOffset>
                </wp:positionH>
                <wp:positionV relativeFrom="paragraph">
                  <wp:posOffset>203200</wp:posOffset>
                </wp:positionV>
                <wp:extent cx="702945" cy="605155"/>
                <wp:effectExtent l="0" t="0" r="20955" b="2349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60515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DE6E" w14:textId="3CB57D01" w:rsidR="008154FA" w:rsidRPr="008154FA" w:rsidRDefault="00935E1E" w:rsidP="00E15636">
                            <w:pPr>
                              <w:ind w:left="0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?</w:t>
                            </w:r>
                            <w:r w:rsidR="00D4345D">
                              <w:rPr>
                                <w:sz w:val="5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left:0;text-align:left;margin-left:613.55pt;margin-top:16pt;width:55.35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0SrwIAAM8FAAAOAAAAZHJzL2Uyb0RvYy54bWysVM1u2zAMvg/YOwi6r3aCuF2DOkXWosOA&#10;oivaDj0rspwIkEWNUhJnT7N32YuNkn/adcUOxXJQRJP8SH4ieXbeNobtFHoNtuSTo5wzZSVU2q5L&#10;/u3h6sNHznwQthIGrCr5QXl+vnj/7mzv5moKGzCVQkYg1s/3ruSbENw8y7zcqEb4I3DKkrIGbEQg&#10;EddZhWJP6I3Jpnl+nO0BK4cglff09bJT8kXCr2slw9e69iowU3LKLaQT07mKZ7Y4E/M1CrfRsk9D&#10;vCGLRmhLQUeoSxEE26L+C6rREsFDHY4kNBnUtZYq1UDVTPIX1dxvhFOpFiLHu5Em//9g5c3uFpmu&#10;Sl5wZkVDT3RHpAm7Nor9+skkaOuZQARbac+KSNje+Tn53btb7CVP11h9W2MT/6ku1iaSDyPJqg1M&#10;0seTfHo6o2CSVMd5MSkSZvbk7NCHzwoaFi8lR9jaKuaU+BW7ax8oKtkPdjGgB6OrK21MEnC9ujDI&#10;diI+ev4pL9I7k8sfZsa+zZNwomsWaegKT7dwMCoCGnunamKUSp2mlFMvqzEhIaWyYdKpNqJSXZ5F&#10;Tr/Ibkwzdn/0SFICjMg11Tdi9wCDZQcyYHcwvX10VWkURuf8X4l1zqNHigw2jM6NtoCvARiqqo/c&#10;2Q8kddRElkK7askkXldQHaj1ELqZ9E5eaXrwa+HDrUAaQhpXWizhKx21gX3Job9xtgH88dr3aE+z&#10;QVrO9jTUJffftwIVZ+aLpak5ncxmcQskYVacTEnA55rVc43dNhdALTShFeZkukb7YIZrjdA80v5Z&#10;xqikElZS7JLLgINwEbplQxtMquUymdHkOxGu7b2TETwSHHv5oX0U6PquDzQuNzAsADF/0fedbfS0&#10;sNwGqHUaiidee+ppa6Qe6jdcXEvP5WT1tIcXvwEAAP//AwBQSwMEFAAGAAgAAAAhAPqyag3gAAAA&#10;DAEAAA8AAABkcnMvZG93bnJldi54bWxMj0FPg0AUhO8m/ofNM/Fi2qWQiKEsjbbxYOLFtva8hSeL&#10;Zd8iu7Tor/dx0uNkJjPf5KvRtuKMvW8cKVjMIxBIpasaqhXsd8+zBxA+aKp06wgVfKOHVXF9leus&#10;chd6w/M21IJLyGdagQmhy6T0pUGr/dx1SOx9uN7qwLKvZdXrC5fbVsZRdC+tbogXjO5wbbA8bQer&#10;4LB+33/uwt3rKQxPzhz05uXrZ6PU7c34uAQRcAx/YZjwGR0KZjq6gSovWtZxnC44qyCJ+dSUSJKU&#10;3xwnL01AFrn8f6L4BQAA//8DAFBLAQItABQABgAIAAAAIQC2gziS/gAAAOEBAAATAAAAAAAAAAAA&#10;AAAAAAAAAABbQ29udGVudF9UeXBlc10ueG1sUEsBAi0AFAAGAAgAAAAhADj9If/WAAAAlAEAAAsA&#10;AAAAAAAAAAAAAAAALwEAAF9yZWxzLy5yZWxzUEsBAi0AFAAGAAgAAAAhABNGvRKvAgAAzwUAAA4A&#10;AAAAAAAAAAAAAAAALgIAAGRycy9lMm9Eb2MueG1sUEsBAi0AFAAGAAgAAAAhAPqyag3gAAAADAEA&#10;AA8AAAAAAAAAAAAAAAAACQUAAGRycy9kb3ducmV2LnhtbFBLBQYAAAAABAAEAPMAAAAWBgAAAAA=&#10;" fillcolor="#00b050" strokecolor="#00b050" strokeweight="2pt">
                <v:textbox>
                  <w:txbxContent>
                    <w:p w14:paraId="5B44DE6E" w14:textId="3CB57D01" w:rsidR="008154FA" w:rsidRPr="008154FA" w:rsidRDefault="00935E1E" w:rsidP="00E15636">
                      <w:pPr>
                        <w:ind w:left="0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?</w:t>
                      </w:r>
                      <w:r w:rsidR="00D4345D">
                        <w:rPr>
                          <w:sz w:val="56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841B98" w:rsidRPr="00EE7E7A">
        <w:rPr>
          <w:rStyle w:val="Emphaseple"/>
          <w:i/>
          <w:iCs/>
          <w:color w:val="808080" w:themeColor="background1" w:themeShade="80"/>
          <w:lang w:val="en-US"/>
        </w:rPr>
        <w:t>General Information</w:t>
      </w:r>
      <w:r w:rsidR="003F3189" w:rsidRPr="00EE7E7A">
        <w:rPr>
          <w:rStyle w:val="Emphaseple"/>
          <w:i/>
          <w:iCs/>
          <w:color w:val="808080" w:themeColor="background1" w:themeShade="80"/>
          <w:lang w:val="en-US"/>
        </w:rPr>
        <w:t xml:space="preserve"> </w:t>
      </w:r>
    </w:p>
    <w:p w14:paraId="2EECB1B1" w14:textId="728FFC94" w:rsidR="00DF6DD1" w:rsidRPr="00EE7E7A" w:rsidRDefault="003F3189" w:rsidP="00566A09">
      <w:pPr>
        <w:pStyle w:val="Sansinterligne"/>
        <w:tabs>
          <w:tab w:val="left" w:pos="9639"/>
        </w:tabs>
        <w:ind w:left="0"/>
        <w:jc w:val="left"/>
        <w:rPr>
          <w:rStyle w:val="Emphaseple"/>
          <w:b/>
          <w:i w:val="0"/>
          <w:color w:val="auto"/>
          <w:sz w:val="24"/>
          <w:lang w:val="en-US"/>
        </w:rPr>
      </w:pPr>
      <w:r w:rsidRPr="00EE7E7A">
        <w:rPr>
          <w:rStyle w:val="Emphaseple"/>
          <w:b/>
          <w:i w:val="0"/>
          <w:color w:val="auto"/>
          <w:sz w:val="24"/>
          <w:lang w:val="en-US"/>
        </w:rPr>
        <w:t>EPIC :</w:t>
      </w:r>
      <w:r w:rsidR="00176440" w:rsidRPr="00176440">
        <w:rPr>
          <w:lang w:val="en-US"/>
        </w:rPr>
        <w:t xml:space="preserve"> </w:t>
      </w:r>
      <w:r w:rsidR="00493CF2">
        <w:rPr>
          <w:rStyle w:val="Emphaseple"/>
          <w:i w:val="0"/>
          <w:color w:val="auto"/>
          <w:sz w:val="24"/>
          <w:lang w:val="en-US"/>
        </w:rPr>
        <w:t>HI Assessment Form</w:t>
      </w:r>
      <w:r w:rsidR="00DF6DD1" w:rsidRPr="00EE7E7A">
        <w:rPr>
          <w:rStyle w:val="Emphaseple"/>
          <w:b/>
          <w:i w:val="0"/>
          <w:color w:val="auto"/>
          <w:sz w:val="24"/>
          <w:lang w:val="en-US"/>
        </w:rPr>
        <w:tab/>
      </w:r>
      <w:r w:rsidR="00643625" w:rsidRPr="00EE7E7A">
        <w:rPr>
          <w:rStyle w:val="Emphaseple"/>
          <w:b/>
          <w:i w:val="0"/>
          <w:color w:val="auto"/>
          <w:sz w:val="24"/>
          <w:lang w:val="en-US"/>
        </w:rPr>
        <w:t>Story Point</w:t>
      </w:r>
      <w:r w:rsidR="000F31E5" w:rsidRPr="00EE7E7A">
        <w:rPr>
          <w:rStyle w:val="Emphaseple"/>
          <w:b/>
          <w:i w:val="0"/>
          <w:color w:val="auto"/>
          <w:sz w:val="24"/>
          <w:lang w:val="en-US"/>
        </w:rPr>
        <w:t> :</w:t>
      </w:r>
    </w:p>
    <w:p w14:paraId="77A62B78" w14:textId="390BC811" w:rsidR="003F3189" w:rsidRPr="00EE7E7A" w:rsidRDefault="00335E24" w:rsidP="00176440">
      <w:pPr>
        <w:pStyle w:val="Sansinterligne"/>
        <w:ind w:left="0"/>
        <w:jc w:val="left"/>
        <w:rPr>
          <w:rStyle w:val="Emphaseple"/>
          <w:b/>
          <w:i w:val="0"/>
          <w:color w:val="auto"/>
          <w:sz w:val="24"/>
          <w:lang w:val="en-US"/>
        </w:rPr>
      </w:pPr>
      <w:r w:rsidRPr="00EE7E7A">
        <w:rPr>
          <w:rStyle w:val="Emphaseple"/>
          <w:b/>
          <w:i w:val="0"/>
          <w:color w:val="auto"/>
          <w:sz w:val="24"/>
          <w:lang w:val="en-US"/>
        </w:rPr>
        <w:t>Linked UC document</w:t>
      </w:r>
      <w:r w:rsidR="00DF6DD1" w:rsidRPr="00EE7E7A">
        <w:rPr>
          <w:rStyle w:val="Emphaseple"/>
          <w:b/>
          <w:i w:val="0"/>
          <w:color w:val="auto"/>
          <w:sz w:val="24"/>
          <w:lang w:val="en-US"/>
        </w:rPr>
        <w:t> :</w:t>
      </w:r>
      <w:r w:rsidR="00DE6F8C" w:rsidRPr="00EE7E7A">
        <w:rPr>
          <w:rStyle w:val="Emphaseple"/>
          <w:b/>
          <w:i w:val="0"/>
          <w:color w:val="auto"/>
          <w:sz w:val="24"/>
          <w:lang w:val="en-US"/>
        </w:rPr>
        <w:tab/>
      </w:r>
      <w:r w:rsidR="003665D9" w:rsidRPr="00EE7E7A">
        <w:rPr>
          <w:color w:val="0830F6"/>
          <w:lang w:val="en-US"/>
        </w:rPr>
        <w:t>[</w:t>
      </w:r>
      <w:r w:rsidRPr="00EE7E7A">
        <w:rPr>
          <w:color w:val="0830F6"/>
          <w:lang w:val="en-US"/>
        </w:rPr>
        <w:t>Identification name of the UC document linked with the US</w:t>
      </w:r>
      <w:r w:rsidR="003665D9" w:rsidRPr="00EE7E7A">
        <w:rPr>
          <w:color w:val="0830F6"/>
          <w:lang w:val="en-US"/>
        </w:rPr>
        <w:t>]</w:t>
      </w:r>
      <w:r w:rsidR="00EF65E1" w:rsidRPr="00EE7E7A">
        <w:rPr>
          <w:color w:val="0830F6"/>
          <w:lang w:val="en-US"/>
        </w:rPr>
        <w:tab/>
      </w:r>
    </w:p>
    <w:p w14:paraId="56DF8DD2" w14:textId="5DEDBDC8" w:rsidR="00F806ED" w:rsidRDefault="00F806ED" w:rsidP="008810E5">
      <w:pPr>
        <w:pStyle w:val="Sansinterligne"/>
        <w:tabs>
          <w:tab w:val="left" w:pos="9639"/>
        </w:tabs>
        <w:ind w:left="9639" w:hanging="9639"/>
        <w:jc w:val="left"/>
        <w:rPr>
          <w:rStyle w:val="Emphaseple"/>
          <w:b/>
          <w:i w:val="0"/>
          <w:color w:val="auto"/>
          <w:sz w:val="24"/>
          <w:lang w:val="en-US"/>
        </w:rPr>
      </w:pPr>
      <w:r w:rsidRPr="00BC6408">
        <w:rPr>
          <w:rStyle w:val="Emphaseple"/>
          <w:b/>
          <w:i w:val="0"/>
          <w:color w:val="000000" w:themeColor="text1"/>
          <w:sz w:val="24"/>
          <w:szCs w:val="24"/>
          <w:lang w:val="en-US"/>
        </w:rPr>
        <w:t>Author</w:t>
      </w:r>
      <w:r>
        <w:rPr>
          <w:rStyle w:val="Emphaseple"/>
          <w:b/>
          <w:color w:val="000000" w:themeColor="text1"/>
          <w:sz w:val="24"/>
          <w:szCs w:val="24"/>
          <w:lang w:val="en-US"/>
        </w:rPr>
        <w:t> :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AD5EE1">
        <w:rPr>
          <w:color w:val="000000" w:themeColor="text1"/>
          <w:sz w:val="24"/>
          <w:szCs w:val="24"/>
          <w:lang w:val="en-US"/>
        </w:rPr>
        <w:t>Chakir BAHAMMOU</w:t>
      </w:r>
    </w:p>
    <w:p w14:paraId="7EB9BA67" w14:textId="0FD06052" w:rsidR="003F3189" w:rsidRPr="00F806ED" w:rsidRDefault="003F3189" w:rsidP="008810E5">
      <w:pPr>
        <w:pStyle w:val="Sansinterligne"/>
        <w:tabs>
          <w:tab w:val="left" w:pos="9639"/>
        </w:tabs>
        <w:ind w:left="9639" w:hanging="9639"/>
        <w:jc w:val="left"/>
        <w:rPr>
          <w:b/>
          <w:iCs/>
          <w:sz w:val="24"/>
          <w:lang w:val="en-US"/>
        </w:rPr>
      </w:pPr>
      <w:r w:rsidRPr="00F806ED">
        <w:rPr>
          <w:rStyle w:val="Emphaseple"/>
          <w:b/>
          <w:i w:val="0"/>
          <w:color w:val="auto"/>
          <w:sz w:val="24"/>
          <w:lang w:val="en-US"/>
        </w:rPr>
        <w:t>Product Owner :</w:t>
      </w:r>
      <w:r w:rsidR="00F05E24" w:rsidRPr="00F806ED">
        <w:rPr>
          <w:rStyle w:val="Emphaseple"/>
          <w:b/>
          <w:i w:val="0"/>
          <w:color w:val="auto"/>
          <w:sz w:val="24"/>
          <w:lang w:val="en-US"/>
        </w:rPr>
        <w:t xml:space="preserve"> </w:t>
      </w:r>
      <w:r w:rsidR="00176440" w:rsidRPr="00F806ED">
        <w:rPr>
          <w:rStyle w:val="Emphaseple"/>
          <w:i w:val="0"/>
          <w:color w:val="auto"/>
          <w:sz w:val="24"/>
          <w:lang w:val="en-US"/>
        </w:rPr>
        <w:t>Fabienne De La</w:t>
      </w:r>
      <w:r w:rsidR="008810E5" w:rsidRPr="00F806ED">
        <w:rPr>
          <w:rStyle w:val="Emphaseple"/>
          <w:i w:val="0"/>
          <w:color w:val="auto"/>
          <w:sz w:val="24"/>
          <w:lang w:val="en-US"/>
        </w:rPr>
        <w:t xml:space="preserve"> T</w:t>
      </w:r>
      <w:r w:rsidR="00176440" w:rsidRPr="00F806ED">
        <w:rPr>
          <w:rStyle w:val="Emphaseple"/>
          <w:i w:val="0"/>
          <w:color w:val="auto"/>
          <w:sz w:val="24"/>
          <w:lang w:val="en-US"/>
        </w:rPr>
        <w:t>ouanne</w:t>
      </w:r>
      <w:r w:rsidR="00F05E24" w:rsidRPr="00F806ED">
        <w:rPr>
          <w:color w:val="0830F6"/>
          <w:lang w:val="en-US"/>
        </w:rPr>
        <w:tab/>
      </w:r>
      <w:r w:rsidR="00FB0069" w:rsidRPr="00F806ED">
        <w:rPr>
          <w:rStyle w:val="Emphaseple"/>
          <w:b/>
          <w:i w:val="0"/>
          <w:color w:val="auto"/>
          <w:sz w:val="24"/>
          <w:lang w:val="en-US"/>
        </w:rPr>
        <w:t>Business Value</w:t>
      </w:r>
      <w:r w:rsidR="00566A09" w:rsidRPr="00F806ED">
        <w:rPr>
          <w:rStyle w:val="Emphaseple"/>
          <w:b/>
          <w:i w:val="0"/>
          <w:color w:val="auto"/>
          <w:sz w:val="24"/>
          <w:lang w:val="en-US"/>
        </w:rPr>
        <w:t xml:space="preserve"> : </w:t>
      </w:r>
      <w:r w:rsidR="00CF0541">
        <w:rPr>
          <w:rStyle w:val="Emphaseple"/>
          <w:b/>
          <w:i w:val="0"/>
          <w:color w:val="auto"/>
          <w:sz w:val="24"/>
          <w:lang w:val="en-US"/>
        </w:rPr>
        <w:t>Medium</w:t>
      </w:r>
      <w:r w:rsidR="008810E5" w:rsidRPr="00F806ED">
        <w:rPr>
          <w:rStyle w:val="Emphaseple"/>
          <w:b/>
          <w:i w:val="0"/>
          <w:color w:val="auto"/>
          <w:sz w:val="24"/>
          <w:lang w:val="en-US"/>
        </w:rPr>
        <w:t xml:space="preserve"> </w:t>
      </w:r>
    </w:p>
    <w:p w14:paraId="33B917D1" w14:textId="77777777" w:rsidR="00DC6643" w:rsidRPr="00F806ED" w:rsidRDefault="00DC6643" w:rsidP="000F31E5">
      <w:pPr>
        <w:pStyle w:val="Sansinterligne"/>
        <w:tabs>
          <w:tab w:val="left" w:pos="9214"/>
        </w:tabs>
        <w:ind w:left="9214"/>
        <w:jc w:val="left"/>
        <w:rPr>
          <w:iCs/>
          <w:color w:val="0830F6"/>
          <w:lang w:val="en-US"/>
        </w:rPr>
      </w:pPr>
    </w:p>
    <w:p w14:paraId="298E285E" w14:textId="5C75ECAA" w:rsidR="008618F3" w:rsidRPr="00EE7E7A" w:rsidRDefault="00A73C6E" w:rsidP="004875B1">
      <w:pPr>
        <w:pStyle w:val="Sansinterligne"/>
        <w:tabs>
          <w:tab w:val="left" w:pos="6521"/>
        </w:tabs>
        <w:ind w:left="0"/>
        <w:jc w:val="left"/>
        <w:rPr>
          <w:rStyle w:val="Emphaseple"/>
          <w:i w:val="0"/>
          <w:color w:val="auto"/>
          <w:lang w:val="en-US"/>
        </w:rPr>
      </w:pPr>
      <w:r>
        <w:rPr>
          <w:rStyle w:val="Emphaseple"/>
          <w:i w:val="0"/>
          <w:color w:val="auto"/>
          <w:lang w:val="en-US"/>
        </w:rPr>
        <w:pict w14:anchorId="33052387">
          <v:rect id="_x0000_i1026" style="width:0;height:1.5pt" o:hralign="center" o:hrstd="t" o:hr="t" fillcolor="#a0a0a0" stroked="f"/>
        </w:pict>
      </w:r>
    </w:p>
    <w:p w14:paraId="4DF0B5A3" w14:textId="6547F6AF" w:rsidR="00A35D03" w:rsidRPr="00EE7E7A" w:rsidRDefault="00886BA7" w:rsidP="008618F3">
      <w:pPr>
        <w:pStyle w:val="Titre5"/>
        <w:rPr>
          <w:rStyle w:val="Emphaseple"/>
          <w:i/>
          <w:iCs/>
          <w:color w:val="808080" w:themeColor="background1" w:themeShade="80"/>
          <w:lang w:val="en-US"/>
        </w:rPr>
      </w:pPr>
      <w:r w:rsidRPr="00EE7E7A">
        <w:rPr>
          <w:rStyle w:val="Emphaseple"/>
          <w:i/>
          <w:iCs/>
          <w:color w:val="808080" w:themeColor="background1" w:themeShade="80"/>
          <w:lang w:val="en-US"/>
        </w:rPr>
        <w:t>Details</w:t>
      </w:r>
      <w:r w:rsidR="004875B1" w:rsidRPr="00EE7E7A">
        <w:rPr>
          <w:rStyle w:val="Emphaseple"/>
          <w:i/>
          <w:iCs/>
          <w:color w:val="808080" w:themeColor="background1" w:themeShade="80"/>
          <w:lang w:val="en-US"/>
        </w:rPr>
        <w:tab/>
      </w:r>
    </w:p>
    <w:p w14:paraId="25299EF0" w14:textId="4B601B45" w:rsidR="007E70E9" w:rsidRPr="001C6081" w:rsidRDefault="00886BA7" w:rsidP="003F3189">
      <w:pPr>
        <w:pStyle w:val="Sansinterligne"/>
        <w:ind w:left="0"/>
        <w:jc w:val="left"/>
        <w:rPr>
          <w:color w:val="000000" w:themeColor="text1"/>
          <w:lang w:val="en-US"/>
        </w:rPr>
      </w:pPr>
      <w:r w:rsidRPr="001C6081">
        <w:rPr>
          <w:rStyle w:val="Emphaseple"/>
          <w:b/>
          <w:i w:val="0"/>
          <w:color w:val="000000" w:themeColor="text1"/>
          <w:sz w:val="24"/>
          <w:lang w:val="en-US"/>
        </w:rPr>
        <w:t>As a</w:t>
      </w:r>
      <w:r w:rsidR="00A35D03" w:rsidRPr="001C6081">
        <w:rPr>
          <w:rStyle w:val="Emphaseple"/>
          <w:b/>
          <w:i w:val="0"/>
          <w:color w:val="000000" w:themeColor="text1"/>
          <w:sz w:val="24"/>
          <w:lang w:val="en-US"/>
        </w:rPr>
        <w:t xml:space="preserve"> </w:t>
      </w:r>
      <w:r w:rsidR="007E70E9" w:rsidRPr="001C6081">
        <w:rPr>
          <w:rStyle w:val="Emphaseple"/>
          <w:b/>
          <w:i w:val="0"/>
          <w:color w:val="000000" w:themeColor="text1"/>
          <w:sz w:val="24"/>
          <w:lang w:val="en-US"/>
        </w:rPr>
        <w:tab/>
      </w:r>
      <w:r w:rsidRPr="001C6081">
        <w:rPr>
          <w:rStyle w:val="Emphaseple"/>
          <w:b/>
          <w:i w:val="0"/>
          <w:color w:val="000000" w:themeColor="text1"/>
          <w:sz w:val="24"/>
          <w:lang w:val="en-US"/>
        </w:rPr>
        <w:tab/>
      </w:r>
      <w:r w:rsidR="00493CF2">
        <w:rPr>
          <w:rStyle w:val="Emphaseple"/>
          <w:i w:val="0"/>
          <w:color w:val="000000" w:themeColor="text1"/>
          <w:sz w:val="24"/>
          <w:lang w:val="en-US"/>
        </w:rPr>
        <w:t>User</w:t>
      </w:r>
      <w:r w:rsidR="00D4345D">
        <w:rPr>
          <w:rStyle w:val="Emphaseple"/>
          <w:i w:val="0"/>
          <w:color w:val="000000" w:themeColor="text1"/>
          <w:sz w:val="24"/>
          <w:lang w:val="en-US"/>
        </w:rPr>
        <w:tab/>
      </w:r>
    </w:p>
    <w:p w14:paraId="458AC53D" w14:textId="398A765D" w:rsidR="007C7EC9" w:rsidRPr="001C6081" w:rsidRDefault="00886BA7" w:rsidP="003F3189">
      <w:pPr>
        <w:pStyle w:val="Sansinterligne"/>
        <w:ind w:left="0"/>
        <w:jc w:val="left"/>
        <w:rPr>
          <w:rStyle w:val="Emphaseple"/>
          <w:i w:val="0"/>
          <w:color w:val="000000" w:themeColor="text1"/>
          <w:lang w:val="en-US"/>
        </w:rPr>
      </w:pPr>
      <w:r w:rsidRPr="001C6081">
        <w:rPr>
          <w:rStyle w:val="Emphaseple"/>
          <w:b/>
          <w:i w:val="0"/>
          <w:color w:val="000000" w:themeColor="text1"/>
          <w:sz w:val="24"/>
          <w:lang w:val="en-US"/>
        </w:rPr>
        <w:t>I want</w:t>
      </w:r>
      <w:r w:rsidR="00A35D03" w:rsidRPr="001C6081">
        <w:rPr>
          <w:rStyle w:val="Emphaseple"/>
          <w:b/>
          <w:i w:val="0"/>
          <w:color w:val="000000" w:themeColor="text1"/>
          <w:sz w:val="24"/>
          <w:lang w:val="en-US"/>
        </w:rPr>
        <w:t xml:space="preserve"> </w:t>
      </w:r>
      <w:r w:rsidR="007E70E9" w:rsidRPr="001C6081">
        <w:rPr>
          <w:rStyle w:val="Emphaseple"/>
          <w:color w:val="000000" w:themeColor="text1"/>
          <w:sz w:val="24"/>
          <w:lang w:val="en-US"/>
        </w:rPr>
        <w:tab/>
      </w:r>
      <w:r w:rsidR="00493CF2">
        <w:rPr>
          <w:rStyle w:val="Emphaseple"/>
          <w:i w:val="0"/>
          <w:color w:val="000000" w:themeColor="text1"/>
          <w:sz w:val="24"/>
          <w:lang w:val="en-US"/>
        </w:rPr>
        <w:t xml:space="preserve">To </w:t>
      </w:r>
      <w:r w:rsidR="00935E1E">
        <w:rPr>
          <w:rStyle w:val="Emphaseple"/>
          <w:i w:val="0"/>
          <w:color w:val="000000" w:themeColor="text1"/>
          <w:sz w:val="24"/>
          <w:lang w:val="en-US"/>
        </w:rPr>
        <w:t xml:space="preserve">add </w:t>
      </w:r>
      <w:r w:rsidR="001B0267">
        <w:rPr>
          <w:rStyle w:val="Emphaseple"/>
          <w:i w:val="0"/>
          <w:color w:val="000000" w:themeColor="text1"/>
          <w:sz w:val="24"/>
          <w:lang w:val="en-US"/>
        </w:rPr>
        <w:t>E</w:t>
      </w:r>
      <w:r w:rsidR="000534AC">
        <w:rPr>
          <w:rStyle w:val="Emphaseple"/>
          <w:i w:val="0"/>
          <w:color w:val="000000" w:themeColor="text1"/>
          <w:sz w:val="24"/>
          <w:lang w:val="en-US"/>
        </w:rPr>
        <w:t xml:space="preserve">I </w:t>
      </w:r>
      <w:r w:rsidR="00935E1E">
        <w:rPr>
          <w:rStyle w:val="Emphaseple"/>
          <w:i w:val="0"/>
          <w:color w:val="000000" w:themeColor="text1"/>
          <w:sz w:val="24"/>
          <w:lang w:val="en-US"/>
        </w:rPr>
        <w:t xml:space="preserve">to the </w:t>
      </w:r>
      <w:r w:rsidR="000534AC">
        <w:rPr>
          <w:rStyle w:val="Emphaseple"/>
          <w:i w:val="0"/>
          <w:color w:val="000000" w:themeColor="text1"/>
          <w:sz w:val="24"/>
          <w:lang w:val="en-US"/>
        </w:rPr>
        <w:t xml:space="preserve">list </w:t>
      </w:r>
      <w:r w:rsidR="001B0267">
        <w:rPr>
          <w:rStyle w:val="Emphaseple"/>
          <w:i w:val="0"/>
          <w:color w:val="000000" w:themeColor="text1"/>
          <w:sz w:val="24"/>
          <w:lang w:val="en-US"/>
        </w:rPr>
        <w:t>of E</w:t>
      </w:r>
      <w:r w:rsidR="00935E1E">
        <w:rPr>
          <w:rStyle w:val="Emphaseple"/>
          <w:i w:val="0"/>
          <w:color w:val="000000" w:themeColor="text1"/>
          <w:sz w:val="24"/>
          <w:lang w:val="en-US"/>
        </w:rPr>
        <w:t xml:space="preserve">I </w:t>
      </w:r>
      <w:r w:rsidR="000534AC">
        <w:rPr>
          <w:rStyle w:val="Emphaseple"/>
          <w:i w:val="0"/>
          <w:color w:val="000000" w:themeColor="text1"/>
          <w:sz w:val="24"/>
          <w:lang w:val="en-US"/>
        </w:rPr>
        <w:t>related to my Applied Risk</w:t>
      </w:r>
      <w:r w:rsidR="00B86288">
        <w:rPr>
          <w:rStyle w:val="Emphaseple"/>
          <w:color w:val="000000" w:themeColor="text1"/>
          <w:sz w:val="24"/>
          <w:lang w:val="en-US"/>
        </w:rPr>
        <w:t xml:space="preserve"> </w:t>
      </w:r>
    </w:p>
    <w:p w14:paraId="32395A4B" w14:textId="7167D1AA" w:rsidR="00F806ED" w:rsidRDefault="00886BA7" w:rsidP="003F3189">
      <w:pPr>
        <w:pStyle w:val="Sansinterligne"/>
        <w:ind w:left="0"/>
        <w:jc w:val="left"/>
        <w:rPr>
          <w:rStyle w:val="Emphaseple"/>
          <w:i w:val="0"/>
          <w:color w:val="000000" w:themeColor="text1"/>
          <w:sz w:val="24"/>
          <w:lang w:val="en-US"/>
        </w:rPr>
      </w:pPr>
      <w:r w:rsidRPr="001C6081">
        <w:rPr>
          <w:rStyle w:val="Emphaseple"/>
          <w:b/>
          <w:i w:val="0"/>
          <w:color w:val="000000" w:themeColor="text1"/>
          <w:sz w:val="24"/>
          <w:lang w:val="en-US"/>
        </w:rPr>
        <w:t>So that</w:t>
      </w:r>
      <w:r w:rsidR="00A35D03" w:rsidRPr="001C6081">
        <w:rPr>
          <w:rStyle w:val="Emphaseple"/>
          <w:b/>
          <w:i w:val="0"/>
          <w:color w:val="000000" w:themeColor="text1"/>
          <w:sz w:val="24"/>
          <w:lang w:val="en-US"/>
        </w:rPr>
        <w:t xml:space="preserve"> </w:t>
      </w:r>
      <w:r w:rsidR="007E70E9" w:rsidRPr="001C6081">
        <w:rPr>
          <w:rStyle w:val="Emphaseple"/>
          <w:color w:val="000000" w:themeColor="text1"/>
          <w:sz w:val="24"/>
          <w:lang w:val="en-US"/>
        </w:rPr>
        <w:tab/>
      </w:r>
      <w:r w:rsidR="00493CF2">
        <w:rPr>
          <w:rStyle w:val="Emphaseple"/>
          <w:i w:val="0"/>
          <w:color w:val="000000" w:themeColor="text1"/>
          <w:sz w:val="24"/>
          <w:lang w:val="en-US"/>
        </w:rPr>
        <w:t xml:space="preserve">I can </w:t>
      </w:r>
      <w:r w:rsidR="00C07C51">
        <w:rPr>
          <w:rStyle w:val="Emphaseple"/>
          <w:i w:val="0"/>
          <w:color w:val="000000" w:themeColor="text1"/>
          <w:sz w:val="24"/>
          <w:lang w:val="en-US"/>
        </w:rPr>
        <w:t>def</w:t>
      </w:r>
      <w:r w:rsidR="00EE7F00">
        <w:rPr>
          <w:rStyle w:val="Emphaseple"/>
          <w:i w:val="0"/>
          <w:color w:val="000000" w:themeColor="text1"/>
          <w:sz w:val="24"/>
          <w:lang w:val="en-US"/>
        </w:rPr>
        <w:t xml:space="preserve">ine </w:t>
      </w:r>
      <w:r w:rsidR="00935E1E">
        <w:rPr>
          <w:rStyle w:val="Emphaseple"/>
          <w:i w:val="0"/>
          <w:color w:val="000000" w:themeColor="text1"/>
          <w:sz w:val="24"/>
          <w:lang w:val="en-US"/>
        </w:rPr>
        <w:t>the</w:t>
      </w:r>
      <w:r w:rsidR="001B0267">
        <w:rPr>
          <w:rStyle w:val="Emphaseple"/>
          <w:i w:val="0"/>
          <w:color w:val="000000" w:themeColor="text1"/>
          <w:sz w:val="24"/>
          <w:lang w:val="en-US"/>
        </w:rPr>
        <w:t xml:space="preserve"> E</w:t>
      </w:r>
      <w:r w:rsidR="00EE7F00">
        <w:rPr>
          <w:rStyle w:val="Emphaseple"/>
          <w:i w:val="0"/>
          <w:color w:val="000000" w:themeColor="text1"/>
          <w:sz w:val="24"/>
          <w:lang w:val="en-US"/>
        </w:rPr>
        <w:t xml:space="preserve">I scope </w:t>
      </w:r>
      <w:r w:rsidR="00935E1E">
        <w:rPr>
          <w:rStyle w:val="Emphaseple"/>
          <w:i w:val="0"/>
          <w:color w:val="000000" w:themeColor="text1"/>
          <w:sz w:val="24"/>
          <w:lang w:val="en-US"/>
        </w:rPr>
        <w:t>of</w:t>
      </w:r>
      <w:r w:rsidR="00EE7F00">
        <w:rPr>
          <w:rStyle w:val="Emphaseple"/>
          <w:i w:val="0"/>
          <w:color w:val="000000" w:themeColor="text1"/>
          <w:sz w:val="24"/>
          <w:lang w:val="en-US"/>
        </w:rPr>
        <w:t xml:space="preserve"> the Intrinsic Risk</w:t>
      </w:r>
    </w:p>
    <w:p w14:paraId="0B3066AD" w14:textId="77777777" w:rsidR="00143FD3" w:rsidRPr="00EE7E7A" w:rsidRDefault="00143FD3" w:rsidP="003F3189">
      <w:pPr>
        <w:pStyle w:val="Sansinterligne"/>
        <w:ind w:left="0"/>
        <w:jc w:val="left"/>
        <w:rPr>
          <w:rStyle w:val="Emphaseple"/>
          <w:i w:val="0"/>
          <w:color w:val="auto"/>
          <w:lang w:val="en-US"/>
        </w:rPr>
      </w:pPr>
    </w:p>
    <w:p w14:paraId="6DFDB130" w14:textId="6730CFDA" w:rsidR="00FA3352" w:rsidRPr="00EE7E7A" w:rsidRDefault="00A73C6E" w:rsidP="008618F3">
      <w:pPr>
        <w:widowControl/>
        <w:spacing w:before="0" w:after="200" w:line="276" w:lineRule="auto"/>
        <w:ind w:left="0"/>
        <w:jc w:val="left"/>
        <w:rPr>
          <w:rStyle w:val="Emphaseple"/>
          <w:i w:val="0"/>
          <w:color w:val="auto"/>
          <w:lang w:val="en-US"/>
        </w:rPr>
      </w:pPr>
      <w:r>
        <w:rPr>
          <w:rStyle w:val="Emphaseple"/>
          <w:i w:val="0"/>
          <w:color w:val="auto"/>
          <w:lang w:val="en-US"/>
        </w:rPr>
        <w:pict w14:anchorId="56A2C7EB">
          <v:rect id="_x0000_i1027" style="width:0;height:1.5pt" o:hralign="center" o:hrstd="t" o:hr="t" fillcolor="#a0a0a0" stroked="f"/>
        </w:pict>
      </w:r>
    </w:p>
    <w:p w14:paraId="3DC03473" w14:textId="441611B5" w:rsidR="00C0491B" w:rsidRPr="00176440" w:rsidRDefault="00CE5319" w:rsidP="008618F3">
      <w:pPr>
        <w:pStyle w:val="Titre5"/>
        <w:rPr>
          <w:color w:val="000000" w:themeColor="text1"/>
          <w:lang w:val="en-US"/>
        </w:rPr>
      </w:pPr>
      <w:r w:rsidRPr="00EE7E7A">
        <w:rPr>
          <w:lang w:val="en-US"/>
        </w:rPr>
        <w:t>Business Context</w:t>
      </w:r>
    </w:p>
    <w:p w14:paraId="7DB59AA7" w14:textId="32056786" w:rsidR="00C0491B" w:rsidRPr="00C53B53" w:rsidRDefault="00CE5319" w:rsidP="00F82936">
      <w:pPr>
        <w:pStyle w:val="Paragraphedeliste"/>
        <w:numPr>
          <w:ilvl w:val="0"/>
          <w:numId w:val="3"/>
        </w:numPr>
        <w:rPr>
          <w:i/>
          <w:color w:val="000000" w:themeColor="text1"/>
          <w:lang w:val="en-US"/>
        </w:rPr>
      </w:pPr>
      <w:r w:rsidRPr="00176440">
        <w:rPr>
          <w:i/>
          <w:color w:val="000000" w:themeColor="text1"/>
          <w:lang w:val="en-US"/>
        </w:rPr>
        <w:t>Process</w:t>
      </w:r>
      <w:r w:rsidR="0052753B">
        <w:rPr>
          <w:i/>
          <w:color w:val="000000" w:themeColor="text1"/>
          <w:lang w:val="en-US"/>
        </w:rPr>
        <w:tab/>
      </w:r>
      <w:r w:rsidR="0052753B">
        <w:rPr>
          <w:i/>
          <w:color w:val="000000" w:themeColor="text1"/>
          <w:lang w:val="en-US"/>
        </w:rPr>
        <w:tab/>
      </w:r>
      <w:r w:rsidR="0052753B">
        <w:rPr>
          <w:i/>
          <w:color w:val="000000" w:themeColor="text1"/>
          <w:lang w:val="en-US"/>
        </w:rPr>
        <w:tab/>
      </w:r>
      <w:r w:rsidR="00955B61" w:rsidRPr="00176440">
        <w:rPr>
          <w:color w:val="000000" w:themeColor="text1"/>
          <w:lang w:val="en-US"/>
        </w:rPr>
        <w:t>:</w:t>
      </w:r>
      <w:r w:rsidR="007E70E9" w:rsidRPr="00176440">
        <w:rPr>
          <w:i/>
          <w:color w:val="000000" w:themeColor="text1"/>
          <w:lang w:val="en-US"/>
        </w:rPr>
        <w:tab/>
      </w:r>
      <w:r w:rsidR="00D01EF2">
        <w:rPr>
          <w:color w:val="000000" w:themeColor="text1"/>
          <w:lang w:val="en-US"/>
        </w:rPr>
        <w:t>-</w:t>
      </w:r>
      <w:r w:rsidR="007D25EE">
        <w:rPr>
          <w:color w:val="000000" w:themeColor="text1"/>
          <w:lang w:val="en-US"/>
        </w:rPr>
        <w:t xml:space="preserve"> </w:t>
      </w:r>
      <w:r w:rsidR="007D25EE" w:rsidRPr="00560DDB">
        <w:rPr>
          <w:i/>
          <w:color w:val="000000" w:themeColor="text1"/>
          <w:lang w:val="en-US"/>
        </w:rPr>
        <w:t>I</w:t>
      </w:r>
      <w:r w:rsidR="00347D56">
        <w:rPr>
          <w:i/>
          <w:color w:val="000000" w:themeColor="text1"/>
          <w:lang w:val="en-US"/>
        </w:rPr>
        <w:t xml:space="preserve">ntrinsic Risk -&gt; </w:t>
      </w:r>
      <w:r w:rsidR="006C2A67">
        <w:rPr>
          <w:i/>
          <w:color w:val="000000" w:themeColor="text1"/>
          <w:lang w:val="en-US"/>
        </w:rPr>
        <w:t>External Incident</w:t>
      </w:r>
    </w:p>
    <w:p w14:paraId="17F61EF7" w14:textId="0EFDB710" w:rsidR="00193567" w:rsidRPr="00C53B53" w:rsidRDefault="0052753B" w:rsidP="00505383">
      <w:pPr>
        <w:pStyle w:val="Paragraphedeliste"/>
        <w:numPr>
          <w:ilvl w:val="0"/>
          <w:numId w:val="3"/>
        </w:num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>Context</w:t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 w:rsidR="00955B61" w:rsidRPr="00C53B53">
        <w:rPr>
          <w:i/>
          <w:color w:val="000000" w:themeColor="text1"/>
          <w:lang w:val="en-US"/>
        </w:rPr>
        <w:t>:</w:t>
      </w:r>
      <w:r w:rsidR="007E70E9" w:rsidRPr="00C53B53">
        <w:rPr>
          <w:i/>
          <w:color w:val="000000" w:themeColor="text1"/>
          <w:lang w:val="en-US"/>
        </w:rPr>
        <w:tab/>
      </w:r>
      <w:r w:rsidR="007D25EE">
        <w:rPr>
          <w:i/>
          <w:color w:val="000000" w:themeColor="text1"/>
          <w:lang w:val="en-US"/>
        </w:rPr>
        <w:t xml:space="preserve">- </w:t>
      </w:r>
      <w:r w:rsidR="00754D76" w:rsidRPr="00C53B53">
        <w:rPr>
          <w:i/>
          <w:color w:val="000000" w:themeColor="text1"/>
          <w:lang w:val="en-US"/>
        </w:rPr>
        <w:t xml:space="preserve">Risk </w:t>
      </w:r>
      <w:r w:rsidR="00493CF2">
        <w:rPr>
          <w:i/>
          <w:color w:val="000000" w:themeColor="text1"/>
          <w:lang w:val="en-US"/>
        </w:rPr>
        <w:t>Assessment</w:t>
      </w:r>
    </w:p>
    <w:p w14:paraId="469A4A6E" w14:textId="6C41EA4B" w:rsidR="00193567" w:rsidRPr="00C53B53" w:rsidRDefault="00CE5319" w:rsidP="00505383">
      <w:pPr>
        <w:pStyle w:val="Paragraphedeliste"/>
        <w:numPr>
          <w:ilvl w:val="0"/>
          <w:numId w:val="3"/>
        </w:numPr>
        <w:rPr>
          <w:i/>
          <w:color w:val="000000" w:themeColor="text1"/>
          <w:lang w:val="en-US"/>
        </w:rPr>
      </w:pPr>
      <w:r w:rsidRPr="00C53B53">
        <w:rPr>
          <w:i/>
          <w:color w:val="000000" w:themeColor="text1"/>
          <w:lang w:val="en-US"/>
        </w:rPr>
        <w:t>Identified Impacts</w:t>
      </w:r>
      <w:r w:rsidR="0052753B">
        <w:rPr>
          <w:i/>
          <w:color w:val="000000" w:themeColor="text1"/>
          <w:lang w:val="en-US"/>
        </w:rPr>
        <w:tab/>
        <w:t>:</w:t>
      </w:r>
      <w:r w:rsidR="0052753B">
        <w:rPr>
          <w:i/>
          <w:color w:val="000000" w:themeColor="text1"/>
          <w:lang w:val="en-US"/>
        </w:rPr>
        <w:tab/>
      </w:r>
      <w:r w:rsidR="00493CF2">
        <w:rPr>
          <w:i/>
          <w:color w:val="000000" w:themeColor="text1"/>
          <w:lang w:val="en-US"/>
        </w:rPr>
        <w:t>-</w:t>
      </w:r>
      <w:r w:rsidR="007D25EE">
        <w:rPr>
          <w:i/>
          <w:color w:val="000000" w:themeColor="text1"/>
          <w:lang w:val="en-US"/>
        </w:rPr>
        <w:t xml:space="preserve"> </w:t>
      </w:r>
    </w:p>
    <w:p w14:paraId="3C69CC86" w14:textId="37C62DEA" w:rsidR="00702EDD" w:rsidRDefault="00CE5319" w:rsidP="00505383">
      <w:pPr>
        <w:pStyle w:val="Paragraphedeliste"/>
        <w:numPr>
          <w:ilvl w:val="0"/>
          <w:numId w:val="3"/>
        </w:numPr>
        <w:rPr>
          <w:i/>
          <w:color w:val="000000" w:themeColor="text1"/>
          <w:lang w:val="en-US"/>
        </w:rPr>
      </w:pPr>
      <w:r w:rsidRPr="00C53B53">
        <w:rPr>
          <w:i/>
          <w:color w:val="000000" w:themeColor="text1"/>
          <w:lang w:val="en-US"/>
        </w:rPr>
        <w:t>Prerequisite</w:t>
      </w:r>
      <w:r w:rsidR="00955B61" w:rsidRPr="00C53B53">
        <w:rPr>
          <w:i/>
          <w:color w:val="000000" w:themeColor="text1"/>
          <w:lang w:val="en-US"/>
        </w:rPr>
        <w:t xml:space="preserve"> </w:t>
      </w:r>
      <w:r w:rsidR="007E70E9" w:rsidRPr="00C53B53">
        <w:rPr>
          <w:i/>
          <w:color w:val="000000" w:themeColor="text1"/>
          <w:lang w:val="en-US"/>
        </w:rPr>
        <w:tab/>
      </w:r>
      <w:r w:rsidR="00955B61" w:rsidRPr="00C53B53">
        <w:rPr>
          <w:i/>
          <w:color w:val="000000" w:themeColor="text1"/>
          <w:lang w:val="en-US"/>
        </w:rPr>
        <w:t xml:space="preserve"> </w:t>
      </w:r>
      <w:r w:rsidR="0052753B">
        <w:rPr>
          <w:i/>
          <w:color w:val="000000" w:themeColor="text1"/>
          <w:lang w:val="en-US"/>
        </w:rPr>
        <w:tab/>
      </w:r>
      <w:r w:rsidR="00955B61" w:rsidRPr="00C53B53">
        <w:rPr>
          <w:i/>
          <w:color w:val="000000" w:themeColor="text1"/>
          <w:lang w:val="en-US"/>
        </w:rPr>
        <w:t>:</w:t>
      </w:r>
      <w:r w:rsidR="00252D0A" w:rsidRPr="00C53B53">
        <w:rPr>
          <w:i/>
          <w:color w:val="000000" w:themeColor="text1"/>
          <w:lang w:val="en-US"/>
        </w:rPr>
        <w:t xml:space="preserve"> </w:t>
      </w:r>
      <w:r w:rsidR="00C53B53" w:rsidRPr="00C53B53">
        <w:rPr>
          <w:i/>
          <w:color w:val="000000" w:themeColor="text1"/>
          <w:lang w:val="en-US"/>
        </w:rPr>
        <w:tab/>
      </w:r>
      <w:r w:rsidR="00493CF2">
        <w:rPr>
          <w:i/>
          <w:color w:val="000000" w:themeColor="text1"/>
          <w:lang w:val="en-US"/>
        </w:rPr>
        <w:t>-</w:t>
      </w:r>
      <w:r w:rsidR="007D25EE">
        <w:rPr>
          <w:i/>
          <w:color w:val="000000" w:themeColor="text1"/>
          <w:lang w:val="en-US"/>
        </w:rPr>
        <w:t xml:space="preserve"> </w:t>
      </w:r>
    </w:p>
    <w:p w14:paraId="35343C5B" w14:textId="47599CA4" w:rsidR="0052753B" w:rsidRPr="00C53B53" w:rsidRDefault="0052753B" w:rsidP="00505383">
      <w:pPr>
        <w:pStyle w:val="Paragraphedeliste"/>
        <w:numPr>
          <w:ilvl w:val="0"/>
          <w:numId w:val="3"/>
        </w:num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>Entities</w:t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  <w:t>:</w:t>
      </w:r>
      <w:r>
        <w:rPr>
          <w:i/>
          <w:color w:val="000000" w:themeColor="text1"/>
          <w:lang w:val="en-US"/>
        </w:rPr>
        <w:tab/>
      </w:r>
      <w:r w:rsidR="00CB0529">
        <w:rPr>
          <w:i/>
          <w:color w:val="000000" w:themeColor="text1"/>
          <w:lang w:val="en-US"/>
        </w:rPr>
        <w:t>-</w:t>
      </w:r>
      <w:r w:rsidR="00493CF2">
        <w:rPr>
          <w:i/>
          <w:color w:val="000000" w:themeColor="text1"/>
          <w:lang w:val="en-US"/>
        </w:rPr>
        <w:t xml:space="preserve"> </w:t>
      </w:r>
      <w:r w:rsidR="00935E1E">
        <w:rPr>
          <w:i/>
          <w:color w:val="000000" w:themeColor="text1"/>
          <w:lang w:val="en-US"/>
        </w:rPr>
        <w:t xml:space="preserve">Applied Risk, Risk Assessment, </w:t>
      </w:r>
      <w:r w:rsidR="0069188D">
        <w:rPr>
          <w:i/>
          <w:color w:val="000000" w:themeColor="text1"/>
          <w:lang w:val="en-US"/>
        </w:rPr>
        <w:t>External Incident</w:t>
      </w:r>
    </w:p>
    <w:p w14:paraId="3AFB02E9" w14:textId="7803B76C" w:rsidR="00C0491B" w:rsidRPr="00EE7E7A" w:rsidRDefault="00A73C6E" w:rsidP="008618F3">
      <w:pPr>
        <w:ind w:left="0"/>
        <w:rPr>
          <w:lang w:val="en-US"/>
        </w:rPr>
      </w:pPr>
      <w:r>
        <w:rPr>
          <w:lang w:val="en-US"/>
        </w:rPr>
        <w:pict w14:anchorId="41A0B53A">
          <v:rect id="_x0000_i1028" style="width:0;height:1.5pt" o:hralign="center" o:hrstd="t" o:hr="t" fillcolor="#a0a0a0" stroked="f"/>
        </w:pict>
      </w:r>
    </w:p>
    <w:p w14:paraId="5B19D235" w14:textId="77777777" w:rsidR="007422BC" w:rsidRPr="00EE7E7A" w:rsidRDefault="007422BC" w:rsidP="008618F3">
      <w:pPr>
        <w:pStyle w:val="Titre5"/>
        <w:rPr>
          <w:rStyle w:val="Emphaseple"/>
          <w:i/>
          <w:iCs/>
          <w:color w:val="808080" w:themeColor="background1" w:themeShade="80"/>
          <w:lang w:val="en-US"/>
        </w:rPr>
        <w:sectPr w:rsidR="007422BC" w:rsidRPr="00EE7E7A" w:rsidSect="004875B1">
          <w:headerReference w:type="default" r:id="rId9"/>
          <w:footerReference w:type="default" r:id="rId10"/>
          <w:pgSz w:w="16838" w:h="11906" w:orient="landscape" w:code="9"/>
          <w:pgMar w:top="1134" w:right="1418" w:bottom="1134" w:left="1418" w:header="567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7AE65378" w14:textId="77777777" w:rsidR="00030D42" w:rsidRDefault="00A73C6E" w:rsidP="003D0E11">
      <w:pPr>
        <w:ind w:left="0"/>
        <w:rPr>
          <w:i/>
          <w:lang w:val="en-US"/>
        </w:rPr>
      </w:pPr>
      <w:r>
        <w:rPr>
          <w:i/>
          <w:lang w:val="en-US"/>
        </w:rPr>
        <w:lastRenderedPageBreak/>
        <w:pict w14:anchorId="64F45993">
          <v:rect id="_x0000_i1029" style="width:0;height:1.5pt" o:hralign="center" o:hrstd="t" o:hr="t" fillcolor="#a0a0a0" stroked="f"/>
        </w:pict>
      </w:r>
    </w:p>
    <w:p w14:paraId="039F16F3" w14:textId="77777777" w:rsidR="00030D42" w:rsidRDefault="00030D42" w:rsidP="00030D42">
      <w:pPr>
        <w:pStyle w:val="Titre5"/>
        <w:rPr>
          <w:rStyle w:val="Emphaseple"/>
          <w:i/>
          <w:iCs/>
          <w:color w:val="808080" w:themeColor="background1" w:themeShade="80"/>
          <w:lang w:val="en-US"/>
        </w:rPr>
      </w:pPr>
      <w:r w:rsidRPr="00EE7E7A">
        <w:rPr>
          <w:rStyle w:val="Emphaseple"/>
          <w:i/>
          <w:iCs/>
          <w:color w:val="808080" w:themeColor="background1" w:themeShade="80"/>
          <w:lang w:val="en-US"/>
        </w:rPr>
        <w:t>User Interface</w:t>
      </w:r>
    </w:p>
    <w:p w14:paraId="742A95A6" w14:textId="6A306BE8" w:rsidR="0010194C" w:rsidRDefault="00E122E2" w:rsidP="00E122E2">
      <w:pPr>
        <w:pStyle w:val="Titre5"/>
        <w:ind w:left="3545" w:hanging="3540"/>
        <w:jc w:val="center"/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Mock-up </w:t>
      </w:r>
      <w:r w:rsidR="00935E1E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>1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– </w:t>
      </w:r>
      <w:r w:rsidR="00935E1E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Risk </w:t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Assessment 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sym w:font="Wingdings" w:char="F0E0"/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Intrinsic Risk</w:t>
      </w:r>
      <w:r w:rsidR="00D12093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D12093"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sym w:font="Wingdings" w:char="F0E0"/>
      </w:r>
      <w:r w:rsidR="00D12093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F2195B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>External</w:t>
      </w:r>
      <w:r w:rsidR="00D12093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Incidents </w:t>
      </w:r>
      <w:r w:rsidR="008E1135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>Page</w:t>
      </w:r>
    </w:p>
    <w:p w14:paraId="7A7114A5" w14:textId="77777777" w:rsidR="00533130" w:rsidRPr="00533130" w:rsidRDefault="00533130" w:rsidP="00533130">
      <w:pPr>
        <w:rPr>
          <w:lang w:val="en-US"/>
        </w:rPr>
      </w:pPr>
    </w:p>
    <w:p w14:paraId="28371CD4" w14:textId="73E1878F" w:rsidR="00200962" w:rsidRDefault="00533130" w:rsidP="00200962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E1A7029" wp14:editId="474DAE6F">
            <wp:extent cx="5173980" cy="316992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B47D" w14:textId="77777777" w:rsidR="00533130" w:rsidRDefault="00533130" w:rsidP="00200962">
      <w:pPr>
        <w:jc w:val="center"/>
        <w:rPr>
          <w:lang w:val="en-US"/>
        </w:rPr>
      </w:pPr>
    </w:p>
    <w:p w14:paraId="7CFDE2EB" w14:textId="77777777" w:rsidR="00533130" w:rsidRDefault="00533130" w:rsidP="00200962">
      <w:pPr>
        <w:jc w:val="center"/>
        <w:rPr>
          <w:lang w:val="en-US"/>
        </w:rPr>
      </w:pPr>
    </w:p>
    <w:p w14:paraId="32F74476" w14:textId="77777777" w:rsidR="00533130" w:rsidRDefault="00533130" w:rsidP="00200962">
      <w:pPr>
        <w:jc w:val="center"/>
        <w:rPr>
          <w:lang w:val="en-US"/>
        </w:rPr>
      </w:pPr>
    </w:p>
    <w:p w14:paraId="530A3CB5" w14:textId="77777777" w:rsidR="00533130" w:rsidRDefault="00533130" w:rsidP="00200962">
      <w:pPr>
        <w:jc w:val="center"/>
        <w:rPr>
          <w:lang w:val="en-US"/>
        </w:rPr>
      </w:pPr>
    </w:p>
    <w:p w14:paraId="4AC7BD6D" w14:textId="77777777" w:rsidR="00533130" w:rsidRDefault="00533130" w:rsidP="00200962">
      <w:pPr>
        <w:jc w:val="center"/>
        <w:rPr>
          <w:lang w:val="en-US"/>
        </w:rPr>
      </w:pPr>
    </w:p>
    <w:p w14:paraId="6BBAD7FC" w14:textId="77777777" w:rsidR="00533130" w:rsidRDefault="00533130" w:rsidP="00200962">
      <w:pPr>
        <w:jc w:val="center"/>
        <w:rPr>
          <w:lang w:val="en-US"/>
        </w:rPr>
      </w:pPr>
    </w:p>
    <w:p w14:paraId="79FCD322" w14:textId="77777777" w:rsidR="00533130" w:rsidRDefault="00533130" w:rsidP="00200962">
      <w:pPr>
        <w:jc w:val="center"/>
        <w:rPr>
          <w:lang w:val="en-US"/>
        </w:rPr>
      </w:pPr>
    </w:p>
    <w:p w14:paraId="733CB177" w14:textId="77777777" w:rsidR="00533130" w:rsidRPr="00200962" w:rsidRDefault="00533130" w:rsidP="00200962">
      <w:pPr>
        <w:jc w:val="center"/>
        <w:rPr>
          <w:lang w:val="en-US"/>
        </w:rPr>
      </w:pPr>
    </w:p>
    <w:p w14:paraId="40ADB007" w14:textId="712F1965" w:rsidR="00200962" w:rsidRDefault="00200962" w:rsidP="00200962">
      <w:pPr>
        <w:pStyle w:val="Titre5"/>
        <w:ind w:left="3545" w:hanging="3540"/>
        <w:jc w:val="center"/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lastRenderedPageBreak/>
        <w:t>Mock-up 2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– </w:t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Risk Assessment 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sym w:font="Wingdings" w:char="F0E0"/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Intrinsic Risk 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sym w:font="Wingdings" w:char="F0E0"/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External Incidents Page 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sym w:font="Wingdings" w:char="F0E0"/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List of External Incident</w:t>
      </w:r>
    </w:p>
    <w:p w14:paraId="51BABC24" w14:textId="77777777" w:rsidR="00200962" w:rsidRPr="00200962" w:rsidRDefault="00200962" w:rsidP="00200962">
      <w:pPr>
        <w:rPr>
          <w:lang w:val="en-US"/>
        </w:rPr>
      </w:pPr>
    </w:p>
    <w:p w14:paraId="17800C76" w14:textId="02214437" w:rsidR="00E122E2" w:rsidRDefault="00E755DA" w:rsidP="00E755DA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142A8E7" wp14:editId="071F2AD4">
            <wp:extent cx="5972810" cy="1517650"/>
            <wp:effectExtent l="19050" t="19050" r="27940" b="254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7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ECB35" w14:textId="41116ED0" w:rsidR="00E122E2" w:rsidRDefault="00C048E7" w:rsidP="00D12093">
      <w:pPr>
        <w:ind w:left="0"/>
        <w:rPr>
          <w:lang w:val="en-US"/>
        </w:rPr>
      </w:pPr>
      <w:r>
        <w:rPr>
          <w:lang w:val="en-US"/>
        </w:rPr>
        <w:tab/>
      </w:r>
    </w:p>
    <w:p w14:paraId="0B00EE63" w14:textId="48FEC7E8" w:rsidR="00F81D4A" w:rsidRDefault="007F39B7" w:rsidP="005F7D6B">
      <w:pPr>
        <w:ind w:left="0"/>
        <w:jc w:val="center"/>
        <w:rPr>
          <w:lang w:val="en-US"/>
        </w:rPr>
      </w:pPr>
      <w:r w:rsidRPr="007F39B7">
        <w:rPr>
          <w:lang w:val="en-US"/>
        </w:rPr>
        <w:t xml:space="preserve">This table is a part of the </w:t>
      </w:r>
      <w:r w:rsidR="00E755DA">
        <w:rPr>
          <w:lang w:val="en-US"/>
        </w:rPr>
        <w:t>EI</w:t>
      </w:r>
      <w:r>
        <w:rPr>
          <w:lang w:val="en-US"/>
        </w:rPr>
        <w:t xml:space="preserve"> Assessment Form.</w:t>
      </w:r>
      <w:r w:rsidR="00573E13">
        <w:rPr>
          <w:lang w:val="en-US"/>
        </w:rPr>
        <w:t xml:space="preserve"> It can be displayed by clicking on the “</w:t>
      </w:r>
      <w:r w:rsidR="00E755DA">
        <w:rPr>
          <w:b/>
          <w:lang w:val="en-US"/>
        </w:rPr>
        <w:t>External Incidents</w:t>
      </w:r>
      <w:r w:rsidR="00573E13">
        <w:rPr>
          <w:lang w:val="en-US"/>
        </w:rPr>
        <w:t xml:space="preserve">” </w:t>
      </w:r>
      <w:r w:rsidR="00103E7E">
        <w:rPr>
          <w:lang w:val="en-US"/>
        </w:rPr>
        <w:t>card</w:t>
      </w:r>
      <w:r w:rsidR="00573E13">
        <w:rPr>
          <w:lang w:val="en-US"/>
        </w:rPr>
        <w:t>.</w:t>
      </w:r>
    </w:p>
    <w:p w14:paraId="3088B629" w14:textId="707ADCFF" w:rsidR="00F81D4A" w:rsidRDefault="00F81D4A" w:rsidP="004450AC">
      <w:pPr>
        <w:ind w:left="0"/>
        <w:rPr>
          <w:lang w:val="en-US"/>
        </w:rPr>
        <w:sectPr w:rsidR="00F81D4A" w:rsidSect="004875B1">
          <w:pgSz w:w="16838" w:h="11906" w:orient="landscape" w:code="9"/>
          <w:pgMar w:top="1134" w:right="1418" w:bottom="1134" w:left="1418" w:header="567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34F2AAC1" w14:textId="00DD5065" w:rsidR="00384FE3" w:rsidRDefault="00384FE3" w:rsidP="00384FE3">
      <w:pPr>
        <w:pStyle w:val="Titre5"/>
        <w:ind w:left="3545" w:hanging="3540"/>
        <w:jc w:val="center"/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lastRenderedPageBreak/>
        <w:t xml:space="preserve">Mock-up </w:t>
      </w:r>
      <w:r w:rsidR="00DF703A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>3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– </w:t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Risk Assessment 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sym w:font="Wingdings" w:char="F0E0"/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Intrinsic Risk 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sym w:font="Wingdings" w:char="F0E0"/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External Incidents Page </w:t>
      </w:r>
      <w:r w:rsidRPr="00E122E2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sym w:font="Wingdings" w:char="F0E0"/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List of External Incident </w:t>
      </w:r>
      <w:r w:rsidRPr="00384FE3"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sym w:font="Wingdings" w:char="F0E0"/>
      </w:r>
      <w:r>
        <w:rPr>
          <w:rFonts w:ascii="Arial" w:hAnsi="Arial"/>
          <w:bCs w:val="0"/>
          <w:i w:val="0"/>
          <w:iCs w:val="0"/>
          <w:color w:val="auto"/>
          <w:sz w:val="20"/>
          <w:szCs w:val="20"/>
          <w:lang w:val="en-US"/>
        </w:rPr>
        <w:t xml:space="preserve"> Add External Incident</w:t>
      </w:r>
    </w:p>
    <w:p w14:paraId="3E4B61FD" w14:textId="2D1F5C13" w:rsidR="005935C0" w:rsidRPr="005935C0" w:rsidRDefault="00384FE3" w:rsidP="005F7D6B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71C1527" wp14:editId="7B64413F">
            <wp:extent cx="5372100" cy="2735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5D1" w14:textId="59A3E37F" w:rsidR="007F39B7" w:rsidRDefault="007F39B7" w:rsidP="004450AC">
      <w:pPr>
        <w:ind w:left="0"/>
        <w:rPr>
          <w:lang w:val="en-US"/>
        </w:rPr>
      </w:pPr>
    </w:p>
    <w:p w14:paraId="18427D20" w14:textId="77777777" w:rsidR="005666D8" w:rsidRDefault="005666D8" w:rsidP="00835A31">
      <w:pPr>
        <w:pStyle w:val="Titre5"/>
        <w:ind w:left="3545" w:hanging="3540"/>
        <w:jc w:val="left"/>
        <w:rPr>
          <w:lang w:val="en-US"/>
        </w:rPr>
        <w:sectPr w:rsidR="005666D8" w:rsidSect="004875B1">
          <w:pgSz w:w="16838" w:h="11906" w:orient="landscape" w:code="9"/>
          <w:pgMar w:top="1134" w:right="1418" w:bottom="1134" w:left="1418" w:header="567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1CEAC225" w14:textId="390BE44F" w:rsidR="001015A8" w:rsidRPr="005558D4" w:rsidRDefault="005C4D58" w:rsidP="00835A31">
      <w:pPr>
        <w:pStyle w:val="Titre5"/>
        <w:ind w:left="3545" w:hanging="3540"/>
        <w:jc w:val="left"/>
        <w:rPr>
          <w:rFonts w:ascii="Arial" w:hAnsi="Arial" w:cs="Arial"/>
          <w:b w:val="0"/>
          <w:i w:val="0"/>
          <w:color w:val="000000" w:themeColor="text1"/>
          <w:sz w:val="20"/>
          <w:lang w:val="en-US"/>
        </w:rPr>
      </w:pPr>
      <w:r w:rsidRPr="00EE7E7A">
        <w:rPr>
          <w:lang w:val="en-US"/>
        </w:rPr>
        <w:lastRenderedPageBreak/>
        <w:t>Acceptance Criteria</w:t>
      </w:r>
      <w:r w:rsidR="00B0253B">
        <w:rPr>
          <w:lang w:val="en-US"/>
        </w:rPr>
        <w:t xml:space="preserve"> </w:t>
      </w:r>
    </w:p>
    <w:p w14:paraId="70F20564" w14:textId="48FA5048" w:rsidR="00975C62" w:rsidRPr="00975C62" w:rsidRDefault="00975C62" w:rsidP="004450AC">
      <w:pPr>
        <w:ind w:left="0"/>
        <w:rPr>
          <w:lang w:val="en-US"/>
        </w:rPr>
      </w:pPr>
      <w:r>
        <w:rPr>
          <w:lang w:val="en-US"/>
        </w:rPr>
        <w:t>The following business rules should be implemented.</w:t>
      </w:r>
      <w:r w:rsidR="009B1D3B">
        <w:rPr>
          <w:lang w:val="en-US"/>
        </w:rPr>
        <w:t xml:space="preserve"> </w:t>
      </w:r>
      <w:r w:rsidR="00E7524B">
        <w:rPr>
          <w:lang w:val="en-US"/>
        </w:rPr>
        <w:t xml:space="preserve">The </w:t>
      </w:r>
      <w:r w:rsidR="00115391">
        <w:rPr>
          <w:rFonts w:cs="Arial"/>
          <w:color w:val="000000"/>
          <w:lang w:val="en-US"/>
        </w:rPr>
        <w:t xml:space="preserve">“UI Guideline” </w:t>
      </w:r>
      <w:r w:rsidR="004450AC">
        <w:rPr>
          <w:lang w:val="en-US"/>
        </w:rPr>
        <w:t>must</w:t>
      </w:r>
      <w:r w:rsidR="00B91B1E">
        <w:rPr>
          <w:lang w:val="en-US"/>
        </w:rPr>
        <w:t xml:space="preserve"> be respected.</w:t>
      </w:r>
    </w:p>
    <w:tbl>
      <w:tblPr>
        <w:tblStyle w:val="Grilledutableau"/>
        <w:tblW w:w="14110" w:type="dxa"/>
        <w:tblInd w:w="108" w:type="dxa"/>
        <w:tblLook w:val="04A0" w:firstRow="1" w:lastRow="0" w:firstColumn="1" w:lastColumn="0" w:noHBand="0" w:noVBand="1"/>
      </w:tblPr>
      <w:tblGrid>
        <w:gridCol w:w="439"/>
        <w:gridCol w:w="1971"/>
        <w:gridCol w:w="10620"/>
        <w:gridCol w:w="1080"/>
      </w:tblGrid>
      <w:tr w:rsidR="00AE68A3" w:rsidRPr="00570053" w14:paraId="716540ED" w14:textId="77777777" w:rsidTr="00796CCA">
        <w:trPr>
          <w:trHeight w:val="595"/>
        </w:trPr>
        <w:tc>
          <w:tcPr>
            <w:tcW w:w="439" w:type="dxa"/>
            <w:shd w:val="clear" w:color="auto" w:fill="C6D9F1" w:themeFill="text2" w:themeFillTint="33"/>
          </w:tcPr>
          <w:p w14:paraId="38FF6337" w14:textId="1B96CD3A" w:rsidR="00AE68A3" w:rsidRDefault="00AE68A3" w:rsidP="00BC6167">
            <w:pPr>
              <w:ind w:left="0"/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#</w:t>
            </w:r>
          </w:p>
        </w:tc>
        <w:tc>
          <w:tcPr>
            <w:tcW w:w="1971" w:type="dxa"/>
            <w:shd w:val="clear" w:color="auto" w:fill="C6D9F1" w:themeFill="text2" w:themeFillTint="33"/>
            <w:vAlign w:val="center"/>
          </w:tcPr>
          <w:p w14:paraId="6CA55170" w14:textId="12D60EB8" w:rsidR="00AE68A3" w:rsidRDefault="00AE68A3" w:rsidP="00BC6167">
            <w:pPr>
              <w:ind w:left="0"/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Business rules reference</w:t>
            </w:r>
          </w:p>
        </w:tc>
        <w:tc>
          <w:tcPr>
            <w:tcW w:w="10620" w:type="dxa"/>
            <w:shd w:val="clear" w:color="auto" w:fill="C6D9F1" w:themeFill="text2" w:themeFillTint="33"/>
            <w:vAlign w:val="center"/>
          </w:tcPr>
          <w:p w14:paraId="1D323452" w14:textId="77777777" w:rsidR="00AE68A3" w:rsidRPr="00521A73" w:rsidRDefault="00AE68A3" w:rsidP="00BC6167">
            <w:pPr>
              <w:ind w:left="0"/>
              <w:jc w:val="center"/>
              <w:rPr>
                <w:b/>
                <w:color w:val="000000" w:themeColor="text1"/>
                <w:lang w:val="en-US"/>
              </w:rPr>
            </w:pPr>
            <w:r w:rsidRPr="00521A73">
              <w:rPr>
                <w:b/>
                <w:color w:val="000000" w:themeColor="text1"/>
                <w:lang w:val="en-US"/>
              </w:rPr>
              <w:t>Description</w:t>
            </w:r>
          </w:p>
        </w:tc>
        <w:tc>
          <w:tcPr>
            <w:tcW w:w="1080" w:type="dxa"/>
            <w:shd w:val="clear" w:color="auto" w:fill="C6D9F1" w:themeFill="text2" w:themeFillTint="33"/>
            <w:vAlign w:val="center"/>
          </w:tcPr>
          <w:p w14:paraId="2A0DE05E" w14:textId="77777777" w:rsidR="00AE68A3" w:rsidRPr="00521A73" w:rsidRDefault="00AE68A3" w:rsidP="00BC6167">
            <w:pPr>
              <w:ind w:left="0"/>
              <w:jc w:val="center"/>
              <w:rPr>
                <w:b/>
                <w:color w:val="000000" w:themeColor="text1"/>
                <w:lang w:val="en-US"/>
              </w:rPr>
            </w:pPr>
            <w:r w:rsidRPr="00521A73">
              <w:rPr>
                <w:b/>
                <w:color w:val="000000" w:themeColor="text1"/>
                <w:lang w:val="en-US"/>
              </w:rPr>
              <w:t>Mock-up</w:t>
            </w:r>
          </w:p>
        </w:tc>
      </w:tr>
      <w:tr w:rsidR="00AE68A3" w:rsidRPr="00835A31" w14:paraId="0658DD55" w14:textId="77777777" w:rsidTr="00796CCA">
        <w:tc>
          <w:tcPr>
            <w:tcW w:w="439" w:type="dxa"/>
          </w:tcPr>
          <w:p w14:paraId="39F8A133" w14:textId="034BF7A0" w:rsidR="00AE68A3" w:rsidRPr="009A389C" w:rsidRDefault="00AE68A3" w:rsidP="00BC6167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1971" w:type="dxa"/>
          </w:tcPr>
          <w:p w14:paraId="5478A893" w14:textId="5C8F2127" w:rsidR="00AE68A3" w:rsidRDefault="00AE68A3" w:rsidP="00BC6167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.GUI</w:t>
            </w:r>
          </w:p>
        </w:tc>
        <w:tc>
          <w:tcPr>
            <w:tcW w:w="10620" w:type="dxa"/>
            <w:vAlign w:val="bottom"/>
          </w:tcPr>
          <w:p w14:paraId="33E7FF92" w14:textId="608AA6E9" w:rsidR="00AE68A3" w:rsidRDefault="00AE68A3" w:rsidP="00BC6167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The table is named “L</w:t>
            </w:r>
            <w:r w:rsidR="00FB2C73">
              <w:rPr>
                <w:rFonts w:cs="Arial"/>
                <w:color w:val="000000"/>
                <w:lang w:val="en-US"/>
              </w:rPr>
              <w:t>ist of External incidents</w:t>
            </w:r>
            <w:r>
              <w:rPr>
                <w:rFonts w:cs="Arial"/>
                <w:color w:val="000000"/>
                <w:lang w:val="en-US"/>
              </w:rPr>
              <w:t>” and is composed of the following columns :</w:t>
            </w:r>
          </w:p>
          <w:p w14:paraId="66445AA7" w14:textId="5D903DAF" w:rsidR="00AE68A3" w:rsidRDefault="00FB2C73" w:rsidP="00835A31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“Business Reference” : The Id of the EI</w:t>
            </w:r>
          </w:p>
          <w:p w14:paraId="6756B7F8" w14:textId="20EFD99F" w:rsidR="00AE68A3" w:rsidRDefault="00AE68A3" w:rsidP="00835A31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“Label : </w:t>
            </w:r>
            <w:r w:rsidRPr="00F10D82">
              <w:rPr>
                <w:rFonts w:cs="Arial"/>
                <w:color w:val="000000" w:themeColor="text1"/>
                <w:lang w:val="en-US"/>
              </w:rPr>
              <w:t xml:space="preserve">The name of the </w:t>
            </w:r>
            <w:r w:rsidR="00CF3B10">
              <w:rPr>
                <w:rFonts w:cs="Arial"/>
                <w:color w:val="000000" w:themeColor="text1"/>
                <w:lang w:val="en-US"/>
              </w:rPr>
              <w:t>E</w:t>
            </w:r>
            <w:r w:rsidRPr="00F10D82">
              <w:rPr>
                <w:rFonts w:cs="Arial"/>
                <w:color w:val="000000" w:themeColor="text1"/>
                <w:lang w:val="en-US"/>
              </w:rPr>
              <w:t xml:space="preserve">I </w:t>
            </w:r>
          </w:p>
          <w:p w14:paraId="1D7C6047" w14:textId="55A88DB7" w:rsidR="00AE68A3" w:rsidRPr="00D96AF6" w:rsidRDefault="00AE68A3" w:rsidP="00FB2C73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7030A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“</w:t>
            </w:r>
            <w:r w:rsidR="009E66BF">
              <w:rPr>
                <w:rFonts w:cs="Arial"/>
                <w:color w:val="000000"/>
                <w:lang w:val="en-US"/>
              </w:rPr>
              <w:t xml:space="preserve">Gross </w:t>
            </w:r>
            <w:r w:rsidRPr="00C268AE">
              <w:rPr>
                <w:rFonts w:cs="Arial"/>
                <w:color w:val="000000"/>
                <w:lang w:val="en-US"/>
              </w:rPr>
              <w:t xml:space="preserve">Amount” : The </w:t>
            </w:r>
            <w:r w:rsidR="009E66BF">
              <w:rPr>
                <w:rFonts w:cs="Arial"/>
                <w:color w:val="000000"/>
                <w:lang w:val="en-US"/>
              </w:rPr>
              <w:t xml:space="preserve">gross global </w:t>
            </w:r>
            <w:r w:rsidRPr="00C268AE">
              <w:rPr>
                <w:rFonts w:cs="Arial"/>
                <w:color w:val="000000"/>
                <w:lang w:val="en-US"/>
              </w:rPr>
              <w:t>amount</w:t>
            </w:r>
          </w:p>
        </w:tc>
        <w:tc>
          <w:tcPr>
            <w:tcW w:w="1080" w:type="dxa"/>
          </w:tcPr>
          <w:p w14:paraId="47864D86" w14:textId="53881401" w:rsidR="00AE68A3" w:rsidRDefault="0097279B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AE68A3" w:rsidRPr="00170D57" w14:paraId="063CE7CF" w14:textId="77777777" w:rsidTr="00796CCA">
        <w:tc>
          <w:tcPr>
            <w:tcW w:w="439" w:type="dxa"/>
          </w:tcPr>
          <w:p w14:paraId="2C011198" w14:textId="14676887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2</w:t>
            </w:r>
          </w:p>
        </w:tc>
        <w:tc>
          <w:tcPr>
            <w:tcW w:w="1971" w:type="dxa"/>
          </w:tcPr>
          <w:p w14:paraId="1C7F2242" w14:textId="79F7C0FD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</w:t>
            </w:r>
            <w:r>
              <w:rPr>
                <w:b/>
                <w:color w:val="000000" w:themeColor="text1"/>
                <w:lang w:val="en-US"/>
              </w:rPr>
              <w:t>GUI</w:t>
            </w:r>
          </w:p>
        </w:tc>
        <w:tc>
          <w:tcPr>
            <w:tcW w:w="10620" w:type="dxa"/>
            <w:vAlign w:val="bottom"/>
          </w:tcPr>
          <w:p w14:paraId="545202AF" w14:textId="0E6C80EC" w:rsidR="00AE68A3" w:rsidRPr="00F81D4A" w:rsidRDefault="00AE68A3" w:rsidP="00B63DE9">
            <w:pPr>
              <w:ind w:left="0"/>
              <w:rPr>
                <w:noProof/>
                <w:lang w:val="en-US" w:eastAsia="fr-FR"/>
              </w:rPr>
            </w:pPr>
            <w:r>
              <w:rPr>
                <w:rFonts w:cs="Arial"/>
                <w:color w:val="000000"/>
                <w:lang w:val="en-US"/>
              </w:rPr>
              <w:t xml:space="preserve">The sentence “Manage your </w:t>
            </w:r>
            <w:r w:rsidR="009E66BF">
              <w:rPr>
                <w:rFonts w:cs="Arial"/>
                <w:color w:val="000000"/>
                <w:lang w:val="en-US"/>
              </w:rPr>
              <w:t>l</w:t>
            </w:r>
            <w:r>
              <w:rPr>
                <w:rFonts w:cs="Arial"/>
                <w:color w:val="000000"/>
                <w:lang w:val="en-US"/>
              </w:rPr>
              <w:t xml:space="preserve">ist by deleting or adding </w:t>
            </w:r>
            <w:r w:rsidR="009E66BF">
              <w:rPr>
                <w:rFonts w:cs="Arial"/>
                <w:color w:val="000000"/>
                <w:lang w:val="en-US"/>
              </w:rPr>
              <w:t xml:space="preserve">new </w:t>
            </w:r>
            <w:r w:rsidR="00B63DE9">
              <w:rPr>
                <w:rFonts w:cs="Arial"/>
                <w:color w:val="000000"/>
                <w:lang w:val="en-US"/>
              </w:rPr>
              <w:t>External</w:t>
            </w:r>
            <w:r>
              <w:rPr>
                <w:rFonts w:cs="Arial"/>
                <w:color w:val="000000"/>
                <w:lang w:val="en-US"/>
              </w:rPr>
              <w:t xml:space="preserve"> Incidents</w:t>
            </w:r>
            <w:r w:rsidR="009E66BF">
              <w:rPr>
                <w:rFonts w:cs="Arial"/>
                <w:color w:val="000000"/>
                <w:lang w:val="en-US"/>
              </w:rPr>
              <w:t>.</w:t>
            </w:r>
            <w:r>
              <w:rPr>
                <w:rFonts w:cs="Arial"/>
                <w:color w:val="000000"/>
                <w:lang w:val="en-US"/>
              </w:rPr>
              <w:t>” is written above the table.</w:t>
            </w:r>
            <w:r w:rsidRPr="00FC3B13">
              <w:rPr>
                <w:noProof/>
                <w:lang w:val="en-US" w:eastAsia="fr-FR"/>
              </w:rPr>
              <w:t xml:space="preserve"> </w:t>
            </w:r>
          </w:p>
        </w:tc>
        <w:tc>
          <w:tcPr>
            <w:tcW w:w="1080" w:type="dxa"/>
          </w:tcPr>
          <w:p w14:paraId="693DE311" w14:textId="5B261513" w:rsidR="00AE68A3" w:rsidRDefault="0097279B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AE68A3" w:rsidRPr="00E45EE4" w14:paraId="07654DC4" w14:textId="77777777" w:rsidTr="00796CCA">
        <w:tc>
          <w:tcPr>
            <w:tcW w:w="439" w:type="dxa"/>
          </w:tcPr>
          <w:p w14:paraId="41D4BA77" w14:textId="5E21CDBF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3</w:t>
            </w:r>
          </w:p>
        </w:tc>
        <w:tc>
          <w:tcPr>
            <w:tcW w:w="1971" w:type="dxa"/>
          </w:tcPr>
          <w:p w14:paraId="6093B4EE" w14:textId="30B3925D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</w:t>
            </w:r>
            <w:r>
              <w:rPr>
                <w:b/>
                <w:color w:val="000000" w:themeColor="text1"/>
                <w:lang w:val="en-US"/>
              </w:rPr>
              <w:t>GUI</w:t>
            </w:r>
          </w:p>
        </w:tc>
        <w:tc>
          <w:tcPr>
            <w:tcW w:w="10620" w:type="dxa"/>
            <w:vAlign w:val="bottom"/>
          </w:tcPr>
          <w:p w14:paraId="1D90FA83" w14:textId="3DB9D5BB" w:rsidR="00AE68A3" w:rsidRDefault="00AE68A3" w:rsidP="005A0A47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In the table, the </w:t>
            </w:r>
            <w:r w:rsidR="005A0A47">
              <w:rPr>
                <w:color w:val="000000" w:themeColor="text1"/>
                <w:lang w:val="en-US"/>
              </w:rPr>
              <w:t>External</w:t>
            </w:r>
            <w:r>
              <w:rPr>
                <w:color w:val="000000" w:themeColor="text1"/>
                <w:lang w:val="en-US"/>
              </w:rPr>
              <w:t xml:space="preserve"> Incidents are ordered chronologically by default, from newest to oldest</w:t>
            </w:r>
          </w:p>
        </w:tc>
        <w:tc>
          <w:tcPr>
            <w:tcW w:w="1080" w:type="dxa"/>
          </w:tcPr>
          <w:p w14:paraId="5DE72438" w14:textId="1AD16570" w:rsidR="00AE68A3" w:rsidRDefault="005A0A47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AE68A3" w:rsidRPr="00E45EE4" w14:paraId="00582145" w14:textId="77777777" w:rsidTr="00796CCA">
        <w:trPr>
          <w:trHeight w:val="318"/>
        </w:trPr>
        <w:tc>
          <w:tcPr>
            <w:tcW w:w="439" w:type="dxa"/>
          </w:tcPr>
          <w:p w14:paraId="046D9966" w14:textId="51DF0CE6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4</w:t>
            </w:r>
          </w:p>
        </w:tc>
        <w:tc>
          <w:tcPr>
            <w:tcW w:w="1971" w:type="dxa"/>
          </w:tcPr>
          <w:p w14:paraId="67CD8EC9" w14:textId="7402B55A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.GUI</w:t>
            </w:r>
          </w:p>
        </w:tc>
        <w:tc>
          <w:tcPr>
            <w:tcW w:w="10620" w:type="dxa"/>
            <w:vAlign w:val="bottom"/>
          </w:tcPr>
          <w:p w14:paraId="53EB9334" w14:textId="7DFD10F6" w:rsidR="00AE68A3" w:rsidRDefault="00AE68A3" w:rsidP="00D01CF4">
            <w:pPr>
              <w:ind w:left="0"/>
              <w:rPr>
                <w:color w:val="000000" w:themeColor="text1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If a value of the table is too large to be displayed, it is cut and the full value is visible using a tool tip</w:t>
            </w:r>
          </w:p>
        </w:tc>
        <w:tc>
          <w:tcPr>
            <w:tcW w:w="1080" w:type="dxa"/>
          </w:tcPr>
          <w:p w14:paraId="0F7B1819" w14:textId="5697B104" w:rsidR="00AE68A3" w:rsidRDefault="005A0A47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AE68A3" w:rsidRPr="00E45EE4" w14:paraId="15FC91AE" w14:textId="77777777" w:rsidTr="00796CCA">
        <w:tc>
          <w:tcPr>
            <w:tcW w:w="439" w:type="dxa"/>
          </w:tcPr>
          <w:p w14:paraId="2725FB09" w14:textId="74FEBEB3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5</w:t>
            </w:r>
          </w:p>
        </w:tc>
        <w:tc>
          <w:tcPr>
            <w:tcW w:w="1971" w:type="dxa"/>
          </w:tcPr>
          <w:p w14:paraId="70322EAF" w14:textId="26F4270C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.GUI</w:t>
            </w:r>
          </w:p>
        </w:tc>
        <w:tc>
          <w:tcPr>
            <w:tcW w:w="10620" w:type="dxa"/>
            <w:vAlign w:val="bottom"/>
          </w:tcPr>
          <w:p w14:paraId="5035F0AD" w14:textId="0B6A8437" w:rsidR="00AE68A3" w:rsidRDefault="00AE68A3" w:rsidP="006F57BE">
            <w:pPr>
              <w:ind w:left="0"/>
              <w:rPr>
                <w:rFonts w:cs="Arial"/>
                <w:color w:val="000000"/>
                <w:lang w:val="en-US"/>
              </w:rPr>
            </w:pPr>
            <w:r w:rsidRPr="0072525E">
              <w:rPr>
                <w:rFonts w:cs="Arial"/>
                <w:color w:val="000000" w:themeColor="text1"/>
                <w:lang w:val="en-US"/>
              </w:rPr>
              <w:t xml:space="preserve">Each </w:t>
            </w:r>
            <w:r w:rsidR="006F57BE">
              <w:rPr>
                <w:rFonts w:cs="Arial"/>
                <w:color w:val="000000" w:themeColor="text1"/>
                <w:lang w:val="en-US"/>
              </w:rPr>
              <w:t>line</w:t>
            </w:r>
            <w:r w:rsidRPr="0072525E">
              <w:rPr>
                <w:rFonts w:cs="Arial"/>
                <w:color w:val="000000" w:themeColor="text1"/>
                <w:lang w:val="en-US"/>
              </w:rPr>
              <w:t xml:space="preserve"> can be deleted </w:t>
            </w:r>
            <w:r w:rsidR="0080152B">
              <w:rPr>
                <w:rFonts w:cs="Arial"/>
                <w:color w:val="000000" w:themeColor="text1"/>
                <w:lang w:val="en-US"/>
              </w:rPr>
              <w:t xml:space="preserve">(directly in the database) </w:t>
            </w:r>
            <w:r w:rsidRPr="0072525E">
              <w:rPr>
                <w:rFonts w:cs="Arial"/>
                <w:color w:val="000000" w:themeColor="text1"/>
                <w:lang w:val="en-US"/>
              </w:rPr>
              <w:t>by using a trash-bin</w:t>
            </w:r>
            <w:r>
              <w:rPr>
                <w:rFonts w:cs="Arial"/>
                <w:color w:val="000000"/>
                <w:lang w:val="en-US"/>
              </w:rPr>
              <w:t>. A confirmation pop-up is used before deleting. (see “UI Guideline”)</w:t>
            </w:r>
          </w:p>
        </w:tc>
        <w:tc>
          <w:tcPr>
            <w:tcW w:w="1080" w:type="dxa"/>
          </w:tcPr>
          <w:p w14:paraId="405EF57D" w14:textId="7749D51F" w:rsidR="00AE68A3" w:rsidRDefault="005A0A47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AE68A3" w:rsidRPr="00E45EE4" w14:paraId="3D09F8ED" w14:textId="77777777" w:rsidTr="00796CCA">
        <w:tc>
          <w:tcPr>
            <w:tcW w:w="439" w:type="dxa"/>
          </w:tcPr>
          <w:p w14:paraId="15C76B0A" w14:textId="6BE6CF7D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6</w:t>
            </w:r>
          </w:p>
        </w:tc>
        <w:tc>
          <w:tcPr>
            <w:tcW w:w="1971" w:type="dxa"/>
          </w:tcPr>
          <w:p w14:paraId="46DFEB13" w14:textId="0693DEFA" w:rsidR="00AE68A3" w:rsidRPr="009A389C" w:rsidRDefault="00AE68A3" w:rsidP="001C778C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.GUI</w:t>
            </w:r>
          </w:p>
        </w:tc>
        <w:tc>
          <w:tcPr>
            <w:tcW w:w="10620" w:type="dxa"/>
            <w:vAlign w:val="bottom"/>
          </w:tcPr>
          <w:p w14:paraId="174A0C59" w14:textId="592D5345" w:rsidR="00AE68A3" w:rsidRDefault="00AE68A3" w:rsidP="00115391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A button “Add” is displayed in the bottom of the table (see “UI Guideline”)</w:t>
            </w:r>
          </w:p>
        </w:tc>
        <w:tc>
          <w:tcPr>
            <w:tcW w:w="1080" w:type="dxa"/>
          </w:tcPr>
          <w:p w14:paraId="0EC88103" w14:textId="04B525C3" w:rsidR="00AE68A3" w:rsidRDefault="00FE5AB5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AE68A3" w:rsidRPr="006C4EEE" w14:paraId="7006E01B" w14:textId="77777777" w:rsidTr="00796CCA">
        <w:tc>
          <w:tcPr>
            <w:tcW w:w="439" w:type="dxa"/>
          </w:tcPr>
          <w:p w14:paraId="330D1177" w14:textId="10B2CEFF" w:rsidR="00AE68A3" w:rsidRPr="009A389C" w:rsidRDefault="00AE68A3" w:rsidP="00FC3B13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7</w:t>
            </w:r>
          </w:p>
        </w:tc>
        <w:tc>
          <w:tcPr>
            <w:tcW w:w="1971" w:type="dxa"/>
          </w:tcPr>
          <w:p w14:paraId="21396BAA" w14:textId="65EBB801" w:rsidR="00AE68A3" w:rsidRPr="009A389C" w:rsidRDefault="00AE68A3" w:rsidP="00FC3B13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.GUI</w:t>
            </w:r>
          </w:p>
        </w:tc>
        <w:tc>
          <w:tcPr>
            <w:tcW w:w="10620" w:type="dxa"/>
            <w:vAlign w:val="bottom"/>
          </w:tcPr>
          <w:p w14:paraId="0A1182DE" w14:textId="271DCA02" w:rsidR="00AE68A3" w:rsidRDefault="00AE68A3" w:rsidP="00F81D4A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When clicking on the “Add” button a </w:t>
            </w:r>
            <w:r w:rsidR="005666D8">
              <w:rPr>
                <w:rFonts w:cs="Arial"/>
                <w:color w:val="000000"/>
                <w:lang w:val="en-US"/>
              </w:rPr>
              <w:t>pop</w:t>
            </w:r>
            <w:r w:rsidR="001D4E12">
              <w:rPr>
                <w:rFonts w:cs="Arial"/>
                <w:color w:val="000000"/>
                <w:lang w:val="en-US"/>
              </w:rPr>
              <w:t>-</w:t>
            </w:r>
            <w:r w:rsidR="005666D8">
              <w:rPr>
                <w:rFonts w:cs="Arial"/>
                <w:color w:val="000000"/>
                <w:lang w:val="en-US"/>
              </w:rPr>
              <w:t>in</w:t>
            </w:r>
            <w:r w:rsidR="002A010F">
              <w:rPr>
                <w:rFonts w:cs="Arial"/>
                <w:color w:val="000000"/>
                <w:lang w:val="en-US"/>
              </w:rPr>
              <w:t xml:space="preserve"> with a E</w:t>
            </w:r>
            <w:r>
              <w:rPr>
                <w:rFonts w:cs="Arial"/>
                <w:color w:val="000000"/>
                <w:lang w:val="en-US"/>
              </w:rPr>
              <w:t>I creation form is displayed with the following fields:</w:t>
            </w:r>
          </w:p>
          <w:p w14:paraId="47CBA04C" w14:textId="7F363907" w:rsidR="00AE68A3" w:rsidRDefault="00AE68A3" w:rsidP="006A2D0A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“Business Reference” </w:t>
            </w:r>
            <w:r>
              <w:rPr>
                <w:rFonts w:cs="Arial"/>
                <w:color w:val="000000"/>
                <w:lang w:val="en-US"/>
              </w:rPr>
              <w:tab/>
            </w:r>
            <w:r>
              <w:rPr>
                <w:rFonts w:cs="Arial"/>
                <w:color w:val="000000"/>
                <w:lang w:val="en-US"/>
              </w:rPr>
              <w:tab/>
            </w:r>
            <w:r>
              <w:rPr>
                <w:rFonts w:cs="Arial"/>
                <w:color w:val="000000"/>
                <w:lang w:val="en-US"/>
              </w:rPr>
              <w:tab/>
              <w:t xml:space="preserve">Mandatory </w:t>
            </w:r>
            <w:r w:rsidR="009F67DD">
              <w:rPr>
                <w:rFonts w:cs="Arial"/>
                <w:color w:val="000000"/>
                <w:lang w:val="en-US"/>
              </w:rPr>
              <w:tab/>
              <w:t xml:space="preserve">Text </w:t>
            </w:r>
            <w:r>
              <w:rPr>
                <w:rFonts w:cs="Arial"/>
                <w:color w:val="000000"/>
                <w:lang w:val="en-US"/>
              </w:rPr>
              <w:t xml:space="preserve">field </w:t>
            </w:r>
            <w:r>
              <w:rPr>
                <w:rFonts w:cs="Arial"/>
                <w:color w:val="000000"/>
                <w:lang w:val="en-US"/>
              </w:rPr>
              <w:tab/>
              <w:t>AN 13</w:t>
            </w:r>
          </w:p>
          <w:p w14:paraId="69D16B9C" w14:textId="2B33CDF5" w:rsidR="00AE68A3" w:rsidRDefault="00AE68A3" w:rsidP="006A2D0A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“Label”</w:t>
            </w:r>
            <w:r>
              <w:rPr>
                <w:rFonts w:cs="Arial"/>
                <w:color w:val="000000"/>
                <w:lang w:val="en-US"/>
              </w:rPr>
              <w:tab/>
            </w:r>
            <w:r>
              <w:rPr>
                <w:rFonts w:cs="Arial"/>
                <w:color w:val="000000"/>
                <w:lang w:val="en-US"/>
              </w:rPr>
              <w:tab/>
            </w:r>
            <w:r>
              <w:rPr>
                <w:rFonts w:cs="Arial"/>
                <w:color w:val="000000"/>
                <w:lang w:val="en-US"/>
              </w:rPr>
              <w:tab/>
            </w:r>
            <w:r>
              <w:rPr>
                <w:rFonts w:cs="Arial"/>
                <w:color w:val="000000"/>
                <w:lang w:val="en-US"/>
              </w:rPr>
              <w:tab/>
            </w:r>
            <w:r>
              <w:rPr>
                <w:rFonts w:cs="Arial"/>
                <w:color w:val="000000"/>
                <w:lang w:val="en-US"/>
              </w:rPr>
              <w:tab/>
              <w:t xml:space="preserve">Mandatory </w:t>
            </w:r>
            <w:r w:rsidR="009F67DD">
              <w:rPr>
                <w:rFonts w:cs="Arial"/>
                <w:color w:val="000000"/>
                <w:lang w:val="en-US"/>
              </w:rPr>
              <w:tab/>
              <w:t xml:space="preserve">Text </w:t>
            </w:r>
            <w:r>
              <w:rPr>
                <w:rFonts w:cs="Arial"/>
                <w:color w:val="000000"/>
                <w:lang w:val="en-US"/>
              </w:rPr>
              <w:t xml:space="preserve">field </w:t>
            </w:r>
            <w:r>
              <w:rPr>
                <w:rFonts w:cs="Arial"/>
                <w:color w:val="000000"/>
                <w:lang w:val="en-US"/>
              </w:rPr>
              <w:tab/>
              <w:t>AN 80</w:t>
            </w:r>
          </w:p>
          <w:p w14:paraId="32E428EF" w14:textId="4AE26D91" w:rsidR="00AE68A3" w:rsidRPr="00CB6ECB" w:rsidRDefault="00AE68A3" w:rsidP="00587F25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/>
                <w:lang w:val="en-US"/>
              </w:rPr>
            </w:pPr>
            <w:r w:rsidRPr="006A2D0A">
              <w:rPr>
                <w:rFonts w:cs="Arial"/>
                <w:color w:val="000000"/>
                <w:lang w:val="en-US"/>
              </w:rPr>
              <w:t>“</w:t>
            </w:r>
            <w:r w:rsidR="00587F25">
              <w:rPr>
                <w:rFonts w:cs="Arial"/>
                <w:color w:val="000000"/>
                <w:lang w:val="en-US"/>
              </w:rPr>
              <w:t xml:space="preserve">Gross </w:t>
            </w:r>
            <w:r w:rsidRPr="006A2D0A">
              <w:rPr>
                <w:rFonts w:cs="Arial"/>
                <w:color w:val="000000"/>
                <w:lang w:val="en-US"/>
              </w:rPr>
              <w:t>Amount”</w:t>
            </w:r>
            <w:r>
              <w:rPr>
                <w:rFonts w:cs="Arial"/>
                <w:color w:val="000000"/>
                <w:lang w:val="en-US"/>
              </w:rPr>
              <w:tab/>
            </w:r>
            <w:r>
              <w:rPr>
                <w:rFonts w:cs="Arial"/>
                <w:color w:val="000000"/>
                <w:lang w:val="en-US"/>
              </w:rPr>
              <w:tab/>
            </w:r>
            <w:r>
              <w:rPr>
                <w:rFonts w:cs="Arial"/>
                <w:color w:val="000000"/>
                <w:lang w:val="en-US"/>
              </w:rPr>
              <w:tab/>
              <w:t xml:space="preserve">Mandatory </w:t>
            </w:r>
            <w:r w:rsidR="009F67DD">
              <w:rPr>
                <w:rFonts w:cs="Arial"/>
                <w:color w:val="000000"/>
                <w:lang w:val="en-US"/>
              </w:rPr>
              <w:tab/>
              <w:t xml:space="preserve">Text </w:t>
            </w:r>
            <w:r>
              <w:rPr>
                <w:rFonts w:cs="Arial"/>
                <w:color w:val="000000"/>
                <w:lang w:val="en-US"/>
              </w:rPr>
              <w:t xml:space="preserve">field </w:t>
            </w:r>
            <w:r>
              <w:rPr>
                <w:rFonts w:cs="Arial"/>
                <w:color w:val="000000"/>
                <w:lang w:val="en-US"/>
              </w:rPr>
              <w:tab/>
              <w:t>N 22</w:t>
            </w:r>
            <w:r w:rsidR="00B9747A">
              <w:rPr>
                <w:rFonts w:cs="Arial"/>
                <w:color w:val="000000"/>
                <w:lang w:val="en-US"/>
              </w:rPr>
              <w:t xml:space="preserve"> </w:t>
            </w:r>
            <w:r w:rsidR="006C4EEE">
              <w:rPr>
                <w:rFonts w:cs="Arial"/>
                <w:color w:val="000000"/>
                <w:lang w:val="en-US"/>
              </w:rPr>
              <w:tab/>
            </w:r>
            <w:r w:rsidR="00B9747A" w:rsidRPr="006C4EEE">
              <w:rPr>
                <w:rFonts w:cs="Arial"/>
                <w:b/>
                <w:color w:val="000000"/>
                <w:lang w:val="en-US"/>
              </w:rPr>
              <w:t>(can be a negative value)</w:t>
            </w:r>
          </w:p>
        </w:tc>
        <w:tc>
          <w:tcPr>
            <w:tcW w:w="1080" w:type="dxa"/>
          </w:tcPr>
          <w:p w14:paraId="760319EF" w14:textId="1540D5B4" w:rsidR="00AE68A3" w:rsidRDefault="001D4E12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</w:tr>
      <w:tr w:rsidR="009F67DD" w:rsidRPr="00935E1E" w14:paraId="0453C9D9" w14:textId="77777777" w:rsidTr="00796CCA">
        <w:tc>
          <w:tcPr>
            <w:tcW w:w="439" w:type="dxa"/>
          </w:tcPr>
          <w:p w14:paraId="6CF8B078" w14:textId="68C4D0D7" w:rsidR="009F67DD" w:rsidRPr="009A389C" w:rsidRDefault="009F67DD" w:rsidP="00926CB3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9</w:t>
            </w:r>
          </w:p>
        </w:tc>
        <w:tc>
          <w:tcPr>
            <w:tcW w:w="1971" w:type="dxa"/>
          </w:tcPr>
          <w:p w14:paraId="389F81B9" w14:textId="2E145C61" w:rsidR="009F67DD" w:rsidRPr="009A389C" w:rsidRDefault="009F67DD" w:rsidP="00926CB3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.GUI</w:t>
            </w:r>
          </w:p>
        </w:tc>
        <w:tc>
          <w:tcPr>
            <w:tcW w:w="10620" w:type="dxa"/>
            <w:vAlign w:val="bottom"/>
          </w:tcPr>
          <w:p w14:paraId="28D8022E" w14:textId="199F4858" w:rsidR="009F67DD" w:rsidRDefault="009F67DD" w:rsidP="00AE68A3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If a mandatory field is empty when the form is submitted, a red error message is displayed right under the related field :</w:t>
            </w:r>
          </w:p>
          <w:p w14:paraId="5A407477" w14:textId="01D867EC" w:rsidR="009F67DD" w:rsidRDefault="009F67DD" w:rsidP="00AE68A3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“This field is required”</w:t>
            </w:r>
          </w:p>
        </w:tc>
        <w:tc>
          <w:tcPr>
            <w:tcW w:w="1080" w:type="dxa"/>
          </w:tcPr>
          <w:p w14:paraId="75C0E666" w14:textId="7433E2AB" w:rsidR="009F67DD" w:rsidRDefault="009B4A5A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</w:tr>
      <w:tr w:rsidR="00471D72" w:rsidRPr="00D12093" w14:paraId="1FBF4A9D" w14:textId="77777777" w:rsidTr="00796CCA">
        <w:tc>
          <w:tcPr>
            <w:tcW w:w="439" w:type="dxa"/>
          </w:tcPr>
          <w:p w14:paraId="5B2E1616" w14:textId="618CB20D" w:rsidR="00471D72" w:rsidRDefault="00471D72" w:rsidP="00926CB3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10</w:t>
            </w:r>
          </w:p>
        </w:tc>
        <w:tc>
          <w:tcPr>
            <w:tcW w:w="1971" w:type="dxa"/>
          </w:tcPr>
          <w:p w14:paraId="12122542" w14:textId="48C3C5B7" w:rsidR="00471D72" w:rsidRPr="009A389C" w:rsidRDefault="00471D72" w:rsidP="00471D72">
            <w:pPr>
              <w:ind w:left="0"/>
              <w:rPr>
                <w:b/>
                <w:color w:val="000000" w:themeColor="text1"/>
                <w:lang w:val="en-US"/>
              </w:rPr>
            </w:pPr>
            <w:r w:rsidRPr="00242686">
              <w:rPr>
                <w:b/>
                <w:color w:val="000000" w:themeColor="text1"/>
                <w:lang w:val="en-US"/>
              </w:rPr>
              <w:t>RG.RAS.GUI</w:t>
            </w:r>
          </w:p>
        </w:tc>
        <w:tc>
          <w:tcPr>
            <w:tcW w:w="10620" w:type="dxa"/>
            <w:vAlign w:val="bottom"/>
          </w:tcPr>
          <w:p w14:paraId="5D2C1198" w14:textId="74C0E0EB" w:rsidR="00471D72" w:rsidRDefault="00471D72" w:rsidP="00795FF3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On “Validate” click, if all mandatory fields are well f</w:t>
            </w:r>
            <w:r w:rsidR="009B4A5A">
              <w:rPr>
                <w:rFonts w:cs="Arial"/>
                <w:color w:val="000000"/>
                <w:lang w:val="en-US"/>
              </w:rPr>
              <w:t>illed, a line is added to the E</w:t>
            </w:r>
            <w:r>
              <w:rPr>
                <w:rFonts w:cs="Arial"/>
                <w:color w:val="000000"/>
                <w:lang w:val="en-US"/>
              </w:rPr>
              <w:t>I table (</w:t>
            </w:r>
            <w:r w:rsidR="00795FF3">
              <w:rPr>
                <w:rFonts w:cs="Arial"/>
                <w:color w:val="000000"/>
                <w:lang w:val="en-US"/>
              </w:rPr>
              <w:t>and</w:t>
            </w:r>
            <w:r>
              <w:rPr>
                <w:rFonts w:cs="Arial"/>
                <w:color w:val="000000"/>
                <w:lang w:val="en-US"/>
              </w:rPr>
              <w:t xml:space="preserve"> stored in the database), and the popin is closed.</w:t>
            </w:r>
          </w:p>
        </w:tc>
        <w:tc>
          <w:tcPr>
            <w:tcW w:w="1080" w:type="dxa"/>
          </w:tcPr>
          <w:p w14:paraId="7EABCC08" w14:textId="0AAD49A2" w:rsidR="00471D72" w:rsidRDefault="009B4A5A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</w:tr>
      <w:tr w:rsidR="00471D72" w:rsidRPr="00D12093" w14:paraId="379605EF" w14:textId="77777777" w:rsidTr="00796CCA">
        <w:tc>
          <w:tcPr>
            <w:tcW w:w="439" w:type="dxa"/>
          </w:tcPr>
          <w:p w14:paraId="6932DCB9" w14:textId="7000C50E" w:rsidR="00471D72" w:rsidRDefault="00471D72" w:rsidP="00587F25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11</w:t>
            </w:r>
          </w:p>
        </w:tc>
        <w:tc>
          <w:tcPr>
            <w:tcW w:w="1971" w:type="dxa"/>
          </w:tcPr>
          <w:p w14:paraId="5F4AA230" w14:textId="16009096" w:rsidR="00471D72" w:rsidRPr="009A389C" w:rsidRDefault="00471D72" w:rsidP="00796CCA">
            <w:pPr>
              <w:ind w:left="0"/>
              <w:rPr>
                <w:b/>
                <w:color w:val="000000" w:themeColor="text1"/>
                <w:lang w:val="en-US"/>
              </w:rPr>
            </w:pPr>
            <w:r w:rsidRPr="00242686">
              <w:rPr>
                <w:b/>
                <w:color w:val="000000" w:themeColor="text1"/>
                <w:lang w:val="en-US"/>
              </w:rPr>
              <w:t>RG.RAS.GUI</w:t>
            </w:r>
          </w:p>
        </w:tc>
        <w:tc>
          <w:tcPr>
            <w:tcW w:w="10620" w:type="dxa"/>
            <w:vAlign w:val="bottom"/>
          </w:tcPr>
          <w:p w14:paraId="4D3CE460" w14:textId="2349DC90" w:rsidR="00471D72" w:rsidRDefault="00471D72" w:rsidP="00B33F82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On “Validate and Add a new one” click, if all mandatory fields are well filled, a li</w:t>
            </w:r>
            <w:r w:rsidR="009B4A5A">
              <w:rPr>
                <w:rFonts w:cs="Arial"/>
                <w:color w:val="000000"/>
                <w:lang w:val="en-US"/>
              </w:rPr>
              <w:t>ne is added to the E</w:t>
            </w:r>
            <w:r>
              <w:rPr>
                <w:rFonts w:cs="Arial"/>
                <w:color w:val="000000"/>
                <w:lang w:val="en-US"/>
              </w:rPr>
              <w:t>I table (</w:t>
            </w:r>
            <w:r w:rsidR="00B33F82">
              <w:rPr>
                <w:rFonts w:cs="Arial"/>
                <w:color w:val="000000"/>
                <w:lang w:val="en-US"/>
              </w:rPr>
              <w:t>and</w:t>
            </w:r>
            <w:r>
              <w:rPr>
                <w:rFonts w:cs="Arial"/>
                <w:color w:val="000000"/>
                <w:lang w:val="en-US"/>
              </w:rPr>
              <w:t xml:space="preserve"> stored in the database), and the popin</w:t>
            </w:r>
            <w:r w:rsidR="001572FC">
              <w:rPr>
                <w:rFonts w:cs="Arial"/>
                <w:color w:val="000000"/>
                <w:lang w:val="en-US"/>
              </w:rPr>
              <w:t xml:space="preserve"> stays opened and the pop in fields are cleared.</w:t>
            </w:r>
          </w:p>
        </w:tc>
        <w:tc>
          <w:tcPr>
            <w:tcW w:w="1080" w:type="dxa"/>
          </w:tcPr>
          <w:p w14:paraId="34122805" w14:textId="3B5E3949" w:rsidR="00471D72" w:rsidRDefault="009B4A5A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</w:tr>
      <w:tr w:rsidR="0080152B" w:rsidRPr="00D12093" w14:paraId="54420568" w14:textId="77777777" w:rsidTr="00796CCA">
        <w:tc>
          <w:tcPr>
            <w:tcW w:w="439" w:type="dxa"/>
          </w:tcPr>
          <w:p w14:paraId="69CD9913" w14:textId="40408020" w:rsidR="0080152B" w:rsidRDefault="0080152B" w:rsidP="0080152B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12</w:t>
            </w:r>
          </w:p>
        </w:tc>
        <w:tc>
          <w:tcPr>
            <w:tcW w:w="1971" w:type="dxa"/>
          </w:tcPr>
          <w:p w14:paraId="0F765AA0" w14:textId="737F7440" w:rsidR="0080152B" w:rsidRPr="00242686" w:rsidRDefault="0080152B" w:rsidP="00796CCA">
            <w:pPr>
              <w:ind w:left="0"/>
              <w:rPr>
                <w:b/>
                <w:color w:val="000000" w:themeColor="text1"/>
                <w:lang w:val="en-US"/>
              </w:rPr>
            </w:pPr>
            <w:r w:rsidRPr="00242686">
              <w:rPr>
                <w:b/>
                <w:color w:val="000000" w:themeColor="text1"/>
                <w:lang w:val="en-US"/>
              </w:rPr>
              <w:t>RG.RAS.</w:t>
            </w:r>
            <w:r>
              <w:rPr>
                <w:b/>
                <w:color w:val="000000" w:themeColor="text1"/>
                <w:lang w:val="en-US"/>
              </w:rPr>
              <w:t>OBJ</w:t>
            </w:r>
          </w:p>
        </w:tc>
        <w:tc>
          <w:tcPr>
            <w:tcW w:w="10620" w:type="dxa"/>
            <w:vAlign w:val="bottom"/>
          </w:tcPr>
          <w:p w14:paraId="7B9BAF50" w14:textId="4E023693" w:rsidR="0080152B" w:rsidRDefault="0080152B" w:rsidP="00260CE3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Before creating a new EI in the database, a control is made on the EI Business Reference to avoid/prevent the user from creating duplications.</w:t>
            </w:r>
          </w:p>
          <w:p w14:paraId="1EA177D7" w14:textId="52BBFCEC" w:rsidR="0080152B" w:rsidRDefault="0080152B" w:rsidP="00260CE3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If the  Business Reference of a EI is already linked to the Risk Assessment, a red error message is displayed right under the related field :</w:t>
            </w:r>
          </w:p>
          <w:p w14:paraId="4A7F751B" w14:textId="69752D8B" w:rsidR="0080152B" w:rsidRDefault="0080152B" w:rsidP="0080152B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“A EI with the same Business Reference is already linked to the current assessment”</w:t>
            </w:r>
          </w:p>
        </w:tc>
        <w:tc>
          <w:tcPr>
            <w:tcW w:w="1080" w:type="dxa"/>
          </w:tcPr>
          <w:p w14:paraId="16BC6381" w14:textId="33450DC8" w:rsidR="0080152B" w:rsidRDefault="0080152B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80152B" w:rsidRPr="00CF3AE3" w14:paraId="3FD78803" w14:textId="77777777" w:rsidTr="00796CCA">
        <w:tc>
          <w:tcPr>
            <w:tcW w:w="439" w:type="dxa"/>
          </w:tcPr>
          <w:p w14:paraId="173B906C" w14:textId="00615DFE" w:rsidR="0080152B" w:rsidRDefault="0080152B" w:rsidP="0080152B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lastRenderedPageBreak/>
              <w:t>13</w:t>
            </w:r>
          </w:p>
        </w:tc>
        <w:tc>
          <w:tcPr>
            <w:tcW w:w="1971" w:type="dxa"/>
          </w:tcPr>
          <w:p w14:paraId="632049F0" w14:textId="545C373E" w:rsidR="0080152B" w:rsidRPr="009A389C" w:rsidRDefault="0080152B" w:rsidP="00796CCA">
            <w:pPr>
              <w:ind w:left="0"/>
              <w:rPr>
                <w:b/>
                <w:color w:val="000000" w:themeColor="text1"/>
                <w:lang w:val="en-US"/>
              </w:rPr>
            </w:pPr>
            <w:r w:rsidRPr="00242686">
              <w:rPr>
                <w:b/>
                <w:color w:val="000000" w:themeColor="text1"/>
                <w:lang w:val="en-US"/>
              </w:rPr>
              <w:t>RG.RAS.GUI</w:t>
            </w:r>
          </w:p>
        </w:tc>
        <w:tc>
          <w:tcPr>
            <w:tcW w:w="10620" w:type="dxa"/>
            <w:vAlign w:val="bottom"/>
          </w:tcPr>
          <w:p w14:paraId="68C159B2" w14:textId="1676B838" w:rsidR="0080152B" w:rsidRDefault="0080152B" w:rsidP="00A73C6E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On “Cancel” click, the popin is closed without any modification on the </w:t>
            </w:r>
            <w:r w:rsidR="00A73C6E">
              <w:rPr>
                <w:rFonts w:cs="Arial"/>
                <w:color w:val="000000"/>
                <w:lang w:val="en-US"/>
              </w:rPr>
              <w:t>E</w:t>
            </w:r>
            <w:bookmarkStart w:id="0" w:name="_GoBack"/>
            <w:bookmarkEnd w:id="0"/>
            <w:r>
              <w:rPr>
                <w:rFonts w:cs="Arial"/>
                <w:color w:val="000000"/>
                <w:lang w:val="en-US"/>
              </w:rPr>
              <w:t>I table</w:t>
            </w:r>
          </w:p>
        </w:tc>
        <w:tc>
          <w:tcPr>
            <w:tcW w:w="1080" w:type="dxa"/>
          </w:tcPr>
          <w:p w14:paraId="5C9AF5E0" w14:textId="28F26ED3" w:rsidR="0080152B" w:rsidRDefault="0080152B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80152B" w:rsidRPr="00935E1E" w14:paraId="3B85961B" w14:textId="77777777" w:rsidTr="00796CCA">
        <w:tc>
          <w:tcPr>
            <w:tcW w:w="439" w:type="dxa"/>
          </w:tcPr>
          <w:p w14:paraId="04152E87" w14:textId="164E576F" w:rsidR="0080152B" w:rsidRDefault="0080152B" w:rsidP="0080152B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14</w:t>
            </w:r>
          </w:p>
        </w:tc>
        <w:tc>
          <w:tcPr>
            <w:tcW w:w="1971" w:type="dxa"/>
          </w:tcPr>
          <w:p w14:paraId="3BA6972F" w14:textId="72514227" w:rsidR="0080152B" w:rsidRPr="009A389C" w:rsidRDefault="0080152B" w:rsidP="00796CCA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.GUI</w:t>
            </w:r>
          </w:p>
        </w:tc>
        <w:tc>
          <w:tcPr>
            <w:tcW w:w="10620" w:type="dxa"/>
            <w:vAlign w:val="bottom"/>
          </w:tcPr>
          <w:p w14:paraId="0102AB03" w14:textId="2ABCFACA" w:rsidR="0080152B" w:rsidRDefault="0080152B" w:rsidP="00796CCA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On “Save” click, the form is saved in the database.</w:t>
            </w:r>
          </w:p>
        </w:tc>
        <w:tc>
          <w:tcPr>
            <w:tcW w:w="1080" w:type="dxa"/>
          </w:tcPr>
          <w:p w14:paraId="5E6749C3" w14:textId="55FEA551" w:rsidR="0080152B" w:rsidRDefault="0080152B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80152B" w:rsidRPr="00935E1E" w14:paraId="5EAA4EAB" w14:textId="77777777" w:rsidTr="00796CCA">
        <w:tc>
          <w:tcPr>
            <w:tcW w:w="439" w:type="dxa"/>
          </w:tcPr>
          <w:p w14:paraId="0A534695" w14:textId="162B2C3D" w:rsidR="0080152B" w:rsidRDefault="0080152B" w:rsidP="0080152B">
            <w:pPr>
              <w:ind w:left="0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15</w:t>
            </w:r>
          </w:p>
        </w:tc>
        <w:tc>
          <w:tcPr>
            <w:tcW w:w="1971" w:type="dxa"/>
          </w:tcPr>
          <w:p w14:paraId="37C76F50" w14:textId="03E0123B" w:rsidR="0080152B" w:rsidRPr="009A389C" w:rsidRDefault="0080152B" w:rsidP="00796CCA">
            <w:pPr>
              <w:ind w:left="0"/>
              <w:rPr>
                <w:b/>
                <w:color w:val="000000" w:themeColor="text1"/>
                <w:lang w:val="en-US"/>
              </w:rPr>
            </w:pPr>
            <w:r w:rsidRPr="009A389C">
              <w:rPr>
                <w:b/>
                <w:color w:val="000000" w:themeColor="text1"/>
                <w:lang w:val="en-US"/>
              </w:rPr>
              <w:t>RG.R</w:t>
            </w:r>
            <w:r>
              <w:rPr>
                <w:b/>
                <w:color w:val="000000" w:themeColor="text1"/>
                <w:lang w:val="en-US"/>
              </w:rPr>
              <w:t>AS</w:t>
            </w:r>
            <w:r w:rsidRPr="009A389C">
              <w:rPr>
                <w:b/>
                <w:color w:val="000000" w:themeColor="text1"/>
                <w:lang w:val="en-US"/>
              </w:rPr>
              <w:t>.GUI</w:t>
            </w:r>
          </w:p>
        </w:tc>
        <w:tc>
          <w:tcPr>
            <w:tcW w:w="10620" w:type="dxa"/>
            <w:vAlign w:val="bottom"/>
          </w:tcPr>
          <w:p w14:paraId="790617D7" w14:textId="7766EE90" w:rsidR="0080152B" w:rsidRDefault="0080152B" w:rsidP="00796CCA">
            <w:pPr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On page load, the table is filled with the previously added EI (stored in the database)</w:t>
            </w:r>
          </w:p>
        </w:tc>
        <w:tc>
          <w:tcPr>
            <w:tcW w:w="1080" w:type="dxa"/>
          </w:tcPr>
          <w:p w14:paraId="79CD93C1" w14:textId="5483BE74" w:rsidR="0080152B" w:rsidRDefault="0080152B" w:rsidP="00BC6167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14:paraId="5FF9D439" w14:textId="72E4C226" w:rsidR="00926CB3" w:rsidRDefault="00926CB3" w:rsidP="00ED37C5">
      <w:pPr>
        <w:pStyle w:val="Titre5"/>
        <w:spacing w:before="0" w:after="0"/>
        <w:jc w:val="left"/>
        <w:rPr>
          <w:lang w:val="en-US"/>
        </w:rPr>
        <w:sectPr w:rsidR="00926CB3" w:rsidSect="004875B1">
          <w:pgSz w:w="16838" w:h="11906" w:orient="landscape" w:code="9"/>
          <w:pgMar w:top="1134" w:right="1418" w:bottom="1134" w:left="1418" w:header="567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4CB221BC" w14:textId="0DA3CCF0" w:rsidR="00FF05D6" w:rsidRDefault="00FF05D6" w:rsidP="00ED37C5">
      <w:pPr>
        <w:pStyle w:val="Titre5"/>
        <w:spacing w:before="0" w:after="0"/>
        <w:jc w:val="left"/>
        <w:rPr>
          <w:lang w:val="en-US"/>
        </w:rPr>
      </w:pPr>
      <w:r>
        <w:rPr>
          <w:lang w:val="en-US"/>
        </w:rPr>
        <w:lastRenderedPageBreak/>
        <w:t>ANNEXE</w:t>
      </w:r>
      <w:r w:rsidR="003622B9">
        <w:rPr>
          <w:lang w:val="en-US"/>
        </w:rPr>
        <w:t xml:space="preserve"> </w:t>
      </w:r>
    </w:p>
    <w:p w14:paraId="6229E0CE" w14:textId="77777777" w:rsidR="003622B9" w:rsidRPr="007327F1" w:rsidRDefault="00FF05D6" w:rsidP="007327F1">
      <w:pPr>
        <w:ind w:left="0"/>
        <w:rPr>
          <w:lang w:val="en-US"/>
        </w:rPr>
      </w:pPr>
      <w:r w:rsidRPr="007327F1">
        <w:rPr>
          <w:lang w:val="en-US"/>
        </w:rPr>
        <w:t>Global View of the Historical Incidents screen</w:t>
      </w:r>
      <w:r w:rsidR="00E75123" w:rsidRPr="007327F1">
        <w:rPr>
          <w:lang w:val="en-US"/>
        </w:rPr>
        <w:t xml:space="preserve">. </w:t>
      </w:r>
    </w:p>
    <w:p w14:paraId="5EBEEF64" w14:textId="55012C22" w:rsidR="000B4DAC" w:rsidRDefault="00D06C22" w:rsidP="000B4DAC">
      <w:pPr>
        <w:ind w:left="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9070678" wp14:editId="3B9EFE48">
            <wp:extent cx="4318000" cy="4852974"/>
            <wp:effectExtent l="0" t="0" r="635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878" cy="48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3B1F" w14:textId="19630FA3" w:rsidR="00E75123" w:rsidRPr="007327F1" w:rsidRDefault="00E75123" w:rsidP="000B4DAC">
      <w:pPr>
        <w:ind w:left="0"/>
        <w:jc w:val="center"/>
        <w:rPr>
          <w:lang w:val="en-US"/>
        </w:rPr>
      </w:pPr>
      <w:r w:rsidRPr="007327F1">
        <w:rPr>
          <w:lang w:val="en-US"/>
        </w:rPr>
        <w:t>The view is an indication</w:t>
      </w:r>
      <w:r w:rsidR="00E14CE0" w:rsidRPr="007327F1">
        <w:rPr>
          <w:lang w:val="en-US"/>
        </w:rPr>
        <w:t xml:space="preserve"> of the structure of the screen</w:t>
      </w:r>
      <w:r w:rsidRPr="007327F1">
        <w:rPr>
          <w:lang w:val="en-US"/>
        </w:rPr>
        <w:t xml:space="preserve">. The </w:t>
      </w:r>
      <w:r w:rsidR="000B4DAC">
        <w:rPr>
          <w:lang w:val="en-US"/>
        </w:rPr>
        <w:t xml:space="preserve">UI Guidelines </w:t>
      </w:r>
      <w:r w:rsidRPr="007327F1">
        <w:rPr>
          <w:lang w:val="en-US"/>
        </w:rPr>
        <w:t xml:space="preserve">and the specifications should be respected. </w:t>
      </w:r>
    </w:p>
    <w:p w14:paraId="34AFE34A" w14:textId="5067BCA0" w:rsidR="00FF05D6" w:rsidRDefault="00FF05D6" w:rsidP="003622B9">
      <w:pPr>
        <w:rPr>
          <w:lang w:val="en-US"/>
        </w:rPr>
      </w:pPr>
    </w:p>
    <w:p w14:paraId="6D61EF12" w14:textId="77777777" w:rsidR="00ED37C5" w:rsidRDefault="00ED37C5" w:rsidP="00ED37C5">
      <w:pPr>
        <w:pStyle w:val="Titre5"/>
        <w:ind w:left="3545" w:hanging="3540"/>
        <w:jc w:val="left"/>
        <w:rPr>
          <w:lang w:val="en-US"/>
        </w:rPr>
      </w:pPr>
      <w:r w:rsidRPr="00EE7E7A">
        <w:rPr>
          <w:lang w:val="en-US"/>
        </w:rPr>
        <w:lastRenderedPageBreak/>
        <w:t xml:space="preserve">Acceptance </w:t>
      </w:r>
      <w:r>
        <w:rPr>
          <w:lang w:val="en-US"/>
        </w:rPr>
        <w:t>Tests</w:t>
      </w:r>
    </w:p>
    <w:p w14:paraId="611D83DE" w14:textId="77777777" w:rsidR="00ED37C5" w:rsidRDefault="00ED37C5" w:rsidP="00ED37C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D37C5" w:rsidRPr="0080152B" w14:paraId="5C436539" w14:textId="77777777" w:rsidTr="006739E0">
        <w:tc>
          <w:tcPr>
            <w:tcW w:w="14142" w:type="dxa"/>
          </w:tcPr>
          <w:p w14:paraId="4458BF14" w14:textId="77777777" w:rsidR="00ED37C5" w:rsidRPr="004D6F3D" w:rsidRDefault="00ED37C5" w:rsidP="00673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rPr>
                <w:u w:val="single"/>
                <w:lang w:val="en-US"/>
              </w:rPr>
            </w:pPr>
            <w:r w:rsidRPr="004D6F3D">
              <w:rPr>
                <w:u w:val="single"/>
                <w:lang w:val="en-US"/>
              </w:rPr>
              <w:t>Background:</w:t>
            </w:r>
          </w:p>
          <w:p w14:paraId="1BA73D88" w14:textId="77777777" w:rsidR="00ED37C5" w:rsidRDefault="00ED37C5" w:rsidP="00673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rPr>
                <w:lang w:val="en-US"/>
              </w:rPr>
            </w:pPr>
            <w:r w:rsidRPr="004D6F3D">
              <w:rPr>
                <w:lang w:val="en-US"/>
              </w:rPr>
              <w:t xml:space="preserve">      </w:t>
            </w:r>
          </w:p>
          <w:p w14:paraId="79F04705" w14:textId="77777777" w:rsidR="00ED37C5" w:rsidRDefault="00ED37C5" w:rsidP="00673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Frank : a User </w:t>
            </w:r>
          </w:p>
          <w:p w14:paraId="11E18900" w14:textId="77777777" w:rsidR="00ED37C5" w:rsidRDefault="00ED37C5" w:rsidP="00673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rPr>
                <w:lang w:val="en-US"/>
              </w:rPr>
            </w:pPr>
            <w:r w:rsidRPr="004D6F3D">
              <w:rPr>
                <w:lang w:val="en-US"/>
              </w:rPr>
              <w:t xml:space="preserve">  </w:t>
            </w:r>
          </w:p>
          <w:p w14:paraId="145173FC" w14:textId="77777777" w:rsidR="00ED37C5" w:rsidRPr="00C2562C" w:rsidRDefault="00ED37C5" w:rsidP="00673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rPr>
                <w:b/>
                <w:lang w:val="en-US"/>
              </w:rPr>
            </w:pPr>
            <w:r>
              <w:rPr>
                <w:lang w:val="en-US"/>
              </w:rPr>
              <w:tab/>
            </w:r>
            <w:r w:rsidRPr="00C2562C">
              <w:rPr>
                <w:b/>
                <w:lang w:val="en-US"/>
              </w:rPr>
              <w:t>PERSONAS TO BE DETERMINED</w:t>
            </w:r>
          </w:p>
          <w:p w14:paraId="13DB39C1" w14:textId="77777777" w:rsidR="00ED37C5" w:rsidRPr="006B2FFC" w:rsidRDefault="00ED37C5" w:rsidP="00673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rPr>
                <w:b/>
                <w:lang w:val="en-US"/>
              </w:rPr>
            </w:pPr>
          </w:p>
        </w:tc>
      </w:tr>
    </w:tbl>
    <w:p w14:paraId="208F19D2" w14:textId="77777777" w:rsidR="00ED37C5" w:rsidRDefault="00ED37C5" w:rsidP="00ED37C5">
      <w:pPr>
        <w:ind w:left="0"/>
        <w:rPr>
          <w:b/>
          <w:u w:val="single"/>
          <w:lang w:val="en-US"/>
        </w:rPr>
      </w:pPr>
    </w:p>
    <w:p w14:paraId="2CDE4629" w14:textId="77777777" w:rsidR="00ED37C5" w:rsidRPr="00511CE6" w:rsidRDefault="00ED37C5" w:rsidP="00ED37C5">
      <w:pPr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Narrative: </w:t>
      </w:r>
    </w:p>
    <w:p w14:paraId="66366790" w14:textId="77777777" w:rsidR="00ED37C5" w:rsidRPr="00AD4993" w:rsidRDefault="00ED37C5" w:rsidP="00ED37C5">
      <w:pPr>
        <w:ind w:left="0"/>
        <w:rPr>
          <w:u w:val="single"/>
          <w:lang w:val="en-US"/>
        </w:rPr>
      </w:pPr>
      <w:r w:rsidRPr="00AD4993">
        <w:rPr>
          <w:b/>
          <w:lang w:val="en-US"/>
        </w:rPr>
        <w:t xml:space="preserve">As </w:t>
      </w:r>
      <w:r>
        <w:rPr>
          <w:b/>
          <w:lang w:val="en-US"/>
        </w:rPr>
        <w:t>a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User</w:t>
      </w:r>
    </w:p>
    <w:p w14:paraId="502FE2E4" w14:textId="19B5C6C1" w:rsidR="00ED37C5" w:rsidRDefault="00ED37C5" w:rsidP="00ED37C5">
      <w:pPr>
        <w:ind w:left="0"/>
        <w:rPr>
          <w:color w:val="222222"/>
          <w:lang w:val="en"/>
        </w:rPr>
      </w:pPr>
      <w:r w:rsidRPr="00AD4993">
        <w:rPr>
          <w:b/>
          <w:lang w:val="en-US"/>
        </w:rPr>
        <w:t>In order to</w:t>
      </w:r>
      <w:r>
        <w:rPr>
          <w:color w:val="222222"/>
          <w:lang w:val="en"/>
        </w:rPr>
        <w:t xml:space="preserve"> </w:t>
      </w:r>
      <w:r>
        <w:rPr>
          <w:color w:val="222222"/>
          <w:lang w:val="en"/>
        </w:rPr>
        <w:tab/>
      </w:r>
      <w:r w:rsidR="00FB044F">
        <w:rPr>
          <w:color w:val="222222"/>
          <w:lang w:val="en"/>
        </w:rPr>
        <w:t>Explain my</w:t>
      </w:r>
      <w:r>
        <w:rPr>
          <w:color w:val="222222"/>
          <w:lang w:val="en"/>
        </w:rPr>
        <w:t xml:space="preserve"> Intrinsic Risk </w:t>
      </w:r>
      <w:r w:rsidR="00FB044F">
        <w:rPr>
          <w:color w:val="222222"/>
          <w:lang w:val="en"/>
        </w:rPr>
        <w:t>Assessment</w:t>
      </w:r>
    </w:p>
    <w:p w14:paraId="58202E07" w14:textId="09EC17FA" w:rsidR="00ED37C5" w:rsidRPr="003B5375" w:rsidRDefault="00ED37C5" w:rsidP="00AE68A3">
      <w:pPr>
        <w:ind w:left="0"/>
        <w:rPr>
          <w:color w:val="000000" w:themeColor="text1"/>
          <w:lang w:val="en-US"/>
        </w:rPr>
      </w:pPr>
      <w:r w:rsidRPr="00AD4993">
        <w:rPr>
          <w:b/>
          <w:color w:val="222222"/>
          <w:lang w:val="en"/>
        </w:rPr>
        <w:t>I want</w:t>
      </w:r>
      <w:r>
        <w:rPr>
          <w:color w:val="222222"/>
          <w:lang w:val="en"/>
        </w:rPr>
        <w:t xml:space="preserve"> </w:t>
      </w:r>
      <w:r w:rsidRPr="004D6F3D">
        <w:rPr>
          <w:b/>
          <w:color w:val="222222"/>
          <w:lang w:val="en"/>
        </w:rPr>
        <w:t>to</w:t>
      </w:r>
      <w:r>
        <w:rPr>
          <w:color w:val="222222"/>
          <w:lang w:val="en"/>
        </w:rPr>
        <w:t xml:space="preserve"> </w:t>
      </w:r>
      <w:r>
        <w:rPr>
          <w:color w:val="222222"/>
          <w:lang w:val="en"/>
        </w:rPr>
        <w:tab/>
      </w:r>
      <w:r w:rsidR="00FB044F">
        <w:rPr>
          <w:color w:val="222222"/>
          <w:lang w:val="en"/>
        </w:rPr>
        <w:t xml:space="preserve">link </w:t>
      </w:r>
      <w:r w:rsidR="007D1E2A">
        <w:rPr>
          <w:color w:val="222222"/>
          <w:lang w:val="en"/>
        </w:rPr>
        <w:t xml:space="preserve">relevant </w:t>
      </w:r>
      <w:r w:rsidR="007953E3">
        <w:rPr>
          <w:color w:val="222222"/>
          <w:lang w:val="en"/>
        </w:rPr>
        <w:t>E</w:t>
      </w:r>
      <w:r w:rsidR="003B5375">
        <w:rPr>
          <w:color w:val="222222"/>
          <w:lang w:val="en"/>
        </w:rPr>
        <w:t>I to the</w:t>
      </w:r>
      <w:r w:rsidR="00AE68A3">
        <w:rPr>
          <w:color w:val="222222"/>
          <w:lang w:val="en"/>
        </w:rPr>
        <w:t xml:space="preserve"> </w:t>
      </w:r>
      <w:r w:rsidR="00FB044F">
        <w:rPr>
          <w:color w:val="222222"/>
          <w:lang w:val="en"/>
        </w:rPr>
        <w:t>Assessment</w:t>
      </w:r>
    </w:p>
    <w:p w14:paraId="65929D47" w14:textId="77777777" w:rsidR="00ED37C5" w:rsidRDefault="00ED37C5" w:rsidP="00ED37C5">
      <w:pPr>
        <w:rPr>
          <w:color w:val="000000" w:themeColor="text1"/>
          <w:lang w:val="en-US"/>
        </w:rPr>
      </w:pPr>
    </w:p>
    <w:tbl>
      <w:tblPr>
        <w:tblStyle w:val="Grilledutableau"/>
        <w:tblW w:w="13749" w:type="dxa"/>
        <w:tblInd w:w="534" w:type="dxa"/>
        <w:tblLook w:val="04A0" w:firstRow="1" w:lastRow="0" w:firstColumn="1" w:lastColumn="0" w:noHBand="0" w:noVBand="1"/>
      </w:tblPr>
      <w:tblGrid>
        <w:gridCol w:w="992"/>
        <w:gridCol w:w="12757"/>
      </w:tblGrid>
      <w:tr w:rsidR="00ED37C5" w:rsidRPr="00412593" w14:paraId="000233EA" w14:textId="77777777" w:rsidTr="006739E0">
        <w:tc>
          <w:tcPr>
            <w:tcW w:w="992" w:type="dxa"/>
          </w:tcPr>
          <w:p w14:paraId="44A8ABB9" w14:textId="77777777" w:rsidR="00ED37C5" w:rsidRPr="00176440" w:rsidRDefault="00ED37C5" w:rsidP="006739E0">
            <w:pPr>
              <w:ind w:left="0"/>
              <w:rPr>
                <w:b/>
                <w:color w:val="000000" w:themeColor="text1"/>
                <w:lang w:val="en-US"/>
              </w:rPr>
            </w:pPr>
            <w:r w:rsidRPr="00176440">
              <w:rPr>
                <w:b/>
                <w:color w:val="000000" w:themeColor="text1"/>
                <w:lang w:val="en-US"/>
              </w:rPr>
              <w:t>GIVEN</w:t>
            </w:r>
          </w:p>
        </w:tc>
        <w:tc>
          <w:tcPr>
            <w:tcW w:w="12757" w:type="dxa"/>
          </w:tcPr>
          <w:p w14:paraId="15D0A683" w14:textId="77777777" w:rsidR="00ED37C5" w:rsidRDefault="00ED37C5" w:rsidP="006739E0">
            <w:pPr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There is an assessment of an Applied Risk: </w:t>
            </w:r>
          </w:p>
          <w:p w14:paraId="00909BF4" w14:textId="77777777" w:rsidR="00ED37C5" w:rsidRPr="00BA275A" w:rsidRDefault="00ED37C5" w:rsidP="006739E0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 w:rsidRPr="00BA275A">
              <w:rPr>
                <w:color w:val="000000" w:themeColor="text1"/>
                <w:lang w:val="en-US"/>
              </w:rPr>
              <w:t xml:space="preserve">Assessment Ref : </w:t>
            </w:r>
            <w:r>
              <w:rPr>
                <w:color w:val="000000" w:themeColor="text1"/>
                <w:lang w:val="en-US"/>
              </w:rPr>
              <w:t>RIA</w:t>
            </w:r>
            <w:r w:rsidRPr="00BA275A">
              <w:rPr>
                <w:color w:val="000000" w:themeColor="text1"/>
                <w:lang w:val="en-US"/>
              </w:rPr>
              <w:t>00001</w:t>
            </w:r>
          </w:p>
          <w:p w14:paraId="46BB8122" w14:textId="77777777" w:rsidR="00ED37C5" w:rsidRPr="00BA275A" w:rsidRDefault="00ED37C5" w:rsidP="006739E0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Applied Risk : AR0025</w:t>
            </w:r>
          </w:p>
          <w:p w14:paraId="2255D69D" w14:textId="77777777" w:rsidR="00ED37C5" w:rsidRPr="00BA275A" w:rsidRDefault="00ED37C5" w:rsidP="006739E0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Historical Incident List related to the AR0025 is : </w:t>
            </w:r>
          </w:p>
          <w:p w14:paraId="5216FB22" w14:textId="05DA8B40" w:rsidR="00ED37C5" w:rsidRDefault="00B00714" w:rsidP="006739E0">
            <w:pPr>
              <w:pStyle w:val="Paragraphedeliste"/>
              <w:numPr>
                <w:ilvl w:val="1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IE</w:t>
            </w:r>
            <w:r w:rsidR="00ED37C5">
              <w:rPr>
                <w:rFonts w:cs="Arial"/>
                <w:color w:val="000000" w:themeColor="text1"/>
                <w:lang w:val="en-US"/>
              </w:rPr>
              <w:t xml:space="preserve">001   -  </w:t>
            </w:r>
            <w:r>
              <w:rPr>
                <w:rFonts w:cs="Arial"/>
                <w:color w:val="000000" w:themeColor="text1"/>
                <w:lang w:val="en-US"/>
              </w:rPr>
              <w:t>Externa</w:t>
            </w:r>
            <w:r w:rsidR="00ED37C5">
              <w:rPr>
                <w:rFonts w:cs="Arial"/>
                <w:color w:val="000000" w:themeColor="text1"/>
                <w:lang w:val="en-US"/>
              </w:rPr>
              <w:t xml:space="preserve">l Incident 1 </w:t>
            </w:r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r w:rsidR="00ED37C5">
              <w:rPr>
                <w:rFonts w:cs="Arial"/>
                <w:color w:val="000000" w:themeColor="text1"/>
                <w:lang w:val="en-US"/>
              </w:rPr>
              <w:t>-</w:t>
            </w:r>
            <w:r>
              <w:rPr>
                <w:rFonts w:cs="Arial"/>
                <w:color w:val="000000" w:themeColor="text1"/>
                <w:lang w:val="en-US"/>
              </w:rPr>
              <w:t xml:space="preserve">  </w:t>
            </w:r>
            <w:r w:rsidR="00ED37C5">
              <w:rPr>
                <w:rFonts w:cs="Arial"/>
                <w:color w:val="000000" w:themeColor="text1"/>
                <w:lang w:val="en-US"/>
              </w:rPr>
              <w:t xml:space="preserve">1000   </w:t>
            </w:r>
          </w:p>
          <w:p w14:paraId="51172563" w14:textId="6203ED48" w:rsidR="00ED37C5" w:rsidRPr="00BE7619" w:rsidRDefault="00B00714" w:rsidP="00B00714">
            <w:pPr>
              <w:pStyle w:val="Paragraphedeliste"/>
              <w:numPr>
                <w:ilvl w:val="1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IE</w:t>
            </w:r>
            <w:r w:rsidR="00ED37C5">
              <w:rPr>
                <w:rFonts w:cs="Arial"/>
                <w:color w:val="000000" w:themeColor="text1"/>
                <w:lang w:val="en-US"/>
              </w:rPr>
              <w:t xml:space="preserve">004   -   </w:t>
            </w:r>
            <w:r>
              <w:rPr>
                <w:rFonts w:cs="Arial"/>
                <w:color w:val="000000" w:themeColor="text1"/>
                <w:lang w:val="en-US"/>
              </w:rPr>
              <w:t xml:space="preserve">External Incident 4 -  </w:t>
            </w:r>
            <w:r w:rsidR="00ED37C5">
              <w:rPr>
                <w:rFonts w:cs="Arial"/>
                <w:color w:val="000000" w:themeColor="text1"/>
                <w:lang w:val="en-US"/>
              </w:rPr>
              <w:t>4000</w:t>
            </w:r>
          </w:p>
        </w:tc>
      </w:tr>
      <w:tr w:rsidR="00ED37C5" w:rsidRPr="00E478DC" w14:paraId="7AA6C143" w14:textId="77777777" w:rsidTr="00BE7619">
        <w:trPr>
          <w:trHeight w:val="645"/>
        </w:trPr>
        <w:tc>
          <w:tcPr>
            <w:tcW w:w="992" w:type="dxa"/>
          </w:tcPr>
          <w:p w14:paraId="6F8E4F87" w14:textId="77777777" w:rsidR="00ED37C5" w:rsidRPr="00176440" w:rsidRDefault="00ED37C5" w:rsidP="006739E0">
            <w:pPr>
              <w:ind w:left="0"/>
              <w:rPr>
                <w:b/>
                <w:color w:val="000000" w:themeColor="text1"/>
                <w:lang w:val="en-US"/>
              </w:rPr>
            </w:pPr>
            <w:r w:rsidRPr="00176440">
              <w:rPr>
                <w:b/>
                <w:color w:val="000000" w:themeColor="text1"/>
                <w:lang w:val="en-US"/>
              </w:rPr>
              <w:t>WHEN</w:t>
            </w:r>
          </w:p>
        </w:tc>
        <w:tc>
          <w:tcPr>
            <w:tcW w:w="12757" w:type="dxa"/>
          </w:tcPr>
          <w:p w14:paraId="6BFE3190" w14:textId="77777777" w:rsidR="00ED37C5" w:rsidRDefault="00ED37C5" w:rsidP="00AE68A3">
            <w:pPr>
              <w:ind w:left="0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Frank </w:t>
            </w:r>
            <w:r w:rsidR="003B5375">
              <w:rPr>
                <w:rFonts w:cs="Arial"/>
                <w:color w:val="000000" w:themeColor="text1"/>
                <w:lang w:val="en-US"/>
              </w:rPr>
              <w:t xml:space="preserve">wants to </w:t>
            </w:r>
            <w:r w:rsidR="00AE68A3">
              <w:rPr>
                <w:rFonts w:cs="Arial"/>
                <w:color w:val="000000" w:themeColor="text1"/>
                <w:lang w:val="en-US"/>
              </w:rPr>
              <w:t>add</w:t>
            </w:r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r w:rsidR="00AE68A3">
              <w:rPr>
                <w:rFonts w:cs="Arial"/>
                <w:color w:val="000000" w:themeColor="text1"/>
                <w:lang w:val="en-US"/>
              </w:rPr>
              <w:t>a</w:t>
            </w:r>
            <w:r>
              <w:rPr>
                <w:rFonts w:cs="Arial"/>
                <w:color w:val="000000" w:themeColor="text1"/>
                <w:lang w:val="en-US"/>
              </w:rPr>
              <w:t xml:space="preserve"> HI </w:t>
            </w:r>
            <w:r w:rsidR="00AE68A3">
              <w:rPr>
                <w:rFonts w:cs="Arial"/>
                <w:color w:val="000000" w:themeColor="text1"/>
                <w:lang w:val="en-US"/>
              </w:rPr>
              <w:t>to the list :</w:t>
            </w:r>
          </w:p>
          <w:p w14:paraId="418DDEBD" w14:textId="1B3E2DCF" w:rsidR="00AE68A3" w:rsidRPr="00BE7619" w:rsidRDefault="00B00714" w:rsidP="00B00714">
            <w:pPr>
              <w:pStyle w:val="Paragraphedeliste"/>
              <w:numPr>
                <w:ilvl w:val="1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IE</w:t>
            </w:r>
            <w:r w:rsidR="00AE68A3" w:rsidRPr="00AE68A3">
              <w:rPr>
                <w:rFonts w:cs="Arial"/>
                <w:color w:val="000000" w:themeColor="text1"/>
                <w:lang w:val="en-US"/>
              </w:rPr>
              <w:t xml:space="preserve">0012  -   </w:t>
            </w:r>
            <w:r>
              <w:rPr>
                <w:rFonts w:cs="Arial"/>
                <w:color w:val="000000" w:themeColor="text1"/>
                <w:lang w:val="en-US"/>
              </w:rPr>
              <w:t>External</w:t>
            </w:r>
            <w:r w:rsidR="00AE68A3" w:rsidRPr="00AE68A3">
              <w:rPr>
                <w:rFonts w:cs="Arial"/>
                <w:color w:val="000000" w:themeColor="text1"/>
                <w:lang w:val="en-US"/>
              </w:rPr>
              <w:t xml:space="preserve"> Incident 12 –</w:t>
            </w:r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r w:rsidR="00AE68A3" w:rsidRPr="00AE68A3">
              <w:rPr>
                <w:rFonts w:cs="Arial"/>
                <w:color w:val="000000" w:themeColor="text1"/>
                <w:lang w:val="en-US"/>
              </w:rPr>
              <w:t>12000</w:t>
            </w:r>
          </w:p>
        </w:tc>
      </w:tr>
      <w:tr w:rsidR="00ED37C5" w:rsidRPr="00E478DC" w14:paraId="1C239EBA" w14:textId="77777777" w:rsidTr="006739E0">
        <w:tc>
          <w:tcPr>
            <w:tcW w:w="992" w:type="dxa"/>
          </w:tcPr>
          <w:p w14:paraId="6A5127EA" w14:textId="11C04CFD" w:rsidR="00ED37C5" w:rsidRPr="00176440" w:rsidRDefault="00ED37C5" w:rsidP="006739E0">
            <w:pPr>
              <w:ind w:left="0"/>
              <w:rPr>
                <w:b/>
                <w:color w:val="000000" w:themeColor="text1"/>
                <w:lang w:val="en-US"/>
              </w:rPr>
            </w:pPr>
            <w:r w:rsidRPr="00176440">
              <w:rPr>
                <w:b/>
                <w:color w:val="000000" w:themeColor="text1"/>
                <w:lang w:val="en-US"/>
              </w:rPr>
              <w:t>THEN</w:t>
            </w:r>
          </w:p>
        </w:tc>
        <w:tc>
          <w:tcPr>
            <w:tcW w:w="12757" w:type="dxa"/>
          </w:tcPr>
          <w:p w14:paraId="46753085" w14:textId="72F8C198" w:rsidR="00ED37C5" w:rsidRPr="00AE68A3" w:rsidRDefault="00ED37C5" w:rsidP="00AE68A3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 w:rsidRPr="00BA275A">
              <w:rPr>
                <w:rFonts w:cs="Arial"/>
                <w:color w:val="000000" w:themeColor="text1"/>
                <w:lang w:val="en-US"/>
              </w:rPr>
              <w:t xml:space="preserve">The </w:t>
            </w:r>
            <w:r w:rsidR="00AE68A3">
              <w:rPr>
                <w:color w:val="000000" w:themeColor="text1"/>
                <w:lang w:val="en-US"/>
              </w:rPr>
              <w:t xml:space="preserve">Historical Incident List related to the AR0025 is : </w:t>
            </w:r>
          </w:p>
          <w:p w14:paraId="3A4A15BD" w14:textId="77777777" w:rsidR="00B00714" w:rsidRDefault="00B00714" w:rsidP="00B00714">
            <w:pPr>
              <w:pStyle w:val="Paragraphedeliste"/>
              <w:numPr>
                <w:ilvl w:val="1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IE001   -  External Incident 1  -  1000   </w:t>
            </w:r>
          </w:p>
          <w:p w14:paraId="32D600E0" w14:textId="77777777" w:rsidR="00B00714" w:rsidRDefault="00B00714" w:rsidP="00B00714">
            <w:pPr>
              <w:pStyle w:val="Paragraphedeliste"/>
              <w:numPr>
                <w:ilvl w:val="1"/>
                <w:numId w:val="11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IE004   -   External Incident 4 -  4000</w:t>
            </w:r>
          </w:p>
          <w:p w14:paraId="50AD1C4D" w14:textId="5906419E" w:rsidR="003B5375" w:rsidRPr="00AE68A3" w:rsidRDefault="00B00714" w:rsidP="00B00714">
            <w:pPr>
              <w:pStyle w:val="Paragraphedeliste"/>
              <w:numPr>
                <w:ilvl w:val="1"/>
                <w:numId w:val="11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IE</w:t>
            </w:r>
            <w:r w:rsidRPr="00AE68A3">
              <w:rPr>
                <w:rFonts w:cs="Arial"/>
                <w:color w:val="000000" w:themeColor="text1"/>
                <w:lang w:val="en-US"/>
              </w:rPr>
              <w:t xml:space="preserve">0012  -   </w:t>
            </w:r>
            <w:r>
              <w:rPr>
                <w:rFonts w:cs="Arial"/>
                <w:color w:val="000000" w:themeColor="text1"/>
                <w:lang w:val="en-US"/>
              </w:rPr>
              <w:t>External</w:t>
            </w:r>
            <w:r w:rsidRPr="00AE68A3">
              <w:rPr>
                <w:rFonts w:cs="Arial"/>
                <w:color w:val="000000" w:themeColor="text1"/>
                <w:lang w:val="en-US"/>
              </w:rPr>
              <w:t xml:space="preserve"> Incident 12 –</w:t>
            </w:r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r w:rsidRPr="00AE68A3">
              <w:rPr>
                <w:rFonts w:cs="Arial"/>
                <w:color w:val="000000" w:themeColor="text1"/>
                <w:lang w:val="en-US"/>
              </w:rPr>
              <w:t>12000</w:t>
            </w:r>
          </w:p>
        </w:tc>
      </w:tr>
    </w:tbl>
    <w:p w14:paraId="03FBE304" w14:textId="77777777" w:rsidR="00ED37C5" w:rsidRDefault="00ED37C5" w:rsidP="00ED37C5">
      <w:pPr>
        <w:pStyle w:val="Paragraphedeliste"/>
        <w:ind w:left="927"/>
        <w:rPr>
          <w:color w:val="000000" w:themeColor="text1"/>
          <w:lang w:val="en-US"/>
        </w:rPr>
      </w:pPr>
    </w:p>
    <w:p w14:paraId="19CEBF40" w14:textId="77777777" w:rsidR="007D1E2A" w:rsidRDefault="007D1E2A" w:rsidP="007D1E2A">
      <w:pPr>
        <w:ind w:left="0"/>
        <w:rPr>
          <w:b/>
          <w:u w:val="single"/>
          <w:lang w:val="en-US"/>
        </w:rPr>
        <w:sectPr w:rsidR="007D1E2A" w:rsidSect="004875B1">
          <w:pgSz w:w="16838" w:h="11906" w:orient="landscape" w:code="9"/>
          <w:pgMar w:top="1134" w:right="1418" w:bottom="1134" w:left="1418" w:header="567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352D5F6F" w14:textId="284C7FC7" w:rsidR="007D1E2A" w:rsidRPr="00511CE6" w:rsidRDefault="007D1E2A" w:rsidP="007D1E2A">
      <w:pPr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Narrative: </w:t>
      </w:r>
    </w:p>
    <w:p w14:paraId="28B30383" w14:textId="77777777" w:rsidR="007D1E2A" w:rsidRPr="00AD4993" w:rsidRDefault="007D1E2A" w:rsidP="007D1E2A">
      <w:pPr>
        <w:ind w:left="0"/>
        <w:rPr>
          <w:u w:val="single"/>
          <w:lang w:val="en-US"/>
        </w:rPr>
      </w:pPr>
      <w:r w:rsidRPr="00AD4993">
        <w:rPr>
          <w:b/>
          <w:lang w:val="en-US"/>
        </w:rPr>
        <w:t xml:space="preserve">As </w:t>
      </w:r>
      <w:r>
        <w:rPr>
          <w:b/>
          <w:lang w:val="en-US"/>
        </w:rPr>
        <w:t>a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User</w:t>
      </w:r>
    </w:p>
    <w:p w14:paraId="769A786D" w14:textId="77777777" w:rsidR="007D1E2A" w:rsidRDefault="007D1E2A" w:rsidP="007D1E2A">
      <w:pPr>
        <w:ind w:left="0"/>
        <w:rPr>
          <w:color w:val="222222"/>
          <w:lang w:val="en"/>
        </w:rPr>
      </w:pPr>
      <w:r w:rsidRPr="00AD4993">
        <w:rPr>
          <w:b/>
          <w:lang w:val="en-US"/>
        </w:rPr>
        <w:t>In order to</w:t>
      </w:r>
      <w:r>
        <w:rPr>
          <w:color w:val="222222"/>
          <w:lang w:val="en"/>
        </w:rPr>
        <w:t xml:space="preserve"> </w:t>
      </w:r>
      <w:r>
        <w:rPr>
          <w:color w:val="222222"/>
          <w:lang w:val="en"/>
        </w:rPr>
        <w:tab/>
        <w:t>Explain my Intrinsic Risk Assessment</w:t>
      </w:r>
    </w:p>
    <w:p w14:paraId="1F0AE483" w14:textId="121DDF64" w:rsidR="007D1E2A" w:rsidRPr="003B5375" w:rsidRDefault="007D1E2A" w:rsidP="007D1E2A">
      <w:pPr>
        <w:ind w:left="0"/>
        <w:rPr>
          <w:color w:val="000000" w:themeColor="text1"/>
          <w:lang w:val="en-US"/>
        </w:rPr>
      </w:pPr>
      <w:r w:rsidRPr="00AD4993">
        <w:rPr>
          <w:b/>
          <w:color w:val="222222"/>
          <w:lang w:val="en"/>
        </w:rPr>
        <w:t>I want</w:t>
      </w:r>
      <w:r>
        <w:rPr>
          <w:color w:val="222222"/>
          <w:lang w:val="en"/>
        </w:rPr>
        <w:t xml:space="preserve"> </w:t>
      </w:r>
      <w:r w:rsidRPr="004D6F3D">
        <w:rPr>
          <w:b/>
          <w:color w:val="222222"/>
          <w:lang w:val="en"/>
        </w:rPr>
        <w:t>to</w:t>
      </w:r>
      <w:r>
        <w:rPr>
          <w:color w:val="222222"/>
          <w:lang w:val="en"/>
        </w:rPr>
        <w:t xml:space="preserve"> </w:t>
      </w:r>
      <w:r>
        <w:rPr>
          <w:color w:val="222222"/>
          <w:lang w:val="en"/>
        </w:rPr>
        <w:tab/>
        <w:t xml:space="preserve">remove the link between the assessment and a non-relevant HI </w:t>
      </w:r>
    </w:p>
    <w:p w14:paraId="7FED3341" w14:textId="77777777" w:rsidR="007D1E2A" w:rsidRDefault="007D1E2A" w:rsidP="007D1E2A">
      <w:pPr>
        <w:rPr>
          <w:color w:val="000000" w:themeColor="text1"/>
          <w:lang w:val="en-US"/>
        </w:rPr>
      </w:pPr>
    </w:p>
    <w:tbl>
      <w:tblPr>
        <w:tblStyle w:val="Grilledutableau"/>
        <w:tblW w:w="13749" w:type="dxa"/>
        <w:tblInd w:w="534" w:type="dxa"/>
        <w:tblLook w:val="04A0" w:firstRow="1" w:lastRow="0" w:firstColumn="1" w:lastColumn="0" w:noHBand="0" w:noVBand="1"/>
      </w:tblPr>
      <w:tblGrid>
        <w:gridCol w:w="992"/>
        <w:gridCol w:w="12757"/>
      </w:tblGrid>
      <w:tr w:rsidR="007D1E2A" w:rsidRPr="00E478DC" w14:paraId="0278FA4C" w14:textId="77777777" w:rsidTr="00662161">
        <w:tc>
          <w:tcPr>
            <w:tcW w:w="992" w:type="dxa"/>
          </w:tcPr>
          <w:p w14:paraId="49D43142" w14:textId="77777777" w:rsidR="007D1E2A" w:rsidRPr="00176440" w:rsidRDefault="007D1E2A" w:rsidP="00662161">
            <w:pPr>
              <w:ind w:left="0"/>
              <w:rPr>
                <w:b/>
                <w:color w:val="000000" w:themeColor="text1"/>
                <w:lang w:val="en-US"/>
              </w:rPr>
            </w:pPr>
            <w:r w:rsidRPr="00176440">
              <w:rPr>
                <w:b/>
                <w:color w:val="000000" w:themeColor="text1"/>
                <w:lang w:val="en-US"/>
              </w:rPr>
              <w:t>GIVEN</w:t>
            </w:r>
          </w:p>
        </w:tc>
        <w:tc>
          <w:tcPr>
            <w:tcW w:w="12757" w:type="dxa"/>
          </w:tcPr>
          <w:p w14:paraId="6C729980" w14:textId="77777777" w:rsidR="007D1E2A" w:rsidRDefault="007D1E2A" w:rsidP="00662161">
            <w:pPr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There is an assessment of an Applied Risk: </w:t>
            </w:r>
          </w:p>
          <w:p w14:paraId="0377AC41" w14:textId="77777777" w:rsidR="007D1E2A" w:rsidRPr="00BA275A" w:rsidRDefault="007D1E2A" w:rsidP="007D1E2A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 w:rsidRPr="00BA275A">
              <w:rPr>
                <w:color w:val="000000" w:themeColor="text1"/>
                <w:lang w:val="en-US"/>
              </w:rPr>
              <w:t xml:space="preserve">Assessment Ref : </w:t>
            </w:r>
            <w:r>
              <w:rPr>
                <w:color w:val="000000" w:themeColor="text1"/>
                <w:lang w:val="en-US"/>
              </w:rPr>
              <w:t>RIA</w:t>
            </w:r>
            <w:r w:rsidRPr="00BA275A">
              <w:rPr>
                <w:color w:val="000000" w:themeColor="text1"/>
                <w:lang w:val="en-US"/>
              </w:rPr>
              <w:t>00001</w:t>
            </w:r>
          </w:p>
          <w:p w14:paraId="2117EAB2" w14:textId="77777777" w:rsidR="007D1E2A" w:rsidRPr="00BA275A" w:rsidRDefault="007D1E2A" w:rsidP="007D1E2A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Applied Risk : AR0025</w:t>
            </w:r>
          </w:p>
          <w:p w14:paraId="2D93612B" w14:textId="77777777" w:rsidR="007D1E2A" w:rsidRPr="00BA275A" w:rsidRDefault="007D1E2A" w:rsidP="007D1E2A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Historical Incident List related to the AR0025 is : </w:t>
            </w:r>
          </w:p>
          <w:p w14:paraId="5AECDEAE" w14:textId="77777777" w:rsidR="00B00714" w:rsidRDefault="00B00714" w:rsidP="00B00714">
            <w:pPr>
              <w:pStyle w:val="Paragraphedeliste"/>
              <w:numPr>
                <w:ilvl w:val="1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IE001   -  External Incident 1  -  1000   </w:t>
            </w:r>
          </w:p>
          <w:p w14:paraId="4C27B0B9" w14:textId="77777777" w:rsidR="00B00714" w:rsidRDefault="00B00714" w:rsidP="00B00714">
            <w:pPr>
              <w:pStyle w:val="Paragraphedeliste"/>
              <w:numPr>
                <w:ilvl w:val="1"/>
                <w:numId w:val="11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IE004   -   External Incident 4 -  4000</w:t>
            </w:r>
          </w:p>
          <w:p w14:paraId="478633AB" w14:textId="29B3782F" w:rsidR="007D1E2A" w:rsidRPr="007D1E2A" w:rsidRDefault="00B00714" w:rsidP="00B00714">
            <w:pPr>
              <w:pStyle w:val="Paragraphedeliste"/>
              <w:numPr>
                <w:ilvl w:val="1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IE</w:t>
            </w:r>
            <w:r w:rsidRPr="00AE68A3">
              <w:rPr>
                <w:rFonts w:cs="Arial"/>
                <w:color w:val="000000" w:themeColor="text1"/>
                <w:lang w:val="en-US"/>
              </w:rPr>
              <w:t xml:space="preserve">0012  -   </w:t>
            </w:r>
            <w:r>
              <w:rPr>
                <w:rFonts w:cs="Arial"/>
                <w:color w:val="000000" w:themeColor="text1"/>
                <w:lang w:val="en-US"/>
              </w:rPr>
              <w:t>External</w:t>
            </w:r>
            <w:r w:rsidRPr="00AE68A3">
              <w:rPr>
                <w:rFonts w:cs="Arial"/>
                <w:color w:val="000000" w:themeColor="text1"/>
                <w:lang w:val="en-US"/>
              </w:rPr>
              <w:t xml:space="preserve"> Incident 12 –</w:t>
            </w:r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r w:rsidRPr="00AE68A3">
              <w:rPr>
                <w:rFonts w:cs="Arial"/>
                <w:color w:val="000000" w:themeColor="text1"/>
                <w:lang w:val="en-US"/>
              </w:rPr>
              <w:t>12000</w:t>
            </w:r>
          </w:p>
        </w:tc>
      </w:tr>
      <w:tr w:rsidR="007D1E2A" w:rsidRPr="00E478DC" w14:paraId="2274A466" w14:textId="77777777" w:rsidTr="00662161">
        <w:trPr>
          <w:trHeight w:val="905"/>
        </w:trPr>
        <w:tc>
          <w:tcPr>
            <w:tcW w:w="992" w:type="dxa"/>
          </w:tcPr>
          <w:p w14:paraId="7626DA8C" w14:textId="77777777" w:rsidR="007D1E2A" w:rsidRPr="00176440" w:rsidRDefault="007D1E2A" w:rsidP="00662161">
            <w:pPr>
              <w:ind w:left="0"/>
              <w:rPr>
                <w:b/>
                <w:color w:val="000000" w:themeColor="text1"/>
                <w:lang w:val="en-US"/>
              </w:rPr>
            </w:pPr>
            <w:r w:rsidRPr="00176440">
              <w:rPr>
                <w:b/>
                <w:color w:val="000000" w:themeColor="text1"/>
                <w:lang w:val="en-US"/>
              </w:rPr>
              <w:t>WHEN</w:t>
            </w:r>
          </w:p>
        </w:tc>
        <w:tc>
          <w:tcPr>
            <w:tcW w:w="12757" w:type="dxa"/>
          </w:tcPr>
          <w:p w14:paraId="4B9B1BC1" w14:textId="0DDB0B78" w:rsidR="007D1E2A" w:rsidRDefault="007D1E2A" w:rsidP="00662161">
            <w:pPr>
              <w:ind w:left="0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Frank wants to remove a HI from the list :</w:t>
            </w:r>
          </w:p>
          <w:p w14:paraId="33CB89DD" w14:textId="49092149" w:rsidR="007D1E2A" w:rsidRPr="007D1E2A" w:rsidRDefault="00E070E2" w:rsidP="007D1E2A">
            <w:pPr>
              <w:pStyle w:val="Paragraphedeliste"/>
              <w:numPr>
                <w:ilvl w:val="1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IE</w:t>
            </w:r>
            <w:r w:rsidRPr="00AE68A3">
              <w:rPr>
                <w:rFonts w:cs="Arial"/>
                <w:color w:val="000000" w:themeColor="text1"/>
                <w:lang w:val="en-US"/>
              </w:rPr>
              <w:t xml:space="preserve">0012  -   </w:t>
            </w:r>
            <w:r>
              <w:rPr>
                <w:rFonts w:cs="Arial"/>
                <w:color w:val="000000" w:themeColor="text1"/>
                <w:lang w:val="en-US"/>
              </w:rPr>
              <w:t>External</w:t>
            </w:r>
            <w:r w:rsidRPr="00AE68A3">
              <w:rPr>
                <w:rFonts w:cs="Arial"/>
                <w:color w:val="000000" w:themeColor="text1"/>
                <w:lang w:val="en-US"/>
              </w:rPr>
              <w:t xml:space="preserve"> Incident 12 –</w:t>
            </w:r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r w:rsidRPr="00AE68A3">
              <w:rPr>
                <w:rFonts w:cs="Arial"/>
                <w:color w:val="000000" w:themeColor="text1"/>
                <w:lang w:val="en-US"/>
              </w:rPr>
              <w:t>12000</w:t>
            </w:r>
          </w:p>
        </w:tc>
      </w:tr>
      <w:tr w:rsidR="007D1E2A" w:rsidRPr="00AE68A3" w14:paraId="7F101D99" w14:textId="77777777" w:rsidTr="00662161">
        <w:tc>
          <w:tcPr>
            <w:tcW w:w="992" w:type="dxa"/>
          </w:tcPr>
          <w:p w14:paraId="6FD3B0F9" w14:textId="77777777" w:rsidR="007D1E2A" w:rsidRPr="00176440" w:rsidRDefault="007D1E2A" w:rsidP="00662161">
            <w:pPr>
              <w:ind w:left="0"/>
              <w:rPr>
                <w:b/>
                <w:color w:val="000000" w:themeColor="text1"/>
                <w:lang w:val="en-US"/>
              </w:rPr>
            </w:pPr>
            <w:r w:rsidRPr="00176440">
              <w:rPr>
                <w:b/>
                <w:color w:val="000000" w:themeColor="text1"/>
                <w:lang w:val="en-US"/>
              </w:rPr>
              <w:t>THEN</w:t>
            </w:r>
          </w:p>
        </w:tc>
        <w:tc>
          <w:tcPr>
            <w:tcW w:w="12757" w:type="dxa"/>
          </w:tcPr>
          <w:p w14:paraId="27392B15" w14:textId="77777777" w:rsidR="007D1E2A" w:rsidRPr="00AE68A3" w:rsidRDefault="007D1E2A" w:rsidP="00662161">
            <w:pPr>
              <w:pStyle w:val="Paragraphedeliste"/>
              <w:numPr>
                <w:ilvl w:val="0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 w:rsidRPr="00BA275A">
              <w:rPr>
                <w:rFonts w:cs="Arial"/>
                <w:color w:val="000000" w:themeColor="text1"/>
                <w:lang w:val="en-US"/>
              </w:rPr>
              <w:t xml:space="preserve">The </w:t>
            </w:r>
            <w:r>
              <w:rPr>
                <w:color w:val="000000" w:themeColor="text1"/>
                <w:lang w:val="en-US"/>
              </w:rPr>
              <w:t xml:space="preserve">Historical Incident List related to the AR0025 is : </w:t>
            </w:r>
          </w:p>
          <w:p w14:paraId="7ABBBB06" w14:textId="77777777" w:rsidR="00E070E2" w:rsidRDefault="00E070E2" w:rsidP="00E070E2">
            <w:pPr>
              <w:pStyle w:val="Paragraphedeliste"/>
              <w:numPr>
                <w:ilvl w:val="1"/>
                <w:numId w:val="1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IE001   -  External Incident 1  -  1000   </w:t>
            </w:r>
          </w:p>
          <w:p w14:paraId="4486B665" w14:textId="0FC8BFB4" w:rsidR="007D1E2A" w:rsidRPr="00E070E2" w:rsidRDefault="00E070E2" w:rsidP="00E070E2">
            <w:pPr>
              <w:pStyle w:val="Paragraphedeliste"/>
              <w:numPr>
                <w:ilvl w:val="1"/>
                <w:numId w:val="11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IE004   -   External Incident 4 -  4000</w:t>
            </w:r>
          </w:p>
        </w:tc>
      </w:tr>
    </w:tbl>
    <w:p w14:paraId="7140D1F0" w14:textId="77777777" w:rsidR="00ED37C5" w:rsidRPr="00835A31" w:rsidRDefault="00ED37C5" w:rsidP="00ED37C5">
      <w:pPr>
        <w:rPr>
          <w:lang w:val="en-US"/>
        </w:rPr>
      </w:pPr>
    </w:p>
    <w:p w14:paraId="27F5C9A3" w14:textId="77777777" w:rsidR="00ED37C5" w:rsidRPr="00835A31" w:rsidRDefault="00ED37C5" w:rsidP="00ED37C5">
      <w:pPr>
        <w:ind w:left="0"/>
        <w:rPr>
          <w:lang w:val="en-US"/>
        </w:rPr>
      </w:pPr>
    </w:p>
    <w:sectPr w:rsidR="00ED37C5" w:rsidRPr="00835A31" w:rsidSect="004875B1">
      <w:pgSz w:w="16838" w:h="11906" w:orient="landscape" w:code="9"/>
      <w:pgMar w:top="1134" w:right="1418" w:bottom="1134" w:left="1418" w:header="567" w:footer="567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944345" w15:done="0"/>
  <w15:commentEx w15:paraId="16E5673D" w15:done="0"/>
  <w15:commentEx w15:paraId="2145F0E8" w15:done="0"/>
  <w15:commentEx w15:paraId="127AAE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0B734" w14:textId="77777777" w:rsidR="00875525" w:rsidRDefault="00875525">
      <w:pPr>
        <w:spacing w:before="0" w:after="0"/>
      </w:pPr>
      <w:r>
        <w:separator/>
      </w:r>
    </w:p>
  </w:endnote>
  <w:endnote w:type="continuationSeparator" w:id="0">
    <w:p w14:paraId="2E71B826" w14:textId="77777777" w:rsidR="00875525" w:rsidRDefault="008755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Gras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93" w:type="dxa"/>
      <w:tblInd w:w="-639" w:type="dxa"/>
      <w:tblBorders>
        <w:top w:val="single" w:sz="8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90"/>
      <w:gridCol w:w="3685"/>
      <w:gridCol w:w="7018"/>
    </w:tblGrid>
    <w:tr w:rsidR="00A359F3" w14:paraId="02657F33" w14:textId="77777777" w:rsidTr="001771B1">
      <w:trPr>
        <w:cantSplit/>
      </w:trPr>
      <w:tc>
        <w:tcPr>
          <w:tcW w:w="4890" w:type="dxa"/>
        </w:tcPr>
        <w:p w14:paraId="48785FD5" w14:textId="69795521" w:rsidR="00A359F3" w:rsidRDefault="00A359F3" w:rsidP="00620502">
          <w:pPr>
            <w:pStyle w:val="Pieddepage"/>
            <w:jc w:val="both"/>
            <w:rPr>
              <w:i w:val="0"/>
              <w:sz w:val="16"/>
              <w:lang w:eastAsia="fr-FR"/>
            </w:rPr>
          </w:pPr>
          <w:r>
            <w:rPr>
              <w:i w:val="0"/>
              <w:sz w:val="16"/>
              <w:lang w:eastAsia="fr-FR"/>
            </w:rPr>
            <w:fldChar w:fldCharType="begin"/>
          </w:r>
          <w:r>
            <w:rPr>
              <w:i w:val="0"/>
              <w:sz w:val="16"/>
              <w:lang w:eastAsia="fr-FR"/>
            </w:rPr>
            <w:instrText xml:space="preserve"> FILENAME   \* MERGEFORMAT </w:instrText>
          </w:r>
          <w:r>
            <w:rPr>
              <w:i w:val="0"/>
              <w:sz w:val="16"/>
              <w:lang w:eastAsia="fr-FR"/>
            </w:rPr>
            <w:fldChar w:fldCharType="separate"/>
          </w:r>
          <w:r w:rsidR="00935E1E">
            <w:rPr>
              <w:i w:val="0"/>
              <w:noProof/>
              <w:sz w:val="16"/>
              <w:lang w:eastAsia="fr-FR"/>
            </w:rPr>
            <w:t>ORA.13_Display HI Table _T2.0.docx</w:t>
          </w:r>
          <w:r>
            <w:rPr>
              <w:i w:val="0"/>
              <w:sz w:val="16"/>
              <w:lang w:eastAsia="fr-FR"/>
            </w:rPr>
            <w:fldChar w:fldCharType="end"/>
          </w:r>
        </w:p>
      </w:tc>
      <w:tc>
        <w:tcPr>
          <w:tcW w:w="3685" w:type="dxa"/>
        </w:tcPr>
        <w:p w14:paraId="4D01570E" w14:textId="6D84CF8C" w:rsidR="00A359F3" w:rsidRDefault="00A359F3" w:rsidP="007754D5">
          <w:pPr>
            <w:pStyle w:val="Pieddepage"/>
            <w:jc w:val="right"/>
            <w:rPr>
              <w:i w:val="0"/>
              <w:sz w:val="16"/>
              <w:lang w:eastAsia="fr-FR"/>
            </w:rPr>
          </w:pPr>
        </w:p>
      </w:tc>
      <w:tc>
        <w:tcPr>
          <w:tcW w:w="7018" w:type="dxa"/>
        </w:tcPr>
        <w:p w14:paraId="47758469" w14:textId="7144C660" w:rsidR="00A359F3" w:rsidRDefault="00A359F3" w:rsidP="007754D5">
          <w:pPr>
            <w:pStyle w:val="Pieddepage"/>
            <w:jc w:val="right"/>
            <w:rPr>
              <w:i w:val="0"/>
              <w:sz w:val="16"/>
              <w:lang w:eastAsia="fr-FR"/>
            </w:rPr>
          </w:pPr>
          <w:r>
            <w:rPr>
              <w:i w:val="0"/>
              <w:sz w:val="16"/>
              <w:lang w:eastAsia="fr-FR"/>
            </w:rPr>
            <w:t xml:space="preserve">Page : </w:t>
          </w:r>
          <w:r>
            <w:rPr>
              <w:i w:val="0"/>
              <w:sz w:val="16"/>
              <w:lang w:eastAsia="fr-FR"/>
            </w:rPr>
            <w:fldChar w:fldCharType="begin"/>
          </w:r>
          <w:r>
            <w:rPr>
              <w:i w:val="0"/>
              <w:sz w:val="16"/>
              <w:lang w:eastAsia="fr-FR"/>
            </w:rPr>
            <w:instrText xml:space="preserve"> PAGE </w:instrText>
          </w:r>
          <w:r>
            <w:rPr>
              <w:i w:val="0"/>
              <w:sz w:val="16"/>
              <w:lang w:eastAsia="fr-FR"/>
            </w:rPr>
            <w:fldChar w:fldCharType="separate"/>
          </w:r>
          <w:r w:rsidR="00A73C6E">
            <w:rPr>
              <w:i w:val="0"/>
              <w:noProof/>
              <w:sz w:val="16"/>
              <w:lang w:eastAsia="fr-FR"/>
            </w:rPr>
            <w:t>6</w:t>
          </w:r>
          <w:r>
            <w:rPr>
              <w:i w:val="0"/>
              <w:sz w:val="16"/>
              <w:lang w:eastAsia="fr-FR"/>
            </w:rPr>
            <w:fldChar w:fldCharType="end"/>
          </w:r>
          <w:r>
            <w:rPr>
              <w:i w:val="0"/>
              <w:sz w:val="16"/>
              <w:lang w:eastAsia="fr-FR"/>
            </w:rPr>
            <w:t xml:space="preserve"> / </w:t>
          </w:r>
          <w:r>
            <w:rPr>
              <w:i w:val="0"/>
              <w:sz w:val="16"/>
              <w:lang w:eastAsia="fr-FR"/>
            </w:rPr>
            <w:fldChar w:fldCharType="begin"/>
          </w:r>
          <w:r>
            <w:rPr>
              <w:i w:val="0"/>
              <w:sz w:val="16"/>
              <w:lang w:eastAsia="fr-FR"/>
            </w:rPr>
            <w:instrText xml:space="preserve"> NUMPAGES </w:instrText>
          </w:r>
          <w:r>
            <w:rPr>
              <w:i w:val="0"/>
              <w:sz w:val="16"/>
              <w:lang w:eastAsia="fr-FR"/>
            </w:rPr>
            <w:fldChar w:fldCharType="separate"/>
          </w:r>
          <w:r w:rsidR="00A73C6E">
            <w:rPr>
              <w:i w:val="0"/>
              <w:noProof/>
              <w:sz w:val="16"/>
              <w:lang w:eastAsia="fr-FR"/>
            </w:rPr>
            <w:t>9</w:t>
          </w:r>
          <w:r>
            <w:rPr>
              <w:i w:val="0"/>
              <w:sz w:val="16"/>
              <w:lang w:eastAsia="fr-FR"/>
            </w:rPr>
            <w:fldChar w:fldCharType="end"/>
          </w:r>
        </w:p>
      </w:tc>
    </w:tr>
  </w:tbl>
  <w:p w14:paraId="0ACD6CD8" w14:textId="77777777" w:rsidR="00A359F3" w:rsidRPr="00A359F3" w:rsidRDefault="00A359F3" w:rsidP="00A359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B240B" w14:textId="77777777" w:rsidR="00875525" w:rsidRDefault="00875525">
      <w:pPr>
        <w:spacing w:before="0" w:after="0"/>
      </w:pPr>
      <w:r>
        <w:separator/>
      </w:r>
    </w:p>
  </w:footnote>
  <w:footnote w:type="continuationSeparator" w:id="0">
    <w:p w14:paraId="28A79811" w14:textId="77777777" w:rsidR="00875525" w:rsidRDefault="0087552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670"/>
    </w:tblGrid>
    <w:tr w:rsidR="006744E9" w:rsidRPr="0080152B" w14:paraId="2AA5D607" w14:textId="77777777" w:rsidTr="00D429B6">
      <w:trPr>
        <w:cantSplit/>
        <w:trHeight w:val="900"/>
      </w:trPr>
      <w:tc>
        <w:tcPr>
          <w:tcW w:w="3756" w:type="dxa"/>
          <w:vAlign w:val="center"/>
        </w:tcPr>
        <w:p w14:paraId="7A91F48B" w14:textId="77777777" w:rsidR="006744E9" w:rsidRDefault="006744E9" w:rsidP="00D429B6">
          <w:pPr>
            <w:pStyle w:val="En-tte"/>
            <w:jc w:val="left"/>
            <w:rPr>
              <w:lang w:val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1637509D" wp14:editId="631C4FFB">
                <wp:extent cx="942975" cy="352425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Align w:val="center"/>
        </w:tcPr>
        <w:p w14:paraId="4C5F6451" w14:textId="19E71DC9" w:rsidR="006744E9" w:rsidRPr="00CF7C45" w:rsidRDefault="00493CF2" w:rsidP="00D429B6">
          <w:pPr>
            <w:pStyle w:val="En-tte"/>
            <w:rPr>
              <w:lang w:val="en-US"/>
            </w:rPr>
          </w:pPr>
          <w:r>
            <w:rPr>
              <w:lang w:val="en-US"/>
            </w:rPr>
            <w:t>Risk Assessment</w:t>
          </w:r>
        </w:p>
        <w:p w14:paraId="02985FF4" w14:textId="6D723BC4" w:rsidR="006744E9" w:rsidRPr="004122ED" w:rsidRDefault="00493CF2" w:rsidP="00F13313">
          <w:pPr>
            <w:pStyle w:val="En-tte"/>
          </w:pPr>
          <w:r w:rsidRPr="004122ED">
            <w:rPr>
              <w:rFonts w:ascii="Calibri" w:eastAsiaTheme="minorHAnsi" w:hAnsi="Calibri" w:cs="Calibri"/>
              <w:color w:val="000000"/>
              <w:sz w:val="22"/>
              <w:szCs w:val="22"/>
              <w:lang w:eastAsia="en-US"/>
            </w:rPr>
            <w:t>ORA</w:t>
          </w:r>
          <w:r w:rsidR="008F4D5F" w:rsidRPr="004122ED">
            <w:rPr>
              <w:rFonts w:ascii="Calibri" w:eastAsiaTheme="minorHAnsi" w:hAnsi="Calibri" w:cs="Calibri"/>
              <w:color w:val="000000"/>
              <w:sz w:val="22"/>
              <w:szCs w:val="22"/>
              <w:lang w:eastAsia="en-US"/>
            </w:rPr>
            <w:t>.</w:t>
          </w:r>
          <w:r w:rsidR="00E478DC">
            <w:rPr>
              <w:rFonts w:ascii="Calibri" w:eastAsiaTheme="minorHAnsi" w:hAnsi="Calibri" w:cs="Calibri"/>
              <w:color w:val="000000"/>
              <w:sz w:val="22"/>
              <w:szCs w:val="22"/>
              <w:lang w:eastAsia="en-US"/>
            </w:rPr>
            <w:t>32</w:t>
          </w:r>
          <w:r w:rsidR="00176440" w:rsidRPr="004122ED">
            <w:rPr>
              <w:rFonts w:ascii="Calibri" w:eastAsiaTheme="minorHAnsi" w:hAnsi="Calibri" w:cs="Calibri"/>
              <w:color w:val="000000"/>
              <w:sz w:val="22"/>
              <w:szCs w:val="22"/>
              <w:lang w:eastAsia="en-US"/>
            </w:rPr>
            <w:t xml:space="preserve"> </w:t>
          </w:r>
          <w:r w:rsidR="00CF7C45" w:rsidRPr="004122ED">
            <w:rPr>
              <w:rFonts w:ascii="Calibri" w:eastAsiaTheme="minorHAnsi" w:hAnsi="Calibri" w:cs="Calibri"/>
              <w:color w:val="000000"/>
              <w:sz w:val="22"/>
              <w:szCs w:val="22"/>
              <w:lang w:eastAsia="en-US"/>
            </w:rPr>
            <w:t>–</w:t>
          </w:r>
          <w:r w:rsidR="00CF7C45" w:rsidRPr="004122ED">
            <w:rPr>
              <w:rFonts w:ascii="Calibri" w:eastAsiaTheme="minorHAnsi" w:hAnsi="Calibri" w:cs="Calibri"/>
              <w:color w:val="000000" w:themeColor="text1"/>
              <w:sz w:val="22"/>
              <w:szCs w:val="22"/>
              <w:lang w:eastAsia="en-US"/>
            </w:rPr>
            <w:t xml:space="preserve"> </w:t>
          </w:r>
          <w:r w:rsidR="00E478DC">
            <w:rPr>
              <w:rStyle w:val="Emphaseple"/>
              <w:i w:val="0"/>
              <w:iCs w:val="0"/>
              <w:color w:val="000000" w:themeColor="text1"/>
            </w:rPr>
            <w:t>Display E</w:t>
          </w:r>
          <w:r w:rsidR="00F13313">
            <w:rPr>
              <w:rStyle w:val="Emphaseple"/>
              <w:i w:val="0"/>
              <w:iCs w:val="0"/>
              <w:color w:val="000000" w:themeColor="text1"/>
            </w:rPr>
            <w:t>I Table</w:t>
          </w:r>
        </w:p>
      </w:tc>
    </w:tr>
  </w:tbl>
  <w:p w14:paraId="3710A1D6" w14:textId="77777777" w:rsidR="006744E9" w:rsidRPr="004122ED" w:rsidRDefault="006744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E62503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878F0B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9C7E9A"/>
    <w:multiLevelType w:val="hybridMultilevel"/>
    <w:tmpl w:val="25544D3A"/>
    <w:lvl w:ilvl="0" w:tplc="BE2E9B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F1318"/>
    <w:multiLevelType w:val="hybridMultilevel"/>
    <w:tmpl w:val="088E9DF6"/>
    <w:lvl w:ilvl="0" w:tplc="104EF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C0869"/>
    <w:multiLevelType w:val="multilevel"/>
    <w:tmpl w:val="095A108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18"/>
        </w:tabs>
        <w:ind w:left="718" w:hanging="576"/>
      </w:pPr>
      <w:rPr>
        <w:rFonts w:hint="default"/>
        <w:b/>
        <w:i w:val="0"/>
        <w:sz w:val="22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spacing w:val="-8"/>
        <w:sz w:val="2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416"/>
        </w:tabs>
        <w:ind w:left="341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ACE7E61"/>
    <w:multiLevelType w:val="hybridMultilevel"/>
    <w:tmpl w:val="FF8417C8"/>
    <w:lvl w:ilvl="0" w:tplc="2D50DA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1078D"/>
    <w:multiLevelType w:val="hybridMultilevel"/>
    <w:tmpl w:val="CEDA3B10"/>
    <w:lvl w:ilvl="0" w:tplc="E276831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409B1"/>
    <w:multiLevelType w:val="hybridMultilevel"/>
    <w:tmpl w:val="CF3CE866"/>
    <w:lvl w:ilvl="0" w:tplc="0936D3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2682A"/>
    <w:multiLevelType w:val="hybridMultilevel"/>
    <w:tmpl w:val="1BBC85B0"/>
    <w:lvl w:ilvl="0" w:tplc="F7FE81FC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1412ED0"/>
    <w:multiLevelType w:val="hybridMultilevel"/>
    <w:tmpl w:val="68C2334A"/>
    <w:lvl w:ilvl="0" w:tplc="D9BA71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15E20"/>
    <w:multiLevelType w:val="hybridMultilevel"/>
    <w:tmpl w:val="693460EC"/>
    <w:lvl w:ilvl="0" w:tplc="0936D3B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CA41ED"/>
    <w:multiLevelType w:val="hybridMultilevel"/>
    <w:tmpl w:val="A9D009D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9A27D0"/>
    <w:multiLevelType w:val="hybridMultilevel"/>
    <w:tmpl w:val="1F847A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CB"/>
    <w:rsid w:val="00005F75"/>
    <w:rsid w:val="00010A3B"/>
    <w:rsid w:val="000114F7"/>
    <w:rsid w:val="000155FE"/>
    <w:rsid w:val="00015BA8"/>
    <w:rsid w:val="00016AA1"/>
    <w:rsid w:val="00017A30"/>
    <w:rsid w:val="00023839"/>
    <w:rsid w:val="00024803"/>
    <w:rsid w:val="0002516F"/>
    <w:rsid w:val="00030D42"/>
    <w:rsid w:val="00030E09"/>
    <w:rsid w:val="00032CD5"/>
    <w:rsid w:val="000333E6"/>
    <w:rsid w:val="00033E40"/>
    <w:rsid w:val="00034149"/>
    <w:rsid w:val="000346B0"/>
    <w:rsid w:val="000346F2"/>
    <w:rsid w:val="00034933"/>
    <w:rsid w:val="00037561"/>
    <w:rsid w:val="000402DE"/>
    <w:rsid w:val="00040BF6"/>
    <w:rsid w:val="000426E9"/>
    <w:rsid w:val="00042ADF"/>
    <w:rsid w:val="00043085"/>
    <w:rsid w:val="00043A93"/>
    <w:rsid w:val="00044303"/>
    <w:rsid w:val="000462AD"/>
    <w:rsid w:val="000523DA"/>
    <w:rsid w:val="000534AC"/>
    <w:rsid w:val="00053817"/>
    <w:rsid w:val="000546AD"/>
    <w:rsid w:val="00054E08"/>
    <w:rsid w:val="00055811"/>
    <w:rsid w:val="00057DEA"/>
    <w:rsid w:val="00065E58"/>
    <w:rsid w:val="00067B94"/>
    <w:rsid w:val="00070356"/>
    <w:rsid w:val="00072A0D"/>
    <w:rsid w:val="00077D72"/>
    <w:rsid w:val="00077E82"/>
    <w:rsid w:val="000801E3"/>
    <w:rsid w:val="000857BB"/>
    <w:rsid w:val="00090A66"/>
    <w:rsid w:val="0009406E"/>
    <w:rsid w:val="000A030D"/>
    <w:rsid w:val="000B0745"/>
    <w:rsid w:val="000B2CC0"/>
    <w:rsid w:val="000B3350"/>
    <w:rsid w:val="000B4DAC"/>
    <w:rsid w:val="000B55F6"/>
    <w:rsid w:val="000B6A81"/>
    <w:rsid w:val="000B6E77"/>
    <w:rsid w:val="000B7178"/>
    <w:rsid w:val="000C1271"/>
    <w:rsid w:val="000C382F"/>
    <w:rsid w:val="000C5FE9"/>
    <w:rsid w:val="000C7068"/>
    <w:rsid w:val="000D0760"/>
    <w:rsid w:val="000D3544"/>
    <w:rsid w:val="000D71D7"/>
    <w:rsid w:val="000D7965"/>
    <w:rsid w:val="000E2F5A"/>
    <w:rsid w:val="000F0B69"/>
    <w:rsid w:val="000F31E5"/>
    <w:rsid w:val="000F48CA"/>
    <w:rsid w:val="001015A8"/>
    <w:rsid w:val="0010194C"/>
    <w:rsid w:val="00102BD3"/>
    <w:rsid w:val="00103E7E"/>
    <w:rsid w:val="00104336"/>
    <w:rsid w:val="00110560"/>
    <w:rsid w:val="001106F1"/>
    <w:rsid w:val="00110E27"/>
    <w:rsid w:val="00115391"/>
    <w:rsid w:val="00115C91"/>
    <w:rsid w:val="00116D1D"/>
    <w:rsid w:val="001173F3"/>
    <w:rsid w:val="00117D47"/>
    <w:rsid w:val="00120911"/>
    <w:rsid w:val="00123E4D"/>
    <w:rsid w:val="00124340"/>
    <w:rsid w:val="00131983"/>
    <w:rsid w:val="00133EC0"/>
    <w:rsid w:val="00137F99"/>
    <w:rsid w:val="00141773"/>
    <w:rsid w:val="00141D64"/>
    <w:rsid w:val="00142346"/>
    <w:rsid w:val="00143FD3"/>
    <w:rsid w:val="001471D5"/>
    <w:rsid w:val="0015050C"/>
    <w:rsid w:val="0015195E"/>
    <w:rsid w:val="00151B98"/>
    <w:rsid w:val="001534BF"/>
    <w:rsid w:val="0015407F"/>
    <w:rsid w:val="001554F6"/>
    <w:rsid w:val="001572FC"/>
    <w:rsid w:val="00157BA3"/>
    <w:rsid w:val="00160875"/>
    <w:rsid w:val="001654B6"/>
    <w:rsid w:val="0017046E"/>
    <w:rsid w:val="00170D57"/>
    <w:rsid w:val="00171D99"/>
    <w:rsid w:val="0017364B"/>
    <w:rsid w:val="0017463B"/>
    <w:rsid w:val="001752EB"/>
    <w:rsid w:val="001758C6"/>
    <w:rsid w:val="00176440"/>
    <w:rsid w:val="001771B1"/>
    <w:rsid w:val="00177C38"/>
    <w:rsid w:val="00181A98"/>
    <w:rsid w:val="00182420"/>
    <w:rsid w:val="00182935"/>
    <w:rsid w:val="001831C3"/>
    <w:rsid w:val="001841FB"/>
    <w:rsid w:val="00187BEF"/>
    <w:rsid w:val="00193567"/>
    <w:rsid w:val="00193FD9"/>
    <w:rsid w:val="001A7BE7"/>
    <w:rsid w:val="001B0267"/>
    <w:rsid w:val="001B10B7"/>
    <w:rsid w:val="001B257C"/>
    <w:rsid w:val="001C0482"/>
    <w:rsid w:val="001C1F68"/>
    <w:rsid w:val="001C2690"/>
    <w:rsid w:val="001C3DB3"/>
    <w:rsid w:val="001C45A5"/>
    <w:rsid w:val="001C5877"/>
    <w:rsid w:val="001C6081"/>
    <w:rsid w:val="001C778C"/>
    <w:rsid w:val="001D48AB"/>
    <w:rsid w:val="001D4A0C"/>
    <w:rsid w:val="001D4E12"/>
    <w:rsid w:val="001D7C39"/>
    <w:rsid w:val="001E1D28"/>
    <w:rsid w:val="001E1E14"/>
    <w:rsid w:val="001E704A"/>
    <w:rsid w:val="001F01D8"/>
    <w:rsid w:val="001F20B0"/>
    <w:rsid w:val="001F6233"/>
    <w:rsid w:val="001F7D8B"/>
    <w:rsid w:val="002000E3"/>
    <w:rsid w:val="00200962"/>
    <w:rsid w:val="002022E6"/>
    <w:rsid w:val="0020528C"/>
    <w:rsid w:val="00205D02"/>
    <w:rsid w:val="00207E3F"/>
    <w:rsid w:val="00210815"/>
    <w:rsid w:val="0021083F"/>
    <w:rsid w:val="00213576"/>
    <w:rsid w:val="00214185"/>
    <w:rsid w:val="00215580"/>
    <w:rsid w:val="00217A3C"/>
    <w:rsid w:val="00217E15"/>
    <w:rsid w:val="0022086D"/>
    <w:rsid w:val="00222868"/>
    <w:rsid w:val="002236E1"/>
    <w:rsid w:val="00224696"/>
    <w:rsid w:val="00225DA7"/>
    <w:rsid w:val="002267DB"/>
    <w:rsid w:val="00233C9D"/>
    <w:rsid w:val="00234DBF"/>
    <w:rsid w:val="00234DE5"/>
    <w:rsid w:val="00235F0A"/>
    <w:rsid w:val="00237C1A"/>
    <w:rsid w:val="0024255F"/>
    <w:rsid w:val="002427B3"/>
    <w:rsid w:val="002429CD"/>
    <w:rsid w:val="00242A11"/>
    <w:rsid w:val="00243B39"/>
    <w:rsid w:val="0024503E"/>
    <w:rsid w:val="00245D3D"/>
    <w:rsid w:val="00246801"/>
    <w:rsid w:val="002511E7"/>
    <w:rsid w:val="00252D0A"/>
    <w:rsid w:val="0025542D"/>
    <w:rsid w:val="00257258"/>
    <w:rsid w:val="00257995"/>
    <w:rsid w:val="002620FB"/>
    <w:rsid w:val="00273622"/>
    <w:rsid w:val="0027433B"/>
    <w:rsid w:val="00274DB7"/>
    <w:rsid w:val="00275CB2"/>
    <w:rsid w:val="002816AA"/>
    <w:rsid w:val="002839B3"/>
    <w:rsid w:val="00283BCB"/>
    <w:rsid w:val="00285D5B"/>
    <w:rsid w:val="00285E08"/>
    <w:rsid w:val="00291B6C"/>
    <w:rsid w:val="002922F0"/>
    <w:rsid w:val="0029424D"/>
    <w:rsid w:val="00297420"/>
    <w:rsid w:val="002A0033"/>
    <w:rsid w:val="002A010F"/>
    <w:rsid w:val="002A1E5A"/>
    <w:rsid w:val="002A22F4"/>
    <w:rsid w:val="002A2F4C"/>
    <w:rsid w:val="002A4943"/>
    <w:rsid w:val="002B0A05"/>
    <w:rsid w:val="002B67E4"/>
    <w:rsid w:val="002C134D"/>
    <w:rsid w:val="002C21F0"/>
    <w:rsid w:val="002C36D4"/>
    <w:rsid w:val="002C3AB0"/>
    <w:rsid w:val="002C4821"/>
    <w:rsid w:val="002D0F1F"/>
    <w:rsid w:val="002D1C84"/>
    <w:rsid w:val="002D3498"/>
    <w:rsid w:val="002D42E8"/>
    <w:rsid w:val="002D7B09"/>
    <w:rsid w:val="002E1CEE"/>
    <w:rsid w:val="002E3D73"/>
    <w:rsid w:val="002E4358"/>
    <w:rsid w:val="002F062B"/>
    <w:rsid w:val="002F29D3"/>
    <w:rsid w:val="002F6548"/>
    <w:rsid w:val="0030010D"/>
    <w:rsid w:val="00306F2D"/>
    <w:rsid w:val="003106F6"/>
    <w:rsid w:val="00311DCB"/>
    <w:rsid w:val="003126CB"/>
    <w:rsid w:val="003204EF"/>
    <w:rsid w:val="00321AC2"/>
    <w:rsid w:val="0032326E"/>
    <w:rsid w:val="00324527"/>
    <w:rsid w:val="00324981"/>
    <w:rsid w:val="00324CE6"/>
    <w:rsid w:val="00326F7B"/>
    <w:rsid w:val="00331576"/>
    <w:rsid w:val="0033565A"/>
    <w:rsid w:val="00335E24"/>
    <w:rsid w:val="0034022B"/>
    <w:rsid w:val="00341144"/>
    <w:rsid w:val="00342C17"/>
    <w:rsid w:val="00342E7C"/>
    <w:rsid w:val="003438B5"/>
    <w:rsid w:val="00343917"/>
    <w:rsid w:val="00345F86"/>
    <w:rsid w:val="0034712F"/>
    <w:rsid w:val="003471CF"/>
    <w:rsid w:val="00347D56"/>
    <w:rsid w:val="003501EF"/>
    <w:rsid w:val="003503C3"/>
    <w:rsid w:val="00350A32"/>
    <w:rsid w:val="00350EE1"/>
    <w:rsid w:val="003516C8"/>
    <w:rsid w:val="003540A2"/>
    <w:rsid w:val="00354ACD"/>
    <w:rsid w:val="00355649"/>
    <w:rsid w:val="00356D56"/>
    <w:rsid w:val="00356FB0"/>
    <w:rsid w:val="00360F18"/>
    <w:rsid w:val="003613CB"/>
    <w:rsid w:val="003622B9"/>
    <w:rsid w:val="00365102"/>
    <w:rsid w:val="003665D9"/>
    <w:rsid w:val="00372CC0"/>
    <w:rsid w:val="00373E85"/>
    <w:rsid w:val="00377A48"/>
    <w:rsid w:val="00377DB4"/>
    <w:rsid w:val="00381532"/>
    <w:rsid w:val="00384AFD"/>
    <w:rsid w:val="00384FE3"/>
    <w:rsid w:val="003855BD"/>
    <w:rsid w:val="00386D6E"/>
    <w:rsid w:val="003900FD"/>
    <w:rsid w:val="0039035E"/>
    <w:rsid w:val="00391E7B"/>
    <w:rsid w:val="003A0A85"/>
    <w:rsid w:val="003A3825"/>
    <w:rsid w:val="003A4132"/>
    <w:rsid w:val="003A4FAA"/>
    <w:rsid w:val="003A5024"/>
    <w:rsid w:val="003A7E03"/>
    <w:rsid w:val="003B1092"/>
    <w:rsid w:val="003B2BB5"/>
    <w:rsid w:val="003B5375"/>
    <w:rsid w:val="003B6F51"/>
    <w:rsid w:val="003C3292"/>
    <w:rsid w:val="003C37BE"/>
    <w:rsid w:val="003C3A6E"/>
    <w:rsid w:val="003D0E11"/>
    <w:rsid w:val="003D2AC5"/>
    <w:rsid w:val="003D5E93"/>
    <w:rsid w:val="003E0A3B"/>
    <w:rsid w:val="003E16EC"/>
    <w:rsid w:val="003E203B"/>
    <w:rsid w:val="003E701B"/>
    <w:rsid w:val="003E7D2F"/>
    <w:rsid w:val="003F1089"/>
    <w:rsid w:val="003F3189"/>
    <w:rsid w:val="003F5A2E"/>
    <w:rsid w:val="003F6C8C"/>
    <w:rsid w:val="003F70B7"/>
    <w:rsid w:val="0040590A"/>
    <w:rsid w:val="00405AEF"/>
    <w:rsid w:val="004073F1"/>
    <w:rsid w:val="004122ED"/>
    <w:rsid w:val="00415D8E"/>
    <w:rsid w:val="0042048B"/>
    <w:rsid w:val="00420C22"/>
    <w:rsid w:val="0042112B"/>
    <w:rsid w:val="0042191F"/>
    <w:rsid w:val="00421E7B"/>
    <w:rsid w:val="00422EF3"/>
    <w:rsid w:val="0042408D"/>
    <w:rsid w:val="0042554C"/>
    <w:rsid w:val="00425B90"/>
    <w:rsid w:val="00426F8B"/>
    <w:rsid w:val="0042732E"/>
    <w:rsid w:val="00427E9E"/>
    <w:rsid w:val="00431642"/>
    <w:rsid w:val="004321AE"/>
    <w:rsid w:val="00432724"/>
    <w:rsid w:val="00435467"/>
    <w:rsid w:val="00435CEB"/>
    <w:rsid w:val="00436B14"/>
    <w:rsid w:val="00441DD2"/>
    <w:rsid w:val="004425CA"/>
    <w:rsid w:val="0044364B"/>
    <w:rsid w:val="004450AC"/>
    <w:rsid w:val="00446A21"/>
    <w:rsid w:val="00446AF0"/>
    <w:rsid w:val="00453A6D"/>
    <w:rsid w:val="00454297"/>
    <w:rsid w:val="00456420"/>
    <w:rsid w:val="00460267"/>
    <w:rsid w:val="004704F3"/>
    <w:rsid w:val="00471CF5"/>
    <w:rsid w:val="00471D72"/>
    <w:rsid w:val="00474B0E"/>
    <w:rsid w:val="00476BEF"/>
    <w:rsid w:val="0047725E"/>
    <w:rsid w:val="00480AED"/>
    <w:rsid w:val="00480CCE"/>
    <w:rsid w:val="004815BF"/>
    <w:rsid w:val="0048163C"/>
    <w:rsid w:val="004817DA"/>
    <w:rsid w:val="00481935"/>
    <w:rsid w:val="004828EE"/>
    <w:rsid w:val="00482A81"/>
    <w:rsid w:val="00485ACD"/>
    <w:rsid w:val="004874DF"/>
    <w:rsid w:val="004875B1"/>
    <w:rsid w:val="00487831"/>
    <w:rsid w:val="00491492"/>
    <w:rsid w:val="00491C19"/>
    <w:rsid w:val="00492AB7"/>
    <w:rsid w:val="00493CF2"/>
    <w:rsid w:val="00497011"/>
    <w:rsid w:val="004A1CE2"/>
    <w:rsid w:val="004A5919"/>
    <w:rsid w:val="004A61B4"/>
    <w:rsid w:val="004B3B74"/>
    <w:rsid w:val="004B4462"/>
    <w:rsid w:val="004B53F4"/>
    <w:rsid w:val="004B6CD9"/>
    <w:rsid w:val="004C04EB"/>
    <w:rsid w:val="004C0DA8"/>
    <w:rsid w:val="004C27E2"/>
    <w:rsid w:val="004D0120"/>
    <w:rsid w:val="004D0F47"/>
    <w:rsid w:val="004D16BA"/>
    <w:rsid w:val="004D5602"/>
    <w:rsid w:val="004D74AD"/>
    <w:rsid w:val="004E1A15"/>
    <w:rsid w:val="004E1A1E"/>
    <w:rsid w:val="004E31FA"/>
    <w:rsid w:val="004E6328"/>
    <w:rsid w:val="004E6F63"/>
    <w:rsid w:val="004F021D"/>
    <w:rsid w:val="004F0F89"/>
    <w:rsid w:val="004F5FD0"/>
    <w:rsid w:val="005002D9"/>
    <w:rsid w:val="005013D7"/>
    <w:rsid w:val="005028C4"/>
    <w:rsid w:val="00503B37"/>
    <w:rsid w:val="00504CB8"/>
    <w:rsid w:val="00505383"/>
    <w:rsid w:val="00507229"/>
    <w:rsid w:val="00511A8E"/>
    <w:rsid w:val="00511CD9"/>
    <w:rsid w:val="005131EF"/>
    <w:rsid w:val="00521A73"/>
    <w:rsid w:val="005241FD"/>
    <w:rsid w:val="00525DB3"/>
    <w:rsid w:val="00526305"/>
    <w:rsid w:val="005272B9"/>
    <w:rsid w:val="0052753B"/>
    <w:rsid w:val="00527547"/>
    <w:rsid w:val="005317B6"/>
    <w:rsid w:val="00532717"/>
    <w:rsid w:val="00533130"/>
    <w:rsid w:val="00534FE4"/>
    <w:rsid w:val="005370D7"/>
    <w:rsid w:val="0054079D"/>
    <w:rsid w:val="005440C0"/>
    <w:rsid w:val="00544FC6"/>
    <w:rsid w:val="005453FA"/>
    <w:rsid w:val="005476AD"/>
    <w:rsid w:val="00547E74"/>
    <w:rsid w:val="00553394"/>
    <w:rsid w:val="00553990"/>
    <w:rsid w:val="0055530A"/>
    <w:rsid w:val="005558D4"/>
    <w:rsid w:val="005579FB"/>
    <w:rsid w:val="00560DDB"/>
    <w:rsid w:val="00563FD1"/>
    <w:rsid w:val="005658EC"/>
    <w:rsid w:val="005666D8"/>
    <w:rsid w:val="00566A09"/>
    <w:rsid w:val="00570053"/>
    <w:rsid w:val="00570C0F"/>
    <w:rsid w:val="005713EC"/>
    <w:rsid w:val="00573E13"/>
    <w:rsid w:val="00573F8C"/>
    <w:rsid w:val="00574BCE"/>
    <w:rsid w:val="0058111E"/>
    <w:rsid w:val="00584992"/>
    <w:rsid w:val="0058656A"/>
    <w:rsid w:val="00587F25"/>
    <w:rsid w:val="00590E27"/>
    <w:rsid w:val="0059138F"/>
    <w:rsid w:val="00591BCB"/>
    <w:rsid w:val="00591DAD"/>
    <w:rsid w:val="005935C0"/>
    <w:rsid w:val="00593962"/>
    <w:rsid w:val="00597402"/>
    <w:rsid w:val="005A0A47"/>
    <w:rsid w:val="005A52A1"/>
    <w:rsid w:val="005A58F9"/>
    <w:rsid w:val="005B456E"/>
    <w:rsid w:val="005C00DD"/>
    <w:rsid w:val="005C0A66"/>
    <w:rsid w:val="005C0B6E"/>
    <w:rsid w:val="005C0ED7"/>
    <w:rsid w:val="005C3153"/>
    <w:rsid w:val="005C4D58"/>
    <w:rsid w:val="005D0EDA"/>
    <w:rsid w:val="005D355F"/>
    <w:rsid w:val="005D5F39"/>
    <w:rsid w:val="005E0264"/>
    <w:rsid w:val="005E041C"/>
    <w:rsid w:val="005E3E58"/>
    <w:rsid w:val="005E6164"/>
    <w:rsid w:val="005F2917"/>
    <w:rsid w:val="005F3095"/>
    <w:rsid w:val="005F68AF"/>
    <w:rsid w:val="005F6DB0"/>
    <w:rsid w:val="005F7D6B"/>
    <w:rsid w:val="00600689"/>
    <w:rsid w:val="00606318"/>
    <w:rsid w:val="00606D61"/>
    <w:rsid w:val="0061366C"/>
    <w:rsid w:val="006146B2"/>
    <w:rsid w:val="00615F71"/>
    <w:rsid w:val="00617C62"/>
    <w:rsid w:val="00620502"/>
    <w:rsid w:val="00622B1D"/>
    <w:rsid w:val="006239FA"/>
    <w:rsid w:val="00624A33"/>
    <w:rsid w:val="0062780B"/>
    <w:rsid w:val="00631156"/>
    <w:rsid w:val="00631C2A"/>
    <w:rsid w:val="00631CB5"/>
    <w:rsid w:val="006322C6"/>
    <w:rsid w:val="00632F43"/>
    <w:rsid w:val="00633DE7"/>
    <w:rsid w:val="00635061"/>
    <w:rsid w:val="00636346"/>
    <w:rsid w:val="006370BE"/>
    <w:rsid w:val="00641170"/>
    <w:rsid w:val="00643625"/>
    <w:rsid w:val="00647B86"/>
    <w:rsid w:val="00660C67"/>
    <w:rsid w:val="00667A3F"/>
    <w:rsid w:val="0067034E"/>
    <w:rsid w:val="00671FEC"/>
    <w:rsid w:val="0067265B"/>
    <w:rsid w:val="006740E5"/>
    <w:rsid w:val="006744E9"/>
    <w:rsid w:val="006829D0"/>
    <w:rsid w:val="0068392E"/>
    <w:rsid w:val="00683DC5"/>
    <w:rsid w:val="00687187"/>
    <w:rsid w:val="006903E6"/>
    <w:rsid w:val="00690621"/>
    <w:rsid w:val="0069188D"/>
    <w:rsid w:val="00692C0D"/>
    <w:rsid w:val="00693C76"/>
    <w:rsid w:val="006950FC"/>
    <w:rsid w:val="0069534B"/>
    <w:rsid w:val="006958A2"/>
    <w:rsid w:val="006A2D0A"/>
    <w:rsid w:val="006B1A98"/>
    <w:rsid w:val="006B6AD0"/>
    <w:rsid w:val="006C241D"/>
    <w:rsid w:val="006C2A67"/>
    <w:rsid w:val="006C4EEE"/>
    <w:rsid w:val="006C6B7A"/>
    <w:rsid w:val="006D0B6A"/>
    <w:rsid w:val="006D4A25"/>
    <w:rsid w:val="006E163D"/>
    <w:rsid w:val="006E370D"/>
    <w:rsid w:val="006E50C5"/>
    <w:rsid w:val="006E5496"/>
    <w:rsid w:val="006E6104"/>
    <w:rsid w:val="006F16C8"/>
    <w:rsid w:val="006F57BE"/>
    <w:rsid w:val="006F735D"/>
    <w:rsid w:val="007009D0"/>
    <w:rsid w:val="00701DD8"/>
    <w:rsid w:val="007025C6"/>
    <w:rsid w:val="00702EDD"/>
    <w:rsid w:val="00704122"/>
    <w:rsid w:val="007064E4"/>
    <w:rsid w:val="007100B6"/>
    <w:rsid w:val="007211A7"/>
    <w:rsid w:val="0072127C"/>
    <w:rsid w:val="007247D6"/>
    <w:rsid w:val="0072525E"/>
    <w:rsid w:val="007327F1"/>
    <w:rsid w:val="00736907"/>
    <w:rsid w:val="007371C5"/>
    <w:rsid w:val="0074089B"/>
    <w:rsid w:val="007422BC"/>
    <w:rsid w:val="00742739"/>
    <w:rsid w:val="00750295"/>
    <w:rsid w:val="00751159"/>
    <w:rsid w:val="007513F0"/>
    <w:rsid w:val="007525B9"/>
    <w:rsid w:val="00754D76"/>
    <w:rsid w:val="007617B7"/>
    <w:rsid w:val="007619CD"/>
    <w:rsid w:val="00761F73"/>
    <w:rsid w:val="00765091"/>
    <w:rsid w:val="00765112"/>
    <w:rsid w:val="00766029"/>
    <w:rsid w:val="00770D7E"/>
    <w:rsid w:val="007728A7"/>
    <w:rsid w:val="00775F06"/>
    <w:rsid w:val="0077706F"/>
    <w:rsid w:val="0078367D"/>
    <w:rsid w:val="007866B8"/>
    <w:rsid w:val="00792803"/>
    <w:rsid w:val="00793E62"/>
    <w:rsid w:val="007953E3"/>
    <w:rsid w:val="00795C19"/>
    <w:rsid w:val="00795FF3"/>
    <w:rsid w:val="00796CCA"/>
    <w:rsid w:val="007A1803"/>
    <w:rsid w:val="007A36F7"/>
    <w:rsid w:val="007A37E5"/>
    <w:rsid w:val="007A52DD"/>
    <w:rsid w:val="007B2A59"/>
    <w:rsid w:val="007B2E05"/>
    <w:rsid w:val="007B3872"/>
    <w:rsid w:val="007B7556"/>
    <w:rsid w:val="007C2A5C"/>
    <w:rsid w:val="007C7EC9"/>
    <w:rsid w:val="007D1E2A"/>
    <w:rsid w:val="007D25E2"/>
    <w:rsid w:val="007D25EE"/>
    <w:rsid w:val="007D28AD"/>
    <w:rsid w:val="007D3513"/>
    <w:rsid w:val="007D5DF6"/>
    <w:rsid w:val="007D7C9A"/>
    <w:rsid w:val="007E2C0B"/>
    <w:rsid w:val="007E3337"/>
    <w:rsid w:val="007E70E9"/>
    <w:rsid w:val="007E7C63"/>
    <w:rsid w:val="007F0DEB"/>
    <w:rsid w:val="007F16A1"/>
    <w:rsid w:val="007F287F"/>
    <w:rsid w:val="007F39B7"/>
    <w:rsid w:val="007F4134"/>
    <w:rsid w:val="007F58EA"/>
    <w:rsid w:val="007F6081"/>
    <w:rsid w:val="007F7A5B"/>
    <w:rsid w:val="0080152B"/>
    <w:rsid w:val="008053DD"/>
    <w:rsid w:val="00806686"/>
    <w:rsid w:val="00806A26"/>
    <w:rsid w:val="00810E23"/>
    <w:rsid w:val="00811644"/>
    <w:rsid w:val="00811776"/>
    <w:rsid w:val="00811ED5"/>
    <w:rsid w:val="00813AFC"/>
    <w:rsid w:val="008154FA"/>
    <w:rsid w:val="00821646"/>
    <w:rsid w:val="00822C1D"/>
    <w:rsid w:val="0082303D"/>
    <w:rsid w:val="008301EF"/>
    <w:rsid w:val="00830A50"/>
    <w:rsid w:val="00832A3A"/>
    <w:rsid w:val="00833588"/>
    <w:rsid w:val="008335C6"/>
    <w:rsid w:val="00835A31"/>
    <w:rsid w:val="00841B98"/>
    <w:rsid w:val="00842238"/>
    <w:rsid w:val="0084371A"/>
    <w:rsid w:val="0084549E"/>
    <w:rsid w:val="008457D9"/>
    <w:rsid w:val="00846FFC"/>
    <w:rsid w:val="00847E60"/>
    <w:rsid w:val="008535C2"/>
    <w:rsid w:val="0085682F"/>
    <w:rsid w:val="0086061E"/>
    <w:rsid w:val="0086072F"/>
    <w:rsid w:val="00861139"/>
    <w:rsid w:val="008618F3"/>
    <w:rsid w:val="00862897"/>
    <w:rsid w:val="0086430F"/>
    <w:rsid w:val="00864381"/>
    <w:rsid w:val="00864C95"/>
    <w:rsid w:val="008660C8"/>
    <w:rsid w:val="00866E2D"/>
    <w:rsid w:val="00870F67"/>
    <w:rsid w:val="00872D97"/>
    <w:rsid w:val="00874D2D"/>
    <w:rsid w:val="00875525"/>
    <w:rsid w:val="00877B98"/>
    <w:rsid w:val="008802D7"/>
    <w:rsid w:val="008810E5"/>
    <w:rsid w:val="00883D5A"/>
    <w:rsid w:val="0088488E"/>
    <w:rsid w:val="00885B4F"/>
    <w:rsid w:val="008865C3"/>
    <w:rsid w:val="00886BA7"/>
    <w:rsid w:val="008900FA"/>
    <w:rsid w:val="0089254B"/>
    <w:rsid w:val="00893C9C"/>
    <w:rsid w:val="00896D9A"/>
    <w:rsid w:val="008A039C"/>
    <w:rsid w:val="008A4218"/>
    <w:rsid w:val="008A66C1"/>
    <w:rsid w:val="008A70C2"/>
    <w:rsid w:val="008B17E4"/>
    <w:rsid w:val="008B6835"/>
    <w:rsid w:val="008C6812"/>
    <w:rsid w:val="008D02FC"/>
    <w:rsid w:val="008D0DFA"/>
    <w:rsid w:val="008D3CA8"/>
    <w:rsid w:val="008D3F05"/>
    <w:rsid w:val="008D40B0"/>
    <w:rsid w:val="008D6C2C"/>
    <w:rsid w:val="008D706B"/>
    <w:rsid w:val="008E1078"/>
    <w:rsid w:val="008E1135"/>
    <w:rsid w:val="008E433C"/>
    <w:rsid w:val="008E5CC0"/>
    <w:rsid w:val="008F0A86"/>
    <w:rsid w:val="008F0D1B"/>
    <w:rsid w:val="008F12A3"/>
    <w:rsid w:val="008F2308"/>
    <w:rsid w:val="008F2BCC"/>
    <w:rsid w:val="008F2D9B"/>
    <w:rsid w:val="008F3ED1"/>
    <w:rsid w:val="008F4BD0"/>
    <w:rsid w:val="008F4D5F"/>
    <w:rsid w:val="008F5BCF"/>
    <w:rsid w:val="008F7F48"/>
    <w:rsid w:val="0090168A"/>
    <w:rsid w:val="00905DA6"/>
    <w:rsid w:val="00906ED9"/>
    <w:rsid w:val="00906F19"/>
    <w:rsid w:val="009076C1"/>
    <w:rsid w:val="00907FDA"/>
    <w:rsid w:val="00912949"/>
    <w:rsid w:val="009135BC"/>
    <w:rsid w:val="00914C60"/>
    <w:rsid w:val="0091622B"/>
    <w:rsid w:val="009167CE"/>
    <w:rsid w:val="009239F5"/>
    <w:rsid w:val="00926CB3"/>
    <w:rsid w:val="00927CE7"/>
    <w:rsid w:val="009311FD"/>
    <w:rsid w:val="009338E7"/>
    <w:rsid w:val="00934301"/>
    <w:rsid w:val="00935E1E"/>
    <w:rsid w:val="009361F9"/>
    <w:rsid w:val="0094288C"/>
    <w:rsid w:val="00944143"/>
    <w:rsid w:val="00947AAD"/>
    <w:rsid w:val="00955B61"/>
    <w:rsid w:val="00956437"/>
    <w:rsid w:val="009567D6"/>
    <w:rsid w:val="0096431A"/>
    <w:rsid w:val="00967546"/>
    <w:rsid w:val="00971758"/>
    <w:rsid w:val="00971DA8"/>
    <w:rsid w:val="0097279B"/>
    <w:rsid w:val="00972C1A"/>
    <w:rsid w:val="00975012"/>
    <w:rsid w:val="00975C62"/>
    <w:rsid w:val="0098082E"/>
    <w:rsid w:val="00981959"/>
    <w:rsid w:val="00981CF7"/>
    <w:rsid w:val="00983894"/>
    <w:rsid w:val="00983D54"/>
    <w:rsid w:val="00986E09"/>
    <w:rsid w:val="009876B2"/>
    <w:rsid w:val="00993A5F"/>
    <w:rsid w:val="00995A40"/>
    <w:rsid w:val="00997814"/>
    <w:rsid w:val="009A0621"/>
    <w:rsid w:val="009A16C2"/>
    <w:rsid w:val="009A260F"/>
    <w:rsid w:val="009B046A"/>
    <w:rsid w:val="009B1D3B"/>
    <w:rsid w:val="009B2930"/>
    <w:rsid w:val="009B3CD1"/>
    <w:rsid w:val="009B4A5A"/>
    <w:rsid w:val="009B7758"/>
    <w:rsid w:val="009B7C89"/>
    <w:rsid w:val="009C089B"/>
    <w:rsid w:val="009C250D"/>
    <w:rsid w:val="009C466C"/>
    <w:rsid w:val="009C4FE9"/>
    <w:rsid w:val="009C5BC9"/>
    <w:rsid w:val="009D3DD0"/>
    <w:rsid w:val="009D45D3"/>
    <w:rsid w:val="009D7501"/>
    <w:rsid w:val="009E0ABE"/>
    <w:rsid w:val="009E0D8F"/>
    <w:rsid w:val="009E1553"/>
    <w:rsid w:val="009E5189"/>
    <w:rsid w:val="009E66BF"/>
    <w:rsid w:val="009E704F"/>
    <w:rsid w:val="009F1BB9"/>
    <w:rsid w:val="009F5CD5"/>
    <w:rsid w:val="009F67DD"/>
    <w:rsid w:val="009F6EB5"/>
    <w:rsid w:val="00A009DD"/>
    <w:rsid w:val="00A0126B"/>
    <w:rsid w:val="00A044A4"/>
    <w:rsid w:val="00A06ACB"/>
    <w:rsid w:val="00A077CD"/>
    <w:rsid w:val="00A1084B"/>
    <w:rsid w:val="00A109F4"/>
    <w:rsid w:val="00A10A07"/>
    <w:rsid w:val="00A11187"/>
    <w:rsid w:val="00A116E6"/>
    <w:rsid w:val="00A1614F"/>
    <w:rsid w:val="00A171C2"/>
    <w:rsid w:val="00A23518"/>
    <w:rsid w:val="00A3106F"/>
    <w:rsid w:val="00A32667"/>
    <w:rsid w:val="00A33F87"/>
    <w:rsid w:val="00A34696"/>
    <w:rsid w:val="00A359F3"/>
    <w:rsid w:val="00A35D03"/>
    <w:rsid w:val="00A41648"/>
    <w:rsid w:val="00A41768"/>
    <w:rsid w:val="00A44FA5"/>
    <w:rsid w:val="00A51411"/>
    <w:rsid w:val="00A53AA4"/>
    <w:rsid w:val="00A57236"/>
    <w:rsid w:val="00A6049B"/>
    <w:rsid w:val="00A63235"/>
    <w:rsid w:val="00A6575A"/>
    <w:rsid w:val="00A65B4F"/>
    <w:rsid w:val="00A70F8F"/>
    <w:rsid w:val="00A715E6"/>
    <w:rsid w:val="00A71BFB"/>
    <w:rsid w:val="00A71E5D"/>
    <w:rsid w:val="00A73C6E"/>
    <w:rsid w:val="00A76DC7"/>
    <w:rsid w:val="00A83717"/>
    <w:rsid w:val="00A84725"/>
    <w:rsid w:val="00A85AF5"/>
    <w:rsid w:val="00A90862"/>
    <w:rsid w:val="00A9110B"/>
    <w:rsid w:val="00A9515C"/>
    <w:rsid w:val="00A971C5"/>
    <w:rsid w:val="00AA1493"/>
    <w:rsid w:val="00AA1849"/>
    <w:rsid w:val="00AA242A"/>
    <w:rsid w:val="00AA47C5"/>
    <w:rsid w:val="00AA54C1"/>
    <w:rsid w:val="00AA5BE8"/>
    <w:rsid w:val="00AB0FD5"/>
    <w:rsid w:val="00AB4056"/>
    <w:rsid w:val="00AB5483"/>
    <w:rsid w:val="00AB72D9"/>
    <w:rsid w:val="00AB788F"/>
    <w:rsid w:val="00AC2087"/>
    <w:rsid w:val="00AC2803"/>
    <w:rsid w:val="00AC34A6"/>
    <w:rsid w:val="00AC4C15"/>
    <w:rsid w:val="00AC6F40"/>
    <w:rsid w:val="00AC782D"/>
    <w:rsid w:val="00AD106D"/>
    <w:rsid w:val="00AD3594"/>
    <w:rsid w:val="00AD5EE1"/>
    <w:rsid w:val="00AE0247"/>
    <w:rsid w:val="00AE1A9E"/>
    <w:rsid w:val="00AE2E04"/>
    <w:rsid w:val="00AE3128"/>
    <w:rsid w:val="00AE68A3"/>
    <w:rsid w:val="00AE727D"/>
    <w:rsid w:val="00AE7FE7"/>
    <w:rsid w:val="00AF0A49"/>
    <w:rsid w:val="00B00714"/>
    <w:rsid w:val="00B0253B"/>
    <w:rsid w:val="00B02824"/>
    <w:rsid w:val="00B03A39"/>
    <w:rsid w:val="00B04655"/>
    <w:rsid w:val="00B1083C"/>
    <w:rsid w:val="00B130C4"/>
    <w:rsid w:val="00B13CC9"/>
    <w:rsid w:val="00B165DD"/>
    <w:rsid w:val="00B16E95"/>
    <w:rsid w:val="00B1754B"/>
    <w:rsid w:val="00B21240"/>
    <w:rsid w:val="00B21464"/>
    <w:rsid w:val="00B21F30"/>
    <w:rsid w:val="00B23019"/>
    <w:rsid w:val="00B25C25"/>
    <w:rsid w:val="00B25F75"/>
    <w:rsid w:val="00B26537"/>
    <w:rsid w:val="00B269D7"/>
    <w:rsid w:val="00B274EB"/>
    <w:rsid w:val="00B31304"/>
    <w:rsid w:val="00B33F82"/>
    <w:rsid w:val="00B348DB"/>
    <w:rsid w:val="00B36670"/>
    <w:rsid w:val="00B36857"/>
    <w:rsid w:val="00B428D0"/>
    <w:rsid w:val="00B46272"/>
    <w:rsid w:val="00B465C8"/>
    <w:rsid w:val="00B50E5A"/>
    <w:rsid w:val="00B51D60"/>
    <w:rsid w:val="00B52AE4"/>
    <w:rsid w:val="00B57DCD"/>
    <w:rsid w:val="00B60A6F"/>
    <w:rsid w:val="00B63CB1"/>
    <w:rsid w:val="00B63DE9"/>
    <w:rsid w:val="00B644F1"/>
    <w:rsid w:val="00B672A7"/>
    <w:rsid w:val="00B73462"/>
    <w:rsid w:val="00B75392"/>
    <w:rsid w:val="00B84120"/>
    <w:rsid w:val="00B86288"/>
    <w:rsid w:val="00B87331"/>
    <w:rsid w:val="00B911CE"/>
    <w:rsid w:val="00B91B1E"/>
    <w:rsid w:val="00B921B9"/>
    <w:rsid w:val="00B9747A"/>
    <w:rsid w:val="00B97F85"/>
    <w:rsid w:val="00BA0837"/>
    <w:rsid w:val="00BA3354"/>
    <w:rsid w:val="00BA52BF"/>
    <w:rsid w:val="00BA5BE6"/>
    <w:rsid w:val="00BB0CA9"/>
    <w:rsid w:val="00BB1054"/>
    <w:rsid w:val="00BB2CE0"/>
    <w:rsid w:val="00BB4548"/>
    <w:rsid w:val="00BB4DE9"/>
    <w:rsid w:val="00BB6EF4"/>
    <w:rsid w:val="00BC1001"/>
    <w:rsid w:val="00BC2798"/>
    <w:rsid w:val="00BC6408"/>
    <w:rsid w:val="00BD0F83"/>
    <w:rsid w:val="00BD1309"/>
    <w:rsid w:val="00BD1800"/>
    <w:rsid w:val="00BD2E68"/>
    <w:rsid w:val="00BD483D"/>
    <w:rsid w:val="00BE1E43"/>
    <w:rsid w:val="00BE62D4"/>
    <w:rsid w:val="00BE74B1"/>
    <w:rsid w:val="00BE7619"/>
    <w:rsid w:val="00BF0B1B"/>
    <w:rsid w:val="00BF1D6A"/>
    <w:rsid w:val="00BF2CB3"/>
    <w:rsid w:val="00BF49DF"/>
    <w:rsid w:val="00BF6B0B"/>
    <w:rsid w:val="00BF7DE6"/>
    <w:rsid w:val="00C01736"/>
    <w:rsid w:val="00C01B46"/>
    <w:rsid w:val="00C020EC"/>
    <w:rsid w:val="00C048E7"/>
    <w:rsid w:val="00C0491B"/>
    <w:rsid w:val="00C0759B"/>
    <w:rsid w:val="00C07C51"/>
    <w:rsid w:val="00C158FB"/>
    <w:rsid w:val="00C171AB"/>
    <w:rsid w:val="00C1794E"/>
    <w:rsid w:val="00C20138"/>
    <w:rsid w:val="00C2209F"/>
    <w:rsid w:val="00C220B9"/>
    <w:rsid w:val="00C23417"/>
    <w:rsid w:val="00C256BF"/>
    <w:rsid w:val="00C260D0"/>
    <w:rsid w:val="00C268AE"/>
    <w:rsid w:val="00C26B89"/>
    <w:rsid w:val="00C30270"/>
    <w:rsid w:val="00C319ED"/>
    <w:rsid w:val="00C3317B"/>
    <w:rsid w:val="00C33D2C"/>
    <w:rsid w:val="00C35DCC"/>
    <w:rsid w:val="00C36FEB"/>
    <w:rsid w:val="00C37B4B"/>
    <w:rsid w:val="00C410F8"/>
    <w:rsid w:val="00C43745"/>
    <w:rsid w:val="00C47542"/>
    <w:rsid w:val="00C53B53"/>
    <w:rsid w:val="00C54F48"/>
    <w:rsid w:val="00C550B9"/>
    <w:rsid w:val="00C61249"/>
    <w:rsid w:val="00C62D33"/>
    <w:rsid w:val="00C63F94"/>
    <w:rsid w:val="00C73BF3"/>
    <w:rsid w:val="00C76EAC"/>
    <w:rsid w:val="00C77DF9"/>
    <w:rsid w:val="00C8393C"/>
    <w:rsid w:val="00C975A1"/>
    <w:rsid w:val="00CA23A5"/>
    <w:rsid w:val="00CA48B2"/>
    <w:rsid w:val="00CA5AF1"/>
    <w:rsid w:val="00CB0529"/>
    <w:rsid w:val="00CB1D1A"/>
    <w:rsid w:val="00CB29CB"/>
    <w:rsid w:val="00CB5845"/>
    <w:rsid w:val="00CB6E3B"/>
    <w:rsid w:val="00CB6ECB"/>
    <w:rsid w:val="00CC5309"/>
    <w:rsid w:val="00CC62B4"/>
    <w:rsid w:val="00CC7F75"/>
    <w:rsid w:val="00CD12AE"/>
    <w:rsid w:val="00CD23A1"/>
    <w:rsid w:val="00CD23A3"/>
    <w:rsid w:val="00CD311B"/>
    <w:rsid w:val="00CD47BD"/>
    <w:rsid w:val="00CD677D"/>
    <w:rsid w:val="00CD6797"/>
    <w:rsid w:val="00CD70EA"/>
    <w:rsid w:val="00CE3F9F"/>
    <w:rsid w:val="00CE5319"/>
    <w:rsid w:val="00CE5378"/>
    <w:rsid w:val="00CE5735"/>
    <w:rsid w:val="00CE57DA"/>
    <w:rsid w:val="00CE7BE6"/>
    <w:rsid w:val="00CF0541"/>
    <w:rsid w:val="00CF0D94"/>
    <w:rsid w:val="00CF19DB"/>
    <w:rsid w:val="00CF30A1"/>
    <w:rsid w:val="00CF3AE3"/>
    <w:rsid w:val="00CF3B10"/>
    <w:rsid w:val="00CF4B28"/>
    <w:rsid w:val="00CF5CEB"/>
    <w:rsid w:val="00CF6B27"/>
    <w:rsid w:val="00CF7350"/>
    <w:rsid w:val="00CF7887"/>
    <w:rsid w:val="00CF7AF6"/>
    <w:rsid w:val="00CF7C45"/>
    <w:rsid w:val="00D01CF4"/>
    <w:rsid w:val="00D01EF2"/>
    <w:rsid w:val="00D02F3C"/>
    <w:rsid w:val="00D03CDD"/>
    <w:rsid w:val="00D043C4"/>
    <w:rsid w:val="00D046AA"/>
    <w:rsid w:val="00D06C22"/>
    <w:rsid w:val="00D07DCB"/>
    <w:rsid w:val="00D10879"/>
    <w:rsid w:val="00D11601"/>
    <w:rsid w:val="00D12093"/>
    <w:rsid w:val="00D126FB"/>
    <w:rsid w:val="00D1624C"/>
    <w:rsid w:val="00D21F2C"/>
    <w:rsid w:val="00D22E24"/>
    <w:rsid w:val="00D236A1"/>
    <w:rsid w:val="00D347FF"/>
    <w:rsid w:val="00D373C2"/>
    <w:rsid w:val="00D3793F"/>
    <w:rsid w:val="00D42FBF"/>
    <w:rsid w:val="00D4345D"/>
    <w:rsid w:val="00D44CF7"/>
    <w:rsid w:val="00D517B2"/>
    <w:rsid w:val="00D565D5"/>
    <w:rsid w:val="00D6232A"/>
    <w:rsid w:val="00D62A93"/>
    <w:rsid w:val="00D67A3B"/>
    <w:rsid w:val="00D71879"/>
    <w:rsid w:val="00D74FC3"/>
    <w:rsid w:val="00D75266"/>
    <w:rsid w:val="00D802E8"/>
    <w:rsid w:val="00D843C5"/>
    <w:rsid w:val="00D85ED3"/>
    <w:rsid w:val="00D86928"/>
    <w:rsid w:val="00D87265"/>
    <w:rsid w:val="00D8727F"/>
    <w:rsid w:val="00D924F2"/>
    <w:rsid w:val="00D94BE1"/>
    <w:rsid w:val="00D94EA4"/>
    <w:rsid w:val="00D96AF6"/>
    <w:rsid w:val="00DA0DA8"/>
    <w:rsid w:val="00DA16C5"/>
    <w:rsid w:val="00DA3866"/>
    <w:rsid w:val="00DA532B"/>
    <w:rsid w:val="00DB5008"/>
    <w:rsid w:val="00DB56E7"/>
    <w:rsid w:val="00DB59E2"/>
    <w:rsid w:val="00DB5F38"/>
    <w:rsid w:val="00DB6A6D"/>
    <w:rsid w:val="00DB6F08"/>
    <w:rsid w:val="00DC078F"/>
    <w:rsid w:val="00DC07E2"/>
    <w:rsid w:val="00DC4BE7"/>
    <w:rsid w:val="00DC63C5"/>
    <w:rsid w:val="00DC6643"/>
    <w:rsid w:val="00DC6D71"/>
    <w:rsid w:val="00DC744B"/>
    <w:rsid w:val="00DD1B0F"/>
    <w:rsid w:val="00DD384E"/>
    <w:rsid w:val="00DD440F"/>
    <w:rsid w:val="00DD4BC2"/>
    <w:rsid w:val="00DD6909"/>
    <w:rsid w:val="00DD69FB"/>
    <w:rsid w:val="00DD79AC"/>
    <w:rsid w:val="00DE097D"/>
    <w:rsid w:val="00DE127B"/>
    <w:rsid w:val="00DE20C1"/>
    <w:rsid w:val="00DE6F8C"/>
    <w:rsid w:val="00DF00F8"/>
    <w:rsid w:val="00DF0563"/>
    <w:rsid w:val="00DF2712"/>
    <w:rsid w:val="00DF41D6"/>
    <w:rsid w:val="00DF41DE"/>
    <w:rsid w:val="00DF42BB"/>
    <w:rsid w:val="00DF4AA9"/>
    <w:rsid w:val="00DF610D"/>
    <w:rsid w:val="00DF6726"/>
    <w:rsid w:val="00DF6DD1"/>
    <w:rsid w:val="00DF703A"/>
    <w:rsid w:val="00DF7354"/>
    <w:rsid w:val="00E0352D"/>
    <w:rsid w:val="00E06421"/>
    <w:rsid w:val="00E070E2"/>
    <w:rsid w:val="00E122E2"/>
    <w:rsid w:val="00E12BA9"/>
    <w:rsid w:val="00E149A8"/>
    <w:rsid w:val="00E14CE0"/>
    <w:rsid w:val="00E14F4B"/>
    <w:rsid w:val="00E15636"/>
    <w:rsid w:val="00E15CC2"/>
    <w:rsid w:val="00E15D7C"/>
    <w:rsid w:val="00E162E7"/>
    <w:rsid w:val="00E205B7"/>
    <w:rsid w:val="00E21330"/>
    <w:rsid w:val="00E22CF7"/>
    <w:rsid w:val="00E2436C"/>
    <w:rsid w:val="00E24512"/>
    <w:rsid w:val="00E25B96"/>
    <w:rsid w:val="00E2693D"/>
    <w:rsid w:val="00E271B1"/>
    <w:rsid w:val="00E275F5"/>
    <w:rsid w:val="00E279CE"/>
    <w:rsid w:val="00E314B3"/>
    <w:rsid w:val="00E3177A"/>
    <w:rsid w:val="00E31AD1"/>
    <w:rsid w:val="00E34443"/>
    <w:rsid w:val="00E34C94"/>
    <w:rsid w:val="00E3569B"/>
    <w:rsid w:val="00E35880"/>
    <w:rsid w:val="00E377BD"/>
    <w:rsid w:val="00E37EC8"/>
    <w:rsid w:val="00E37EC9"/>
    <w:rsid w:val="00E41214"/>
    <w:rsid w:val="00E422F8"/>
    <w:rsid w:val="00E44E46"/>
    <w:rsid w:val="00E45EE4"/>
    <w:rsid w:val="00E478DC"/>
    <w:rsid w:val="00E52772"/>
    <w:rsid w:val="00E528BB"/>
    <w:rsid w:val="00E53218"/>
    <w:rsid w:val="00E542C3"/>
    <w:rsid w:val="00E55CE4"/>
    <w:rsid w:val="00E57700"/>
    <w:rsid w:val="00E60026"/>
    <w:rsid w:val="00E71DAE"/>
    <w:rsid w:val="00E73694"/>
    <w:rsid w:val="00E74CC2"/>
    <w:rsid w:val="00E75123"/>
    <w:rsid w:val="00E7524B"/>
    <w:rsid w:val="00E755DA"/>
    <w:rsid w:val="00E81235"/>
    <w:rsid w:val="00E83866"/>
    <w:rsid w:val="00E85DFB"/>
    <w:rsid w:val="00E91969"/>
    <w:rsid w:val="00E92450"/>
    <w:rsid w:val="00EA0667"/>
    <w:rsid w:val="00EB09E4"/>
    <w:rsid w:val="00EB3FF5"/>
    <w:rsid w:val="00EB49FE"/>
    <w:rsid w:val="00EC2F33"/>
    <w:rsid w:val="00EC3B12"/>
    <w:rsid w:val="00EC4C1E"/>
    <w:rsid w:val="00ED37C5"/>
    <w:rsid w:val="00ED44C4"/>
    <w:rsid w:val="00ED6EBC"/>
    <w:rsid w:val="00ED7FE4"/>
    <w:rsid w:val="00EE1FFE"/>
    <w:rsid w:val="00EE2F5F"/>
    <w:rsid w:val="00EE3C3F"/>
    <w:rsid w:val="00EE44D8"/>
    <w:rsid w:val="00EE515F"/>
    <w:rsid w:val="00EE5F40"/>
    <w:rsid w:val="00EE646E"/>
    <w:rsid w:val="00EE6D82"/>
    <w:rsid w:val="00EE7E7A"/>
    <w:rsid w:val="00EE7F00"/>
    <w:rsid w:val="00EF24A6"/>
    <w:rsid w:val="00EF3B1D"/>
    <w:rsid w:val="00EF65E1"/>
    <w:rsid w:val="00F006C6"/>
    <w:rsid w:val="00F04FC7"/>
    <w:rsid w:val="00F0566F"/>
    <w:rsid w:val="00F05E24"/>
    <w:rsid w:val="00F10B92"/>
    <w:rsid w:val="00F10D0B"/>
    <w:rsid w:val="00F10D82"/>
    <w:rsid w:val="00F114C7"/>
    <w:rsid w:val="00F12E2A"/>
    <w:rsid w:val="00F13313"/>
    <w:rsid w:val="00F163CE"/>
    <w:rsid w:val="00F2195B"/>
    <w:rsid w:val="00F22724"/>
    <w:rsid w:val="00F24684"/>
    <w:rsid w:val="00F25809"/>
    <w:rsid w:val="00F26D44"/>
    <w:rsid w:val="00F27AD9"/>
    <w:rsid w:val="00F30785"/>
    <w:rsid w:val="00F31793"/>
    <w:rsid w:val="00F3796E"/>
    <w:rsid w:val="00F408A8"/>
    <w:rsid w:val="00F409D3"/>
    <w:rsid w:val="00F44CC8"/>
    <w:rsid w:val="00F502DF"/>
    <w:rsid w:val="00F5407D"/>
    <w:rsid w:val="00F56DC5"/>
    <w:rsid w:val="00F60FC1"/>
    <w:rsid w:val="00F626B3"/>
    <w:rsid w:val="00F632B1"/>
    <w:rsid w:val="00F670B2"/>
    <w:rsid w:val="00F67A8D"/>
    <w:rsid w:val="00F7264F"/>
    <w:rsid w:val="00F72DEA"/>
    <w:rsid w:val="00F7441A"/>
    <w:rsid w:val="00F755A7"/>
    <w:rsid w:val="00F76022"/>
    <w:rsid w:val="00F76F68"/>
    <w:rsid w:val="00F806ED"/>
    <w:rsid w:val="00F81D4A"/>
    <w:rsid w:val="00F82936"/>
    <w:rsid w:val="00F854D3"/>
    <w:rsid w:val="00F91F70"/>
    <w:rsid w:val="00F965E0"/>
    <w:rsid w:val="00F96E4E"/>
    <w:rsid w:val="00FA322D"/>
    <w:rsid w:val="00FA3352"/>
    <w:rsid w:val="00FA4FC2"/>
    <w:rsid w:val="00FA5A4D"/>
    <w:rsid w:val="00FA6CA7"/>
    <w:rsid w:val="00FA76BE"/>
    <w:rsid w:val="00FB0069"/>
    <w:rsid w:val="00FB044F"/>
    <w:rsid w:val="00FB04A9"/>
    <w:rsid w:val="00FB1C1E"/>
    <w:rsid w:val="00FB2BC0"/>
    <w:rsid w:val="00FB2C73"/>
    <w:rsid w:val="00FB5BD7"/>
    <w:rsid w:val="00FB61F9"/>
    <w:rsid w:val="00FC3B13"/>
    <w:rsid w:val="00FC5379"/>
    <w:rsid w:val="00FD299C"/>
    <w:rsid w:val="00FD29A1"/>
    <w:rsid w:val="00FD36C4"/>
    <w:rsid w:val="00FD7779"/>
    <w:rsid w:val="00FD78F1"/>
    <w:rsid w:val="00FE0800"/>
    <w:rsid w:val="00FE1C24"/>
    <w:rsid w:val="00FE3A68"/>
    <w:rsid w:val="00FE46AC"/>
    <w:rsid w:val="00FE4991"/>
    <w:rsid w:val="00FE5AB5"/>
    <w:rsid w:val="00FE6CFC"/>
    <w:rsid w:val="00FE6FEB"/>
    <w:rsid w:val="00FE72DC"/>
    <w:rsid w:val="00FF05D6"/>
    <w:rsid w:val="00FF094C"/>
    <w:rsid w:val="00FF5445"/>
    <w:rsid w:val="00FF6289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22DEF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List 4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03"/>
    <w:pPr>
      <w:widowControl w:val="0"/>
      <w:spacing w:before="40" w:after="40" w:line="240" w:lineRule="auto"/>
      <w:ind w:left="567"/>
      <w:jc w:val="both"/>
    </w:pPr>
    <w:rPr>
      <w:rFonts w:ascii="Arial" w:eastAsia="Times New Roman" w:hAnsi="Arial" w:cs="Times New Roman"/>
      <w:sz w:val="20"/>
      <w:szCs w:val="20"/>
      <w:lang w:eastAsia="ja-JP"/>
    </w:rPr>
  </w:style>
  <w:style w:type="paragraph" w:styleId="Titre1">
    <w:name w:val="heading 1"/>
    <w:basedOn w:val="Normal"/>
    <w:next w:val="Normal"/>
    <w:link w:val="Titre1Car"/>
    <w:autoRedefine/>
    <w:qFormat/>
    <w:rsid w:val="00BB1054"/>
    <w:pPr>
      <w:keepNext/>
      <w:numPr>
        <w:numId w:val="1"/>
      </w:numPr>
      <w:spacing w:before="240" w:after="240"/>
      <w:outlineLvl w:val="0"/>
    </w:pPr>
    <w:rPr>
      <w:rFonts w:ascii="Century Gothic" w:hAnsi="Century Gothic"/>
      <w:b/>
      <w:snapToGrid w:val="0"/>
      <w:kern w:val="28"/>
      <w:sz w:val="28"/>
      <w:lang w:eastAsia="fr-FR"/>
    </w:rPr>
  </w:style>
  <w:style w:type="paragraph" w:styleId="Titre2">
    <w:name w:val="heading 2"/>
    <w:basedOn w:val="Normal"/>
    <w:next w:val="Normal"/>
    <w:link w:val="Titre2Car"/>
    <w:qFormat/>
    <w:rsid w:val="00044303"/>
    <w:pPr>
      <w:keepNext/>
      <w:numPr>
        <w:ilvl w:val="1"/>
        <w:numId w:val="1"/>
      </w:numPr>
      <w:spacing w:before="160"/>
      <w:outlineLvl w:val="1"/>
    </w:pPr>
    <w:rPr>
      <w:rFonts w:ascii="Century Gothic" w:hAnsi="Century Gothic"/>
      <w:b/>
      <w:snapToGrid w:val="0"/>
      <w:color w:val="000080"/>
      <w:sz w:val="22"/>
      <w:lang w:eastAsia="fr-FR"/>
    </w:rPr>
  </w:style>
  <w:style w:type="paragraph" w:styleId="Titre3">
    <w:name w:val="heading 3"/>
    <w:basedOn w:val="Normal"/>
    <w:next w:val="Normal"/>
    <w:link w:val="Titre3Car"/>
    <w:qFormat/>
    <w:rsid w:val="00044303"/>
    <w:pPr>
      <w:keepNext/>
      <w:numPr>
        <w:ilvl w:val="2"/>
        <w:numId w:val="1"/>
      </w:numPr>
      <w:spacing w:before="240" w:after="180"/>
      <w:outlineLvl w:val="2"/>
    </w:pPr>
    <w:rPr>
      <w:rFonts w:ascii="Century Gothic" w:hAnsi="Century Gothic"/>
      <w:i/>
    </w:rPr>
  </w:style>
  <w:style w:type="paragraph" w:styleId="Titre4">
    <w:name w:val="heading 4"/>
    <w:basedOn w:val="Normal"/>
    <w:next w:val="Normal"/>
    <w:link w:val="Titre4Car"/>
    <w:qFormat/>
    <w:rsid w:val="00044303"/>
    <w:pPr>
      <w:keepNext/>
      <w:numPr>
        <w:ilvl w:val="3"/>
        <w:numId w:val="1"/>
      </w:numPr>
      <w:spacing w:after="60"/>
      <w:outlineLvl w:val="3"/>
    </w:pPr>
    <w:rPr>
      <w:rFonts w:ascii="Century Gothic" w:hAnsi="Century Gothic"/>
      <w:i/>
    </w:rPr>
  </w:style>
  <w:style w:type="paragraph" w:styleId="Titre5">
    <w:name w:val="heading 5"/>
    <w:aliases w:val="Titre FEX et FCU"/>
    <w:basedOn w:val="Normal"/>
    <w:next w:val="Normal"/>
    <w:link w:val="Titre5Car"/>
    <w:qFormat/>
    <w:rsid w:val="00C62D33"/>
    <w:pPr>
      <w:spacing w:before="240" w:after="60"/>
      <w:ind w:left="0"/>
      <w:outlineLvl w:val="4"/>
    </w:pPr>
    <w:rPr>
      <w:rFonts w:ascii="Arial Gras" w:hAnsi="Arial Gras"/>
      <w:b/>
      <w:bCs/>
      <w:i/>
      <w:iCs/>
      <w:color w:val="808080" w:themeColor="background1" w:themeShade="80"/>
      <w:sz w:val="32"/>
      <w:szCs w:val="26"/>
    </w:rPr>
  </w:style>
  <w:style w:type="paragraph" w:styleId="Titre6">
    <w:name w:val="heading 6"/>
    <w:basedOn w:val="Normal"/>
    <w:next w:val="Normal"/>
    <w:link w:val="Titre6Car"/>
    <w:qFormat/>
    <w:rsid w:val="00044303"/>
    <w:pPr>
      <w:numPr>
        <w:ilvl w:val="5"/>
        <w:numId w:val="1"/>
      </w:numPr>
      <w:spacing w:before="240" w:after="1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044303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044303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04430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B1054"/>
    <w:rPr>
      <w:rFonts w:ascii="Century Gothic" w:eastAsia="Times New Roman" w:hAnsi="Century Gothic" w:cs="Times New Roman"/>
      <w:b/>
      <w:snapToGrid w:val="0"/>
      <w:kern w:val="28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44303"/>
    <w:rPr>
      <w:rFonts w:ascii="Century Gothic" w:eastAsia="Times New Roman" w:hAnsi="Century Gothic" w:cs="Times New Roman"/>
      <w:b/>
      <w:snapToGrid w:val="0"/>
      <w:color w:val="000080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044303"/>
    <w:rPr>
      <w:rFonts w:ascii="Century Gothic" w:eastAsia="Times New Roman" w:hAnsi="Century Gothic" w:cs="Times New Roman"/>
      <w:i/>
      <w:sz w:val="20"/>
      <w:szCs w:val="20"/>
      <w:lang w:eastAsia="ja-JP"/>
    </w:rPr>
  </w:style>
  <w:style w:type="character" w:customStyle="1" w:styleId="Titre4Car">
    <w:name w:val="Titre 4 Car"/>
    <w:basedOn w:val="Policepardfaut"/>
    <w:link w:val="Titre4"/>
    <w:rsid w:val="00044303"/>
    <w:rPr>
      <w:rFonts w:ascii="Century Gothic" w:eastAsia="Times New Roman" w:hAnsi="Century Gothic" w:cs="Times New Roman"/>
      <w:i/>
      <w:sz w:val="20"/>
      <w:szCs w:val="20"/>
      <w:lang w:eastAsia="ja-JP"/>
    </w:rPr>
  </w:style>
  <w:style w:type="character" w:customStyle="1" w:styleId="Titre5Car">
    <w:name w:val="Titre 5 Car"/>
    <w:aliases w:val="Titre FEX et FCU Car"/>
    <w:basedOn w:val="Policepardfaut"/>
    <w:link w:val="Titre5"/>
    <w:rsid w:val="00C62D33"/>
    <w:rPr>
      <w:rFonts w:ascii="Arial Gras" w:eastAsia="Times New Roman" w:hAnsi="Arial Gras" w:cs="Times New Roman"/>
      <w:b/>
      <w:bCs/>
      <w:i/>
      <w:iCs/>
      <w:color w:val="808080" w:themeColor="background1" w:themeShade="80"/>
      <w:sz w:val="32"/>
      <w:szCs w:val="26"/>
      <w:lang w:eastAsia="ja-JP"/>
    </w:rPr>
  </w:style>
  <w:style w:type="character" w:customStyle="1" w:styleId="Titre6Car">
    <w:name w:val="Titre 6 Car"/>
    <w:basedOn w:val="Policepardfaut"/>
    <w:link w:val="Titre6"/>
    <w:rsid w:val="00044303"/>
    <w:rPr>
      <w:rFonts w:ascii="Arial" w:eastAsia="Times New Roman" w:hAnsi="Arial" w:cs="Times New Roman"/>
      <w:b/>
      <w:bCs/>
      <w:lang w:eastAsia="ja-JP"/>
    </w:rPr>
  </w:style>
  <w:style w:type="character" w:customStyle="1" w:styleId="Titre7Car">
    <w:name w:val="Titre 7 Car"/>
    <w:basedOn w:val="Policepardfaut"/>
    <w:link w:val="Titre7"/>
    <w:rsid w:val="00044303"/>
    <w:rPr>
      <w:rFonts w:ascii="Arial" w:eastAsia="Times New Roman" w:hAnsi="Arial" w:cs="Times New Roman"/>
      <w:sz w:val="24"/>
      <w:szCs w:val="24"/>
      <w:lang w:eastAsia="ja-JP"/>
    </w:rPr>
  </w:style>
  <w:style w:type="character" w:customStyle="1" w:styleId="Titre8Car">
    <w:name w:val="Titre 8 Car"/>
    <w:basedOn w:val="Policepardfaut"/>
    <w:link w:val="Titre8"/>
    <w:rsid w:val="00044303"/>
    <w:rPr>
      <w:rFonts w:ascii="Arial" w:eastAsia="Times New Roman" w:hAnsi="Arial" w:cs="Times New Roman"/>
      <w:i/>
      <w:iCs/>
      <w:sz w:val="24"/>
      <w:szCs w:val="24"/>
      <w:lang w:eastAsia="ja-JP"/>
    </w:rPr>
  </w:style>
  <w:style w:type="character" w:customStyle="1" w:styleId="Titre9Car">
    <w:name w:val="Titre 9 Car"/>
    <w:basedOn w:val="Policepardfaut"/>
    <w:link w:val="Titre9"/>
    <w:rsid w:val="00044303"/>
    <w:rPr>
      <w:rFonts w:ascii="Arial" w:eastAsia="Times New Roman" w:hAnsi="Arial" w:cs="Arial"/>
      <w:lang w:eastAsia="ja-JP"/>
    </w:rPr>
  </w:style>
  <w:style w:type="paragraph" w:styleId="En-tte">
    <w:name w:val="header"/>
    <w:basedOn w:val="Normal"/>
    <w:link w:val="En-tteCar"/>
    <w:rsid w:val="00044303"/>
    <w:pPr>
      <w:tabs>
        <w:tab w:val="center" w:pos="4320"/>
        <w:tab w:val="right" w:pos="8640"/>
      </w:tabs>
      <w:spacing w:before="60" w:after="120"/>
      <w:ind w:left="0"/>
      <w:jc w:val="center"/>
    </w:pPr>
    <w:rPr>
      <w:rFonts w:ascii="Century Gothic" w:hAnsi="Century Gothic"/>
      <w:b/>
      <w:kern w:val="144"/>
      <w:sz w:val="18"/>
      <w:lang w:val="en-GB"/>
    </w:rPr>
  </w:style>
  <w:style w:type="character" w:customStyle="1" w:styleId="En-tteCar">
    <w:name w:val="En-tête Car"/>
    <w:basedOn w:val="Policepardfaut"/>
    <w:link w:val="En-tte"/>
    <w:rsid w:val="00044303"/>
    <w:rPr>
      <w:rFonts w:ascii="Century Gothic" w:eastAsia="Times New Roman" w:hAnsi="Century Gothic" w:cs="Times New Roman"/>
      <w:b/>
      <w:kern w:val="144"/>
      <w:sz w:val="18"/>
      <w:szCs w:val="20"/>
      <w:lang w:val="en-GB" w:eastAsia="ja-JP"/>
    </w:rPr>
  </w:style>
  <w:style w:type="paragraph" w:styleId="Pieddepage">
    <w:name w:val="footer"/>
    <w:basedOn w:val="Normal"/>
    <w:link w:val="PieddepageCar"/>
    <w:rsid w:val="00044303"/>
    <w:pPr>
      <w:ind w:left="0"/>
      <w:jc w:val="center"/>
    </w:pPr>
    <w:rPr>
      <w:i/>
      <w:color w:val="808080"/>
    </w:rPr>
  </w:style>
  <w:style w:type="character" w:customStyle="1" w:styleId="PieddepageCar">
    <w:name w:val="Pied de page Car"/>
    <w:basedOn w:val="Policepardfaut"/>
    <w:link w:val="Pieddepage"/>
    <w:rsid w:val="00044303"/>
    <w:rPr>
      <w:rFonts w:ascii="Arial" w:eastAsia="Times New Roman" w:hAnsi="Arial" w:cs="Times New Roman"/>
      <w:i/>
      <w:color w:val="808080"/>
      <w:sz w:val="20"/>
      <w:szCs w:val="20"/>
      <w:lang w:eastAsia="ja-JP"/>
    </w:rPr>
  </w:style>
  <w:style w:type="character" w:styleId="Numrodepage">
    <w:name w:val="page number"/>
    <w:rsid w:val="00044303"/>
    <w:rPr>
      <w:rFonts w:ascii="Arial" w:hAnsi="Arial"/>
      <w:sz w:val="18"/>
    </w:rPr>
  </w:style>
  <w:style w:type="paragraph" w:customStyle="1" w:styleId="Espace">
    <w:name w:val="Espace"/>
    <w:next w:val="Normal"/>
    <w:rsid w:val="00044303"/>
    <w:pPr>
      <w:spacing w:after="0" w:line="240" w:lineRule="auto"/>
    </w:pPr>
    <w:rPr>
      <w:rFonts w:ascii="Times New Roman" w:eastAsia="Times New Roman" w:hAnsi="Times New Roman" w:cs="Times New Roman"/>
      <w:noProof/>
      <w:sz w:val="8"/>
      <w:szCs w:val="20"/>
      <w:lang w:eastAsia="ja-JP"/>
    </w:rPr>
  </w:style>
  <w:style w:type="character" w:styleId="Marquedecommentaire">
    <w:name w:val="annotation reference"/>
    <w:uiPriority w:val="99"/>
    <w:semiHidden/>
    <w:rsid w:val="00044303"/>
    <w:rPr>
      <w:color w:val="FF00FF"/>
      <w:sz w:val="16"/>
      <w:szCs w:val="16"/>
      <w:shd w:val="clear" w:color="auto" w:fill="FFFF99"/>
    </w:rPr>
  </w:style>
  <w:style w:type="paragraph" w:styleId="Commentaire">
    <w:name w:val="annotation text"/>
    <w:basedOn w:val="Normal"/>
    <w:link w:val="CommentaireCar"/>
    <w:uiPriority w:val="99"/>
    <w:rsid w:val="00044303"/>
  </w:style>
  <w:style w:type="character" w:customStyle="1" w:styleId="CommentaireCar">
    <w:name w:val="Commentaire Car"/>
    <w:basedOn w:val="Policepardfaut"/>
    <w:link w:val="Commentaire"/>
    <w:uiPriority w:val="99"/>
    <w:rsid w:val="00044303"/>
    <w:rPr>
      <w:rFonts w:ascii="Arial" w:eastAsia="Times New Roman" w:hAnsi="Arial" w:cs="Times New Roman"/>
      <w:sz w:val="20"/>
      <w:szCs w:val="20"/>
      <w:lang w:eastAsia="ja-JP"/>
    </w:rPr>
  </w:style>
  <w:style w:type="paragraph" w:styleId="Titre">
    <w:name w:val="Title"/>
    <w:aliases w:val="Grand Titre"/>
    <w:basedOn w:val="Normal"/>
    <w:next w:val="Normal"/>
    <w:link w:val="TitreCar"/>
    <w:uiPriority w:val="10"/>
    <w:qFormat/>
    <w:rsid w:val="00044303"/>
    <w:pPr>
      <w:widowControl/>
      <w:pBdr>
        <w:bottom w:val="single" w:sz="8" w:space="4" w:color="4F81BD"/>
      </w:pBdr>
      <w:spacing w:before="0" w:after="300"/>
      <w:ind w:left="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aliases w:val="Grand Titre Car"/>
    <w:basedOn w:val="Policepardfaut"/>
    <w:link w:val="Titre"/>
    <w:uiPriority w:val="10"/>
    <w:rsid w:val="0004430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gende">
    <w:name w:val="caption"/>
    <w:basedOn w:val="Normal"/>
    <w:next w:val="Normal"/>
    <w:uiPriority w:val="35"/>
    <w:unhideWhenUsed/>
    <w:qFormat/>
    <w:rsid w:val="0004430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43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303"/>
    <w:rPr>
      <w:rFonts w:ascii="Tahoma" w:eastAsia="Times New Roman" w:hAnsi="Tahoma" w:cs="Tahoma"/>
      <w:sz w:val="16"/>
      <w:szCs w:val="16"/>
      <w:lang w:eastAsia="ja-JP"/>
    </w:rPr>
  </w:style>
  <w:style w:type="paragraph" w:styleId="Corpsdetexte">
    <w:name w:val="Body Text"/>
    <w:basedOn w:val="Normal"/>
    <w:link w:val="CorpsdetexteCar"/>
    <w:rsid w:val="004C04EB"/>
    <w:pPr>
      <w:ind w:left="0"/>
    </w:pPr>
  </w:style>
  <w:style w:type="character" w:customStyle="1" w:styleId="CorpsdetexteCar">
    <w:name w:val="Corps de texte Car"/>
    <w:basedOn w:val="Policepardfaut"/>
    <w:link w:val="Corpsdetexte"/>
    <w:rsid w:val="004C04EB"/>
    <w:rPr>
      <w:rFonts w:ascii="Arial" w:eastAsia="Times New Roman" w:hAnsi="Arial" w:cs="Times New Roman"/>
      <w:sz w:val="20"/>
      <w:szCs w:val="20"/>
      <w:lang w:eastAsia="ja-JP"/>
    </w:rPr>
  </w:style>
  <w:style w:type="character" w:styleId="Lienhypertexte">
    <w:name w:val="Hyperlink"/>
    <w:rsid w:val="004C04EB"/>
    <w:rPr>
      <w:color w:val="0000FF"/>
      <w:u w:val="single"/>
    </w:rPr>
  </w:style>
  <w:style w:type="paragraph" w:customStyle="1" w:styleId="Dfinitionducontenu">
    <w:name w:val="Définition du contenu"/>
    <w:basedOn w:val="Normal"/>
    <w:link w:val="DfinitionducontenuCar"/>
    <w:rsid w:val="004C04EB"/>
    <w:pPr>
      <w:widowControl/>
      <w:spacing w:before="0" w:after="0"/>
      <w:ind w:left="0"/>
    </w:pPr>
    <w:rPr>
      <w:rFonts w:ascii="Arial (W1)" w:hAnsi="Arial (W1)" w:cs="Times New (W1)"/>
      <w:color w:val="0000FF"/>
      <w:sz w:val="18"/>
      <w:szCs w:val="18"/>
    </w:rPr>
  </w:style>
  <w:style w:type="character" w:customStyle="1" w:styleId="DfinitionducontenuCar">
    <w:name w:val="Définition du contenu Car"/>
    <w:link w:val="Dfinitionducontenu"/>
    <w:rsid w:val="004C04EB"/>
    <w:rPr>
      <w:rFonts w:ascii="Arial (W1)" w:eastAsia="Times New Roman" w:hAnsi="Arial (W1)" w:cs="Times New (W1)"/>
      <w:color w:val="0000FF"/>
      <w:sz w:val="18"/>
      <w:szCs w:val="18"/>
      <w:lang w:eastAsia="ja-JP"/>
    </w:rPr>
  </w:style>
  <w:style w:type="paragraph" w:styleId="Paragraphedeliste">
    <w:name w:val="List Paragraph"/>
    <w:basedOn w:val="Normal"/>
    <w:uiPriority w:val="34"/>
    <w:qFormat/>
    <w:rsid w:val="00A34696"/>
    <w:pPr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6F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6FEB"/>
    <w:rPr>
      <w:rFonts w:ascii="Arial" w:eastAsia="Times New Roman" w:hAnsi="Arial" w:cs="Times New Roman"/>
      <w:b/>
      <w:bCs/>
      <w:sz w:val="20"/>
      <w:szCs w:val="20"/>
      <w:lang w:eastAsia="ja-JP"/>
    </w:rPr>
  </w:style>
  <w:style w:type="table" w:styleId="Grilledutableau">
    <w:name w:val="Table Grid"/>
    <w:basedOn w:val="TableauNormal"/>
    <w:uiPriority w:val="59"/>
    <w:rsid w:val="0034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345F86"/>
    <w:rPr>
      <w:color w:val="800080"/>
      <w:u w:val="single"/>
    </w:rPr>
  </w:style>
  <w:style w:type="paragraph" w:customStyle="1" w:styleId="xl66">
    <w:name w:val="xl66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67">
    <w:name w:val="xl67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68">
    <w:name w:val="xl68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69">
    <w:name w:val="xl69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0">
    <w:name w:val="xl70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71">
    <w:name w:val="xl71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72">
    <w:name w:val="xl7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73">
    <w:name w:val="xl73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4">
    <w:name w:val="xl74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5">
    <w:name w:val="xl75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6">
    <w:name w:val="xl76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7">
    <w:name w:val="xl77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8">
    <w:name w:val="xl78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9">
    <w:name w:val="xl79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80">
    <w:name w:val="xl80"/>
    <w:basedOn w:val="Normal"/>
    <w:rsid w:val="00345F8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81">
    <w:name w:val="xl81"/>
    <w:basedOn w:val="Normal"/>
    <w:rsid w:val="00345F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82">
    <w:name w:val="xl8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83">
    <w:name w:val="xl83"/>
    <w:basedOn w:val="Normal"/>
    <w:rsid w:val="00345F8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84">
    <w:name w:val="xl84"/>
    <w:basedOn w:val="Normal"/>
    <w:rsid w:val="00345F86"/>
    <w:pPr>
      <w:widowControl/>
      <w:pBdr>
        <w:bottom w:val="single" w:sz="4" w:space="0" w:color="auto"/>
      </w:pBdr>
      <w:shd w:val="clear" w:color="000000" w:fill="60497A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5">
    <w:name w:val="xl85"/>
    <w:basedOn w:val="Normal"/>
    <w:rsid w:val="00345F86"/>
    <w:pPr>
      <w:widowControl/>
      <w:pBdr>
        <w:bottom w:val="single" w:sz="4" w:space="0" w:color="auto"/>
        <w:right w:val="single" w:sz="4" w:space="0" w:color="auto"/>
      </w:pBdr>
      <w:shd w:val="clear" w:color="000000" w:fill="60497A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6">
    <w:name w:val="xl86"/>
    <w:basedOn w:val="Normal"/>
    <w:rsid w:val="00345F86"/>
    <w:pPr>
      <w:widowControl/>
      <w:pBdr>
        <w:left w:val="single" w:sz="4" w:space="0" w:color="auto"/>
        <w:bottom w:val="single" w:sz="4" w:space="0" w:color="auto"/>
      </w:pBdr>
      <w:shd w:val="clear" w:color="000000" w:fill="FABF8F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7">
    <w:name w:val="xl87"/>
    <w:basedOn w:val="Normal"/>
    <w:rsid w:val="00345F86"/>
    <w:pPr>
      <w:widowControl/>
      <w:pBdr>
        <w:bottom w:val="single" w:sz="4" w:space="0" w:color="auto"/>
      </w:pBdr>
      <w:shd w:val="clear" w:color="000000" w:fill="FABF8F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8">
    <w:name w:val="xl88"/>
    <w:basedOn w:val="Normal"/>
    <w:rsid w:val="00345F86"/>
    <w:pPr>
      <w:widowControl/>
      <w:pBdr>
        <w:bottom w:val="single" w:sz="4" w:space="0" w:color="auto"/>
      </w:pBdr>
      <w:shd w:val="clear" w:color="000000" w:fill="31869B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9">
    <w:name w:val="xl89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6365C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90">
    <w:name w:val="xl90"/>
    <w:basedOn w:val="Normal"/>
    <w:rsid w:val="00345F8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91">
    <w:name w:val="xl91"/>
    <w:basedOn w:val="Normal"/>
    <w:rsid w:val="00345F86"/>
    <w:pPr>
      <w:widowControl/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fr-FR"/>
    </w:rPr>
  </w:style>
  <w:style w:type="paragraph" w:customStyle="1" w:styleId="xl92">
    <w:name w:val="xl9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3">
    <w:name w:val="xl93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4">
    <w:name w:val="xl94"/>
    <w:basedOn w:val="Normal"/>
    <w:rsid w:val="00345F86"/>
    <w:pPr>
      <w:widowControl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24"/>
      <w:szCs w:val="24"/>
      <w:lang w:eastAsia="fr-FR"/>
    </w:rPr>
  </w:style>
  <w:style w:type="paragraph" w:customStyle="1" w:styleId="xl95">
    <w:name w:val="xl95"/>
    <w:basedOn w:val="Normal"/>
    <w:rsid w:val="00345F86"/>
    <w:pPr>
      <w:widowControl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24"/>
      <w:szCs w:val="24"/>
      <w:lang w:eastAsia="fr-FR"/>
    </w:rPr>
  </w:style>
  <w:style w:type="paragraph" w:customStyle="1" w:styleId="xl96">
    <w:name w:val="xl96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7">
    <w:name w:val="xl97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left"/>
      <w:textAlignment w:val="center"/>
    </w:pPr>
    <w:rPr>
      <w:rFonts w:cs="Arial"/>
      <w:sz w:val="16"/>
      <w:szCs w:val="16"/>
      <w:lang w:eastAsia="fr-FR"/>
    </w:rPr>
  </w:style>
  <w:style w:type="paragraph" w:customStyle="1" w:styleId="xl98">
    <w:name w:val="xl98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9">
    <w:name w:val="xl99"/>
    <w:basedOn w:val="Normal"/>
    <w:rsid w:val="00345F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100">
    <w:name w:val="xl100"/>
    <w:basedOn w:val="Normal"/>
    <w:rsid w:val="00345F86"/>
    <w:pPr>
      <w:widowControl/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101">
    <w:name w:val="xl101"/>
    <w:basedOn w:val="Normal"/>
    <w:rsid w:val="00345F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102">
    <w:name w:val="xl10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character" w:styleId="Emphaseintense">
    <w:name w:val="Intense Emphasis"/>
    <w:basedOn w:val="Policepardfaut"/>
    <w:uiPriority w:val="21"/>
    <w:qFormat/>
    <w:rsid w:val="00BD2E68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532717"/>
    <w:rPr>
      <w:i/>
      <w:iCs/>
      <w:color w:val="808080" w:themeColor="text1" w:themeTint="7F"/>
    </w:rPr>
  </w:style>
  <w:style w:type="character" w:customStyle="1" w:styleId="DfinitionducontenuChar">
    <w:name w:val="Définition du contenu Char"/>
    <w:rsid w:val="00E24512"/>
    <w:rPr>
      <w:rFonts w:ascii="Arial (W1)" w:hAnsi="Arial (W1)" w:cs="Times New (W1)"/>
      <w:color w:val="0000FF"/>
      <w:sz w:val="18"/>
      <w:szCs w:val="18"/>
      <w:lang w:val="fr-FR" w:eastAsia="ja-JP" w:bidi="ar-SA"/>
    </w:rPr>
  </w:style>
  <w:style w:type="paragraph" w:styleId="TM6">
    <w:name w:val="toc 6"/>
    <w:basedOn w:val="Normal"/>
    <w:next w:val="Normal"/>
    <w:autoRedefine/>
    <w:uiPriority w:val="39"/>
    <w:unhideWhenUsed/>
    <w:rsid w:val="001D48AB"/>
    <w:pPr>
      <w:widowControl/>
      <w:spacing w:before="0" w:after="0"/>
      <w:ind w:left="800"/>
      <w:jc w:val="left"/>
    </w:pPr>
    <w:rPr>
      <w:rFonts w:ascii="Calibri" w:hAnsi="Calibri" w:cs="Calibri"/>
    </w:rPr>
  </w:style>
  <w:style w:type="paragraph" w:styleId="Sansinterligne">
    <w:name w:val="No Spacing"/>
    <w:uiPriority w:val="1"/>
    <w:qFormat/>
    <w:rsid w:val="00AA5BE8"/>
    <w:pPr>
      <w:widowControl w:val="0"/>
      <w:spacing w:after="0" w:line="240" w:lineRule="auto"/>
      <w:ind w:left="567"/>
      <w:jc w:val="both"/>
    </w:pPr>
    <w:rPr>
      <w:rFonts w:ascii="Arial" w:eastAsia="Times New Roman" w:hAnsi="Arial" w:cs="Times New Roman"/>
      <w:sz w:val="20"/>
      <w:szCs w:val="20"/>
      <w:lang w:eastAsia="ja-JP"/>
    </w:rPr>
  </w:style>
  <w:style w:type="character" w:customStyle="1" w:styleId="left">
    <w:name w:val="left"/>
    <w:basedOn w:val="Policepardfaut"/>
    <w:rsid w:val="00BD0F83"/>
  </w:style>
  <w:style w:type="table" w:styleId="Tableauliste4">
    <w:name w:val="Table List 4"/>
    <w:basedOn w:val="TableauNormal"/>
    <w:rsid w:val="00660C67"/>
    <w:pPr>
      <w:tabs>
        <w:tab w:val="left" w:pos="357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eclaire-Accent1">
    <w:name w:val="Light List Accent 1"/>
    <w:basedOn w:val="TableauNormal"/>
    <w:uiPriority w:val="61"/>
    <w:rsid w:val="003C32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1-Accent5">
    <w:name w:val="Medium List 1 Accent 5"/>
    <w:basedOn w:val="TableauNormal"/>
    <w:uiPriority w:val="65"/>
    <w:rsid w:val="005865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ramemoyenne1-Accent3">
    <w:name w:val="Medium Shading 1 Accent 3"/>
    <w:basedOn w:val="TableauNormal"/>
    <w:uiPriority w:val="63"/>
    <w:rsid w:val="0058656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e1">
    <w:name w:val="Paragraphe 1"/>
    <w:basedOn w:val="Normal"/>
    <w:rsid w:val="00BB1054"/>
    <w:pPr>
      <w:widowControl/>
      <w:spacing w:before="60" w:after="0"/>
      <w:ind w:left="0"/>
    </w:pPr>
    <w:rPr>
      <w:rFonts w:ascii="Times New Roman" w:hAnsi="Times New Roman"/>
      <w:lang w:eastAsia="fr-FR"/>
    </w:rPr>
  </w:style>
  <w:style w:type="paragraph" w:customStyle="1" w:styleId="Tableautitre">
    <w:name w:val="Tableau titre"/>
    <w:basedOn w:val="Normal"/>
    <w:rsid w:val="003A3825"/>
    <w:pPr>
      <w:ind w:left="0"/>
      <w:jc w:val="center"/>
    </w:pPr>
    <w:rPr>
      <w:color w:val="FFFFFF"/>
    </w:rPr>
  </w:style>
  <w:style w:type="table" w:styleId="Tramecouleur-Accent5">
    <w:name w:val="Colorful Shading Accent 5"/>
    <w:basedOn w:val="TableauNormal"/>
    <w:uiPriority w:val="71"/>
    <w:rsid w:val="003A38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3-Accent5">
    <w:name w:val="Medium Grid 3 Accent 5"/>
    <w:basedOn w:val="TableauNormal"/>
    <w:uiPriority w:val="69"/>
    <w:rsid w:val="00D02F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rameclaire-Accent3">
    <w:name w:val="Light Shading Accent 3"/>
    <w:basedOn w:val="TableauNormal"/>
    <w:uiPriority w:val="60"/>
    <w:rsid w:val="00E149A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epuces2">
    <w:name w:val="List Bullet 2"/>
    <w:basedOn w:val="Normal"/>
    <w:autoRedefine/>
    <w:semiHidden/>
    <w:rsid w:val="00B25C25"/>
    <w:pPr>
      <w:widowControl/>
      <w:numPr>
        <w:numId w:val="2"/>
      </w:numPr>
      <w:tabs>
        <w:tab w:val="clear" w:pos="643"/>
        <w:tab w:val="left" w:pos="567"/>
      </w:tabs>
      <w:spacing w:before="120" w:after="120" w:line="240" w:lineRule="atLeast"/>
      <w:ind w:left="851" w:hanging="284"/>
      <w:jc w:val="left"/>
    </w:pPr>
    <w:rPr>
      <w:rFonts w:ascii="Times New Roman" w:hAnsi="Times New Roman"/>
      <w:sz w:val="19"/>
      <w:lang w:val="en-US" w:eastAsia="en-US"/>
    </w:rPr>
  </w:style>
  <w:style w:type="table" w:styleId="Tramecouleur-Accent4">
    <w:name w:val="Colorful Shading Accent 4"/>
    <w:basedOn w:val="TableauNormal"/>
    <w:uiPriority w:val="71"/>
    <w:rsid w:val="009129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lev">
    <w:name w:val="Strong"/>
    <w:basedOn w:val="Policepardfaut"/>
    <w:uiPriority w:val="22"/>
    <w:qFormat/>
    <w:rsid w:val="003A5024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54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5483"/>
    <w:rPr>
      <w:rFonts w:ascii="Arial" w:eastAsia="Times New Roman" w:hAnsi="Arial" w:cs="Times New Roman"/>
      <w:b/>
      <w:bCs/>
      <w:i/>
      <w:iCs/>
      <w:color w:val="4F81BD" w:themeColor="accent1"/>
      <w:sz w:val="20"/>
      <w:szCs w:val="20"/>
      <w:lang w:eastAsia="ja-JP"/>
    </w:rPr>
  </w:style>
  <w:style w:type="character" w:styleId="Titredulivre">
    <w:name w:val="Book Title"/>
    <w:basedOn w:val="Policepardfaut"/>
    <w:uiPriority w:val="33"/>
    <w:qFormat/>
    <w:rsid w:val="00FA3352"/>
    <w:rPr>
      <w:b/>
      <w:bCs/>
      <w:smallCaps/>
      <w:spacing w:val="5"/>
    </w:rPr>
  </w:style>
  <w:style w:type="character" w:styleId="Textedelespacerserv">
    <w:name w:val="Placeholder Text"/>
    <w:basedOn w:val="Policepardfaut"/>
    <w:uiPriority w:val="99"/>
    <w:semiHidden/>
    <w:rsid w:val="00DD384E"/>
    <w:rPr>
      <w:color w:val="808080"/>
    </w:rPr>
  </w:style>
  <w:style w:type="table" w:styleId="Listeclaire">
    <w:name w:val="Light List"/>
    <w:basedOn w:val="TableauNormal"/>
    <w:uiPriority w:val="61"/>
    <w:rsid w:val="003665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puces">
    <w:name w:val="List Bullet"/>
    <w:basedOn w:val="Normal"/>
    <w:uiPriority w:val="99"/>
    <w:unhideWhenUsed/>
    <w:rsid w:val="008810E5"/>
    <w:pPr>
      <w:numPr>
        <w:numId w:val="4"/>
      </w:numPr>
      <w:contextualSpacing/>
    </w:pPr>
  </w:style>
  <w:style w:type="table" w:styleId="Trameclaire-Accent1">
    <w:name w:val="Light Shading Accent 1"/>
    <w:basedOn w:val="TableauNormal"/>
    <w:uiPriority w:val="60"/>
    <w:rsid w:val="00B269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List 4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03"/>
    <w:pPr>
      <w:widowControl w:val="0"/>
      <w:spacing w:before="40" w:after="40" w:line="240" w:lineRule="auto"/>
      <w:ind w:left="567"/>
      <w:jc w:val="both"/>
    </w:pPr>
    <w:rPr>
      <w:rFonts w:ascii="Arial" w:eastAsia="Times New Roman" w:hAnsi="Arial" w:cs="Times New Roman"/>
      <w:sz w:val="20"/>
      <w:szCs w:val="20"/>
      <w:lang w:eastAsia="ja-JP"/>
    </w:rPr>
  </w:style>
  <w:style w:type="paragraph" w:styleId="Titre1">
    <w:name w:val="heading 1"/>
    <w:basedOn w:val="Normal"/>
    <w:next w:val="Normal"/>
    <w:link w:val="Titre1Car"/>
    <w:autoRedefine/>
    <w:qFormat/>
    <w:rsid w:val="00BB1054"/>
    <w:pPr>
      <w:keepNext/>
      <w:numPr>
        <w:numId w:val="1"/>
      </w:numPr>
      <w:spacing w:before="240" w:after="240"/>
      <w:outlineLvl w:val="0"/>
    </w:pPr>
    <w:rPr>
      <w:rFonts w:ascii="Century Gothic" w:hAnsi="Century Gothic"/>
      <w:b/>
      <w:snapToGrid w:val="0"/>
      <w:kern w:val="28"/>
      <w:sz w:val="28"/>
      <w:lang w:eastAsia="fr-FR"/>
    </w:rPr>
  </w:style>
  <w:style w:type="paragraph" w:styleId="Titre2">
    <w:name w:val="heading 2"/>
    <w:basedOn w:val="Normal"/>
    <w:next w:val="Normal"/>
    <w:link w:val="Titre2Car"/>
    <w:qFormat/>
    <w:rsid w:val="00044303"/>
    <w:pPr>
      <w:keepNext/>
      <w:numPr>
        <w:ilvl w:val="1"/>
        <w:numId w:val="1"/>
      </w:numPr>
      <w:spacing w:before="160"/>
      <w:outlineLvl w:val="1"/>
    </w:pPr>
    <w:rPr>
      <w:rFonts w:ascii="Century Gothic" w:hAnsi="Century Gothic"/>
      <w:b/>
      <w:snapToGrid w:val="0"/>
      <w:color w:val="000080"/>
      <w:sz w:val="22"/>
      <w:lang w:eastAsia="fr-FR"/>
    </w:rPr>
  </w:style>
  <w:style w:type="paragraph" w:styleId="Titre3">
    <w:name w:val="heading 3"/>
    <w:basedOn w:val="Normal"/>
    <w:next w:val="Normal"/>
    <w:link w:val="Titre3Car"/>
    <w:qFormat/>
    <w:rsid w:val="00044303"/>
    <w:pPr>
      <w:keepNext/>
      <w:numPr>
        <w:ilvl w:val="2"/>
        <w:numId w:val="1"/>
      </w:numPr>
      <w:spacing w:before="240" w:after="180"/>
      <w:outlineLvl w:val="2"/>
    </w:pPr>
    <w:rPr>
      <w:rFonts w:ascii="Century Gothic" w:hAnsi="Century Gothic"/>
      <w:i/>
    </w:rPr>
  </w:style>
  <w:style w:type="paragraph" w:styleId="Titre4">
    <w:name w:val="heading 4"/>
    <w:basedOn w:val="Normal"/>
    <w:next w:val="Normal"/>
    <w:link w:val="Titre4Car"/>
    <w:qFormat/>
    <w:rsid w:val="00044303"/>
    <w:pPr>
      <w:keepNext/>
      <w:numPr>
        <w:ilvl w:val="3"/>
        <w:numId w:val="1"/>
      </w:numPr>
      <w:spacing w:after="60"/>
      <w:outlineLvl w:val="3"/>
    </w:pPr>
    <w:rPr>
      <w:rFonts w:ascii="Century Gothic" w:hAnsi="Century Gothic"/>
      <w:i/>
    </w:rPr>
  </w:style>
  <w:style w:type="paragraph" w:styleId="Titre5">
    <w:name w:val="heading 5"/>
    <w:aliases w:val="Titre FEX et FCU"/>
    <w:basedOn w:val="Normal"/>
    <w:next w:val="Normal"/>
    <w:link w:val="Titre5Car"/>
    <w:qFormat/>
    <w:rsid w:val="00C62D33"/>
    <w:pPr>
      <w:spacing w:before="240" w:after="60"/>
      <w:ind w:left="0"/>
      <w:outlineLvl w:val="4"/>
    </w:pPr>
    <w:rPr>
      <w:rFonts w:ascii="Arial Gras" w:hAnsi="Arial Gras"/>
      <w:b/>
      <w:bCs/>
      <w:i/>
      <w:iCs/>
      <w:color w:val="808080" w:themeColor="background1" w:themeShade="80"/>
      <w:sz w:val="32"/>
      <w:szCs w:val="26"/>
    </w:rPr>
  </w:style>
  <w:style w:type="paragraph" w:styleId="Titre6">
    <w:name w:val="heading 6"/>
    <w:basedOn w:val="Normal"/>
    <w:next w:val="Normal"/>
    <w:link w:val="Titre6Car"/>
    <w:qFormat/>
    <w:rsid w:val="00044303"/>
    <w:pPr>
      <w:numPr>
        <w:ilvl w:val="5"/>
        <w:numId w:val="1"/>
      </w:numPr>
      <w:spacing w:before="240" w:after="1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044303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044303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04430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B1054"/>
    <w:rPr>
      <w:rFonts w:ascii="Century Gothic" w:eastAsia="Times New Roman" w:hAnsi="Century Gothic" w:cs="Times New Roman"/>
      <w:b/>
      <w:snapToGrid w:val="0"/>
      <w:kern w:val="28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44303"/>
    <w:rPr>
      <w:rFonts w:ascii="Century Gothic" w:eastAsia="Times New Roman" w:hAnsi="Century Gothic" w:cs="Times New Roman"/>
      <w:b/>
      <w:snapToGrid w:val="0"/>
      <w:color w:val="000080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044303"/>
    <w:rPr>
      <w:rFonts w:ascii="Century Gothic" w:eastAsia="Times New Roman" w:hAnsi="Century Gothic" w:cs="Times New Roman"/>
      <w:i/>
      <w:sz w:val="20"/>
      <w:szCs w:val="20"/>
      <w:lang w:eastAsia="ja-JP"/>
    </w:rPr>
  </w:style>
  <w:style w:type="character" w:customStyle="1" w:styleId="Titre4Car">
    <w:name w:val="Titre 4 Car"/>
    <w:basedOn w:val="Policepardfaut"/>
    <w:link w:val="Titre4"/>
    <w:rsid w:val="00044303"/>
    <w:rPr>
      <w:rFonts w:ascii="Century Gothic" w:eastAsia="Times New Roman" w:hAnsi="Century Gothic" w:cs="Times New Roman"/>
      <w:i/>
      <w:sz w:val="20"/>
      <w:szCs w:val="20"/>
      <w:lang w:eastAsia="ja-JP"/>
    </w:rPr>
  </w:style>
  <w:style w:type="character" w:customStyle="1" w:styleId="Titre5Car">
    <w:name w:val="Titre 5 Car"/>
    <w:aliases w:val="Titre FEX et FCU Car"/>
    <w:basedOn w:val="Policepardfaut"/>
    <w:link w:val="Titre5"/>
    <w:rsid w:val="00C62D33"/>
    <w:rPr>
      <w:rFonts w:ascii="Arial Gras" w:eastAsia="Times New Roman" w:hAnsi="Arial Gras" w:cs="Times New Roman"/>
      <w:b/>
      <w:bCs/>
      <w:i/>
      <w:iCs/>
      <w:color w:val="808080" w:themeColor="background1" w:themeShade="80"/>
      <w:sz w:val="32"/>
      <w:szCs w:val="26"/>
      <w:lang w:eastAsia="ja-JP"/>
    </w:rPr>
  </w:style>
  <w:style w:type="character" w:customStyle="1" w:styleId="Titre6Car">
    <w:name w:val="Titre 6 Car"/>
    <w:basedOn w:val="Policepardfaut"/>
    <w:link w:val="Titre6"/>
    <w:rsid w:val="00044303"/>
    <w:rPr>
      <w:rFonts w:ascii="Arial" w:eastAsia="Times New Roman" w:hAnsi="Arial" w:cs="Times New Roman"/>
      <w:b/>
      <w:bCs/>
      <w:lang w:eastAsia="ja-JP"/>
    </w:rPr>
  </w:style>
  <w:style w:type="character" w:customStyle="1" w:styleId="Titre7Car">
    <w:name w:val="Titre 7 Car"/>
    <w:basedOn w:val="Policepardfaut"/>
    <w:link w:val="Titre7"/>
    <w:rsid w:val="00044303"/>
    <w:rPr>
      <w:rFonts w:ascii="Arial" w:eastAsia="Times New Roman" w:hAnsi="Arial" w:cs="Times New Roman"/>
      <w:sz w:val="24"/>
      <w:szCs w:val="24"/>
      <w:lang w:eastAsia="ja-JP"/>
    </w:rPr>
  </w:style>
  <w:style w:type="character" w:customStyle="1" w:styleId="Titre8Car">
    <w:name w:val="Titre 8 Car"/>
    <w:basedOn w:val="Policepardfaut"/>
    <w:link w:val="Titre8"/>
    <w:rsid w:val="00044303"/>
    <w:rPr>
      <w:rFonts w:ascii="Arial" w:eastAsia="Times New Roman" w:hAnsi="Arial" w:cs="Times New Roman"/>
      <w:i/>
      <w:iCs/>
      <w:sz w:val="24"/>
      <w:szCs w:val="24"/>
      <w:lang w:eastAsia="ja-JP"/>
    </w:rPr>
  </w:style>
  <w:style w:type="character" w:customStyle="1" w:styleId="Titre9Car">
    <w:name w:val="Titre 9 Car"/>
    <w:basedOn w:val="Policepardfaut"/>
    <w:link w:val="Titre9"/>
    <w:rsid w:val="00044303"/>
    <w:rPr>
      <w:rFonts w:ascii="Arial" w:eastAsia="Times New Roman" w:hAnsi="Arial" w:cs="Arial"/>
      <w:lang w:eastAsia="ja-JP"/>
    </w:rPr>
  </w:style>
  <w:style w:type="paragraph" w:styleId="En-tte">
    <w:name w:val="header"/>
    <w:basedOn w:val="Normal"/>
    <w:link w:val="En-tteCar"/>
    <w:rsid w:val="00044303"/>
    <w:pPr>
      <w:tabs>
        <w:tab w:val="center" w:pos="4320"/>
        <w:tab w:val="right" w:pos="8640"/>
      </w:tabs>
      <w:spacing w:before="60" w:after="120"/>
      <w:ind w:left="0"/>
      <w:jc w:val="center"/>
    </w:pPr>
    <w:rPr>
      <w:rFonts w:ascii="Century Gothic" w:hAnsi="Century Gothic"/>
      <w:b/>
      <w:kern w:val="144"/>
      <w:sz w:val="18"/>
      <w:lang w:val="en-GB"/>
    </w:rPr>
  </w:style>
  <w:style w:type="character" w:customStyle="1" w:styleId="En-tteCar">
    <w:name w:val="En-tête Car"/>
    <w:basedOn w:val="Policepardfaut"/>
    <w:link w:val="En-tte"/>
    <w:rsid w:val="00044303"/>
    <w:rPr>
      <w:rFonts w:ascii="Century Gothic" w:eastAsia="Times New Roman" w:hAnsi="Century Gothic" w:cs="Times New Roman"/>
      <w:b/>
      <w:kern w:val="144"/>
      <w:sz w:val="18"/>
      <w:szCs w:val="20"/>
      <w:lang w:val="en-GB" w:eastAsia="ja-JP"/>
    </w:rPr>
  </w:style>
  <w:style w:type="paragraph" w:styleId="Pieddepage">
    <w:name w:val="footer"/>
    <w:basedOn w:val="Normal"/>
    <w:link w:val="PieddepageCar"/>
    <w:rsid w:val="00044303"/>
    <w:pPr>
      <w:ind w:left="0"/>
      <w:jc w:val="center"/>
    </w:pPr>
    <w:rPr>
      <w:i/>
      <w:color w:val="808080"/>
    </w:rPr>
  </w:style>
  <w:style w:type="character" w:customStyle="1" w:styleId="PieddepageCar">
    <w:name w:val="Pied de page Car"/>
    <w:basedOn w:val="Policepardfaut"/>
    <w:link w:val="Pieddepage"/>
    <w:rsid w:val="00044303"/>
    <w:rPr>
      <w:rFonts w:ascii="Arial" w:eastAsia="Times New Roman" w:hAnsi="Arial" w:cs="Times New Roman"/>
      <w:i/>
      <w:color w:val="808080"/>
      <w:sz w:val="20"/>
      <w:szCs w:val="20"/>
      <w:lang w:eastAsia="ja-JP"/>
    </w:rPr>
  </w:style>
  <w:style w:type="character" w:styleId="Numrodepage">
    <w:name w:val="page number"/>
    <w:rsid w:val="00044303"/>
    <w:rPr>
      <w:rFonts w:ascii="Arial" w:hAnsi="Arial"/>
      <w:sz w:val="18"/>
    </w:rPr>
  </w:style>
  <w:style w:type="paragraph" w:customStyle="1" w:styleId="Espace">
    <w:name w:val="Espace"/>
    <w:next w:val="Normal"/>
    <w:rsid w:val="00044303"/>
    <w:pPr>
      <w:spacing w:after="0" w:line="240" w:lineRule="auto"/>
    </w:pPr>
    <w:rPr>
      <w:rFonts w:ascii="Times New Roman" w:eastAsia="Times New Roman" w:hAnsi="Times New Roman" w:cs="Times New Roman"/>
      <w:noProof/>
      <w:sz w:val="8"/>
      <w:szCs w:val="20"/>
      <w:lang w:eastAsia="ja-JP"/>
    </w:rPr>
  </w:style>
  <w:style w:type="character" w:styleId="Marquedecommentaire">
    <w:name w:val="annotation reference"/>
    <w:uiPriority w:val="99"/>
    <w:semiHidden/>
    <w:rsid w:val="00044303"/>
    <w:rPr>
      <w:color w:val="FF00FF"/>
      <w:sz w:val="16"/>
      <w:szCs w:val="16"/>
      <w:shd w:val="clear" w:color="auto" w:fill="FFFF99"/>
    </w:rPr>
  </w:style>
  <w:style w:type="paragraph" w:styleId="Commentaire">
    <w:name w:val="annotation text"/>
    <w:basedOn w:val="Normal"/>
    <w:link w:val="CommentaireCar"/>
    <w:uiPriority w:val="99"/>
    <w:rsid w:val="00044303"/>
  </w:style>
  <w:style w:type="character" w:customStyle="1" w:styleId="CommentaireCar">
    <w:name w:val="Commentaire Car"/>
    <w:basedOn w:val="Policepardfaut"/>
    <w:link w:val="Commentaire"/>
    <w:uiPriority w:val="99"/>
    <w:rsid w:val="00044303"/>
    <w:rPr>
      <w:rFonts w:ascii="Arial" w:eastAsia="Times New Roman" w:hAnsi="Arial" w:cs="Times New Roman"/>
      <w:sz w:val="20"/>
      <w:szCs w:val="20"/>
      <w:lang w:eastAsia="ja-JP"/>
    </w:rPr>
  </w:style>
  <w:style w:type="paragraph" w:styleId="Titre">
    <w:name w:val="Title"/>
    <w:aliases w:val="Grand Titre"/>
    <w:basedOn w:val="Normal"/>
    <w:next w:val="Normal"/>
    <w:link w:val="TitreCar"/>
    <w:uiPriority w:val="10"/>
    <w:qFormat/>
    <w:rsid w:val="00044303"/>
    <w:pPr>
      <w:widowControl/>
      <w:pBdr>
        <w:bottom w:val="single" w:sz="8" w:space="4" w:color="4F81BD"/>
      </w:pBdr>
      <w:spacing w:before="0" w:after="300"/>
      <w:ind w:left="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aliases w:val="Grand Titre Car"/>
    <w:basedOn w:val="Policepardfaut"/>
    <w:link w:val="Titre"/>
    <w:uiPriority w:val="10"/>
    <w:rsid w:val="0004430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gende">
    <w:name w:val="caption"/>
    <w:basedOn w:val="Normal"/>
    <w:next w:val="Normal"/>
    <w:uiPriority w:val="35"/>
    <w:unhideWhenUsed/>
    <w:qFormat/>
    <w:rsid w:val="0004430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43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303"/>
    <w:rPr>
      <w:rFonts w:ascii="Tahoma" w:eastAsia="Times New Roman" w:hAnsi="Tahoma" w:cs="Tahoma"/>
      <w:sz w:val="16"/>
      <w:szCs w:val="16"/>
      <w:lang w:eastAsia="ja-JP"/>
    </w:rPr>
  </w:style>
  <w:style w:type="paragraph" w:styleId="Corpsdetexte">
    <w:name w:val="Body Text"/>
    <w:basedOn w:val="Normal"/>
    <w:link w:val="CorpsdetexteCar"/>
    <w:rsid w:val="004C04EB"/>
    <w:pPr>
      <w:ind w:left="0"/>
    </w:pPr>
  </w:style>
  <w:style w:type="character" w:customStyle="1" w:styleId="CorpsdetexteCar">
    <w:name w:val="Corps de texte Car"/>
    <w:basedOn w:val="Policepardfaut"/>
    <w:link w:val="Corpsdetexte"/>
    <w:rsid w:val="004C04EB"/>
    <w:rPr>
      <w:rFonts w:ascii="Arial" w:eastAsia="Times New Roman" w:hAnsi="Arial" w:cs="Times New Roman"/>
      <w:sz w:val="20"/>
      <w:szCs w:val="20"/>
      <w:lang w:eastAsia="ja-JP"/>
    </w:rPr>
  </w:style>
  <w:style w:type="character" w:styleId="Lienhypertexte">
    <w:name w:val="Hyperlink"/>
    <w:rsid w:val="004C04EB"/>
    <w:rPr>
      <w:color w:val="0000FF"/>
      <w:u w:val="single"/>
    </w:rPr>
  </w:style>
  <w:style w:type="paragraph" w:customStyle="1" w:styleId="Dfinitionducontenu">
    <w:name w:val="Définition du contenu"/>
    <w:basedOn w:val="Normal"/>
    <w:link w:val="DfinitionducontenuCar"/>
    <w:rsid w:val="004C04EB"/>
    <w:pPr>
      <w:widowControl/>
      <w:spacing w:before="0" w:after="0"/>
      <w:ind w:left="0"/>
    </w:pPr>
    <w:rPr>
      <w:rFonts w:ascii="Arial (W1)" w:hAnsi="Arial (W1)" w:cs="Times New (W1)"/>
      <w:color w:val="0000FF"/>
      <w:sz w:val="18"/>
      <w:szCs w:val="18"/>
    </w:rPr>
  </w:style>
  <w:style w:type="character" w:customStyle="1" w:styleId="DfinitionducontenuCar">
    <w:name w:val="Définition du contenu Car"/>
    <w:link w:val="Dfinitionducontenu"/>
    <w:rsid w:val="004C04EB"/>
    <w:rPr>
      <w:rFonts w:ascii="Arial (W1)" w:eastAsia="Times New Roman" w:hAnsi="Arial (W1)" w:cs="Times New (W1)"/>
      <w:color w:val="0000FF"/>
      <w:sz w:val="18"/>
      <w:szCs w:val="18"/>
      <w:lang w:eastAsia="ja-JP"/>
    </w:rPr>
  </w:style>
  <w:style w:type="paragraph" w:styleId="Paragraphedeliste">
    <w:name w:val="List Paragraph"/>
    <w:basedOn w:val="Normal"/>
    <w:uiPriority w:val="34"/>
    <w:qFormat/>
    <w:rsid w:val="00A34696"/>
    <w:pPr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6F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6FEB"/>
    <w:rPr>
      <w:rFonts w:ascii="Arial" w:eastAsia="Times New Roman" w:hAnsi="Arial" w:cs="Times New Roman"/>
      <w:b/>
      <w:bCs/>
      <w:sz w:val="20"/>
      <w:szCs w:val="20"/>
      <w:lang w:eastAsia="ja-JP"/>
    </w:rPr>
  </w:style>
  <w:style w:type="table" w:styleId="Grilledutableau">
    <w:name w:val="Table Grid"/>
    <w:basedOn w:val="TableauNormal"/>
    <w:uiPriority w:val="59"/>
    <w:rsid w:val="0034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345F86"/>
    <w:rPr>
      <w:color w:val="800080"/>
      <w:u w:val="single"/>
    </w:rPr>
  </w:style>
  <w:style w:type="paragraph" w:customStyle="1" w:styleId="xl66">
    <w:name w:val="xl66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67">
    <w:name w:val="xl67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68">
    <w:name w:val="xl68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69">
    <w:name w:val="xl69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0">
    <w:name w:val="xl70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71">
    <w:name w:val="xl71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72">
    <w:name w:val="xl7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73">
    <w:name w:val="xl73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4">
    <w:name w:val="xl74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5">
    <w:name w:val="xl75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6">
    <w:name w:val="xl76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7">
    <w:name w:val="xl77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8">
    <w:name w:val="xl78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9">
    <w:name w:val="xl79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80">
    <w:name w:val="xl80"/>
    <w:basedOn w:val="Normal"/>
    <w:rsid w:val="00345F8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81">
    <w:name w:val="xl81"/>
    <w:basedOn w:val="Normal"/>
    <w:rsid w:val="00345F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82">
    <w:name w:val="xl8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83">
    <w:name w:val="xl83"/>
    <w:basedOn w:val="Normal"/>
    <w:rsid w:val="00345F8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84">
    <w:name w:val="xl84"/>
    <w:basedOn w:val="Normal"/>
    <w:rsid w:val="00345F86"/>
    <w:pPr>
      <w:widowControl/>
      <w:pBdr>
        <w:bottom w:val="single" w:sz="4" w:space="0" w:color="auto"/>
      </w:pBdr>
      <w:shd w:val="clear" w:color="000000" w:fill="60497A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5">
    <w:name w:val="xl85"/>
    <w:basedOn w:val="Normal"/>
    <w:rsid w:val="00345F86"/>
    <w:pPr>
      <w:widowControl/>
      <w:pBdr>
        <w:bottom w:val="single" w:sz="4" w:space="0" w:color="auto"/>
        <w:right w:val="single" w:sz="4" w:space="0" w:color="auto"/>
      </w:pBdr>
      <w:shd w:val="clear" w:color="000000" w:fill="60497A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6">
    <w:name w:val="xl86"/>
    <w:basedOn w:val="Normal"/>
    <w:rsid w:val="00345F86"/>
    <w:pPr>
      <w:widowControl/>
      <w:pBdr>
        <w:left w:val="single" w:sz="4" w:space="0" w:color="auto"/>
        <w:bottom w:val="single" w:sz="4" w:space="0" w:color="auto"/>
      </w:pBdr>
      <w:shd w:val="clear" w:color="000000" w:fill="FABF8F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7">
    <w:name w:val="xl87"/>
    <w:basedOn w:val="Normal"/>
    <w:rsid w:val="00345F86"/>
    <w:pPr>
      <w:widowControl/>
      <w:pBdr>
        <w:bottom w:val="single" w:sz="4" w:space="0" w:color="auto"/>
      </w:pBdr>
      <w:shd w:val="clear" w:color="000000" w:fill="FABF8F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8">
    <w:name w:val="xl88"/>
    <w:basedOn w:val="Normal"/>
    <w:rsid w:val="00345F86"/>
    <w:pPr>
      <w:widowControl/>
      <w:pBdr>
        <w:bottom w:val="single" w:sz="4" w:space="0" w:color="auto"/>
      </w:pBdr>
      <w:shd w:val="clear" w:color="000000" w:fill="31869B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9">
    <w:name w:val="xl89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6365C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90">
    <w:name w:val="xl90"/>
    <w:basedOn w:val="Normal"/>
    <w:rsid w:val="00345F8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91">
    <w:name w:val="xl91"/>
    <w:basedOn w:val="Normal"/>
    <w:rsid w:val="00345F86"/>
    <w:pPr>
      <w:widowControl/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fr-FR"/>
    </w:rPr>
  </w:style>
  <w:style w:type="paragraph" w:customStyle="1" w:styleId="xl92">
    <w:name w:val="xl9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3">
    <w:name w:val="xl93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4">
    <w:name w:val="xl94"/>
    <w:basedOn w:val="Normal"/>
    <w:rsid w:val="00345F86"/>
    <w:pPr>
      <w:widowControl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24"/>
      <w:szCs w:val="24"/>
      <w:lang w:eastAsia="fr-FR"/>
    </w:rPr>
  </w:style>
  <w:style w:type="paragraph" w:customStyle="1" w:styleId="xl95">
    <w:name w:val="xl95"/>
    <w:basedOn w:val="Normal"/>
    <w:rsid w:val="00345F86"/>
    <w:pPr>
      <w:widowControl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24"/>
      <w:szCs w:val="24"/>
      <w:lang w:eastAsia="fr-FR"/>
    </w:rPr>
  </w:style>
  <w:style w:type="paragraph" w:customStyle="1" w:styleId="xl96">
    <w:name w:val="xl96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7">
    <w:name w:val="xl97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left"/>
      <w:textAlignment w:val="center"/>
    </w:pPr>
    <w:rPr>
      <w:rFonts w:cs="Arial"/>
      <w:sz w:val="16"/>
      <w:szCs w:val="16"/>
      <w:lang w:eastAsia="fr-FR"/>
    </w:rPr>
  </w:style>
  <w:style w:type="paragraph" w:customStyle="1" w:styleId="xl98">
    <w:name w:val="xl98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9">
    <w:name w:val="xl99"/>
    <w:basedOn w:val="Normal"/>
    <w:rsid w:val="00345F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100">
    <w:name w:val="xl100"/>
    <w:basedOn w:val="Normal"/>
    <w:rsid w:val="00345F86"/>
    <w:pPr>
      <w:widowControl/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101">
    <w:name w:val="xl101"/>
    <w:basedOn w:val="Normal"/>
    <w:rsid w:val="00345F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102">
    <w:name w:val="xl10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character" w:styleId="Emphaseintense">
    <w:name w:val="Intense Emphasis"/>
    <w:basedOn w:val="Policepardfaut"/>
    <w:uiPriority w:val="21"/>
    <w:qFormat/>
    <w:rsid w:val="00BD2E68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532717"/>
    <w:rPr>
      <w:i/>
      <w:iCs/>
      <w:color w:val="808080" w:themeColor="text1" w:themeTint="7F"/>
    </w:rPr>
  </w:style>
  <w:style w:type="character" w:customStyle="1" w:styleId="DfinitionducontenuChar">
    <w:name w:val="Définition du contenu Char"/>
    <w:rsid w:val="00E24512"/>
    <w:rPr>
      <w:rFonts w:ascii="Arial (W1)" w:hAnsi="Arial (W1)" w:cs="Times New (W1)"/>
      <w:color w:val="0000FF"/>
      <w:sz w:val="18"/>
      <w:szCs w:val="18"/>
      <w:lang w:val="fr-FR" w:eastAsia="ja-JP" w:bidi="ar-SA"/>
    </w:rPr>
  </w:style>
  <w:style w:type="paragraph" w:styleId="TM6">
    <w:name w:val="toc 6"/>
    <w:basedOn w:val="Normal"/>
    <w:next w:val="Normal"/>
    <w:autoRedefine/>
    <w:uiPriority w:val="39"/>
    <w:unhideWhenUsed/>
    <w:rsid w:val="001D48AB"/>
    <w:pPr>
      <w:widowControl/>
      <w:spacing w:before="0" w:after="0"/>
      <w:ind w:left="800"/>
      <w:jc w:val="left"/>
    </w:pPr>
    <w:rPr>
      <w:rFonts w:ascii="Calibri" w:hAnsi="Calibri" w:cs="Calibri"/>
    </w:rPr>
  </w:style>
  <w:style w:type="paragraph" w:styleId="Sansinterligne">
    <w:name w:val="No Spacing"/>
    <w:uiPriority w:val="1"/>
    <w:qFormat/>
    <w:rsid w:val="00AA5BE8"/>
    <w:pPr>
      <w:widowControl w:val="0"/>
      <w:spacing w:after="0" w:line="240" w:lineRule="auto"/>
      <w:ind w:left="567"/>
      <w:jc w:val="both"/>
    </w:pPr>
    <w:rPr>
      <w:rFonts w:ascii="Arial" w:eastAsia="Times New Roman" w:hAnsi="Arial" w:cs="Times New Roman"/>
      <w:sz w:val="20"/>
      <w:szCs w:val="20"/>
      <w:lang w:eastAsia="ja-JP"/>
    </w:rPr>
  </w:style>
  <w:style w:type="character" w:customStyle="1" w:styleId="left">
    <w:name w:val="left"/>
    <w:basedOn w:val="Policepardfaut"/>
    <w:rsid w:val="00BD0F83"/>
  </w:style>
  <w:style w:type="table" w:styleId="Tableauliste4">
    <w:name w:val="Table List 4"/>
    <w:basedOn w:val="TableauNormal"/>
    <w:rsid w:val="00660C67"/>
    <w:pPr>
      <w:tabs>
        <w:tab w:val="left" w:pos="357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eclaire-Accent1">
    <w:name w:val="Light List Accent 1"/>
    <w:basedOn w:val="TableauNormal"/>
    <w:uiPriority w:val="61"/>
    <w:rsid w:val="003C32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1-Accent5">
    <w:name w:val="Medium List 1 Accent 5"/>
    <w:basedOn w:val="TableauNormal"/>
    <w:uiPriority w:val="65"/>
    <w:rsid w:val="005865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ramemoyenne1-Accent3">
    <w:name w:val="Medium Shading 1 Accent 3"/>
    <w:basedOn w:val="TableauNormal"/>
    <w:uiPriority w:val="63"/>
    <w:rsid w:val="0058656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e1">
    <w:name w:val="Paragraphe 1"/>
    <w:basedOn w:val="Normal"/>
    <w:rsid w:val="00BB1054"/>
    <w:pPr>
      <w:widowControl/>
      <w:spacing w:before="60" w:after="0"/>
      <w:ind w:left="0"/>
    </w:pPr>
    <w:rPr>
      <w:rFonts w:ascii="Times New Roman" w:hAnsi="Times New Roman"/>
      <w:lang w:eastAsia="fr-FR"/>
    </w:rPr>
  </w:style>
  <w:style w:type="paragraph" w:customStyle="1" w:styleId="Tableautitre">
    <w:name w:val="Tableau titre"/>
    <w:basedOn w:val="Normal"/>
    <w:rsid w:val="003A3825"/>
    <w:pPr>
      <w:ind w:left="0"/>
      <w:jc w:val="center"/>
    </w:pPr>
    <w:rPr>
      <w:color w:val="FFFFFF"/>
    </w:rPr>
  </w:style>
  <w:style w:type="table" w:styleId="Tramecouleur-Accent5">
    <w:name w:val="Colorful Shading Accent 5"/>
    <w:basedOn w:val="TableauNormal"/>
    <w:uiPriority w:val="71"/>
    <w:rsid w:val="003A38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3-Accent5">
    <w:name w:val="Medium Grid 3 Accent 5"/>
    <w:basedOn w:val="TableauNormal"/>
    <w:uiPriority w:val="69"/>
    <w:rsid w:val="00D02F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rameclaire-Accent3">
    <w:name w:val="Light Shading Accent 3"/>
    <w:basedOn w:val="TableauNormal"/>
    <w:uiPriority w:val="60"/>
    <w:rsid w:val="00E149A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epuces2">
    <w:name w:val="List Bullet 2"/>
    <w:basedOn w:val="Normal"/>
    <w:autoRedefine/>
    <w:semiHidden/>
    <w:rsid w:val="00B25C25"/>
    <w:pPr>
      <w:widowControl/>
      <w:numPr>
        <w:numId w:val="2"/>
      </w:numPr>
      <w:tabs>
        <w:tab w:val="clear" w:pos="643"/>
        <w:tab w:val="left" w:pos="567"/>
      </w:tabs>
      <w:spacing w:before="120" w:after="120" w:line="240" w:lineRule="atLeast"/>
      <w:ind w:left="851" w:hanging="284"/>
      <w:jc w:val="left"/>
    </w:pPr>
    <w:rPr>
      <w:rFonts w:ascii="Times New Roman" w:hAnsi="Times New Roman"/>
      <w:sz w:val="19"/>
      <w:lang w:val="en-US" w:eastAsia="en-US"/>
    </w:rPr>
  </w:style>
  <w:style w:type="table" w:styleId="Tramecouleur-Accent4">
    <w:name w:val="Colorful Shading Accent 4"/>
    <w:basedOn w:val="TableauNormal"/>
    <w:uiPriority w:val="71"/>
    <w:rsid w:val="009129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lev">
    <w:name w:val="Strong"/>
    <w:basedOn w:val="Policepardfaut"/>
    <w:uiPriority w:val="22"/>
    <w:qFormat/>
    <w:rsid w:val="003A5024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54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5483"/>
    <w:rPr>
      <w:rFonts w:ascii="Arial" w:eastAsia="Times New Roman" w:hAnsi="Arial" w:cs="Times New Roman"/>
      <w:b/>
      <w:bCs/>
      <w:i/>
      <w:iCs/>
      <w:color w:val="4F81BD" w:themeColor="accent1"/>
      <w:sz w:val="20"/>
      <w:szCs w:val="20"/>
      <w:lang w:eastAsia="ja-JP"/>
    </w:rPr>
  </w:style>
  <w:style w:type="character" w:styleId="Titredulivre">
    <w:name w:val="Book Title"/>
    <w:basedOn w:val="Policepardfaut"/>
    <w:uiPriority w:val="33"/>
    <w:qFormat/>
    <w:rsid w:val="00FA3352"/>
    <w:rPr>
      <w:b/>
      <w:bCs/>
      <w:smallCaps/>
      <w:spacing w:val="5"/>
    </w:rPr>
  </w:style>
  <w:style w:type="character" w:styleId="Textedelespacerserv">
    <w:name w:val="Placeholder Text"/>
    <w:basedOn w:val="Policepardfaut"/>
    <w:uiPriority w:val="99"/>
    <w:semiHidden/>
    <w:rsid w:val="00DD384E"/>
    <w:rPr>
      <w:color w:val="808080"/>
    </w:rPr>
  </w:style>
  <w:style w:type="table" w:styleId="Listeclaire">
    <w:name w:val="Light List"/>
    <w:basedOn w:val="TableauNormal"/>
    <w:uiPriority w:val="61"/>
    <w:rsid w:val="003665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puces">
    <w:name w:val="List Bullet"/>
    <w:basedOn w:val="Normal"/>
    <w:uiPriority w:val="99"/>
    <w:unhideWhenUsed/>
    <w:rsid w:val="008810E5"/>
    <w:pPr>
      <w:numPr>
        <w:numId w:val="4"/>
      </w:numPr>
      <w:contextualSpacing/>
    </w:pPr>
  </w:style>
  <w:style w:type="table" w:styleId="Trameclaire-Accent1">
    <w:name w:val="Light Shading Accent 1"/>
    <w:basedOn w:val="TableauNormal"/>
    <w:uiPriority w:val="60"/>
    <w:rsid w:val="00B269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EC0A4-9ED3-4AF2-893D-3F22239D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786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BNP Paribas</Company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a19140</dc:creator>
  <cp:lastModifiedBy>b25076</cp:lastModifiedBy>
  <cp:revision>35</cp:revision>
  <cp:lastPrinted>2018-03-01T08:33:00Z</cp:lastPrinted>
  <dcterms:created xsi:type="dcterms:W3CDTF">2018-03-30T11:21:00Z</dcterms:created>
  <dcterms:modified xsi:type="dcterms:W3CDTF">2018-04-04T15:19:00Z</dcterms:modified>
</cp:coreProperties>
</file>