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2" w:name="guion-del-video--ep3-tienda-de-perritos"/>
    <w:p>
      <w:pPr>
        <w:pStyle w:val="Heading1"/>
      </w:pPr>
      <w:r>
        <w:t xml:space="preserve">Guion del Video — EP3 "Tienda de Perritos"</w:t>
      </w:r>
    </w:p>
    <w:bookmarkStart w:id="19" w:name="X9aeaf0a142fef65c0b448548c5f761d35d36e74"/>
    <w:p>
      <w:pPr>
        <w:pStyle w:val="Heading2"/>
      </w:pPr>
      <w:r>
        <w:t xml:space="preserve">Explicación del proceso de construcción e implementación del proyecto</w:t>
      </w:r>
    </w:p>
    <w:p>
      <w:pPr>
        <w:pStyle w:val="FirstParagraph"/>
      </w:pPr>
      <w:r>
        <w:rPr>
          <w:b/>
          <w:bCs/>
        </w:rPr>
        <w:t xml:space="preserve">Integrantes:</w:t>
      </w:r>
      <w:r>
        <w:t xml:space="preserve"> </w:t>
      </w:r>
      <w:r>
        <w:t xml:space="preserve">Gabriel Molina · Jefferson Rojas</w:t>
      </w:r>
    </w:p>
    <w:p>
      <w:pPr>
        <w:pStyle w:val="BlockText"/>
      </w:pPr>
      <w:r>
        <w:rPr>
          <w:b/>
          <w:bCs/>
        </w:rPr>
        <w:t xml:space="preserve">Formato sugerido:</w:t>
      </w:r>
      <w:r>
        <w:t xml:space="preserve"> </w:t>
      </w:r>
      <w:r>
        <w:t xml:space="preserve">screencast (graba pantalla + voz) con</w:t>
      </w:r>
      <w:r>
        <w:t xml:space="preserve"> </w:t>
      </w:r>
      <w:r>
        <w:rPr>
          <w:b/>
          <w:bCs/>
        </w:rPr>
        <w:t xml:space="preserve">OBS Studio</w:t>
      </w:r>
      <w:r>
        <w:t xml:space="preserve">,</w:t>
      </w:r>
      <w:r>
        <w:t xml:space="preserve"> </w:t>
      </w:r>
      <w:r>
        <w:rPr>
          <w:b/>
          <w:bCs/>
        </w:rPr>
        <w:t xml:space="preserve">PowerPoint →</w:t>
      </w:r>
      <w:r>
        <w:rPr>
          <w:b/>
          <w:bCs/>
        </w:rPr>
        <w:t xml:space="preserve"> </w:t>
      </w:r>
      <w:r>
        <w:rPr>
          <w:b/>
          <w:bCs/>
        </w:rPr>
        <w:t xml:space="preserve">Grabar</w:t>
      </w:r>
      <w:r>
        <w:t xml:space="preserve">,</w:t>
      </w:r>
      <w:r>
        <w:t xml:space="preserve"> </w:t>
      </w:r>
      <w:r>
        <w:rPr>
          <w:b/>
          <w:bCs/>
        </w:rPr>
        <w:t xml:space="preserve">Zoom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Loom</w:t>
      </w:r>
      <w:r>
        <w:t xml:space="preserve">.</w:t>
      </w:r>
      <w:r>
        <w:t xml:space="preserve"> </w:t>
      </w:r>
      <w:r>
        <w:rPr>
          <w:b/>
          <w:bCs/>
        </w:rPr>
        <w:t xml:space="preserve">Duración objetivo: ~7 minutos (máx. 8).</w:t>
      </w:r>
      <w:r>
        <w:t xml:space="preserve"> </w:t>
      </w:r>
      <w:r>
        <w:t xml:space="preserve">Se narra mostrando las</w:t>
      </w:r>
      <w:r>
        <w:t xml:space="preserve"> </w:t>
      </w:r>
      <w:r>
        <w:rPr>
          <w:b/>
          <w:bCs/>
        </w:rPr>
        <w:t xml:space="preserve">capturas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docs/evidencias/</w:t>
      </w:r>
      <w:r>
        <w:t xml:space="preserve">), el</w:t>
      </w:r>
      <w:r>
        <w:t xml:space="preserve"> </w:t>
      </w:r>
      <w:r>
        <w:rPr>
          <w:b/>
          <w:bCs/>
        </w:rPr>
        <w:t xml:space="preserve">repositorio</w:t>
      </w:r>
      <w:r>
        <w:t xml:space="preserve"> </w:t>
      </w:r>
      <w:r>
        <w:t xml:space="preserve">y la pestaña</w:t>
      </w:r>
      <w:r>
        <w:t xml:space="preserve"> </w:t>
      </w:r>
      <w:r>
        <w:rPr>
          <w:b/>
          <w:bCs/>
        </w:rPr>
        <w:t xml:space="preserve">Actions</w:t>
      </w:r>
      <w:r>
        <w:t xml:space="preserve">. No requiere AWS en vivo.</w:t>
      </w:r>
    </w:p>
    <w:p>
      <w:pPr>
        <w:pStyle w:val="BlockText"/>
      </w:pPr>
      <w:r>
        <w:rPr>
          <w:b/>
          <w:bCs/>
        </w:rPr>
        <w:t xml:space="preserve">Defensa individual:</w:t>
      </w:r>
      <w:r>
        <w:t xml:space="preserve"> </w:t>
      </w:r>
      <w:r>
        <w:t xml:space="preserve">aunque el encargo es en pareja, cada uno debe dominar TODO. Si graban</w:t>
      </w:r>
      <w:r>
        <w:t xml:space="preserve"> </w:t>
      </w:r>
      <w:r>
        <w:t xml:space="preserve">juntos, repártanse segmentos, pero ambos deben poder explicar cualquier parte.</w:t>
      </w:r>
    </w:p>
    <w:p>
      <w:pPr>
        <w:pStyle w:val="FirstParagraph"/>
      </w:pPr>
      <w:r>
        <w:rPr>
          <w:b/>
          <w:bCs/>
        </w:rPr>
        <w:t xml:space="preserve">Leyenda:</w:t>
      </w:r>
      <w:r>
        <w:t xml:space="preserve"> </w:t>
      </w:r>
      <w:r>
        <w:t xml:space="preserve">🖥️ = qué mostrar · 🎙️ = qué decir.</w:t>
      </w:r>
      <w:r>
        <w:t xml:space="preserve"> </w:t>
      </w:r>
      <w:r>
        <w:rPr>
          <w:i/>
          <w:iCs/>
        </w:rPr>
        <w:t xml:space="preserve">(Tip: habla con tus palabras, no leas de corrido.)</w:t>
      </w:r>
    </w:p>
    <w:p>
      <w:r>
        <w:pict>
          <v:rect style="width:0;height:1.5pt" o:hralign="center" o:hrstd="t" o:hr="t"/>
        </w:pict>
      </w:r>
    </w:p>
    <w:bookmarkStart w:id="9" w:name="segmento-0--introducción--30-s"/>
    <w:p>
      <w:pPr>
        <w:pStyle w:val="Heading3"/>
      </w:pPr>
      <w:r>
        <w:t xml:space="preserve">Segmento 0 — Introducción · ~30 s</w:t>
      </w:r>
    </w:p>
    <w:p>
      <w:pPr>
        <w:pStyle w:val="FirstParagraph"/>
      </w:pPr>
      <w:r>
        <w:t xml:space="preserve">🖥️ Diapositiva de título o repo en GitHub.</w:t>
      </w:r>
      <w:r>
        <w:t xml:space="preserve"> </w:t>
      </w:r>
      <w:r>
        <w:t xml:space="preserve">🎙️ "Hola, somos</w:t>
      </w:r>
      <w:r>
        <w:t xml:space="preserve"> </w:t>
      </w:r>
      <w:r>
        <w:rPr>
          <w:b/>
          <w:bCs/>
        </w:rPr>
        <w:t xml:space="preserve">Gabriel Molina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Jefferson Rojas</w:t>
      </w:r>
      <w:r>
        <w:t xml:space="preserve">. En este video mostramos cómo</w:t>
      </w:r>
      <w:r>
        <w:t xml:space="preserve"> </w:t>
      </w:r>
      <w:r>
        <w:t xml:space="preserve">construimos la EP3: la aplicación</w:t>
      </w:r>
      <w:r>
        <w:t xml:space="preserve"> </w:t>
      </w:r>
      <w:r>
        <w:rPr>
          <w:i/>
          <w:iCs/>
        </w:rPr>
        <w:t xml:space="preserve">Tienda de Perritos</w:t>
      </w:r>
      <w:r>
        <w:t xml:space="preserve">, de tres capas, orquestada en</w:t>
      </w:r>
      <w:r>
        <w:t xml:space="preserve"> </w:t>
      </w:r>
      <w:r>
        <w:rPr>
          <w:b/>
          <w:bCs/>
        </w:rPr>
        <w:t xml:space="preserve">AWS ECS</w:t>
      </w:r>
      <w:r>
        <w:rPr>
          <w:b/>
          <w:bCs/>
        </w:rPr>
        <w:t xml:space="preserve"> </w:t>
      </w:r>
      <w:r>
        <w:rPr>
          <w:b/>
          <w:bCs/>
        </w:rPr>
        <w:t xml:space="preserve">Fargate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CI/CD en GitHub Actions</w:t>
      </w:r>
      <w:r>
        <w:t xml:space="preserve">, para el caso de Innovatech Chile."</w:t>
      </w:r>
    </w:p>
    <w:p>
      <w:r>
        <w:pict>
          <v:rect style="width:0;height:1.5pt" o:hralign="center" o:hrstd="t" o:hr="t"/>
        </w:pict>
      </w:r>
    </w:p>
    <w:bookmarkEnd w:id="9"/>
    <w:bookmarkStart w:id="10" w:name="Xb3d6ef41703dcd23d8c3205d33855a2e1bd153c"/>
    <w:p>
      <w:pPr>
        <w:pStyle w:val="Heading3"/>
      </w:pPr>
      <w:r>
        <w:t xml:space="preserve">Segmento 1 — La app y su contenedorización · ~40 s</w:t>
      </w:r>
    </w:p>
    <w:p>
      <w:pPr>
        <w:pStyle w:val="FirstParagraph"/>
      </w:pPr>
      <w:r>
        <w:t xml:space="preserve">🖥️ App en el navegador (</w:t>
      </w:r>
      <w:r>
        <w:rPr>
          <w:rStyle w:val="VerbatimChar"/>
        </w:rPr>
        <w:t xml:space="preserve">ie2-app-navegador.png</w:t>
      </w:r>
      <w:r>
        <w:t xml:space="preserve">) → ECR (</w:t>
      </w:r>
      <w:r>
        <w:rPr>
          <w:rStyle w:val="VerbatimChar"/>
        </w:rPr>
        <w:t xml:space="preserve">ie2-ecr-repos.png</w:t>
      </w:r>
      <w:r>
        <w:t xml:space="preserve">).</w:t>
      </w:r>
      <w:r>
        <w:t xml:space="preserve"> </w:t>
      </w:r>
      <w:r>
        <w:t xml:space="preserve">🎙️ "La aplicación es un CRUD de productos con tres capas: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en nginx,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en</w:t>
      </w:r>
      <w:r>
        <w:t xml:space="preserve"> </w:t>
      </w:r>
      <w:r>
        <w:t xml:space="preserve">Node.js con Express y base de datos</w:t>
      </w:r>
      <w:r>
        <w:t xml:space="preserve"> </w:t>
      </w:r>
      <w:r>
        <w:rPr>
          <w:b/>
          <w:bCs/>
        </w:rPr>
        <w:t xml:space="preserve">MySQL</w:t>
      </w:r>
      <w:r>
        <w:t xml:space="preserve">. Cada capa tiene su Dockerfile; las empaquetamos como</w:t>
      </w:r>
      <w:r>
        <w:t xml:space="preserve"> </w:t>
      </w:r>
      <w:r>
        <w:t xml:space="preserve">imágenes y las subimos a</w:t>
      </w:r>
      <w:r>
        <w:t xml:space="preserve"> </w:t>
      </w:r>
      <w:r>
        <w:rPr>
          <w:b/>
          <w:bCs/>
        </w:rPr>
        <w:t xml:space="preserve">Amazon ECR</w:t>
      </w:r>
      <w:r>
        <w:t xml:space="preserve">, el registro privado de AWS desde donde el clúster las</w:t>
      </w:r>
      <w:r>
        <w:t xml:space="preserve"> </w:t>
      </w:r>
      <w:r>
        <w:t xml:space="preserve">descarga."</w:t>
      </w:r>
    </w:p>
    <w:p>
      <w:r>
        <w:pict>
          <v:rect style="width:0;height:1.5pt" o:hralign="center" o:hrstd="t" o:hr="t"/>
        </w:pict>
      </w:r>
    </w:p>
    <w:bookmarkEnd w:id="10"/>
    <w:bookmarkStart w:id="11" w:name="segmento-2--clúster-ecs-fargate--40-s"/>
    <w:p>
      <w:pPr>
        <w:pStyle w:val="Heading3"/>
      </w:pPr>
      <w:r>
        <w:t xml:space="preserve">Segmento 2 — Clúster ECS Fargate · ~40 s</w:t>
      </w:r>
    </w:p>
    <w:p>
      <w:pPr>
        <w:pStyle w:val="FirstParagraph"/>
      </w:pPr>
      <w:r>
        <w:t xml:space="preserve">🖥️ Clúster con servicios (</w:t>
      </w:r>
      <w:r>
        <w:rPr>
          <w:rStyle w:val="VerbatimChar"/>
        </w:rPr>
        <w:t xml:space="preserve">ie1-cluster-servicios.png</w:t>
      </w:r>
      <w:r>
        <w:t xml:space="preserve">).</w:t>
      </w:r>
      <w:r>
        <w:t xml:space="preserve"> </w:t>
      </w:r>
      <w:r>
        <w:t xml:space="preserve">🎙️ "Para orquestar usamos un clúster</w:t>
      </w:r>
      <w:r>
        <w:t xml:space="preserve"> </w:t>
      </w:r>
      <w:r>
        <w:rPr>
          <w:b/>
          <w:bCs/>
        </w:rPr>
        <w:t xml:space="preserve">ECS en modo Fargate</w:t>
      </w:r>
      <w:r>
        <w:t xml:space="preserve">, que es</w:t>
      </w:r>
      <w:r>
        <w:t xml:space="preserve"> </w:t>
      </w:r>
      <w:r>
        <w:rPr>
          <w:i/>
          <w:iCs/>
        </w:rPr>
        <w:t xml:space="preserve">serverless</w:t>
      </w:r>
      <w:r>
        <w:t xml:space="preserve">: no</w:t>
      </w:r>
      <w:r>
        <w:t xml:space="preserve"> </w:t>
      </w:r>
      <w:r>
        <w:t xml:space="preserve">administramos servidores. Elegimos Fargate y no EKS porque el laboratorio de AWS Academy no permite</w:t>
      </w:r>
      <w:r>
        <w:t xml:space="preserve"> </w:t>
      </w:r>
      <w:r>
        <w:t xml:space="preserve">crear roles IAM ni usar</w:t>
      </w:r>
      <w:r>
        <w:t xml:space="preserve"> </w:t>
      </w:r>
      <w:r>
        <w:rPr>
          <w:rStyle w:val="VerbatimChar"/>
        </w:rPr>
        <w:t xml:space="preserve">eksctl</w:t>
      </w:r>
      <w:r>
        <w:t xml:space="preserve">; Fargate reutiliza el rol</w:t>
      </w:r>
      <w:r>
        <w:t xml:space="preserve"> </w:t>
      </w:r>
      <w:r>
        <w:rPr>
          <w:rStyle w:val="VerbatimChar"/>
        </w:rPr>
        <w:t xml:space="preserve">LabRole</w:t>
      </w:r>
      <w:r>
        <w:t xml:space="preserve">. Aquí está el clúster con sus</w:t>
      </w:r>
      <w:r>
        <w:t xml:space="preserve"> </w:t>
      </w:r>
      <w:r>
        <w:rPr>
          <w:b/>
          <w:bCs/>
        </w:rPr>
        <w:t xml:space="preserve">tres servicios activos</w:t>
      </w:r>
      <w:r>
        <w:t xml:space="preserve">, y cada servicio repone solo las tareas que se caen."</w:t>
      </w:r>
    </w:p>
    <w:p>
      <w:r>
        <w:pict>
          <v:rect style="width:0;height:1.5pt" o:hralign="center" o:hrstd="t" o:hr="t"/>
        </w:pict>
      </w:r>
    </w:p>
    <w:bookmarkEnd w:id="11"/>
    <w:bookmarkStart w:id="12" w:name="X1d14f3b9025837714c43e85931a6243410aa648"/>
    <w:p>
      <w:pPr>
        <w:pStyle w:val="Heading3"/>
      </w:pPr>
      <w:r>
        <w:t xml:space="preserve">Segmento 3 — Redes, balanceadores y seguridad · ~55 s</w:t>
      </w:r>
    </w:p>
    <w:p>
      <w:pPr>
        <w:pStyle w:val="FirstParagraph"/>
      </w:pPr>
      <w:r>
        <w:t xml:space="preserve">🖥️ Balanceadores (</w:t>
      </w:r>
      <w:r>
        <w:rPr>
          <w:rStyle w:val="VerbatimChar"/>
        </w:rPr>
        <w:t xml:space="preserve">img08</w:t>
      </w:r>
      <w:r>
        <w:t xml:space="preserve">) → regla de ruta (</w:t>
      </w:r>
      <w:r>
        <w:rPr>
          <w:rStyle w:val="VerbatimChar"/>
        </w:rPr>
        <w:t xml:space="preserve">ie2-alb-routing.png</w:t>
      </w:r>
      <w:r>
        <w:t xml:space="preserve">) → Security Groups</w:t>
      </w:r>
      <w:r>
        <w:t xml:space="preserve"> </w:t>
      </w:r>
      <w:r>
        <w:t xml:space="preserve">(</w:t>
      </w:r>
      <w:r>
        <w:rPr>
          <w:rStyle w:val="VerbatimChar"/>
        </w:rPr>
        <w:t xml:space="preserve">ie1-sg-ecs.png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ie1-sg-alb.png</w:t>
      </w:r>
      <w:r>
        <w:t xml:space="preserve">).</w:t>
      </w:r>
      <w:r>
        <w:t xml:space="preserve"> </w:t>
      </w:r>
      <w:r>
        <w:t xml:space="preserve">🎙️ "La comunicación la resolvimos con</w:t>
      </w:r>
      <w:r>
        <w:t xml:space="preserve"> </w:t>
      </w:r>
      <w:r>
        <w:rPr>
          <w:b/>
          <w:bCs/>
        </w:rPr>
        <w:t xml:space="preserve">balanceadores</w:t>
      </w:r>
      <w:r>
        <w:t xml:space="preserve">, porque el lab deniega el descubrimiento</w:t>
      </w:r>
      <w:r>
        <w:t xml:space="preserve"> </w:t>
      </w:r>
      <w:r>
        <w:t xml:space="preserve">de servicios. Un</w:t>
      </w:r>
      <w:r>
        <w:t xml:space="preserve"> </w:t>
      </w:r>
      <w:r>
        <w:rPr>
          <w:b/>
          <w:bCs/>
        </w:rPr>
        <w:t xml:space="preserve">ALB</w:t>
      </w:r>
      <w:r>
        <w:t xml:space="preserve"> </w:t>
      </w:r>
      <w:r>
        <w:t xml:space="preserve">público enruta por ruta: lo que va a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lo manda al backend y el</w:t>
      </w:r>
      <w:r>
        <w:t xml:space="preserve"> </w:t>
      </w:r>
      <w:r>
        <w:t xml:space="preserve">resto al frontend, así el front no necesita la IP del back. Para la base de datos usamos un</w:t>
      </w:r>
      <w:r>
        <w:t xml:space="preserve"> </w:t>
      </w:r>
      <w:r>
        <w:rPr>
          <w:b/>
          <w:bCs/>
        </w:rPr>
        <w:t xml:space="preserve">NLB</w:t>
      </w:r>
      <w:r>
        <w:rPr>
          <w:b/>
          <w:bCs/>
        </w:rPr>
        <w:t xml:space="preserve"> </w:t>
      </w:r>
      <w:r>
        <w:rPr>
          <w:b/>
          <w:bCs/>
        </w:rPr>
        <w:t xml:space="preserve">interno</w:t>
      </w:r>
      <w:r>
        <w:t xml:space="preserve">, porque MySQL es TCP. En seguridad, dos</w:t>
      </w:r>
      <w:r>
        <w:t xml:space="preserve"> </w:t>
      </w:r>
      <w:r>
        <w:rPr>
          <w:b/>
          <w:bCs/>
        </w:rPr>
        <w:t xml:space="preserve">Security Groups</w:t>
      </w:r>
      <w:r>
        <w:t xml:space="preserve">: el del ALB solo abre el</w:t>
      </w:r>
      <w:r>
        <w:t xml:space="preserve"> </w:t>
      </w:r>
      <w:r>
        <w:t xml:space="preserve">puerto 80 a Internet, y el de las tareas solo acepta tráfico desde el ALB y el 3306 dentro de la</w:t>
      </w:r>
      <w:r>
        <w:t xml:space="preserve"> </w:t>
      </w:r>
      <w:r>
        <w:t xml:space="preserve">VPC, así la base de datos</w:t>
      </w:r>
      <w:r>
        <w:t xml:space="preserve"> </w:t>
      </w:r>
      <w:r>
        <w:rPr>
          <w:b/>
          <w:bCs/>
        </w:rPr>
        <w:t xml:space="preserve">nunca queda expuesta</w:t>
      </w:r>
      <w:r>
        <w:t xml:space="preserve">."</w:t>
      </w:r>
    </w:p>
    <w:p>
      <w:r>
        <w:pict>
          <v:rect style="width:0;height:1.5pt" o:hralign="center" o:hrstd="t" o:hr="t"/>
        </w:pict>
      </w:r>
    </w:p>
    <w:bookmarkEnd w:id="12"/>
    <w:bookmarkStart w:id="13" w:name="X98cd95ab2fd31db5afe19015aeaf48b15d04cf4"/>
    <w:p>
      <w:pPr>
        <w:pStyle w:val="Heading3"/>
      </w:pPr>
      <w:r>
        <w:t xml:space="preserve">Segmento 4 — Task Definitions y secrets · ~45 s</w:t>
      </w:r>
    </w:p>
    <w:p>
      <w:pPr>
        <w:pStyle w:val="FirstParagraph"/>
      </w:pPr>
      <w:r>
        <w:t xml:space="preserve">🖥️ Task definition (</w:t>
      </w:r>
      <w:r>
        <w:rPr>
          <w:rStyle w:val="VerbatimChar"/>
        </w:rPr>
        <w:t xml:space="preserve">img03</w:t>
      </w:r>
      <w:r>
        <w:t xml:space="preserve">) → SSM Parameter Store (</w:t>
      </w:r>
      <w:r>
        <w:rPr>
          <w:rStyle w:val="VerbatimChar"/>
        </w:rPr>
        <w:t xml:space="preserve">ie5-ssm.png</w:t>
      </w:r>
      <w:r>
        <w:t xml:space="preserve">).</w:t>
      </w:r>
      <w:r>
        <w:t xml:space="preserve"> </w:t>
      </w:r>
      <w:r>
        <w:t xml:space="preserve">🎙️ "Cada contenedor se describe en una</w:t>
      </w:r>
      <w:r>
        <w:t xml:space="preserve"> </w:t>
      </w:r>
      <w:r>
        <w:rPr>
          <w:b/>
          <w:bCs/>
        </w:rPr>
        <w:t xml:space="preserve">Task Definition</w:t>
      </w:r>
      <w:r>
        <w:t xml:space="preserve">: imagen de ECR, CPU, memoria, puertos,</w:t>
      </w:r>
      <w:r>
        <w:t xml:space="preserve"> </w:t>
      </w:r>
      <w:r>
        <w:t xml:space="preserve">variables y secrets. El backend recibe como variables el host, usuario y nombre de la base; la</w:t>
      </w:r>
      <w:r>
        <w:t xml:space="preserve"> </w:t>
      </w:r>
      <w:r>
        <w:rPr>
          <w:b/>
          <w:bCs/>
        </w:rPr>
        <w:t xml:space="preserve">contraseña no está en el código</w:t>
      </w:r>
      <w:r>
        <w:t xml:space="preserve">: vive cifrada en</w:t>
      </w:r>
      <w:r>
        <w:t xml:space="preserve"> </w:t>
      </w:r>
      <w:r>
        <w:rPr>
          <w:b/>
          <w:bCs/>
        </w:rPr>
        <w:t xml:space="preserve">SSM Parameter Store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SecureString</w:t>
      </w:r>
      <w:r>
        <w:t xml:space="preserve"> </w:t>
      </w:r>
      <w:r>
        <w:t xml:space="preserve">y</w:t>
      </w:r>
      <w:r>
        <w:t xml:space="preserve"> </w:t>
      </w:r>
      <w:r>
        <w:t xml:space="preserve">se inyecta al contenedor solo en ejecución."</w:t>
      </w:r>
    </w:p>
    <w:p>
      <w:r>
        <w:pict>
          <v:rect style="width:0;height:1.5pt" o:hralign="center" o:hrstd="t" o:hr="t"/>
        </w:pict>
      </w:r>
    </w:p>
    <w:bookmarkEnd w:id="13"/>
    <w:bookmarkStart w:id="14" w:name="X2ab15a96e20fb54e4e31a5bc4b22f1d80858a47"/>
    <w:p>
      <w:pPr>
        <w:pStyle w:val="Heading3"/>
      </w:pPr>
      <w:r>
        <w:t xml:space="preserve">Segmento 5 — Pipeline CI/CD (lo central) · ~1 min 20 s</w:t>
      </w:r>
    </w:p>
    <w:p>
      <w:pPr>
        <w:pStyle w:val="FirstParagraph"/>
      </w:pPr>
      <w:r>
        <w:t xml:space="preserve">🖥️ Archivo</w:t>
      </w:r>
      <w:r>
        <w:t xml:space="preserve"> </w:t>
      </w:r>
      <w:r>
        <w:rPr>
          <w:rStyle w:val="VerbatimChar"/>
        </w:rPr>
        <w:t xml:space="preserve">.github/workflows/deploy-ecs.yml</w:t>
      </w:r>
      <w:r>
        <w:t xml:space="preserve"> </w:t>
      </w:r>
      <w:r>
        <w:t xml:space="preserve">→ run en verde (</w:t>
      </w:r>
      <w:r>
        <w:rPr>
          <w:rStyle w:val="VerbatimChar"/>
        </w:rPr>
        <w:t xml:space="preserve">ie4-pipeline-verde.png</w:t>
      </w:r>
      <w:r>
        <w:t xml:space="preserve">) → GitHub</w:t>
      </w:r>
      <w:r>
        <w:t xml:space="preserve"> </w:t>
      </w:r>
      <w:r>
        <w:t xml:space="preserve">Secrets (</w:t>
      </w:r>
      <w:r>
        <w:rPr>
          <w:rStyle w:val="VerbatimChar"/>
        </w:rPr>
        <w:t xml:space="preserve">ie5-github-secrets.png</w:t>
      </w:r>
      <w:r>
        <w:t xml:space="preserve">).</w:t>
      </w:r>
      <w:r>
        <w:t xml:space="preserve"> </w:t>
      </w:r>
      <w:r>
        <w:t xml:space="preserve">🎙️ "Esta es la parte central: el</w:t>
      </w:r>
      <w:r>
        <w:t xml:space="preserve"> </w:t>
      </w:r>
      <w:r>
        <w:rPr>
          <w:b/>
          <w:bCs/>
        </w:rPr>
        <w:t xml:space="preserve">pipeline de CI/CD</w:t>
      </w:r>
      <w:r>
        <w:t xml:space="preserve"> </w:t>
      </w:r>
      <w:r>
        <w:t xml:space="preserve">en GitHub Actions, que corre en cada</w:t>
      </w:r>
      <w:r>
        <w:t xml:space="preserve"> </w:t>
      </w:r>
      <w:r>
        <w:rPr>
          <w:b/>
          <w:bCs/>
        </w:rPr>
        <w:t xml:space="preserve">push a main</w:t>
      </w:r>
      <w:r>
        <w:t xml:space="preserve">. El flujo es</w:t>
      </w:r>
      <w:r>
        <w:t xml:space="preserve"> </w:t>
      </w:r>
      <w:r>
        <w:rPr>
          <w:b/>
          <w:bCs/>
        </w:rPr>
        <w:t xml:space="preserve">build → push → deploy</w:t>
      </w:r>
      <w:r>
        <w:t xml:space="preserve">: construye las imágenes de frontend y</w:t>
      </w:r>
      <w:r>
        <w:t xml:space="preserve"> </w:t>
      </w:r>
      <w:r>
        <w:t xml:space="preserve">backend, las</w:t>
      </w:r>
      <w:r>
        <w:t xml:space="preserve"> </w:t>
      </w:r>
      <w:r>
        <w:rPr>
          <w:b/>
          <w:bCs/>
        </w:rPr>
        <w:t xml:space="preserve">sube a ECR</w:t>
      </w:r>
      <w:r>
        <w:t xml:space="preserve"> </w:t>
      </w:r>
      <w:r>
        <w:t xml:space="preserve">con el hash del commit,</w:t>
      </w:r>
      <w:r>
        <w:t xml:space="preserve"> </w:t>
      </w:r>
      <w:r>
        <w:rPr>
          <w:b/>
          <w:bCs/>
        </w:rPr>
        <w:t xml:space="preserve">renderiza la task definition</w:t>
      </w:r>
      <w:r>
        <w:t xml:space="preserve"> </w:t>
      </w:r>
      <w:r>
        <w:t xml:space="preserve">con la imagen</w:t>
      </w:r>
      <w:r>
        <w:t xml:space="preserve"> </w:t>
      </w:r>
      <w:r>
        <w:t xml:space="preserve">nueva y hace</w:t>
      </w:r>
      <w:r>
        <w:t xml:space="preserve"> </w:t>
      </w:r>
      <w:r>
        <w:rPr>
          <w:b/>
          <w:bCs/>
        </w:rPr>
        <w:t xml:space="preserve">deploy en ECS</w:t>
      </w:r>
      <w:r>
        <w:t xml:space="preserve"> </w:t>
      </w:r>
      <w:r>
        <w:t xml:space="preserve">esperando estabilidad con</w:t>
      </w:r>
      <w:r>
        <w:t xml:space="preserve"> </w:t>
      </w:r>
      <w:r>
        <w:rPr>
          <w:rStyle w:val="VerbatimChar"/>
        </w:rPr>
        <w:t xml:space="preserve">wait-for-service-stability</w:t>
      </w:r>
      <w:r>
        <w:t xml:space="preserve"> </w:t>
      </w:r>
      <w:r>
        <w:t xml:space="preserve">— o sea, no</w:t>
      </w:r>
      <w:r>
        <w:t xml:space="preserve"> </w:t>
      </w:r>
      <w:r>
        <w:t xml:space="preserve">se da por exitoso hasta que las tareas nuevas están sanas. Las credenciales de AWS van como</w:t>
      </w:r>
      <w:r>
        <w:t xml:space="preserve"> </w:t>
      </w:r>
      <w:r>
        <w:rPr>
          <w:b/>
          <w:bCs/>
        </w:rPr>
        <w:t xml:space="preserve">secrets de GitHub</w:t>
      </w:r>
      <w:r>
        <w:t xml:space="preserve">, nunca en el código. Aquí vemos una</w:t>
      </w:r>
      <w:r>
        <w:t xml:space="preserve"> </w:t>
      </w:r>
      <w:r>
        <w:rPr>
          <w:b/>
          <w:bCs/>
        </w:rPr>
        <w:t xml:space="preserve">ejecución completa en verde</w:t>
      </w:r>
      <w:r>
        <w:t xml:space="preserve">: build,</w:t>
      </w:r>
      <w:r>
        <w:t xml:space="preserve"> </w:t>
      </w:r>
      <w:r>
        <w:t xml:space="preserve">push y deploy de los dos servicios, todo automático tras un commit."</w:t>
      </w:r>
    </w:p>
    <w:p>
      <w:r>
        <w:pict>
          <v:rect style="width:0;height:1.5pt" o:hralign="center" o:hrstd="t" o:hr="t"/>
        </w:pict>
      </w:r>
    </w:p>
    <w:bookmarkEnd w:id="14"/>
    <w:bookmarkStart w:id="15" w:name="segmento-6--autoscaling--40-s"/>
    <w:p>
      <w:pPr>
        <w:pStyle w:val="Heading3"/>
      </w:pPr>
      <w:r>
        <w:t xml:space="preserve">Segmento 6 — Autoscaling · ~40 s</w:t>
      </w:r>
    </w:p>
    <w:p>
      <w:pPr>
        <w:pStyle w:val="FirstParagraph"/>
      </w:pPr>
      <w:r>
        <w:t xml:space="preserve">🖥️ Política de escalado (</w:t>
      </w:r>
      <w:r>
        <w:rPr>
          <w:rStyle w:val="VerbatimChar"/>
        </w:rPr>
        <w:t xml:space="preserve">ie3-autoscaling.png</w:t>
      </w:r>
      <w:r>
        <w:t xml:space="preserve">) → CPU en CloudWatch (</w:t>
      </w:r>
      <w:r>
        <w:rPr>
          <w:rStyle w:val="VerbatimChar"/>
        </w:rPr>
        <w:t xml:space="preserve">ie3-cpu-metric.png</w:t>
      </w:r>
      <w:r>
        <w:t xml:space="preserve">).</w:t>
      </w:r>
      <w:r>
        <w:t xml:space="preserve"> </w:t>
      </w:r>
      <w:r>
        <w:t xml:space="preserve">🎙️ "Para que escale solo, configuramos</w:t>
      </w:r>
      <w:r>
        <w:t xml:space="preserve"> </w:t>
      </w:r>
      <w:r>
        <w:rPr>
          <w:b/>
          <w:bCs/>
        </w:rPr>
        <w:t xml:space="preserve">Application Auto Scaling</w:t>
      </w:r>
      <w:r>
        <w:t xml:space="preserve"> </w:t>
      </w:r>
      <w:r>
        <w:t xml:space="preserve">con</w:t>
      </w:r>
      <w:r>
        <w:t xml:space="preserve"> </w:t>
      </w:r>
      <w:r>
        <w:rPr>
          <w:i/>
          <w:iCs/>
        </w:rPr>
        <w:t xml:space="preserve">Target Tracking</w:t>
      </w:r>
      <w:r>
        <w:t xml:space="preserve"> </w:t>
      </w:r>
      <w:r>
        <w:t xml:space="preserve">sobre la</w:t>
      </w:r>
      <w:r>
        <w:t xml:space="preserve"> </w:t>
      </w:r>
      <w:r>
        <w:rPr>
          <w:b/>
          <w:bCs/>
        </w:rPr>
        <w:t xml:space="preserve">CPU</w:t>
      </w:r>
      <w:r>
        <w:t xml:space="preserve">, objetivo</w:t>
      </w:r>
      <w:r>
        <w:t xml:space="preserve"> </w:t>
      </w:r>
      <w:r>
        <w:rPr>
          <w:b/>
          <w:bCs/>
        </w:rPr>
        <w:t xml:space="preserve">50%</w:t>
      </w:r>
      <w:r>
        <w:t xml:space="preserve">: si la CPU sube de 50%, ECS agrega tareas hasta 4; cuando baja, las quita</w:t>
      </w:r>
      <w:r>
        <w:t xml:space="preserve"> </w:t>
      </w:r>
      <w:r>
        <w:t xml:space="preserve">hasta 2. En CloudWatch se ve la métrica de CPU y en la consola las actividades de escalado."</w:t>
      </w:r>
    </w:p>
    <w:p>
      <w:r>
        <w:pict>
          <v:rect style="width:0;height:1.5pt" o:hralign="center" o:hrstd="t" o:hr="t"/>
        </w:pict>
      </w:r>
    </w:p>
    <w:bookmarkEnd w:id="15"/>
    <w:bookmarkStart w:id="16" w:name="X3c8be117615af293a4fb957a8c8713e6ac402b2"/>
    <w:p>
      <w:pPr>
        <w:pStyle w:val="Heading3"/>
      </w:pPr>
      <w:r>
        <w:t xml:space="preserve">Segmento 7 — Logs y validación funcional · ~45 s</w:t>
      </w:r>
    </w:p>
    <w:p>
      <w:pPr>
        <w:pStyle w:val="FirstParagraph"/>
      </w:pPr>
      <w:r>
        <w:t xml:space="preserve">🖥️ CloudWatch Logs (</w:t>
      </w:r>
      <w:r>
        <w:rPr>
          <w:rStyle w:val="VerbatimChar"/>
        </w:rPr>
        <w:t xml:space="preserve">ie6-cloudwatch-logs.png</w:t>
      </w:r>
      <w:r>
        <w:t xml:space="preserve">) → app (</w:t>
      </w:r>
      <w:r>
        <w:rPr>
          <w:rStyle w:val="VerbatimChar"/>
        </w:rPr>
        <w:t xml:space="preserve">ie2-app-navegador.png</w:t>
      </w:r>
      <w:r>
        <w:t xml:space="preserve">).</w:t>
      </w:r>
      <w:r>
        <w:t xml:space="preserve"> </w:t>
      </w:r>
      <w:r>
        <w:t xml:space="preserve">🎙️ "Los tres contenedores envían</w:t>
      </w:r>
      <w:r>
        <w:t xml:space="preserve"> </w:t>
      </w:r>
      <w:r>
        <w:rPr>
          <w:b/>
          <w:bCs/>
        </w:rPr>
        <w:t xml:space="preserve">logs a CloudWatch</w:t>
      </w:r>
      <w:r>
        <w:t xml:space="preserve">; aquí el backend inicializa el pool de</w:t>
      </w:r>
      <w:r>
        <w:t xml:space="preserve"> </w:t>
      </w:r>
      <w:r>
        <w:t xml:space="preserve">MySQL y escucha en el 3001, lo que confirma la conexión. Y la prueba final es la app: al abrir la</w:t>
      </w:r>
      <w:r>
        <w:t xml:space="preserve"> </w:t>
      </w:r>
      <w:r>
        <w:t xml:space="preserve">URL del ALB, el frontend carga, pide los productos, el backend consulta MySQL y los devuelve. Toda</w:t>
      </w:r>
      <w:r>
        <w:t xml:space="preserve"> </w:t>
      </w:r>
      <w:r>
        <w:t xml:space="preserve">la cadena</w:t>
      </w:r>
      <w:r>
        <w:t xml:space="preserve"> </w:t>
      </w:r>
      <w:r>
        <w:rPr>
          <w:b/>
          <w:bCs/>
        </w:rPr>
        <w:t xml:space="preserve">front → back → base de datos</w:t>
      </w:r>
      <w:r>
        <w:t xml:space="preserve"> </w:t>
      </w:r>
      <w:r>
        <w:t xml:space="preserve">funciona, y si una tarea se cae, ECS levanta otra sola."</w:t>
      </w:r>
    </w:p>
    <w:p>
      <w:r>
        <w:pict>
          <v:rect style="width:0;height:1.5pt" o:hralign="center" o:hrstd="t" o:hr="t"/>
        </w:pict>
      </w:r>
    </w:p>
    <w:bookmarkEnd w:id="16"/>
    <w:bookmarkStart w:id="17" w:name="segmento-8--problemas-y-soluciones--40-s"/>
    <w:p>
      <w:pPr>
        <w:pStyle w:val="Heading3"/>
      </w:pPr>
      <w:r>
        <w:t xml:space="preserve">Segmento 8 — Problemas y soluciones · ~40 s</w:t>
      </w:r>
    </w:p>
    <w:p>
      <w:pPr>
        <w:pStyle w:val="FirstParagraph"/>
      </w:pPr>
      <w:r>
        <w:t xml:space="preserve">🖥️ Diapositiva de bullets (o tabla §10 del informe).</w:t>
      </w:r>
      <w:r>
        <w:t xml:space="preserve"> </w:t>
      </w:r>
      <w:r>
        <w:t xml:space="preserve">🎙️ "Tuvimos problemas reales: el lab no permite descubrimiento de servicios, así que usamos</w:t>
      </w:r>
      <w:r>
        <w:t xml:space="preserve"> </w:t>
      </w:r>
      <w:r>
        <w:t xml:space="preserve">balanceadores; no podíamos crear roles IAM, por eso Fargate con</w:t>
      </w:r>
      <w:r>
        <w:t xml:space="preserve"> </w:t>
      </w:r>
      <w:r>
        <w:rPr>
          <w:rStyle w:val="VerbatimChar"/>
        </w:rPr>
        <w:t xml:space="preserve">LabRole</w:t>
      </w:r>
      <w:r>
        <w:t xml:space="preserve">; y el pipeline falló una</w:t>
      </w:r>
      <w:r>
        <w:t xml:space="preserve"> </w:t>
      </w:r>
      <w:r>
        <w:t xml:space="preserve">vez por no tener cargados los secrets, y otra por un</w:t>
      </w:r>
      <w:r>
        <w:t xml:space="preserve"> </w:t>
      </w:r>
      <w:r>
        <w:rPr>
          <w:b/>
          <w:bCs/>
        </w:rPr>
        <w:t xml:space="preserve">rollback automático del circuit breaker</w:t>
      </w:r>
      <w:r>
        <w:t xml:space="preserve"> </w:t>
      </w:r>
      <w:r>
        <w:t xml:space="preserve">de</w:t>
      </w:r>
      <w:r>
        <w:t xml:space="preserve"> </w:t>
      </w:r>
      <w:r>
        <w:t xml:space="preserve">ECS cuando las tareas no estabilizaron. Todo lo diagnosticamos</w:t>
      </w:r>
      <w:r>
        <w:t xml:space="preserve"> </w:t>
      </w:r>
      <w:r>
        <w:rPr>
          <w:b/>
          <w:bCs/>
        </w:rPr>
        <w:t xml:space="preserve">leyendo los logs</w:t>
      </w:r>
      <w:r>
        <w:t xml:space="preserve">."</w:t>
      </w:r>
    </w:p>
    <w:p>
      <w:r>
        <w:pict>
          <v:rect style="width:0;height:1.5pt" o:hralign="center" o:hrstd="t" o:hr="t"/>
        </w:pict>
      </w:r>
    </w:p>
    <w:bookmarkEnd w:id="17"/>
    <w:bookmarkStart w:id="18" w:name="segmento-9--conclusión--25-s"/>
    <w:p>
      <w:pPr>
        <w:pStyle w:val="Heading3"/>
      </w:pPr>
      <w:r>
        <w:t xml:space="preserve">Segmento 9 — Conclusión · ~25 s</w:t>
      </w:r>
    </w:p>
    <w:p>
      <w:pPr>
        <w:pStyle w:val="FirstParagraph"/>
      </w:pPr>
      <w:r>
        <w:t xml:space="preserve">🖥️ Diapositiva de cierre / diagrama de arquitectura.</w:t>
      </w:r>
      <w:r>
        <w:t xml:space="preserve"> </w:t>
      </w:r>
      <w:r>
        <w:t xml:space="preserve">🎙️ "En resumen, la app quedó</w:t>
      </w:r>
      <w:r>
        <w:t xml:space="preserve"> </w:t>
      </w:r>
      <w:r>
        <w:rPr>
          <w:b/>
          <w:bCs/>
        </w:rPr>
        <w:t xml:space="preserve">orquestada, escalable, tolerante a fallos y con despliegue</w:t>
      </w:r>
      <w:r>
        <w:rPr>
          <w:b/>
          <w:bCs/>
        </w:rPr>
        <w:t xml:space="preserve"> </w:t>
      </w:r>
      <w:r>
        <w:rPr>
          <w:b/>
          <w:bCs/>
        </w:rPr>
        <w:t xml:space="preserve">automático</w:t>
      </w:r>
      <w:r>
        <w:t xml:space="preserve">. Para producción real separaríamos los roles IAM, usaríamos</w:t>
      </w:r>
      <w:r>
        <w:t xml:space="preserve"> </w:t>
      </w:r>
      <w:r>
        <w:rPr>
          <w:b/>
          <w:bCs/>
        </w:rPr>
        <w:t xml:space="preserve">Amazon RDS</w:t>
      </w:r>
      <w:r>
        <w:t xml:space="preserve">,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OIDC</w:t>
      </w:r>
      <w:r>
        <w:t xml:space="preserve"> </w:t>
      </w:r>
      <w:r>
        <w:t xml:space="preserve">entre GitHub y AWS. ¡Gracias!"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Duración total estimada: ~7 minutos.</w:t>
      </w:r>
    </w:p>
    <w:bookmarkEnd w:id="18"/>
    <w:bookmarkEnd w:id="19"/>
    <w:bookmarkStart w:id="20" w:name="checklist-antes-de-grabar"/>
    <w:p>
      <w:pPr>
        <w:pStyle w:val="Heading2"/>
      </w:pPr>
      <w:r>
        <w:t xml:space="preserve">Checklist antes de grabar</w:t>
      </w:r>
    </w:p>
    <w:p>
      <w:pPr>
        <w:pStyle w:val="Compact"/>
        <w:numPr>
          <w:ilvl w:val="0"/>
          <w:numId w:val="1001"/>
        </w:numPr>
      </w:pPr>
      <w:r>
        <w:t xml:space="preserve">Capturas abiertas y en orden (</w:t>
      </w:r>
      <w:r>
        <w:rPr>
          <w:rStyle w:val="VerbatimChar"/>
        </w:rPr>
        <w:t xml:space="preserve">docs/evidencias/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Probar micrófono (graba 10 s de prueba).</w:t>
      </w:r>
    </w:p>
    <w:p>
      <w:pPr>
        <w:pStyle w:val="Compact"/>
        <w:numPr>
          <w:ilvl w:val="0"/>
          <w:numId w:val="1003"/>
        </w:numPr>
      </w:pPr>
      <w:r>
        <w:t xml:space="preserve">Hablar pausado; usar el guion como apoyo, no leerlo textual.</w:t>
      </w:r>
    </w:p>
    <w:p>
      <w:pPr>
        <w:pStyle w:val="Compact"/>
        <w:numPr>
          <w:ilvl w:val="0"/>
          <w:numId w:val="1004"/>
        </w:numPr>
      </w:pPr>
      <w:r>
        <w:t xml:space="preserve">Exportar en 1080p y revisar que se lea el texto de las capturas.</w:t>
      </w:r>
    </w:p>
    <w:p>
      <w:pPr>
        <w:pStyle w:val="Compact"/>
        <w:numPr>
          <w:ilvl w:val="0"/>
          <w:numId w:val="1005"/>
        </w:numPr>
      </w:pPr>
      <w:r>
        <w:t xml:space="preserve">Subir a AVA dentro del plazo.</w:t>
      </w:r>
    </w:p>
    <w:bookmarkEnd w:id="20"/>
    <w:bookmarkStart w:id="21" w:name="mapa-rápido-capturas--segmento"/>
    <w:p>
      <w:pPr>
        <w:pStyle w:val="Heading2"/>
      </w:pPr>
      <w:r>
        <w:t xml:space="preserve">Mapa rápido capturas → segmento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Captura</w:t>
            </w:r>
          </w:p>
        </w:tc>
        <w:tc>
          <w:tcPr/>
          <w:p>
            <w:pPr>
              <w:pStyle w:val="Compact"/>
            </w:pPr>
            <w:r>
              <w:t xml:space="preserve">Segmento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ie2-app-navegador.png</w:t>
            </w:r>
          </w:p>
        </w:tc>
        <w:tc>
          <w:tcPr/>
          <w:p>
            <w:pPr>
              <w:pStyle w:val="Compact"/>
            </w:pPr>
            <w:r>
              <w:t xml:space="preserve">1, 7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ie2-ecr-repos.png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ie1-cluster-servicios.png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img08</w:t>
            </w:r>
            <w:r>
              <w:t xml:space="preserve"> </w:t>
            </w:r>
            <w:r>
              <w:t xml:space="preserve">(balanceadores)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ie2-alb-routing.png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ie1-sg-ecs.png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ie1-sg-alb.png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img03</w:t>
            </w:r>
            <w:r>
              <w:t xml:space="preserve"> </w:t>
            </w:r>
            <w:r>
              <w:t xml:space="preserve">(task def)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ie5-ssm.png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ie4-pipeline-verde.png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ie5-github-secrets.png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ie3-autoscaling.png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ie3-cpu-metric.png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ie6-cloudwatch-logs.png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2026-06-26T21:06:10Z</dcterms:created>
  <dcterms:modified xsi:type="dcterms:W3CDTF">2026-06-26T21:06:10Z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