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580CB" w14:textId="77777777" w:rsidR="00E83E6F" w:rsidRPr="00483C52" w:rsidRDefault="00E83E6F" w:rsidP="00E83E6F">
      <w:pPr>
        <w:pBdr>
          <w:bottom w:val="single" w:sz="12" w:space="0" w:color="808080"/>
        </w:pBdr>
        <w:jc w:val="center"/>
        <w:rPr>
          <w:rFonts w:ascii="Segoe UI" w:hAnsi="Segoe UI" w:cs="Segoe UI"/>
          <w:b/>
          <w:bCs/>
          <w:sz w:val="28"/>
          <w:szCs w:val="28"/>
        </w:rPr>
      </w:pPr>
      <w:r w:rsidRPr="00483C52">
        <w:rPr>
          <w:rFonts w:ascii="Segoe UI" w:hAnsi="Segoe UI" w:cs="Segoe UI"/>
          <w:b/>
          <w:bCs/>
          <w:sz w:val="28"/>
          <w:szCs w:val="28"/>
        </w:rPr>
        <w:t>ESCUELA SUPERIOR POLITÉCNICA DEL LITORAL</w:t>
      </w:r>
    </w:p>
    <w:p w14:paraId="6EDAA4C4" w14:textId="77777777" w:rsidR="00E83E6F" w:rsidRPr="00483C52" w:rsidRDefault="00E83E6F" w:rsidP="00E83E6F">
      <w:pPr>
        <w:jc w:val="center"/>
        <w:rPr>
          <w:rFonts w:ascii="Segoe UI" w:eastAsia="Arial" w:hAnsi="Segoe UI" w:cs="Segoe UI"/>
        </w:rPr>
      </w:pPr>
      <w:r w:rsidRPr="00483C52">
        <w:rPr>
          <w:rFonts w:ascii="Segoe UI" w:eastAsia="Arial" w:hAnsi="Segoe UI" w:cs="Segoe UI"/>
        </w:rPr>
        <w:t>FACULTAD DE INGENIERÍA EN ELECTRICIDAD Y COMPUTACIÓN</w:t>
      </w:r>
    </w:p>
    <w:p w14:paraId="54EFD5CF" w14:textId="77777777" w:rsidR="00E83E6F" w:rsidRPr="00483C52" w:rsidRDefault="00E83E6F" w:rsidP="00E83E6F">
      <w:pPr>
        <w:jc w:val="center"/>
        <w:rPr>
          <w:rFonts w:ascii="Segoe UI" w:eastAsia="Arial" w:hAnsi="Segoe UI" w:cs="Segoe UI"/>
        </w:rPr>
      </w:pPr>
      <w:r w:rsidRPr="00483C52">
        <w:rPr>
          <w:rFonts w:ascii="Segoe UI" w:eastAsia="Arial" w:hAnsi="Segoe UI" w:cs="Segoe UI"/>
        </w:rPr>
        <w:t>SISTEMAS DE BASES DE DATOS AVANZADOS</w:t>
      </w:r>
    </w:p>
    <w:p w14:paraId="0FEA418A" w14:textId="77777777" w:rsidR="00E83E6F" w:rsidRPr="00483C52" w:rsidRDefault="00E83E6F" w:rsidP="00E83E6F">
      <w:pPr>
        <w:jc w:val="center"/>
        <w:rPr>
          <w:rFonts w:ascii="Segoe UI" w:eastAsia="Arial" w:hAnsi="Segoe UI" w:cs="Segoe UI"/>
        </w:rPr>
      </w:pPr>
      <w:r w:rsidRPr="00483C52">
        <w:rPr>
          <w:rFonts w:ascii="Segoe UI" w:eastAsia="Arial" w:hAnsi="Segoe UI" w:cs="Segoe UI"/>
        </w:rPr>
        <w:t>TALLER: SISTEMAS DE BASES DE DATOS DISTRIBUIDOS</w:t>
      </w:r>
    </w:p>
    <w:p w14:paraId="28E10EB8" w14:textId="77777777" w:rsidR="00E83E6F" w:rsidRPr="00483C52" w:rsidRDefault="00E83E6F" w:rsidP="00E83E6F">
      <w:pPr>
        <w:jc w:val="center"/>
        <w:rPr>
          <w:rFonts w:ascii="Segoe UI" w:eastAsia="Tahoma" w:hAnsi="Segoe UI" w:cs="Segoe UI"/>
        </w:rPr>
      </w:pPr>
    </w:p>
    <w:p w14:paraId="5CFE7C8A" w14:textId="1CA8158F" w:rsidR="00E83E6F" w:rsidRPr="00483C52" w:rsidRDefault="00E83E6F" w:rsidP="000305C0">
      <w:pPr>
        <w:pStyle w:val="Heading1"/>
        <w:rPr>
          <w:rFonts w:ascii="Segoe UI" w:hAnsi="Segoe UI" w:cs="Segoe UI"/>
          <w:color w:val="auto"/>
          <w:sz w:val="24"/>
          <w:szCs w:val="24"/>
        </w:rPr>
      </w:pPr>
      <w:r w:rsidRPr="00483C52">
        <w:rPr>
          <w:rFonts w:ascii="Segoe UI" w:hAnsi="Segoe UI" w:cs="Segoe UI"/>
          <w:color w:val="auto"/>
          <w:sz w:val="24"/>
          <w:szCs w:val="24"/>
        </w:rPr>
        <w:t>INTEGRANTES</w:t>
      </w:r>
    </w:p>
    <w:p w14:paraId="1D8EDDED" w14:textId="68BB400D" w:rsidR="00E83E6F" w:rsidRPr="00483C52" w:rsidRDefault="00E83E6F" w:rsidP="000305C0">
      <w:pPr>
        <w:rPr>
          <w:rFonts w:ascii="Segoe UI" w:eastAsia="Tahoma" w:hAnsi="Segoe UI" w:cs="Segoe UI"/>
        </w:rPr>
      </w:pPr>
      <w:r w:rsidRPr="00483C52">
        <w:rPr>
          <w:rFonts w:ascii="Segoe UI" w:eastAsia="Tahoma" w:hAnsi="Segoe UI" w:cs="Segoe UI"/>
        </w:rPr>
        <w:t>Nohelia Mejía</w:t>
      </w:r>
    </w:p>
    <w:p w14:paraId="29FC8FDA" w14:textId="4F0D6AE3" w:rsidR="00E83E6F" w:rsidRPr="00483C52" w:rsidRDefault="00E83E6F" w:rsidP="000305C0">
      <w:pPr>
        <w:rPr>
          <w:rFonts w:ascii="Segoe UI" w:eastAsia="Tahoma" w:hAnsi="Segoe UI" w:cs="Segoe UI"/>
        </w:rPr>
      </w:pPr>
      <w:r w:rsidRPr="00483C52">
        <w:rPr>
          <w:rFonts w:ascii="Segoe UI" w:eastAsia="Tahoma" w:hAnsi="Segoe UI" w:cs="Segoe UI"/>
        </w:rPr>
        <w:t>Jeffrey Prado</w:t>
      </w:r>
    </w:p>
    <w:p w14:paraId="08AD95FA" w14:textId="7AFEAF07" w:rsidR="00762B1A" w:rsidRPr="00483C52" w:rsidRDefault="00762B1A" w:rsidP="000305C0">
      <w:pPr>
        <w:rPr>
          <w:rFonts w:ascii="Segoe UI" w:eastAsia="Tahoma" w:hAnsi="Segoe UI" w:cs="Segoe UI"/>
        </w:rPr>
      </w:pPr>
    </w:p>
    <w:p w14:paraId="178D9110" w14:textId="524C19CC" w:rsidR="0085674B" w:rsidRPr="00483C52" w:rsidRDefault="00DE6890" w:rsidP="000305C0">
      <w:pPr>
        <w:pStyle w:val="Heading1"/>
        <w:rPr>
          <w:rFonts w:ascii="Segoe UI" w:eastAsia="Tahoma" w:hAnsi="Segoe UI" w:cs="Segoe UI"/>
          <w:color w:val="auto"/>
          <w:sz w:val="24"/>
          <w:szCs w:val="24"/>
        </w:rPr>
      </w:pPr>
      <w:r w:rsidRPr="00483C52">
        <w:rPr>
          <w:rFonts w:ascii="Segoe UI" w:eastAsia="Tahoma" w:hAnsi="Segoe UI" w:cs="Segoe UI"/>
          <w:color w:val="auto"/>
          <w:sz w:val="24"/>
          <w:szCs w:val="24"/>
        </w:rPr>
        <w:t>OBJETIVOS DEL PROYECTO</w:t>
      </w:r>
    </w:p>
    <w:p w14:paraId="4C86975A" w14:textId="725219BE" w:rsidR="00DE6890" w:rsidRPr="00483C52" w:rsidRDefault="00B50D6C" w:rsidP="00DE53EB">
      <w:pPr>
        <w:pStyle w:val="ListParagraph"/>
        <w:numPr>
          <w:ilvl w:val="0"/>
          <w:numId w:val="4"/>
        </w:numPr>
        <w:rPr>
          <w:rFonts w:ascii="Segoe UI" w:hAnsi="Segoe UI" w:cs="Segoe UI"/>
        </w:rPr>
      </w:pPr>
      <w:r w:rsidRPr="00483C52">
        <w:rPr>
          <w:rFonts w:ascii="Segoe UI" w:hAnsi="Segoe UI" w:cs="Segoe UI"/>
        </w:rPr>
        <w:t xml:space="preserve">Analizar el uso de Apache </w:t>
      </w:r>
      <w:proofErr w:type="spellStart"/>
      <w:r w:rsidRPr="00483C52">
        <w:rPr>
          <w:rFonts w:ascii="Segoe UI" w:hAnsi="Segoe UI" w:cs="Segoe UI"/>
        </w:rPr>
        <w:t>Kylin</w:t>
      </w:r>
      <w:proofErr w:type="spellEnd"/>
      <w:r w:rsidR="0005250D" w:rsidRPr="00483C52">
        <w:rPr>
          <w:rFonts w:ascii="Segoe UI" w:hAnsi="Segoe UI" w:cs="Segoe UI"/>
        </w:rPr>
        <w:t xml:space="preserve"> </w:t>
      </w:r>
      <w:r w:rsidR="00992CC6" w:rsidRPr="00483C52">
        <w:rPr>
          <w:rFonts w:ascii="Segoe UI" w:hAnsi="Segoe UI" w:cs="Segoe UI"/>
        </w:rPr>
        <w:t xml:space="preserve">para aplicaciones de Big Data </w:t>
      </w:r>
      <w:r w:rsidR="00F301D7" w:rsidRPr="00483C52">
        <w:rPr>
          <w:rFonts w:ascii="Segoe UI" w:hAnsi="Segoe UI" w:cs="Segoe UI"/>
        </w:rPr>
        <w:t>al proporcionar</w:t>
      </w:r>
      <w:r w:rsidR="00992CC6" w:rsidRPr="00483C52">
        <w:rPr>
          <w:rFonts w:ascii="Segoe UI" w:hAnsi="Segoe UI" w:cs="Segoe UI"/>
        </w:rPr>
        <w:t xml:space="preserve"> </w:t>
      </w:r>
      <w:r w:rsidR="00F301D7" w:rsidRPr="00483C52">
        <w:rPr>
          <w:rFonts w:ascii="Segoe UI" w:hAnsi="Segoe UI" w:cs="Segoe UI"/>
        </w:rPr>
        <w:t>capacidad OLAP (</w:t>
      </w:r>
      <w:r w:rsidR="00291D58" w:rsidRPr="00483C52">
        <w:rPr>
          <w:rFonts w:ascii="Segoe UI" w:hAnsi="Segoe UI" w:cs="Segoe UI"/>
        </w:rPr>
        <w:t xml:space="preserve">Online </w:t>
      </w:r>
      <w:proofErr w:type="spellStart"/>
      <w:r w:rsidR="00291D58" w:rsidRPr="00483C52">
        <w:rPr>
          <w:rFonts w:ascii="Segoe UI" w:hAnsi="Segoe UI" w:cs="Segoe UI"/>
        </w:rPr>
        <w:t>Analytical</w:t>
      </w:r>
      <w:proofErr w:type="spellEnd"/>
      <w:r w:rsidR="00291D58" w:rsidRPr="00483C52">
        <w:rPr>
          <w:rFonts w:ascii="Segoe UI" w:hAnsi="Segoe UI" w:cs="Segoe UI"/>
        </w:rPr>
        <w:t xml:space="preserve"> Processing</w:t>
      </w:r>
      <w:r w:rsidR="00F301D7" w:rsidRPr="00483C52">
        <w:rPr>
          <w:rFonts w:ascii="Segoe UI" w:hAnsi="Segoe UI" w:cs="Segoe UI"/>
        </w:rPr>
        <w:t>).</w:t>
      </w:r>
    </w:p>
    <w:p w14:paraId="30644757" w14:textId="376FB927" w:rsidR="009B3706" w:rsidRPr="00483C52" w:rsidRDefault="00291D58" w:rsidP="009B3706">
      <w:pPr>
        <w:pStyle w:val="ListParagraph"/>
        <w:numPr>
          <w:ilvl w:val="0"/>
          <w:numId w:val="4"/>
        </w:numPr>
        <w:rPr>
          <w:rFonts w:ascii="Segoe UI" w:hAnsi="Segoe UI" w:cs="Segoe UI"/>
        </w:rPr>
      </w:pPr>
      <w:r w:rsidRPr="00483C52">
        <w:rPr>
          <w:rFonts w:ascii="Segoe UI" w:hAnsi="Segoe UI" w:cs="Segoe UI"/>
        </w:rPr>
        <w:t xml:space="preserve">Crear modelo multidimensional </w:t>
      </w:r>
      <w:r w:rsidR="009B3706" w:rsidRPr="00483C52">
        <w:rPr>
          <w:rFonts w:ascii="Segoe UI" w:hAnsi="Segoe UI" w:cs="Segoe UI"/>
        </w:rPr>
        <w:t>junto a su cubo.</w:t>
      </w:r>
    </w:p>
    <w:p w14:paraId="792DDFF9" w14:textId="6755D4A2" w:rsidR="00DE6890" w:rsidRPr="00483C52" w:rsidRDefault="00DE6890" w:rsidP="00DE6890">
      <w:pPr>
        <w:pStyle w:val="Heading1"/>
        <w:rPr>
          <w:rFonts w:ascii="Segoe UI" w:hAnsi="Segoe UI" w:cs="Segoe UI"/>
          <w:color w:val="auto"/>
          <w:sz w:val="24"/>
          <w:szCs w:val="24"/>
        </w:rPr>
      </w:pPr>
      <w:r w:rsidRPr="00483C52">
        <w:rPr>
          <w:rFonts w:ascii="Segoe UI" w:hAnsi="Segoe UI" w:cs="Segoe UI"/>
          <w:color w:val="auto"/>
          <w:sz w:val="24"/>
          <w:szCs w:val="24"/>
        </w:rPr>
        <w:t>DESCRIPCION DEL DATASET</w:t>
      </w:r>
    </w:p>
    <w:p w14:paraId="62CB4B6D" w14:textId="18EA3413" w:rsidR="00483C52" w:rsidRPr="00483C52" w:rsidRDefault="00CF6D62" w:rsidP="00483C52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Adventure Works almacena los datos </w:t>
      </w:r>
      <w:r w:rsidR="00006942">
        <w:rPr>
          <w:rFonts w:ascii="Segoe UI" w:hAnsi="Segoe UI" w:cs="Segoe UI"/>
        </w:rPr>
        <w:t xml:space="preserve">sobre las ventas </w:t>
      </w:r>
      <w:r w:rsidR="001A3070">
        <w:rPr>
          <w:rFonts w:ascii="Segoe UI" w:hAnsi="Segoe UI" w:cs="Segoe UI"/>
        </w:rPr>
        <w:t>en detalle, incluyendo la información del cliente, producto con categoría</w:t>
      </w:r>
      <w:r w:rsidR="00A35EB8">
        <w:rPr>
          <w:rFonts w:ascii="Segoe UI" w:hAnsi="Segoe UI" w:cs="Segoe UI"/>
        </w:rPr>
        <w:t>, territorio</w:t>
      </w:r>
      <w:r w:rsidR="001A3070">
        <w:rPr>
          <w:rFonts w:ascii="Segoe UI" w:hAnsi="Segoe UI" w:cs="Segoe UI"/>
        </w:rPr>
        <w:t xml:space="preserve"> </w:t>
      </w:r>
      <w:r w:rsidR="00BD6BF5">
        <w:rPr>
          <w:rFonts w:ascii="Segoe UI" w:hAnsi="Segoe UI" w:cs="Segoe UI"/>
        </w:rPr>
        <w:t>y la fecha de la venta.</w:t>
      </w:r>
    </w:p>
    <w:p w14:paraId="5DB2FA7C" w14:textId="636C0601" w:rsidR="00DE6890" w:rsidRPr="00483C52" w:rsidRDefault="00484B61" w:rsidP="00DE6890">
      <w:pPr>
        <w:rPr>
          <w:rFonts w:ascii="Segoe UI" w:hAnsi="Segoe UI" w:cs="Segoe UI"/>
        </w:rPr>
      </w:pPr>
      <w:r w:rsidRPr="00483C52">
        <w:rPr>
          <w:rFonts w:ascii="Segoe UI" w:hAnsi="Segoe UI" w:cs="Segoe UI"/>
          <w:noProof/>
        </w:rPr>
        <w:drawing>
          <wp:inline distT="0" distB="0" distL="0" distR="0" wp14:anchorId="422F45CE" wp14:editId="63C267B7">
            <wp:extent cx="2569029" cy="5054876"/>
            <wp:effectExtent l="0" t="0" r="3175" b="0"/>
            <wp:docPr id="23" name="Picture 23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 with low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131" cy="506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5665" w14:textId="04B37F42" w:rsidR="00DE6890" w:rsidRPr="00483C52" w:rsidRDefault="00DE6890" w:rsidP="00DE6890">
      <w:pPr>
        <w:pStyle w:val="Heading1"/>
        <w:rPr>
          <w:rFonts w:ascii="Segoe UI" w:hAnsi="Segoe UI" w:cs="Segoe UI"/>
          <w:color w:val="auto"/>
          <w:sz w:val="24"/>
          <w:szCs w:val="24"/>
        </w:rPr>
      </w:pPr>
      <w:r w:rsidRPr="00483C52">
        <w:rPr>
          <w:rFonts w:ascii="Segoe UI" w:hAnsi="Segoe UI" w:cs="Segoe UI"/>
          <w:color w:val="auto"/>
          <w:sz w:val="24"/>
          <w:szCs w:val="24"/>
        </w:rPr>
        <w:lastRenderedPageBreak/>
        <w:t>APACHE KYLIN</w:t>
      </w:r>
    </w:p>
    <w:p w14:paraId="13B111FA" w14:textId="6EB6ECCD" w:rsidR="00DE6890" w:rsidRDefault="00534094" w:rsidP="00DE6890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Gracias a Docker y el script de inicio de </w:t>
      </w:r>
      <w:proofErr w:type="spellStart"/>
      <w:r>
        <w:rPr>
          <w:rFonts w:ascii="Segoe UI" w:hAnsi="Segoe UI" w:cs="Segoe UI"/>
        </w:rPr>
        <w:t>kylin</w:t>
      </w:r>
      <w:proofErr w:type="spellEnd"/>
      <w:r>
        <w:rPr>
          <w:rFonts w:ascii="Segoe UI" w:hAnsi="Segoe UI" w:cs="Segoe UI"/>
        </w:rPr>
        <w:t>, se observa:</w:t>
      </w:r>
    </w:p>
    <w:p w14:paraId="31437970" w14:textId="637B1290" w:rsidR="00E10F78" w:rsidRPr="00483C52" w:rsidRDefault="00E10F78" w:rsidP="00DE6890">
      <w:pPr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 wp14:anchorId="038407E4" wp14:editId="483D22E6">
            <wp:extent cx="5943600" cy="2887980"/>
            <wp:effectExtent l="0" t="0" r="0" b="7620"/>
            <wp:docPr id="24" name="Picture 2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, application, email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F172" w14:textId="6B2D11AD" w:rsidR="00DE6890" w:rsidRPr="00483C52" w:rsidRDefault="00DE6890" w:rsidP="00DE6890">
      <w:pPr>
        <w:pStyle w:val="Heading1"/>
        <w:rPr>
          <w:rFonts w:ascii="Segoe UI" w:hAnsi="Segoe UI" w:cs="Segoe UI"/>
          <w:color w:val="auto"/>
          <w:sz w:val="24"/>
          <w:szCs w:val="24"/>
        </w:rPr>
      </w:pPr>
      <w:r w:rsidRPr="00483C52">
        <w:rPr>
          <w:rFonts w:ascii="Segoe UI" w:hAnsi="Segoe UI" w:cs="Segoe UI"/>
          <w:color w:val="auto"/>
          <w:sz w:val="24"/>
          <w:szCs w:val="24"/>
        </w:rPr>
        <w:t>IMPORTACION DE DATOS</w:t>
      </w:r>
    </w:p>
    <w:p w14:paraId="3B0C1302" w14:textId="75BF07F7" w:rsidR="00DE6890" w:rsidRDefault="001676F4" w:rsidP="00DE6890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Se procede a cargar los datos a través de </w:t>
      </w:r>
      <w:proofErr w:type="spellStart"/>
      <w:r>
        <w:rPr>
          <w:rFonts w:ascii="Segoe UI" w:hAnsi="Segoe UI" w:cs="Segoe UI"/>
        </w:rPr>
        <w:t>Sqoop</w:t>
      </w:r>
      <w:proofErr w:type="spellEnd"/>
      <w:r>
        <w:rPr>
          <w:rFonts w:ascii="Segoe UI" w:hAnsi="Segoe UI" w:cs="Segoe UI"/>
        </w:rPr>
        <w:t xml:space="preserve"> desde una base de datos </w:t>
      </w:r>
      <w:r w:rsidR="00C56BAB">
        <w:rPr>
          <w:rFonts w:ascii="Segoe UI" w:hAnsi="Segoe UI" w:cs="Segoe UI"/>
        </w:rPr>
        <w:t>desplegada en Azure.</w:t>
      </w:r>
    </w:p>
    <w:p w14:paraId="3CA188F0" w14:textId="72FB5E51" w:rsidR="007B3AB9" w:rsidRDefault="007B3AB9" w:rsidP="00DE6890">
      <w:pPr>
        <w:rPr>
          <w:rFonts w:ascii="Segoe UI" w:hAnsi="Segoe UI" w:cs="Segoe UI"/>
        </w:rPr>
      </w:pPr>
      <w:r w:rsidRPr="00512A58">
        <w:rPr>
          <w:rFonts w:ascii="Segoe UI" w:hAnsi="Segoe UI" w:cs="Segoe UI"/>
          <w:noProof/>
        </w:rPr>
        <w:drawing>
          <wp:inline distT="0" distB="0" distL="0" distR="0" wp14:anchorId="10870226" wp14:editId="63D16422">
            <wp:extent cx="5943600" cy="3314700"/>
            <wp:effectExtent l="0" t="0" r="0" b="0"/>
            <wp:docPr id="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2DD5" w14:textId="0E76143F" w:rsidR="007B3AB9" w:rsidRDefault="007B3AB9" w:rsidP="00DE6890">
      <w:pPr>
        <w:rPr>
          <w:rFonts w:ascii="Segoe UI" w:hAnsi="Segoe UI" w:cs="Segoe UI"/>
        </w:rPr>
      </w:pPr>
    </w:p>
    <w:p w14:paraId="62F364C4" w14:textId="74BB72F1" w:rsidR="007B3AB9" w:rsidRPr="00483C52" w:rsidRDefault="007B3AB9" w:rsidP="00DE6890">
      <w:pPr>
        <w:rPr>
          <w:rFonts w:ascii="Segoe UI" w:hAnsi="Segoe UI" w:cs="Segoe UI"/>
        </w:rPr>
      </w:pPr>
      <w:r>
        <w:rPr>
          <w:rFonts w:ascii="Segoe UI" w:hAnsi="Segoe UI" w:cs="Segoe UI"/>
        </w:rPr>
        <w:t>Se carga las tablas una a una.</w:t>
      </w:r>
    </w:p>
    <w:p w14:paraId="0937B03D" w14:textId="09D20497" w:rsidR="0028076A" w:rsidRPr="00483C52" w:rsidRDefault="00711BCB" w:rsidP="00DE6890">
      <w:pPr>
        <w:rPr>
          <w:rFonts w:ascii="Segoe UI" w:hAnsi="Segoe UI" w:cs="Segoe UI"/>
        </w:rPr>
      </w:pPr>
      <w:r w:rsidRPr="00483C52">
        <w:rPr>
          <w:rFonts w:ascii="Segoe UI" w:hAnsi="Segoe UI" w:cs="Segoe UI"/>
          <w:noProof/>
        </w:rPr>
        <w:lastRenderedPageBreak/>
        <w:drawing>
          <wp:inline distT="0" distB="0" distL="0" distR="0" wp14:anchorId="7FECDBD2" wp14:editId="1E3F9F61">
            <wp:extent cx="5943600" cy="3343275"/>
            <wp:effectExtent l="0" t="0" r="0" b="9525"/>
            <wp:docPr id="11" name="Picture 11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 with low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B8BF" w14:textId="2FEE4795" w:rsidR="00711BCB" w:rsidRDefault="00711BCB" w:rsidP="00DE6890">
      <w:pPr>
        <w:rPr>
          <w:rFonts w:ascii="Segoe UI" w:hAnsi="Segoe UI" w:cs="Segoe UI"/>
        </w:rPr>
      </w:pPr>
    </w:p>
    <w:p w14:paraId="633CF359" w14:textId="26F54011" w:rsidR="00C56BAB" w:rsidRDefault="00C56BAB" w:rsidP="00DE6890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Una vez cargada las tablas de la base de datos a través de </w:t>
      </w:r>
      <w:proofErr w:type="spellStart"/>
      <w:r>
        <w:rPr>
          <w:rFonts w:ascii="Segoe UI" w:hAnsi="Segoe UI" w:cs="Segoe UI"/>
        </w:rPr>
        <w:t>sqoop</w:t>
      </w:r>
      <w:proofErr w:type="spellEnd"/>
      <w:r>
        <w:rPr>
          <w:rFonts w:ascii="Segoe UI" w:hAnsi="Segoe UI" w:cs="Segoe UI"/>
        </w:rPr>
        <w:t xml:space="preserve"> y </w:t>
      </w:r>
      <w:proofErr w:type="spellStart"/>
      <w:r>
        <w:rPr>
          <w:rFonts w:ascii="Segoe UI" w:hAnsi="Segoe UI" w:cs="Segoe UI"/>
        </w:rPr>
        <w:t>hive</w:t>
      </w:r>
      <w:proofErr w:type="spellEnd"/>
      <w:r>
        <w:rPr>
          <w:rFonts w:ascii="Segoe UI" w:hAnsi="Segoe UI" w:cs="Segoe UI"/>
        </w:rPr>
        <w:t xml:space="preserve">, se puede observar </w:t>
      </w:r>
      <w:r>
        <w:rPr>
          <w:rFonts w:ascii="Segoe UI" w:hAnsi="Segoe UI" w:cs="Segoe UI"/>
        </w:rPr>
        <w:t xml:space="preserve">en </w:t>
      </w:r>
      <w:proofErr w:type="spellStart"/>
      <w:r>
        <w:rPr>
          <w:rFonts w:ascii="Segoe UI" w:hAnsi="Segoe UI" w:cs="Segoe UI"/>
        </w:rPr>
        <w:t>kylin</w:t>
      </w:r>
      <w:proofErr w:type="spellEnd"/>
      <w:r>
        <w:rPr>
          <w:rFonts w:ascii="Segoe UI" w:hAnsi="Segoe UI" w:cs="Segoe UI"/>
        </w:rPr>
        <w:t>.</w:t>
      </w:r>
    </w:p>
    <w:p w14:paraId="29A7A232" w14:textId="2EB3FE65" w:rsidR="00C56BAB" w:rsidRDefault="00C56BAB" w:rsidP="00DE6890">
      <w:pPr>
        <w:rPr>
          <w:rFonts w:ascii="Segoe UI" w:hAnsi="Segoe UI" w:cs="Segoe UI"/>
        </w:rPr>
      </w:pPr>
      <w:r w:rsidRPr="00483C52">
        <w:rPr>
          <w:rFonts w:ascii="Segoe UI" w:hAnsi="Segoe UI" w:cs="Segoe UI"/>
          <w:noProof/>
        </w:rPr>
        <w:drawing>
          <wp:inline distT="0" distB="0" distL="0" distR="0" wp14:anchorId="48FBC197" wp14:editId="5F0736C2">
            <wp:extent cx="5943600" cy="3144520"/>
            <wp:effectExtent l="0" t="0" r="0" b="0"/>
            <wp:docPr id="15" name="Picture 15" descr="Graphical user interface, text, application, email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, email, websit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3711" w14:textId="77777777" w:rsidR="00534094" w:rsidRDefault="00534094" w:rsidP="00DE6890">
      <w:pPr>
        <w:rPr>
          <w:rFonts w:ascii="Segoe UI" w:hAnsi="Segoe UI" w:cs="Segoe UI"/>
        </w:rPr>
      </w:pPr>
    </w:p>
    <w:p w14:paraId="546B983A" w14:textId="6D41BC7D" w:rsidR="00DE6890" w:rsidRPr="00483C52" w:rsidRDefault="009B40B4" w:rsidP="00DE6890">
      <w:pPr>
        <w:pStyle w:val="Heading1"/>
        <w:rPr>
          <w:rFonts w:ascii="Segoe UI" w:hAnsi="Segoe UI" w:cs="Segoe UI"/>
          <w:color w:val="auto"/>
          <w:sz w:val="24"/>
          <w:szCs w:val="24"/>
        </w:rPr>
      </w:pPr>
      <w:r w:rsidRPr="00483C52">
        <w:rPr>
          <w:rFonts w:ascii="Segoe UI" w:hAnsi="Segoe UI" w:cs="Segoe UI"/>
          <w:color w:val="auto"/>
          <w:sz w:val="24"/>
          <w:szCs w:val="24"/>
        </w:rPr>
        <w:t>CREACION DE MODELOS</w:t>
      </w:r>
    </w:p>
    <w:p w14:paraId="0DE9097D" w14:textId="7042409F" w:rsidR="009B40B4" w:rsidRPr="00483C52" w:rsidRDefault="00534094" w:rsidP="009B40B4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Se crea el modelo de </w:t>
      </w:r>
      <w:proofErr w:type="spellStart"/>
      <w:r>
        <w:rPr>
          <w:rFonts w:ascii="Segoe UI" w:hAnsi="Segoe UI" w:cs="Segoe UI"/>
        </w:rPr>
        <w:t>FactInternetSales</w:t>
      </w:r>
      <w:proofErr w:type="spellEnd"/>
      <w:r>
        <w:rPr>
          <w:rFonts w:ascii="Segoe UI" w:hAnsi="Segoe UI" w:cs="Segoe UI"/>
        </w:rPr>
        <w:t xml:space="preserve"> incluyendo </w:t>
      </w:r>
      <w:proofErr w:type="spellStart"/>
      <w:r>
        <w:rPr>
          <w:rFonts w:ascii="Segoe UI" w:hAnsi="Segoe UI" w:cs="Segoe UI"/>
        </w:rPr>
        <w:t>DimCustomer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DimProduct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DimCurrency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DimSalesTerritory</w:t>
      </w:r>
      <w:proofErr w:type="spellEnd"/>
      <w:r>
        <w:rPr>
          <w:rFonts w:ascii="Segoe UI" w:hAnsi="Segoe UI" w:cs="Segoe UI"/>
        </w:rPr>
        <w:t xml:space="preserve"> y </w:t>
      </w:r>
      <w:proofErr w:type="spellStart"/>
      <w:r>
        <w:rPr>
          <w:rFonts w:ascii="Segoe UI" w:hAnsi="Segoe UI" w:cs="Segoe UI"/>
        </w:rPr>
        <w:t>DimDate</w:t>
      </w:r>
      <w:proofErr w:type="spellEnd"/>
      <w:r>
        <w:rPr>
          <w:rFonts w:ascii="Segoe UI" w:hAnsi="Segoe UI" w:cs="Segoe UI"/>
        </w:rPr>
        <w:t>. La visualización del modelo:</w:t>
      </w:r>
    </w:p>
    <w:p w14:paraId="6DED0323" w14:textId="579C28AD" w:rsidR="0028076A" w:rsidRPr="00483C52" w:rsidRDefault="0028076A" w:rsidP="009B40B4">
      <w:pPr>
        <w:rPr>
          <w:rFonts w:ascii="Segoe UI" w:hAnsi="Segoe UI" w:cs="Segoe UI"/>
        </w:rPr>
      </w:pPr>
      <w:r w:rsidRPr="00483C52">
        <w:rPr>
          <w:rFonts w:ascii="Segoe UI" w:hAnsi="Segoe UI" w:cs="Segoe UI"/>
          <w:noProof/>
        </w:rPr>
        <w:lastRenderedPageBreak/>
        <w:drawing>
          <wp:inline distT="0" distB="0" distL="0" distR="0" wp14:anchorId="2E05221A" wp14:editId="2F291F22">
            <wp:extent cx="5943600" cy="3189605"/>
            <wp:effectExtent l="0" t="0" r="0" b="0"/>
            <wp:docPr id="19" name="Picture 1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6013" w14:textId="38B600DC" w:rsidR="0028076A" w:rsidRDefault="0028076A" w:rsidP="009B40B4">
      <w:pPr>
        <w:rPr>
          <w:rFonts w:ascii="Segoe UI" w:hAnsi="Segoe UI" w:cs="Segoe UI"/>
        </w:rPr>
      </w:pPr>
    </w:p>
    <w:p w14:paraId="394BBD62" w14:textId="42EDC1B0" w:rsidR="00534094" w:rsidRPr="00483C52" w:rsidRDefault="00534094" w:rsidP="009B40B4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Y con el modelo creado, podemos </w:t>
      </w:r>
      <w:proofErr w:type="gramStart"/>
      <w:r>
        <w:rPr>
          <w:rFonts w:ascii="Segoe UI" w:hAnsi="Segoe UI" w:cs="Segoe UI"/>
        </w:rPr>
        <w:t>proceder a crear</w:t>
      </w:r>
      <w:proofErr w:type="gramEnd"/>
      <w:r w:rsidR="00615AEB">
        <w:rPr>
          <w:rFonts w:ascii="Segoe UI" w:hAnsi="Segoe UI" w:cs="Segoe UI"/>
        </w:rPr>
        <w:t xml:space="preserve"> el cubo.</w:t>
      </w:r>
    </w:p>
    <w:p w14:paraId="686F9426" w14:textId="5215A54C" w:rsidR="00666144" w:rsidRPr="00483C52" w:rsidRDefault="00666144" w:rsidP="009B40B4">
      <w:pPr>
        <w:rPr>
          <w:rFonts w:ascii="Segoe UI" w:hAnsi="Segoe UI" w:cs="Segoe UI"/>
        </w:rPr>
      </w:pPr>
      <w:r w:rsidRPr="00483C52">
        <w:rPr>
          <w:rFonts w:ascii="Segoe UI" w:hAnsi="Segoe UI" w:cs="Segoe UI"/>
          <w:noProof/>
        </w:rPr>
        <w:drawing>
          <wp:inline distT="0" distB="0" distL="0" distR="0" wp14:anchorId="578F7868" wp14:editId="79C33D5A">
            <wp:extent cx="5943600" cy="1939290"/>
            <wp:effectExtent l="0" t="0" r="0" b="3810"/>
            <wp:docPr id="21" name="Picture 2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abl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28CF" w14:textId="457A41AF" w:rsidR="009B40B4" w:rsidRPr="00483C52" w:rsidRDefault="009B40B4" w:rsidP="009B40B4">
      <w:pPr>
        <w:pStyle w:val="Heading1"/>
        <w:rPr>
          <w:rFonts w:ascii="Segoe UI" w:hAnsi="Segoe UI" w:cs="Segoe UI"/>
          <w:color w:val="auto"/>
          <w:sz w:val="24"/>
          <w:szCs w:val="24"/>
        </w:rPr>
      </w:pPr>
      <w:r w:rsidRPr="00483C52">
        <w:rPr>
          <w:rFonts w:ascii="Segoe UI" w:hAnsi="Segoe UI" w:cs="Segoe UI"/>
          <w:color w:val="auto"/>
          <w:sz w:val="24"/>
          <w:szCs w:val="24"/>
        </w:rPr>
        <w:t>CREACION DEL CUBO</w:t>
      </w:r>
    </w:p>
    <w:p w14:paraId="4F56CFD3" w14:textId="508E7238" w:rsidR="00666144" w:rsidRPr="00483C52" w:rsidRDefault="00615AEB" w:rsidP="009B40B4">
      <w:pPr>
        <w:rPr>
          <w:rFonts w:ascii="Segoe UI" w:hAnsi="Segoe UI" w:cs="Segoe UI"/>
        </w:rPr>
      </w:pPr>
      <w:r>
        <w:rPr>
          <w:rFonts w:ascii="Segoe UI" w:hAnsi="Segoe UI" w:cs="Segoe UI"/>
        </w:rPr>
        <w:t>La creación del cubo tiene una duración aproximada de 12 minutos.</w:t>
      </w:r>
    </w:p>
    <w:p w14:paraId="37C33268" w14:textId="5F36C3F3" w:rsidR="00666144" w:rsidRPr="00483C52" w:rsidRDefault="00666144" w:rsidP="009B40B4">
      <w:pPr>
        <w:rPr>
          <w:rFonts w:ascii="Segoe UI" w:hAnsi="Segoe UI" w:cs="Segoe UI"/>
        </w:rPr>
      </w:pPr>
      <w:r w:rsidRPr="00483C52">
        <w:rPr>
          <w:rFonts w:ascii="Segoe UI" w:hAnsi="Segoe UI" w:cs="Segoe UI"/>
          <w:noProof/>
        </w:rPr>
        <w:drawing>
          <wp:inline distT="0" distB="0" distL="0" distR="0" wp14:anchorId="5F923542" wp14:editId="6A646576">
            <wp:extent cx="5943600" cy="1973580"/>
            <wp:effectExtent l="0" t="0" r="0" b="7620"/>
            <wp:docPr id="16" name="Picture 1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, email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23FF" w14:textId="3B542C69" w:rsidR="00666144" w:rsidRPr="00483C52" w:rsidRDefault="00666144" w:rsidP="009B40B4">
      <w:pPr>
        <w:rPr>
          <w:rFonts w:ascii="Segoe UI" w:hAnsi="Segoe UI" w:cs="Segoe UI"/>
        </w:rPr>
      </w:pPr>
    </w:p>
    <w:p w14:paraId="27389D60" w14:textId="073BB869" w:rsidR="00666144" w:rsidRDefault="0044719F" w:rsidP="009B40B4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Y se puede observar el trabajo realizado en </w:t>
      </w:r>
      <w:proofErr w:type="spellStart"/>
      <w:r>
        <w:rPr>
          <w:rFonts w:ascii="Segoe UI" w:hAnsi="Segoe UI" w:cs="Segoe UI"/>
        </w:rPr>
        <w:t>hadoop</w:t>
      </w:r>
      <w:proofErr w:type="spellEnd"/>
      <w:r>
        <w:rPr>
          <w:rFonts w:ascii="Segoe UI" w:hAnsi="Segoe UI" w:cs="Segoe UI"/>
        </w:rPr>
        <w:t>:</w:t>
      </w:r>
    </w:p>
    <w:p w14:paraId="191E5BB4" w14:textId="2447CED4" w:rsidR="0044719F" w:rsidRDefault="0044719F" w:rsidP="009B40B4">
      <w:pPr>
        <w:rPr>
          <w:rFonts w:ascii="Segoe UI" w:hAnsi="Segoe UI" w:cs="Segoe UI"/>
        </w:rPr>
      </w:pPr>
      <w:r w:rsidRPr="00483C52">
        <w:rPr>
          <w:rFonts w:ascii="Segoe UI" w:hAnsi="Segoe UI" w:cs="Segoe UI"/>
          <w:noProof/>
        </w:rPr>
        <w:lastRenderedPageBreak/>
        <w:drawing>
          <wp:inline distT="0" distB="0" distL="0" distR="0" wp14:anchorId="65D30669" wp14:editId="7D50401C">
            <wp:extent cx="5943600" cy="2771140"/>
            <wp:effectExtent l="0" t="0" r="0" b="0"/>
            <wp:docPr id="22" name="Picture 22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able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5B14" w14:textId="03BFB058" w:rsidR="008F4CC7" w:rsidRPr="00483C52" w:rsidRDefault="00A35EB8" w:rsidP="009B40B4">
      <w:pPr>
        <w:rPr>
          <w:rFonts w:ascii="Segoe UI" w:hAnsi="Segoe UI" w:cs="Segoe UI"/>
        </w:rPr>
      </w:pPr>
      <w:r>
        <w:rPr>
          <w:rFonts w:ascii="Segoe UI" w:hAnsi="Segoe UI" w:cs="Segoe UI"/>
        </w:rPr>
        <w:t>d</w:t>
      </w:r>
    </w:p>
    <w:p w14:paraId="15FE07D0" w14:textId="086BD0BB" w:rsidR="009B40B4" w:rsidRPr="00483C52" w:rsidRDefault="009B40B4" w:rsidP="009B40B4">
      <w:pPr>
        <w:pStyle w:val="Heading1"/>
        <w:rPr>
          <w:rFonts w:ascii="Segoe UI" w:hAnsi="Segoe UI" w:cs="Segoe UI"/>
          <w:color w:val="auto"/>
          <w:sz w:val="24"/>
          <w:szCs w:val="24"/>
        </w:rPr>
      </w:pPr>
      <w:r w:rsidRPr="00483C52">
        <w:rPr>
          <w:rFonts w:ascii="Segoe UI" w:hAnsi="Segoe UI" w:cs="Segoe UI"/>
          <w:color w:val="auto"/>
          <w:sz w:val="24"/>
          <w:szCs w:val="24"/>
        </w:rPr>
        <w:t>REPORTES</w:t>
      </w:r>
    </w:p>
    <w:p w14:paraId="2B3349A3" w14:textId="699CB26D" w:rsidR="009B40B4" w:rsidRPr="00483C52" w:rsidRDefault="009B40B4" w:rsidP="009B40B4">
      <w:pPr>
        <w:rPr>
          <w:rFonts w:ascii="Segoe UI" w:hAnsi="Segoe UI" w:cs="Segoe UI"/>
        </w:rPr>
      </w:pPr>
    </w:p>
    <w:p w14:paraId="3B75F2FD" w14:textId="77777777" w:rsidR="009B40B4" w:rsidRPr="00483C52" w:rsidRDefault="009B40B4" w:rsidP="009B40B4">
      <w:pPr>
        <w:rPr>
          <w:rFonts w:ascii="Segoe UI" w:hAnsi="Segoe UI" w:cs="Segoe UI"/>
        </w:rPr>
      </w:pPr>
    </w:p>
    <w:sectPr w:rsidR="009B40B4" w:rsidRPr="00483C52" w:rsidSect="0047729B">
      <w:pgSz w:w="12240" w:h="15840"/>
      <w:pgMar w:top="72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C1D63"/>
    <w:multiLevelType w:val="hybridMultilevel"/>
    <w:tmpl w:val="179ABB16"/>
    <w:lvl w:ilvl="0" w:tplc="6DB8B228"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16FCF"/>
    <w:multiLevelType w:val="hybridMultilevel"/>
    <w:tmpl w:val="2FAEA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7F6A26"/>
    <w:multiLevelType w:val="multilevel"/>
    <w:tmpl w:val="F0F8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82482F"/>
    <w:multiLevelType w:val="hybridMultilevel"/>
    <w:tmpl w:val="F9BA1D0E"/>
    <w:lvl w:ilvl="0" w:tplc="0409000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E61"/>
    <w:rsid w:val="00006942"/>
    <w:rsid w:val="000305C0"/>
    <w:rsid w:val="0005250D"/>
    <w:rsid w:val="000D0A19"/>
    <w:rsid w:val="00157E6B"/>
    <w:rsid w:val="00166D06"/>
    <w:rsid w:val="001676F4"/>
    <w:rsid w:val="001A3070"/>
    <w:rsid w:val="001A4AE8"/>
    <w:rsid w:val="001D7E82"/>
    <w:rsid w:val="001F2813"/>
    <w:rsid w:val="00222AA7"/>
    <w:rsid w:val="00237F6F"/>
    <w:rsid w:val="0028076A"/>
    <w:rsid w:val="00291D58"/>
    <w:rsid w:val="002A7704"/>
    <w:rsid w:val="002C703E"/>
    <w:rsid w:val="002D0034"/>
    <w:rsid w:val="002D7E61"/>
    <w:rsid w:val="0031351F"/>
    <w:rsid w:val="0038392A"/>
    <w:rsid w:val="00404AC0"/>
    <w:rsid w:val="00416C18"/>
    <w:rsid w:val="0044719F"/>
    <w:rsid w:val="0047729B"/>
    <w:rsid w:val="00483C52"/>
    <w:rsid w:val="00484B61"/>
    <w:rsid w:val="004B355C"/>
    <w:rsid w:val="00512A58"/>
    <w:rsid w:val="00534094"/>
    <w:rsid w:val="00561EC2"/>
    <w:rsid w:val="006159E4"/>
    <w:rsid w:val="00615AEB"/>
    <w:rsid w:val="00666144"/>
    <w:rsid w:val="006E47AE"/>
    <w:rsid w:val="00711BCB"/>
    <w:rsid w:val="00755BE5"/>
    <w:rsid w:val="00762B1A"/>
    <w:rsid w:val="007B3AB9"/>
    <w:rsid w:val="007B64D3"/>
    <w:rsid w:val="007D0991"/>
    <w:rsid w:val="007F60BF"/>
    <w:rsid w:val="008271D1"/>
    <w:rsid w:val="00844EC8"/>
    <w:rsid w:val="0085674B"/>
    <w:rsid w:val="008A734B"/>
    <w:rsid w:val="008F4CC7"/>
    <w:rsid w:val="00914766"/>
    <w:rsid w:val="0091718E"/>
    <w:rsid w:val="00992CC6"/>
    <w:rsid w:val="009B3706"/>
    <w:rsid w:val="009B40B4"/>
    <w:rsid w:val="00A2668B"/>
    <w:rsid w:val="00A3200F"/>
    <w:rsid w:val="00A35EB8"/>
    <w:rsid w:val="00A46EB0"/>
    <w:rsid w:val="00AE0651"/>
    <w:rsid w:val="00B06979"/>
    <w:rsid w:val="00B07877"/>
    <w:rsid w:val="00B13466"/>
    <w:rsid w:val="00B50D6C"/>
    <w:rsid w:val="00B529B6"/>
    <w:rsid w:val="00BD6BF5"/>
    <w:rsid w:val="00BE2869"/>
    <w:rsid w:val="00C0720B"/>
    <w:rsid w:val="00C56BAB"/>
    <w:rsid w:val="00CD385F"/>
    <w:rsid w:val="00CF6D62"/>
    <w:rsid w:val="00D84A27"/>
    <w:rsid w:val="00DD59A6"/>
    <w:rsid w:val="00DE53EB"/>
    <w:rsid w:val="00DE6890"/>
    <w:rsid w:val="00E10F78"/>
    <w:rsid w:val="00E83E6F"/>
    <w:rsid w:val="00E960A3"/>
    <w:rsid w:val="00EB2513"/>
    <w:rsid w:val="00F301D7"/>
    <w:rsid w:val="00F666D6"/>
    <w:rsid w:val="00FA2CE4"/>
    <w:rsid w:val="00FD1E86"/>
    <w:rsid w:val="00FF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A1723"/>
  <w15:chartTrackingRefBased/>
  <w15:docId w15:val="{CEA0E18D-D0E2-43AE-AAA8-822DA626D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E6F"/>
    <w:pPr>
      <w:spacing w:after="0" w:line="240" w:lineRule="auto"/>
    </w:pPr>
    <w:rPr>
      <w:rFonts w:eastAsiaTheme="minorEastAsia"/>
      <w:sz w:val="24"/>
      <w:szCs w:val="24"/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7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3E6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A770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Gabriel Prado Reyes</dc:creator>
  <cp:keywords/>
  <dc:description/>
  <cp:lastModifiedBy>Jeffrey Gabriel Prado Reyes</cp:lastModifiedBy>
  <cp:revision>2</cp:revision>
  <dcterms:created xsi:type="dcterms:W3CDTF">2022-01-31T03:05:00Z</dcterms:created>
  <dcterms:modified xsi:type="dcterms:W3CDTF">2022-01-31T03:05:00Z</dcterms:modified>
</cp:coreProperties>
</file>