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Step 2: Upload CSV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file_path = 'your_file.csv'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= pd.read_csv(file_path)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Step 4: Preprocess data (e.g., convert date column to datetime)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data['date_column'] = pd.to_datetime(data['date_column'])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Step 6: Create visualizations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plt.figure(figsize=(12, 6))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sns.lineplot(x='date_column', y='energy_consumption', data=data)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plt.title('Energy Consumption Over Time')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plt.ylabel('Energy Consumption')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