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STATE OF MINNESOTA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DISTRICT COURT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OF HENNEPIN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FOURTH JUDICIAL DISTRICT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Court File No. 27-CV-26-11606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Case Type: Contract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Judge: The Honorable Jamie L. Anderson</w:t>
            </w:r>
          </w:p>
        </w:tc>
      </w:tr>
    </w:tbl>
    <w:p>
      <w:pPr>
        <w:spacing w:after="160"/>
      </w:pPr>
    </w:p>
    <w:p>
      <w:pPr>
        <w:spacing w:after="200" w:line="480" w:lineRule="auto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Yibiao Lu and Jie Hu,</w:t>
      </w:r>
    </w:p>
    <w:p>
      <w:pPr>
        <w:spacing w:after="200" w:line="480" w:lineRule="auto"/>
        <w:ind w:left="7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Plaintiffs,</w:t>
      </w:r>
    </w:p>
    <w:p>
      <w:pPr>
        <w:spacing w:after="200" w:line="480" w:lineRule="auto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v.</w:t>
      </w:r>
    </w:p>
    <w:p>
      <w:pPr>
        <w:spacing w:after="200" w:line="480" w:lineRule="auto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Fire Insurance Exchange, by and through its attorney-in-fact, Fire Underwriters Association (d/b/a Farmers Insurance),</w:t>
      </w:r>
    </w:p>
    <w:p>
      <w:pPr>
        <w:spacing w:after="200" w:line="480" w:lineRule="auto"/>
        <w:ind w:left="7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Defendant.</w:t>
      </w:r>
    </w:p>
    <w:p>
      <w:pPr>
        <w:pBdr>
          <w:bottom w:val="single" w:color="000000" w:sz="6"/>
        </w:pBdr>
        <w:spacing w:after="160"/>
      </w:pPr>
    </w:p>
    <w:p>
      <w:pPr>
        <w:spacing w:after="20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AFFIDAVIT OF SERVICE</w:t>
      </w:r>
    </w:p>
    <w:p>
      <w:pPr>
        <w:spacing w:after="200" w:line="480" w:lineRule="auto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STATE OF MINNESOTA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		)</w:t>
      </w:r>
    </w:p>
    <w:p>
      <w:pPr>
        <w:spacing w:after="200" w:line="480" w:lineRule="auto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				) ss.</w:t>
      </w:r>
    </w:p>
    <w:p>
      <w:pPr>
        <w:spacing w:after="200" w:line="480" w:lineRule="auto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COUNTY OF ______________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	)</w:t>
      </w:r>
    </w:p>
    <w:p>
      <w:pPr>
        <w:spacing w:after="200" w:line="480" w:lineRule="auto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The undersigned, being first duly sworn, states as follows:</w:t>
      </w:r>
    </w:p>
    <w:p>
      <w:pPr>
        <w:spacing w:after="200" w:line="480" w:lineRule="auto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	I am over the age of 18 years and am not a party to this action.</w:t>
      </w:r>
    </w:p>
    <w:p>
      <w:pPr>
        <w:spacing w:after="200" w:line="480" w:lineRule="auto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	On ____________________, 2026, I served the documents listed below upon the Defendant in this action by the method indicated below.</w:t>
      </w:r>
    </w:p>
    <w:p>
      <w:pPr>
        <w:spacing w:after="200" w:line="480" w:lineRule="auto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	Documents served:</w:t>
      </w:r>
    </w:p>
    <w:p>
      <w:pPr>
        <w:spacing w:after="60" w:line="480" w:lineRule="auto"/>
        <w:ind w:left="7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(a)  Corrected Complaint (with restricted identifiers redacted);</w:t>
      </w:r>
    </w:p>
    <w:p>
      <w:pPr>
        <w:spacing w:after="200" w:line="480" w:lineRule="auto"/>
        <w:ind w:left="7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(b)  Plaintiffs' Notice of Motion and Motion to Deem the Corrected Complaint Filed as of the Original Filing Date, with [Proposed] Order.</w:t>
      </w:r>
    </w:p>
    <w:p>
      <w:pPr>
        <w:spacing w:after="200" w:line="480" w:lineRule="auto"/>
        <w:ind w:left="720"/>
      </w:pPr>
      <w:r>
        <w:rPr>
          <w:b w:val="false"/>
          <w:bCs w:val="false"/>
          <w:i/>
          <w:iCs/>
          <w:sz w:val="20"/>
          <w:szCs w:val="20"/>
        </w:rPr>
        <w:t xml:space="preserve">(The Confidential Information Form (Form 11.1 / CON111) is filed with the Court as a confidential document and is not part of this public service.)</w:t>
      </w:r>
    </w:p>
    <w:p>
      <w:pPr>
        <w:spacing w:after="200" w:line="480" w:lineRule="auto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	Manner of service (check one):</w:t>
      </w:r>
    </w:p>
    <w:p>
      <w:pPr>
        <w:spacing w:after="60" w:line="480" w:lineRule="auto"/>
        <w:ind w:left="7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[  ]  By U.S. Mail, by depositing a true and correct copy in the United States mail at __________________, Minnesota, postage prepaid, addressed to Defendant's registered agent for service of process / counsel of record at the address below.</w:t>
      </w:r>
    </w:p>
    <w:p>
      <w:pPr>
        <w:spacing w:after="200" w:line="480" w:lineRule="auto"/>
        <w:ind w:left="7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[  ]  By electronic service through the Minnesota eFile &amp; eServe (eFS) system upon Defendant's counsel of record who is a registered user.</w:t>
      </w:r>
    </w:p>
    <w:p>
      <w:pPr>
        <w:spacing w:after="200" w:line="480" w:lineRule="auto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5.	Name and address of person/party served:</w:t>
      </w:r>
    </w:p>
    <w:p>
      <w:pPr>
        <w:spacing w:after="60" w:line="480" w:lineRule="auto"/>
        <w:ind w:left="7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____________________________________________</w:t>
      </w:r>
    </w:p>
    <w:p>
      <w:pPr>
        <w:spacing w:after="60" w:line="480" w:lineRule="auto"/>
        <w:ind w:left="7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____________________________________________</w:t>
      </w:r>
    </w:p>
    <w:p>
      <w:pPr>
        <w:spacing w:after="200" w:line="480" w:lineRule="auto"/>
        <w:ind w:left="7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____________________________________________</w:t>
      </w:r>
    </w:p>
    <w:p>
      <w:pPr>
        <w:spacing w:after="220" w:before="2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I declare under penalty of perjury that everything I have stated in this document is true and correct. Minn. Stat. § 358.116.</w:t>
      </w:r>
    </w:p>
    <w:p>
      <w:pPr>
        <w:spacing w:before="3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____________________________________</w:t>
      </w:r>
    </w:p>
    <w:p>
      <w:pPr>
        <w:spacing w:after="0" w:line="240" w:lineRule="auto"/>
      </w:pPr>
      <w:r>
        <w:rPr>
          <w:b w:val="false"/>
          <w:bCs w:val="false"/>
          <w:i/>
          <w:iCs/>
          <w:sz w:val="20"/>
          <w:szCs w:val="20"/>
        </w:rPr>
        <w:t xml:space="preserve">Signature of person who served the documents</w:t>
      </w:r>
    </w:p>
    <w:p>
      <w:pPr>
        <w:spacing w:before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____________________________________</w:t>
      </w:r>
    </w:p>
    <w:p>
      <w:pPr>
        <w:spacing w:after="200" w:line="480" w:lineRule="auto"/>
      </w:pPr>
      <w:r>
        <w:rPr>
          <w:b w:val="false"/>
          <w:bCs w:val="false"/>
          <w:i/>
          <w:iCs/>
          <w:sz w:val="20"/>
          <w:szCs w:val="20"/>
        </w:rPr>
        <w:t xml:space="preserve">Printed name</w:t>
      </w:r>
    </w:p>
    <w:p>
      <w:pPr>
        <w:spacing w:after="200" w:line="480" w:lineRule="auto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Signed and sworn to before me on ____________________, 2026,</w:t>
      </w:r>
    </w:p>
    <w:p>
      <w:pPr>
        <w:spacing w:after="200" w:line="480" w:lineRule="auto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by ____________________________________.</w:t>
      </w:r>
    </w:p>
    <w:p>
      <w:pPr>
        <w:spacing w:before="3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____________________________________</w:t>
      </w:r>
    </w:p>
    <w:p>
      <w:pPr>
        <w:spacing w:after="0" w:line="240" w:lineRule="auto"/>
      </w:pPr>
      <w:r>
        <w:rPr>
          <w:b w:val="false"/>
          <w:bCs w:val="false"/>
          <w:i/>
          <w:iCs/>
          <w:sz w:val="20"/>
          <w:szCs w:val="20"/>
        </w:rPr>
        <w:t xml:space="preserve">Notary Public / Court Administrator / Deputy</w:t>
      </w:r>
    </w:p>
    <w:p>
      <w:pPr>
        <w:spacing w:after="0" w:line="240" w:lineRule="auto"/>
      </w:pPr>
      <w:r>
        <w:rPr>
          <w:b w:val="false"/>
          <w:bCs w:val="false"/>
          <w:i/>
          <w:iCs/>
          <w:sz w:val="20"/>
          <w:szCs w:val="20"/>
        </w:rPr>
        <w:t xml:space="preserve">My commission expires: 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2026-07-19T23:14:29.738Z</dcterms:created>
  <dcterms:modified xsi:type="dcterms:W3CDTF">2026-07-19T23:14:29.738Z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