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76D08" w14:paraId="75284F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2863FB" w14:textId="77777777" w:rsidR="00276D08" w:rsidRDefault="00000000">
            <w:r>
              <w:t>STATE OF MINNESOTA</w:t>
            </w:r>
          </w:p>
        </w:tc>
        <w:tc>
          <w:tcPr>
            <w:tcW w:w="4680" w:type="dxa"/>
          </w:tcPr>
          <w:p w14:paraId="77904808" w14:textId="77777777" w:rsidR="00276D08" w:rsidRDefault="00000000">
            <w:pPr>
              <w:jc w:val="right"/>
            </w:pPr>
            <w:r>
              <w:t>DISTRICT COURT</w:t>
            </w:r>
          </w:p>
        </w:tc>
      </w:tr>
      <w:tr w:rsidR="00276D08" w14:paraId="7B014D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67BA718" w14:textId="77777777" w:rsidR="00276D08" w:rsidRDefault="00000000">
            <w:r>
              <w:t>COUNTY OF HENNEPIN</w:t>
            </w:r>
          </w:p>
        </w:tc>
        <w:tc>
          <w:tcPr>
            <w:tcW w:w="4680" w:type="dxa"/>
          </w:tcPr>
          <w:p w14:paraId="70C61ADC" w14:textId="77777777" w:rsidR="00276D08" w:rsidRDefault="00000000">
            <w:pPr>
              <w:jc w:val="right"/>
            </w:pPr>
            <w:r>
              <w:t>FOURTH JUDICIAL DISTRICT</w:t>
            </w:r>
          </w:p>
        </w:tc>
      </w:tr>
      <w:tr w:rsidR="00276D08" w14:paraId="5ABB90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BFE7115" w14:textId="77777777" w:rsidR="00276D08" w:rsidRDefault="00276D08"/>
        </w:tc>
        <w:tc>
          <w:tcPr>
            <w:tcW w:w="4680" w:type="dxa"/>
          </w:tcPr>
          <w:p w14:paraId="6B45402B" w14:textId="77777777" w:rsidR="00276D08" w:rsidRDefault="00000000">
            <w:pPr>
              <w:jc w:val="right"/>
            </w:pPr>
            <w:r>
              <w:t>Court File No. 27-CV-26-11606</w:t>
            </w:r>
          </w:p>
        </w:tc>
      </w:tr>
      <w:tr w:rsidR="00276D08" w14:paraId="55CEFB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8943798" w14:textId="77777777" w:rsidR="00276D08" w:rsidRDefault="00276D08"/>
        </w:tc>
        <w:tc>
          <w:tcPr>
            <w:tcW w:w="4680" w:type="dxa"/>
          </w:tcPr>
          <w:p w14:paraId="1925AF9E" w14:textId="77777777" w:rsidR="00276D08" w:rsidRDefault="00000000">
            <w:pPr>
              <w:jc w:val="right"/>
            </w:pPr>
            <w:r>
              <w:t>Case Type: Contract</w:t>
            </w:r>
          </w:p>
        </w:tc>
      </w:tr>
    </w:tbl>
    <w:p w14:paraId="008E1D1E" w14:textId="77777777" w:rsidR="00276D08" w:rsidRDefault="00276D08">
      <w:pPr>
        <w:spacing w:after="160"/>
      </w:pPr>
    </w:p>
    <w:p w14:paraId="66FFC4D0" w14:textId="77777777" w:rsidR="00276D08" w:rsidRDefault="00000000">
      <w:pPr>
        <w:spacing w:after="200"/>
      </w:pPr>
      <w:proofErr w:type="spellStart"/>
      <w:r>
        <w:t>Yibiao</w:t>
      </w:r>
      <w:proofErr w:type="spellEnd"/>
      <w:r>
        <w:t xml:space="preserve"> Lu and Jie Hu,</w:t>
      </w:r>
    </w:p>
    <w:p w14:paraId="7D2E5340" w14:textId="77777777" w:rsidR="00276D08" w:rsidRDefault="00000000">
      <w:pPr>
        <w:spacing w:after="200"/>
        <w:ind w:left="720"/>
      </w:pPr>
      <w:r>
        <w:t>Plaintiffs,</w:t>
      </w:r>
    </w:p>
    <w:p w14:paraId="753CB4EF" w14:textId="77777777" w:rsidR="00276D08" w:rsidRDefault="00000000">
      <w:pPr>
        <w:spacing w:after="200"/>
      </w:pPr>
      <w:r>
        <w:t>v.</w:t>
      </w:r>
    </w:p>
    <w:p w14:paraId="34F62A3D" w14:textId="77777777" w:rsidR="00276D08" w:rsidRDefault="00000000">
      <w:pPr>
        <w:spacing w:after="200"/>
      </w:pPr>
      <w:r>
        <w:t>Fire Insurance Exchange, by and through its attorney-in-fact, Fire Underwriters Association (d/b/a Farmers Insurance),</w:t>
      </w:r>
    </w:p>
    <w:p w14:paraId="62BF31E9" w14:textId="77777777" w:rsidR="00276D08" w:rsidRDefault="00000000">
      <w:pPr>
        <w:spacing w:after="200"/>
        <w:ind w:left="720"/>
      </w:pPr>
      <w:r>
        <w:t>Defendant.</w:t>
      </w:r>
    </w:p>
    <w:p w14:paraId="5BEAA9FC" w14:textId="77777777" w:rsidR="00276D08" w:rsidRDefault="00276D08">
      <w:pPr>
        <w:pBdr>
          <w:bottom w:val="single" w:sz="6" w:space="0" w:color="000000"/>
        </w:pBdr>
        <w:spacing w:after="160"/>
      </w:pPr>
    </w:p>
    <w:p w14:paraId="5488096E" w14:textId="77777777" w:rsidR="00276D08" w:rsidRDefault="00000000">
      <w:pPr>
        <w:spacing w:after="200"/>
        <w:jc w:val="center"/>
      </w:pPr>
      <w:r>
        <w:rPr>
          <w:b/>
          <w:bCs/>
        </w:rPr>
        <w:t>CERTIFICATE OF SERVICE</w:t>
      </w:r>
    </w:p>
    <w:p w14:paraId="01DE957C" w14:textId="77777777" w:rsidR="00276D08" w:rsidRDefault="00000000">
      <w:pPr>
        <w:spacing w:after="200"/>
      </w:pPr>
      <w:r>
        <w:t>I, the undersigned, state and declare as follows:</w:t>
      </w:r>
    </w:p>
    <w:p w14:paraId="53196553" w14:textId="77777777" w:rsidR="00276D08" w:rsidRDefault="00000000">
      <w:pPr>
        <w:spacing w:after="200"/>
      </w:pPr>
      <w:r>
        <w:t>1.</w:t>
      </w:r>
      <w:r>
        <w:tab/>
        <w:t>I am over the age of 18 years. I am a plaintiff in this action, and I personally made the service of the documents listed below by United States mail. Service of documents after the original summons may be made by a party by mail under Minn. R. Civ. P. 5.02, and such service by mail is complete upon mailing.</w:t>
      </w:r>
    </w:p>
    <w:p w14:paraId="10511299" w14:textId="77777777" w:rsidR="00276D08" w:rsidRDefault="00000000">
      <w:pPr>
        <w:spacing w:after="200"/>
      </w:pPr>
      <w:r>
        <w:t>2.</w:t>
        <w:tab/>
        <w:t>On July 20, 2026, I served the documents listed below upon the Defendant in this action by the method indicated below.</w:t>
      </w:r>
      <w:r/>
    </w:p>
    <w:p w14:paraId="11434237" w14:textId="77777777" w:rsidR="00276D08" w:rsidRDefault="00000000">
      <w:pPr>
        <w:spacing w:after="200"/>
      </w:pPr>
      <w:r>
        <w:t>3.</w:t>
      </w:r>
      <w:r>
        <w:tab/>
        <w:t>Documents served:</w:t>
      </w:r>
    </w:p>
    <w:p w14:paraId="5C4FE828" w14:textId="77777777" w:rsidR="00276D08" w:rsidRDefault="00000000">
      <w:pPr>
        <w:spacing w:after="60"/>
        <w:ind w:left="720"/>
      </w:pPr>
      <w:r>
        <w:t>(a)  Corrected Complaint (with restricted identifiers redacted);</w:t>
      </w:r>
    </w:p>
    <w:p w14:paraId="008A3EDF" w14:textId="77777777" w:rsidR="00276D08" w:rsidRDefault="00000000">
      <w:pPr>
        <w:spacing w:after="200"/>
        <w:ind w:left="720"/>
      </w:pPr>
      <w:r>
        <w:t>(b)  Plaintiffs' Notice of Motion and Motion to Deem the Corrected Complaint Filed as of the Original Filing Date, with [Proposed] Order.</w:t>
      </w:r>
    </w:p>
    <w:p w14:paraId="529A998C" w14:textId="77777777" w:rsidR="00276D08" w:rsidRDefault="00000000">
      <w:pPr>
        <w:spacing w:after="200"/>
        <w:ind w:left="720"/>
      </w:pPr>
      <w:r>
        <w:rPr>
          <w:i/>
          <w:iCs/>
          <w:sz w:val="20"/>
          <w:szCs w:val="20"/>
        </w:rPr>
        <w:t>(The Confidential Information Form (Form 11.1 / CON111) is filed with the Court as a confidential document and is not part of this public service.)</w:t>
      </w:r>
    </w:p>
    <w:p w14:paraId="100173F8" w14:textId="77777777" w:rsidR="00276D08" w:rsidRDefault="00000000">
      <w:pPr>
        <w:spacing w:after="200"/>
      </w:pPr>
      <w:r>
        <w:t>4.</w:t>
      </w:r>
      <w:r>
        <w:tab/>
        <w:t>Manner of service (check one):</w:t>
      </w:r>
    </w:p>
    <w:p w14:paraId="22CAA373" w14:textId="77777777" w:rsidR="00276D08" w:rsidRDefault="00000000">
      <w:pPr>
        <w:spacing w:after="60"/>
        <w:ind w:left="720"/>
      </w:pPr>
      <w:r>
        <w:t>[X]  By U.S. Mail, by depositing a true and correct copy in the United States mail at Eden Prairie, Minnesota, postage prepaid, addressed to Defendant’s registered agent for service of process at the address below.</w:t>
      </w:r>
      <w:proofErr w:type="gramStart"/>
      <w:r/>
      <w:proofErr w:type="gramEnd"/>
      <w:r/>
    </w:p>
    <w:p w14:paraId="52ED28A6" w14:textId="77777777" w:rsidR="00276D08" w:rsidRDefault="00000000">
      <w:pPr>
        <w:spacing w:after="200"/>
        <w:ind w:left="720"/>
      </w:pPr>
      <w:proofErr w:type="gramStart"/>
      <w:r>
        <w:t>[  ]</w:t>
      </w:r>
      <w:proofErr w:type="gramEnd"/>
      <w:r>
        <w:t xml:space="preserve">  By electronic service through the Minnesota </w:t>
      </w:r>
      <w:proofErr w:type="spellStart"/>
      <w:r>
        <w:t>eFile</w:t>
      </w:r>
      <w:proofErr w:type="spellEnd"/>
      <w:r>
        <w:t xml:space="preserve"> &amp; </w:t>
      </w:r>
      <w:proofErr w:type="spellStart"/>
      <w:r>
        <w:t>eServe</w:t>
      </w:r>
      <w:proofErr w:type="spellEnd"/>
      <w:r>
        <w:t xml:space="preserve"> (</w:t>
      </w:r>
      <w:proofErr w:type="spellStart"/>
      <w:r>
        <w:t>eFS</w:t>
      </w:r>
      <w:proofErr w:type="spellEnd"/>
      <w:r>
        <w:t>) system upon Defendant's counsel of record who is a registered user.</w:t>
      </w:r>
    </w:p>
    <w:p w14:paraId="6F3D5925" w14:textId="77777777" w:rsidR="00276D08" w:rsidRDefault="00000000">
      <w:pPr>
        <w:spacing w:after="200"/>
      </w:pPr>
      <w:r>
        <w:t>5.</w:t>
      </w:r>
      <w:r>
        <w:tab/>
        <w:t>Name and address of person/party served:</w:t>
      </w:r>
    </w:p>
    <w:p w14:paraId="1F91CF6A" w14:textId="77777777" w:rsidR="00276D08" w:rsidRDefault="00000000">
      <w:pPr>
        <w:spacing w:after="60"/>
        <w:ind w:left="720"/>
      </w:pPr>
      <w:r>
        <w:t>Fire Insurance Exchange, by and through its attorney-in-fact, Fire Underwriters Association (d/b/a Farmers Insurance), Defendant</w:t>
      </w:r>
    </w:p>
    <w:p w14:paraId="37CEC96F" w14:textId="77777777" w:rsidR="00276D08" w:rsidRDefault="00000000">
      <w:pPr>
        <w:spacing w:after="60"/>
        <w:ind w:left="720"/>
      </w:pPr>
      <w:r>
        <w:t>c/o Corporation Service Company, Registered Agent for Service of Process</w:t>
      </w:r>
    </w:p>
    <w:p w14:paraId="13127C72" w14:textId="77777777" w:rsidR="00276D08" w:rsidRDefault="00000000">
      <w:pPr>
        <w:spacing w:after="200"/>
        <w:ind w:left="720"/>
      </w:pPr>
      <w:r>
        <w:t>2780 Snelling Ave. N., Ste 101, Roseville, MN 55113</w:t>
      </w:r>
    </w:p>
    <w:p w14:paraId="473CE214" w14:textId="77777777" w:rsidR="00276D08" w:rsidRDefault="00000000">
      <w:pPr>
        <w:spacing w:before="200" w:after="220"/>
      </w:pPr>
      <w:r>
        <w:t>I declare under penalty of perjury that everything I have stated in this document is true and correct. Minn. Stat. § 358.116.</w:t>
      </w:r>
    </w:p>
    <w:p w14:paraId="05B9E9BE" w14:textId="590644F0" w:rsidR="00276D08" w:rsidRDefault="00000000">
      <w:pPr>
        <w:spacing w:before="200" w:after="220"/>
      </w:pPr>
      <w:r>
        <w:t>Dated: July 20, 2026, at Eden Prairie, Hennepin County, Minnesota.</w:t>
      </w:r>
      <w:r w:rsidR="00555283"/>
      <w:r/>
    </w:p>
    <w:p w14:paraId="4848D4A5" w14:textId="77777777" w:rsidR="00276D08" w:rsidRDefault="00000000">
      <w:pPr>
        <w:spacing w:before="300"/>
      </w:pPr>
      <w:r>
        <w:t>____________________________________</w:t>
      </w:r>
    </w:p>
    <w:p w14:paraId="2D12A7BE" w14:textId="77777777" w:rsidR="00276D08" w:rsidRDefault="00000000">
      <w:r>
        <w:rPr>
          <w:i/>
          <w:iCs/>
          <w:sz w:val="20"/>
          <w:szCs w:val="20"/>
        </w:rPr>
        <w:t>Signature of person who served the documents</w:t>
      </w:r>
    </w:p>
    <w:p w14:paraId="3FB9E9C8" w14:textId="77777777" w:rsidR="00276D08" w:rsidRDefault="00000000">
      <w:pPr>
        <w:spacing w:before="120"/>
      </w:pPr>
      <w:r>
        <w:t>Yibiao Lu</w:t>
      </w:r>
    </w:p>
    <w:p w14:paraId="5A4A7B9D" w14:textId="77777777" w:rsidR="00276D08" w:rsidRDefault="00000000">
      <w:pPr>
        <w:spacing w:after="200"/>
      </w:pPr>
      <w:r>
        <w:rPr>
          <w:i/>
          <w:iCs/>
          <w:sz w:val="20"/>
          <w:szCs w:val="20"/>
        </w:rPr>
        <w:t>Printed name</w:t>
      </w:r>
    </w:p>
    <w:sectPr w:rsidR="00276D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E364E"/>
    <w:multiLevelType w:val="hybridMultilevel"/>
    <w:tmpl w:val="13BEBEFE"/>
    <w:lvl w:ilvl="0" w:tplc="9E2EF146">
      <w:start w:val="1"/>
      <w:numFmt w:val="bullet"/>
      <w:lvlText w:val="●"/>
      <w:lvlJc w:val="left"/>
      <w:pPr>
        <w:ind w:left="720" w:hanging="360"/>
      </w:pPr>
    </w:lvl>
    <w:lvl w:ilvl="1" w:tplc="C1DEEE1C">
      <w:start w:val="1"/>
      <w:numFmt w:val="bullet"/>
      <w:lvlText w:val="○"/>
      <w:lvlJc w:val="left"/>
      <w:pPr>
        <w:ind w:left="1440" w:hanging="360"/>
      </w:pPr>
    </w:lvl>
    <w:lvl w:ilvl="2" w:tplc="30348D30">
      <w:start w:val="1"/>
      <w:numFmt w:val="bullet"/>
      <w:lvlText w:val="■"/>
      <w:lvlJc w:val="left"/>
      <w:pPr>
        <w:ind w:left="2160" w:hanging="360"/>
      </w:pPr>
    </w:lvl>
    <w:lvl w:ilvl="3" w:tplc="E1064FD0">
      <w:start w:val="1"/>
      <w:numFmt w:val="bullet"/>
      <w:lvlText w:val="●"/>
      <w:lvlJc w:val="left"/>
      <w:pPr>
        <w:ind w:left="2880" w:hanging="360"/>
      </w:pPr>
    </w:lvl>
    <w:lvl w:ilvl="4" w:tplc="4AD41DD8">
      <w:start w:val="1"/>
      <w:numFmt w:val="bullet"/>
      <w:lvlText w:val="○"/>
      <w:lvlJc w:val="left"/>
      <w:pPr>
        <w:ind w:left="3600" w:hanging="360"/>
      </w:pPr>
    </w:lvl>
    <w:lvl w:ilvl="5" w:tplc="4A286C10">
      <w:start w:val="1"/>
      <w:numFmt w:val="bullet"/>
      <w:lvlText w:val="■"/>
      <w:lvlJc w:val="left"/>
      <w:pPr>
        <w:ind w:left="4320" w:hanging="360"/>
      </w:pPr>
    </w:lvl>
    <w:lvl w:ilvl="6" w:tplc="1FB48E6C">
      <w:start w:val="1"/>
      <w:numFmt w:val="bullet"/>
      <w:lvlText w:val="●"/>
      <w:lvlJc w:val="left"/>
      <w:pPr>
        <w:ind w:left="5040" w:hanging="360"/>
      </w:pPr>
    </w:lvl>
    <w:lvl w:ilvl="7" w:tplc="4CEC8D5E">
      <w:start w:val="1"/>
      <w:numFmt w:val="bullet"/>
      <w:lvlText w:val="●"/>
      <w:lvlJc w:val="left"/>
      <w:pPr>
        <w:ind w:left="5760" w:hanging="360"/>
      </w:pPr>
    </w:lvl>
    <w:lvl w:ilvl="8" w:tplc="CD56DF14">
      <w:start w:val="1"/>
      <w:numFmt w:val="bullet"/>
      <w:lvlText w:val="●"/>
      <w:lvlJc w:val="left"/>
      <w:pPr>
        <w:ind w:left="6480" w:hanging="360"/>
      </w:pPr>
    </w:lvl>
  </w:abstractNum>
  <w:num w:numId="1" w16cid:durableId="1167476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D08"/>
    <w:rsid w:val="00276D08"/>
    <w:rsid w:val="00555283"/>
    <w:rsid w:val="00A5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23BAD"/>
  <w15:docId w15:val="{21552169-A2CB-9849-B3EC-CDCC3558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Hu, Jeffrey</cp:lastModifiedBy>
  <cp:revision>2</cp:revision>
  <dcterms:created xsi:type="dcterms:W3CDTF">2026-07-18T19:08:00Z</dcterms:created>
  <dcterms:modified xsi:type="dcterms:W3CDTF">2026-07-19T23:55:00Z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2026-07-19T23:55:56Z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43c7f7f9-b8d5-4987-9e8d-74e5a1bd9abc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