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6D2A999" w14:textId="77777777" w:rsidR="00942304" w:rsidRDefault="00942304" w:rsidP="00942304">
      <w:pPr>
        <w:pStyle w:val="Title"/>
        <w:outlineLvl w:val="9"/>
      </w:pPr>
      <w:r>
        <w:t>ISO 10993-5 MEM Elution Test Report</w:t>
      </w:r>
    </w:p>
    <w:p w14:paraId="3AC14A65" w14:textId="77777777" w:rsidR="00942304" w:rsidRDefault="00942304" w:rsidP="00942304">
      <w:pPr>
        <w:pStyle w:val="Subtitle"/>
      </w:pPr>
      <w:r>
        <w:t>Assessment of Dehydrated Boulders</w:t>
      </w:r>
    </w:p>
    <w:p w14:paraId="244FC92E" w14:textId="77777777" w:rsidR="00942304" w:rsidRDefault="00942304" w:rsidP="00942304">
      <w:pPr>
        <w:pStyle w:val="Author0"/>
      </w:pPr>
      <w:r>
        <w:t>Jeffey Plume</w:t>
      </w:r>
    </w:p>
    <w:p w14:paraId="2415FF61" w14:textId="77777777" w:rsidR="00942304" w:rsidRPr="00942304" w:rsidRDefault="00942304" w:rsidP="00942304">
      <w:pPr>
        <w:pStyle w:val="BodyText"/>
        <w:rPr>
          <w:lang w:val="en-US"/>
        </w:rPr>
      </w:pPr>
    </w:p>
    <w:p w14:paraId="59BFB45E" w14:textId="389CF1ED" w:rsidR="00942304" w:rsidRPr="00942304" w:rsidRDefault="00942304" w:rsidP="00942304">
      <w:pPr>
        <w:pStyle w:val="BodyText"/>
        <w:jc w:val="center"/>
        <w:rPr>
          <w:sz w:val="24"/>
          <w:lang w:val="en-US"/>
        </w:rPr>
      </w:pPr>
      <w:r w:rsidRPr="00942304">
        <w:rPr>
          <w:sz w:val="24"/>
          <w:lang w:val="en-US"/>
        </w:rPr>
        <w:t>Study#</w:t>
      </w:r>
    </w:p>
    <w:p w14:paraId="66A7DA5E" w14:textId="469717DD" w:rsidR="00942304" w:rsidRPr="00942304" w:rsidRDefault="00942304" w:rsidP="00942304">
      <w:pPr>
        <w:pStyle w:val="BodyText"/>
        <w:jc w:val="center"/>
        <w:rPr>
          <w:sz w:val="24"/>
          <w:lang w:val="en-US"/>
        </w:rPr>
      </w:pPr>
      <w:r w:rsidRPr="00942304">
        <w:rPr>
          <w:sz w:val="24"/>
          <w:lang w:val="en-US"/>
        </w:rPr>
        <w:t>ACME Corporation</w:t>
      </w:r>
    </w:p>
    <w:p w14:paraId="6EFFE67E" w14:textId="67C6870F" w:rsidR="00942304" w:rsidRPr="00942304" w:rsidRDefault="00942304" w:rsidP="00942304">
      <w:pPr>
        <w:pStyle w:val="BodyText"/>
        <w:jc w:val="center"/>
        <w:rPr>
          <w:sz w:val="24"/>
          <w:lang w:val="en-US"/>
        </w:rPr>
      </w:pPr>
      <w:r w:rsidRPr="00942304">
        <w:rPr>
          <w:sz w:val="24"/>
          <w:lang w:val="en-US"/>
        </w:rPr>
        <w:t>Berkely CA, 15041</w:t>
      </w:r>
    </w:p>
    <w:p w14:paraId="65B385F5" w14:textId="0F5F7B4F" w:rsidR="00942304" w:rsidRPr="008B261F" w:rsidRDefault="00942304" w:rsidP="008B261F">
      <w:pPr>
        <w:pStyle w:val="BodyText"/>
        <w:jc w:val="center"/>
        <w:rPr>
          <w:sz w:val="24"/>
          <w:lang w:val="en-US"/>
        </w:rPr>
      </w:pPr>
      <w:r w:rsidRPr="00942304">
        <w:rPr>
          <w:sz w:val="24"/>
          <w:lang w:val="en-US"/>
        </w:rPr>
        <w:t>USA</w:t>
      </w:r>
    </w:p>
    <w:p w14:paraId="23E59DF0" w14:textId="77777777" w:rsidR="00942304" w:rsidRDefault="00942304" w:rsidP="00942304">
      <w:pPr>
        <w:pStyle w:val="Date0"/>
      </w:pPr>
      <w:r>
        <w:t>September 22, 2024</w:t>
      </w:r>
    </w:p>
    <w:p w14:paraId="3AE8CAD1" w14:textId="77777777" w:rsidR="00942304" w:rsidRPr="00BE163D" w:rsidRDefault="00942304" w:rsidP="00BE163D">
      <w:pPr>
        <w:pStyle w:val="abstract"/>
      </w:pPr>
      <w:r w:rsidRPr="00BE163D">
        <w:t>Abstract</w:t>
      </w:r>
    </w:p>
    <w:p w14:paraId="0FB98A79" w14:textId="77777777" w:rsidR="00942304" w:rsidRDefault="00942304" w:rsidP="008B261F">
      <w:r>
        <w:t>This report summarizes the results of the MEM Elution assay for the cytotoxicity testing of Dehydrated Boulders. The purpose of this test is to assess the cytotoxic potential of the test article to determine if the material exhibits any toxic effects on mammalian cells.</w:t>
      </w:r>
    </w:p>
    <w:p w14:paraId="6A0F0C2D" w14:textId="329059D2" w:rsidR="00DB46EC" w:rsidRDefault="00DB46EC" w:rsidP="00F8522E">
      <w:r>
        <w:br w:type="page"/>
      </w:r>
    </w:p>
    <w:bookmarkStart w:id="0" w:name="quality-assurance-statement" w:displacedByCustomXml="next"/>
    <w:sdt>
      <w:sdtPr>
        <w:id w:val="1827851383"/>
        <w:docPartObj>
          <w:docPartGallery w:val="Table of Contents"/>
          <w:docPartUnique/>
        </w:docPartObj>
      </w:sdtPr>
      <w:sdtEndPr>
        <w:rPr>
          <w:rFonts w:ascii="CMU Serif Roman" w:hAnsi="CMU Serif Roman"/>
          <w:bCs/>
          <w:noProof/>
          <w:sz w:val="21"/>
        </w:rPr>
      </w:sdtEndPr>
      <w:sdtContent>
        <w:p w14:paraId="5311487B" w14:textId="3970C66E" w:rsidR="00942304" w:rsidRDefault="00942304" w:rsidP="00BE163D">
          <w:pPr>
            <w:pStyle w:val="TOC1"/>
          </w:pPr>
          <w:r>
            <w:t>Contents</w:t>
          </w:r>
        </w:p>
        <w:p w14:paraId="7EA16327" w14:textId="33ACDBF0" w:rsidR="00BE163D" w:rsidRDefault="00942304">
          <w:pPr>
            <w:pStyle w:val="TOC2"/>
            <w:tabs>
              <w:tab w:val="left" w:pos="840"/>
              <w:tab w:val="right" w:leader="dot" w:pos="7360"/>
            </w:tabs>
            <w:rPr>
              <w:rFonts w:eastAsiaTheme="minorEastAsia" w:cstheme="minorBidi"/>
              <w:b w:val="0"/>
              <w:noProof/>
              <w:kern w:val="2"/>
              <w:sz w:val="24"/>
              <w:szCs w:val="24"/>
              <w:lang w:val="en-US"/>
              <w14:ligatures w14:val="standardContextual"/>
            </w:rPr>
          </w:pPr>
          <w:r>
            <w:fldChar w:fldCharType="begin"/>
          </w:r>
          <w:r>
            <w:instrText xml:space="preserve"> TOC \o "1-3" \h \z \u </w:instrText>
          </w:r>
          <w:r>
            <w:fldChar w:fldCharType="separate"/>
          </w:r>
          <w:hyperlink w:anchor="_Toc177936353" w:history="1">
            <w:r w:rsidR="00BE163D" w:rsidRPr="00D60E3B">
              <w:rPr>
                <w:rStyle w:val="Hyperlink"/>
                <w:noProof/>
              </w:rPr>
              <w:t>1.1</w:t>
            </w:r>
            <w:r w:rsidR="00BE163D">
              <w:rPr>
                <w:rFonts w:eastAsiaTheme="minorEastAsia" w:cstheme="minorBidi"/>
                <w:b w:val="0"/>
                <w:noProof/>
                <w:kern w:val="2"/>
                <w:sz w:val="24"/>
                <w:szCs w:val="24"/>
                <w:lang w:val="en-US"/>
                <w14:ligatures w14:val="standardContextual"/>
              </w:rPr>
              <w:tab/>
            </w:r>
            <w:r w:rsidR="00BE163D" w:rsidRPr="00D60E3B">
              <w:rPr>
                <w:rStyle w:val="Hyperlink"/>
                <w:noProof/>
              </w:rPr>
              <w:t>Quality Assurance Statement</w:t>
            </w:r>
            <w:r w:rsidR="00BE163D">
              <w:rPr>
                <w:noProof/>
                <w:webHidden/>
              </w:rPr>
              <w:tab/>
            </w:r>
            <w:r w:rsidR="00BE163D">
              <w:rPr>
                <w:noProof/>
                <w:webHidden/>
              </w:rPr>
              <w:fldChar w:fldCharType="begin"/>
            </w:r>
            <w:r w:rsidR="00BE163D">
              <w:rPr>
                <w:noProof/>
                <w:webHidden/>
              </w:rPr>
              <w:instrText xml:space="preserve"> PAGEREF _Toc177936353 \h </w:instrText>
            </w:r>
            <w:r w:rsidR="00BE163D">
              <w:rPr>
                <w:noProof/>
                <w:webHidden/>
              </w:rPr>
            </w:r>
            <w:r w:rsidR="00BE163D">
              <w:rPr>
                <w:noProof/>
                <w:webHidden/>
              </w:rPr>
              <w:fldChar w:fldCharType="separate"/>
            </w:r>
            <w:r w:rsidR="00AC35DC">
              <w:rPr>
                <w:noProof/>
                <w:webHidden/>
              </w:rPr>
              <w:t>3</w:t>
            </w:r>
            <w:r w:rsidR="00BE163D">
              <w:rPr>
                <w:noProof/>
                <w:webHidden/>
              </w:rPr>
              <w:fldChar w:fldCharType="end"/>
            </w:r>
          </w:hyperlink>
        </w:p>
        <w:p w14:paraId="1065DC69" w14:textId="0E76FED1"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54" w:history="1">
            <w:r w:rsidRPr="00D60E3B">
              <w:rPr>
                <w:rStyle w:val="Hyperlink"/>
                <w:noProof/>
              </w:rPr>
              <w:t>1.2</w:t>
            </w:r>
            <w:r>
              <w:rPr>
                <w:rFonts w:eastAsiaTheme="minorEastAsia" w:cstheme="minorBidi"/>
                <w:b w:val="0"/>
                <w:noProof/>
                <w:kern w:val="2"/>
                <w:sz w:val="24"/>
                <w:szCs w:val="24"/>
                <w:lang w:val="en-US"/>
                <w14:ligatures w14:val="standardContextual"/>
              </w:rPr>
              <w:tab/>
            </w:r>
            <w:r w:rsidRPr="00D60E3B">
              <w:rPr>
                <w:rStyle w:val="Hyperlink"/>
                <w:noProof/>
              </w:rPr>
              <w:t>Inspections Overview</w:t>
            </w:r>
            <w:r>
              <w:rPr>
                <w:noProof/>
                <w:webHidden/>
              </w:rPr>
              <w:tab/>
            </w:r>
            <w:r>
              <w:rPr>
                <w:noProof/>
                <w:webHidden/>
              </w:rPr>
              <w:fldChar w:fldCharType="begin"/>
            </w:r>
            <w:r>
              <w:rPr>
                <w:noProof/>
                <w:webHidden/>
              </w:rPr>
              <w:instrText xml:space="preserve"> PAGEREF _Toc177936354 \h </w:instrText>
            </w:r>
            <w:r>
              <w:rPr>
                <w:noProof/>
                <w:webHidden/>
              </w:rPr>
            </w:r>
            <w:r>
              <w:rPr>
                <w:noProof/>
                <w:webHidden/>
              </w:rPr>
              <w:fldChar w:fldCharType="separate"/>
            </w:r>
            <w:r w:rsidR="00AC35DC">
              <w:rPr>
                <w:noProof/>
                <w:webHidden/>
              </w:rPr>
              <w:t>3</w:t>
            </w:r>
            <w:r>
              <w:rPr>
                <w:noProof/>
                <w:webHidden/>
              </w:rPr>
              <w:fldChar w:fldCharType="end"/>
            </w:r>
          </w:hyperlink>
        </w:p>
        <w:p w14:paraId="2EC56AC2" w14:textId="395E4501"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55" w:history="1">
            <w:r w:rsidRPr="00D60E3B">
              <w:rPr>
                <w:rStyle w:val="Hyperlink"/>
                <w:noProof/>
              </w:rPr>
              <w:t>1.3</w:t>
            </w:r>
            <w:r>
              <w:rPr>
                <w:rFonts w:eastAsiaTheme="minorEastAsia" w:cstheme="minorBidi"/>
                <w:b w:val="0"/>
                <w:noProof/>
                <w:kern w:val="2"/>
                <w:sz w:val="24"/>
                <w:szCs w:val="24"/>
                <w:lang w:val="en-US"/>
                <w14:ligatures w14:val="standardContextual"/>
              </w:rPr>
              <w:tab/>
            </w:r>
            <w:r w:rsidRPr="00D60E3B">
              <w:rPr>
                <w:rStyle w:val="Hyperlink"/>
                <w:noProof/>
              </w:rPr>
              <w:t>GLP Compliance Statement</w:t>
            </w:r>
            <w:r>
              <w:rPr>
                <w:noProof/>
                <w:webHidden/>
              </w:rPr>
              <w:tab/>
            </w:r>
            <w:r>
              <w:rPr>
                <w:noProof/>
                <w:webHidden/>
              </w:rPr>
              <w:fldChar w:fldCharType="begin"/>
            </w:r>
            <w:r>
              <w:rPr>
                <w:noProof/>
                <w:webHidden/>
              </w:rPr>
              <w:instrText xml:space="preserve"> PAGEREF _Toc177936355 \h </w:instrText>
            </w:r>
            <w:r>
              <w:rPr>
                <w:noProof/>
                <w:webHidden/>
              </w:rPr>
            </w:r>
            <w:r>
              <w:rPr>
                <w:noProof/>
                <w:webHidden/>
              </w:rPr>
              <w:fldChar w:fldCharType="separate"/>
            </w:r>
            <w:r w:rsidR="00AC35DC">
              <w:rPr>
                <w:noProof/>
                <w:webHidden/>
              </w:rPr>
              <w:t>4</w:t>
            </w:r>
            <w:r>
              <w:rPr>
                <w:noProof/>
                <w:webHidden/>
              </w:rPr>
              <w:fldChar w:fldCharType="end"/>
            </w:r>
          </w:hyperlink>
        </w:p>
        <w:p w14:paraId="669D5A4F" w14:textId="7C2A44E7"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56" w:history="1">
            <w:r w:rsidRPr="00D60E3B">
              <w:rPr>
                <w:rStyle w:val="Hyperlink"/>
                <w:noProof/>
              </w:rPr>
              <w:t>1.4</w:t>
            </w:r>
            <w:r>
              <w:rPr>
                <w:rFonts w:eastAsiaTheme="minorEastAsia" w:cstheme="minorBidi"/>
                <w:b w:val="0"/>
                <w:noProof/>
                <w:kern w:val="2"/>
                <w:sz w:val="24"/>
                <w:szCs w:val="24"/>
                <w:lang w:val="en-US"/>
                <w14:ligatures w14:val="standardContextual"/>
              </w:rPr>
              <w:tab/>
            </w:r>
            <w:r w:rsidRPr="00D60E3B">
              <w:rPr>
                <w:rStyle w:val="Hyperlink"/>
                <w:noProof/>
              </w:rPr>
              <w:t>Summary</w:t>
            </w:r>
            <w:r>
              <w:rPr>
                <w:noProof/>
                <w:webHidden/>
              </w:rPr>
              <w:tab/>
            </w:r>
            <w:r>
              <w:rPr>
                <w:noProof/>
                <w:webHidden/>
              </w:rPr>
              <w:fldChar w:fldCharType="begin"/>
            </w:r>
            <w:r>
              <w:rPr>
                <w:noProof/>
                <w:webHidden/>
              </w:rPr>
              <w:instrText xml:space="preserve"> PAGEREF _Toc177936356 \h </w:instrText>
            </w:r>
            <w:r>
              <w:rPr>
                <w:noProof/>
                <w:webHidden/>
              </w:rPr>
            </w:r>
            <w:r>
              <w:rPr>
                <w:noProof/>
                <w:webHidden/>
              </w:rPr>
              <w:fldChar w:fldCharType="separate"/>
            </w:r>
            <w:r w:rsidR="00AC35DC">
              <w:rPr>
                <w:noProof/>
                <w:webHidden/>
              </w:rPr>
              <w:t>5</w:t>
            </w:r>
            <w:r>
              <w:rPr>
                <w:noProof/>
                <w:webHidden/>
              </w:rPr>
              <w:fldChar w:fldCharType="end"/>
            </w:r>
          </w:hyperlink>
        </w:p>
        <w:p w14:paraId="3D9E6DA1" w14:textId="7AED38BA"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57" w:history="1">
            <w:r w:rsidRPr="00D60E3B">
              <w:rPr>
                <w:rStyle w:val="Hyperlink"/>
                <w:noProof/>
              </w:rPr>
              <w:t>1.4.1</w:t>
            </w:r>
            <w:r>
              <w:rPr>
                <w:rFonts w:eastAsiaTheme="minorEastAsia" w:cstheme="minorBidi"/>
                <w:noProof/>
                <w:kern w:val="2"/>
                <w:sz w:val="24"/>
                <w:szCs w:val="24"/>
                <w:lang w:val="en-US"/>
                <w14:ligatures w14:val="standardContextual"/>
              </w:rPr>
              <w:tab/>
            </w:r>
            <w:r w:rsidRPr="00D60E3B">
              <w:rPr>
                <w:rStyle w:val="Hyperlink"/>
                <w:noProof/>
              </w:rPr>
              <w:t>Test and Control Articles</w:t>
            </w:r>
            <w:r>
              <w:rPr>
                <w:noProof/>
                <w:webHidden/>
              </w:rPr>
              <w:tab/>
            </w:r>
            <w:r>
              <w:rPr>
                <w:noProof/>
                <w:webHidden/>
              </w:rPr>
              <w:fldChar w:fldCharType="begin"/>
            </w:r>
            <w:r>
              <w:rPr>
                <w:noProof/>
                <w:webHidden/>
              </w:rPr>
              <w:instrText xml:space="preserve"> PAGEREF _Toc177936357 \h </w:instrText>
            </w:r>
            <w:r>
              <w:rPr>
                <w:noProof/>
                <w:webHidden/>
              </w:rPr>
            </w:r>
            <w:r>
              <w:rPr>
                <w:noProof/>
                <w:webHidden/>
              </w:rPr>
              <w:fldChar w:fldCharType="separate"/>
            </w:r>
            <w:r w:rsidR="00AC35DC">
              <w:rPr>
                <w:noProof/>
                <w:webHidden/>
              </w:rPr>
              <w:t>5</w:t>
            </w:r>
            <w:r>
              <w:rPr>
                <w:noProof/>
                <w:webHidden/>
              </w:rPr>
              <w:fldChar w:fldCharType="end"/>
            </w:r>
          </w:hyperlink>
        </w:p>
        <w:p w14:paraId="01E086AB" w14:textId="7A6B6504"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58" w:history="1">
            <w:r w:rsidRPr="00D60E3B">
              <w:rPr>
                <w:rStyle w:val="Hyperlink"/>
                <w:noProof/>
              </w:rPr>
              <w:t>1.4.2</w:t>
            </w:r>
            <w:r>
              <w:rPr>
                <w:rFonts w:eastAsiaTheme="minorEastAsia" w:cstheme="minorBidi"/>
                <w:noProof/>
                <w:kern w:val="2"/>
                <w:sz w:val="24"/>
                <w:szCs w:val="24"/>
                <w:lang w:val="en-US"/>
                <w14:ligatures w14:val="standardContextual"/>
              </w:rPr>
              <w:tab/>
            </w:r>
            <w:r w:rsidRPr="00D60E3B">
              <w:rPr>
                <w:rStyle w:val="Hyperlink"/>
                <w:noProof/>
              </w:rPr>
              <w:t>Test Method</w:t>
            </w:r>
            <w:r>
              <w:rPr>
                <w:noProof/>
                <w:webHidden/>
              </w:rPr>
              <w:tab/>
            </w:r>
            <w:r>
              <w:rPr>
                <w:noProof/>
                <w:webHidden/>
              </w:rPr>
              <w:fldChar w:fldCharType="begin"/>
            </w:r>
            <w:r>
              <w:rPr>
                <w:noProof/>
                <w:webHidden/>
              </w:rPr>
              <w:instrText xml:space="preserve"> PAGEREF _Toc177936358 \h </w:instrText>
            </w:r>
            <w:r>
              <w:rPr>
                <w:noProof/>
                <w:webHidden/>
              </w:rPr>
            </w:r>
            <w:r>
              <w:rPr>
                <w:noProof/>
                <w:webHidden/>
              </w:rPr>
              <w:fldChar w:fldCharType="separate"/>
            </w:r>
            <w:r w:rsidR="00AC35DC">
              <w:rPr>
                <w:noProof/>
                <w:webHidden/>
              </w:rPr>
              <w:t>5</w:t>
            </w:r>
            <w:r>
              <w:rPr>
                <w:noProof/>
                <w:webHidden/>
              </w:rPr>
              <w:fldChar w:fldCharType="end"/>
            </w:r>
          </w:hyperlink>
        </w:p>
        <w:p w14:paraId="1D9B050C" w14:textId="35C9EB20"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59" w:history="1">
            <w:r w:rsidRPr="00D60E3B">
              <w:rPr>
                <w:rStyle w:val="Hyperlink"/>
                <w:noProof/>
              </w:rPr>
              <w:t>1.4.3</w:t>
            </w:r>
            <w:r>
              <w:rPr>
                <w:rFonts w:eastAsiaTheme="minorEastAsia" w:cstheme="minorBidi"/>
                <w:noProof/>
                <w:kern w:val="2"/>
                <w:sz w:val="24"/>
                <w:szCs w:val="24"/>
                <w:lang w:val="en-US"/>
                <w14:ligatures w14:val="standardContextual"/>
              </w:rPr>
              <w:tab/>
            </w:r>
            <w:r w:rsidRPr="00D60E3B">
              <w:rPr>
                <w:rStyle w:val="Hyperlink"/>
                <w:noProof/>
              </w:rPr>
              <w:t>Conclusion</w:t>
            </w:r>
            <w:r>
              <w:rPr>
                <w:noProof/>
                <w:webHidden/>
              </w:rPr>
              <w:tab/>
            </w:r>
            <w:r>
              <w:rPr>
                <w:noProof/>
                <w:webHidden/>
              </w:rPr>
              <w:fldChar w:fldCharType="begin"/>
            </w:r>
            <w:r>
              <w:rPr>
                <w:noProof/>
                <w:webHidden/>
              </w:rPr>
              <w:instrText xml:space="preserve"> PAGEREF _Toc177936359 \h </w:instrText>
            </w:r>
            <w:r>
              <w:rPr>
                <w:noProof/>
                <w:webHidden/>
              </w:rPr>
            </w:r>
            <w:r>
              <w:rPr>
                <w:noProof/>
                <w:webHidden/>
              </w:rPr>
              <w:fldChar w:fldCharType="separate"/>
            </w:r>
            <w:r w:rsidR="00AC35DC">
              <w:rPr>
                <w:noProof/>
                <w:webHidden/>
              </w:rPr>
              <w:t>5</w:t>
            </w:r>
            <w:r>
              <w:rPr>
                <w:noProof/>
                <w:webHidden/>
              </w:rPr>
              <w:fldChar w:fldCharType="end"/>
            </w:r>
          </w:hyperlink>
        </w:p>
        <w:p w14:paraId="5F1D564E" w14:textId="30B24A8D"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60" w:history="1">
            <w:r w:rsidRPr="00D60E3B">
              <w:rPr>
                <w:rStyle w:val="Hyperlink"/>
                <w:noProof/>
              </w:rPr>
              <w:t>1.5</w:t>
            </w:r>
            <w:r>
              <w:rPr>
                <w:rFonts w:eastAsiaTheme="minorEastAsia" w:cstheme="minorBidi"/>
                <w:b w:val="0"/>
                <w:noProof/>
                <w:kern w:val="2"/>
                <w:sz w:val="24"/>
                <w:szCs w:val="24"/>
                <w:lang w:val="en-US"/>
                <w14:ligatures w14:val="standardContextual"/>
              </w:rPr>
              <w:tab/>
            </w:r>
            <w:r w:rsidRPr="00D60E3B">
              <w:rPr>
                <w:rStyle w:val="Hyperlink"/>
                <w:noProof/>
              </w:rPr>
              <w:t>Purpose</w:t>
            </w:r>
            <w:r>
              <w:rPr>
                <w:noProof/>
                <w:webHidden/>
              </w:rPr>
              <w:tab/>
            </w:r>
            <w:r>
              <w:rPr>
                <w:noProof/>
                <w:webHidden/>
              </w:rPr>
              <w:fldChar w:fldCharType="begin"/>
            </w:r>
            <w:r>
              <w:rPr>
                <w:noProof/>
                <w:webHidden/>
              </w:rPr>
              <w:instrText xml:space="preserve"> PAGEREF _Toc177936360 \h </w:instrText>
            </w:r>
            <w:r>
              <w:rPr>
                <w:noProof/>
                <w:webHidden/>
              </w:rPr>
            </w:r>
            <w:r>
              <w:rPr>
                <w:noProof/>
                <w:webHidden/>
              </w:rPr>
              <w:fldChar w:fldCharType="separate"/>
            </w:r>
            <w:r w:rsidR="00AC35DC">
              <w:rPr>
                <w:noProof/>
                <w:webHidden/>
              </w:rPr>
              <w:t>5</w:t>
            </w:r>
            <w:r>
              <w:rPr>
                <w:noProof/>
                <w:webHidden/>
              </w:rPr>
              <w:fldChar w:fldCharType="end"/>
            </w:r>
          </w:hyperlink>
        </w:p>
        <w:p w14:paraId="0384E0FB" w14:textId="14336165"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61" w:history="1">
            <w:r w:rsidRPr="00D60E3B">
              <w:rPr>
                <w:rStyle w:val="Hyperlink"/>
                <w:noProof/>
              </w:rPr>
              <w:t>1.6</w:t>
            </w:r>
            <w:r>
              <w:rPr>
                <w:rFonts w:eastAsiaTheme="minorEastAsia" w:cstheme="minorBidi"/>
                <w:b w:val="0"/>
                <w:noProof/>
                <w:kern w:val="2"/>
                <w:sz w:val="24"/>
                <w:szCs w:val="24"/>
                <w:lang w:val="en-US"/>
                <w14:ligatures w14:val="standardContextual"/>
              </w:rPr>
              <w:tab/>
            </w:r>
            <w:r w:rsidRPr="00D60E3B">
              <w:rPr>
                <w:rStyle w:val="Hyperlink"/>
                <w:noProof/>
              </w:rPr>
              <w:t>Regulatory Standards</w:t>
            </w:r>
            <w:r>
              <w:rPr>
                <w:noProof/>
                <w:webHidden/>
              </w:rPr>
              <w:tab/>
            </w:r>
            <w:r>
              <w:rPr>
                <w:noProof/>
                <w:webHidden/>
              </w:rPr>
              <w:fldChar w:fldCharType="begin"/>
            </w:r>
            <w:r>
              <w:rPr>
                <w:noProof/>
                <w:webHidden/>
              </w:rPr>
              <w:instrText xml:space="preserve"> PAGEREF _Toc177936361 \h </w:instrText>
            </w:r>
            <w:r>
              <w:rPr>
                <w:noProof/>
                <w:webHidden/>
              </w:rPr>
            </w:r>
            <w:r>
              <w:rPr>
                <w:noProof/>
                <w:webHidden/>
              </w:rPr>
              <w:fldChar w:fldCharType="separate"/>
            </w:r>
            <w:r w:rsidR="00AC35DC">
              <w:rPr>
                <w:noProof/>
                <w:webHidden/>
              </w:rPr>
              <w:t>5</w:t>
            </w:r>
            <w:r>
              <w:rPr>
                <w:noProof/>
                <w:webHidden/>
              </w:rPr>
              <w:fldChar w:fldCharType="end"/>
            </w:r>
          </w:hyperlink>
        </w:p>
        <w:p w14:paraId="1BB7AD37" w14:textId="3E69DB7E"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62" w:history="1">
            <w:r w:rsidRPr="00D60E3B">
              <w:rPr>
                <w:rStyle w:val="Hyperlink"/>
                <w:noProof/>
              </w:rPr>
              <w:t>1.7</w:t>
            </w:r>
            <w:r>
              <w:rPr>
                <w:rFonts w:eastAsiaTheme="minorEastAsia" w:cstheme="minorBidi"/>
                <w:b w:val="0"/>
                <w:noProof/>
                <w:kern w:val="2"/>
                <w:sz w:val="24"/>
                <w:szCs w:val="24"/>
                <w:lang w:val="en-US"/>
                <w14:ligatures w14:val="standardContextual"/>
              </w:rPr>
              <w:tab/>
            </w:r>
            <w:r w:rsidRPr="00D60E3B">
              <w:rPr>
                <w:rStyle w:val="Hyperlink"/>
                <w:noProof/>
              </w:rPr>
              <w:t>Compliance</w:t>
            </w:r>
            <w:r>
              <w:rPr>
                <w:noProof/>
                <w:webHidden/>
              </w:rPr>
              <w:tab/>
            </w:r>
            <w:r>
              <w:rPr>
                <w:noProof/>
                <w:webHidden/>
              </w:rPr>
              <w:fldChar w:fldCharType="begin"/>
            </w:r>
            <w:r>
              <w:rPr>
                <w:noProof/>
                <w:webHidden/>
              </w:rPr>
              <w:instrText xml:space="preserve"> PAGEREF _Toc177936362 \h </w:instrText>
            </w:r>
            <w:r>
              <w:rPr>
                <w:noProof/>
                <w:webHidden/>
              </w:rPr>
            </w:r>
            <w:r>
              <w:rPr>
                <w:noProof/>
                <w:webHidden/>
              </w:rPr>
              <w:fldChar w:fldCharType="separate"/>
            </w:r>
            <w:r w:rsidR="00AC35DC">
              <w:rPr>
                <w:noProof/>
                <w:webHidden/>
              </w:rPr>
              <w:t>6</w:t>
            </w:r>
            <w:r>
              <w:rPr>
                <w:noProof/>
                <w:webHidden/>
              </w:rPr>
              <w:fldChar w:fldCharType="end"/>
            </w:r>
          </w:hyperlink>
        </w:p>
        <w:p w14:paraId="707CDB03" w14:textId="39CE8879"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63" w:history="1">
            <w:r w:rsidRPr="00D60E3B">
              <w:rPr>
                <w:rStyle w:val="Hyperlink"/>
                <w:noProof/>
              </w:rPr>
              <w:t>1.8</w:t>
            </w:r>
            <w:r>
              <w:rPr>
                <w:rFonts w:eastAsiaTheme="minorEastAsia" w:cstheme="minorBidi"/>
                <w:b w:val="0"/>
                <w:noProof/>
                <w:kern w:val="2"/>
                <w:sz w:val="24"/>
                <w:szCs w:val="24"/>
                <w:lang w:val="en-US"/>
                <w14:ligatures w14:val="standardContextual"/>
              </w:rPr>
              <w:tab/>
            </w:r>
            <w:r w:rsidRPr="00D60E3B">
              <w:rPr>
                <w:rStyle w:val="Hyperlink"/>
                <w:noProof/>
              </w:rPr>
              <w:t>Test and Control Articles</w:t>
            </w:r>
            <w:r>
              <w:rPr>
                <w:noProof/>
                <w:webHidden/>
              </w:rPr>
              <w:tab/>
            </w:r>
            <w:r>
              <w:rPr>
                <w:noProof/>
                <w:webHidden/>
              </w:rPr>
              <w:fldChar w:fldCharType="begin"/>
            </w:r>
            <w:r>
              <w:rPr>
                <w:noProof/>
                <w:webHidden/>
              </w:rPr>
              <w:instrText xml:space="preserve"> PAGEREF _Toc177936363 \h </w:instrText>
            </w:r>
            <w:r>
              <w:rPr>
                <w:noProof/>
                <w:webHidden/>
              </w:rPr>
            </w:r>
            <w:r>
              <w:rPr>
                <w:noProof/>
                <w:webHidden/>
              </w:rPr>
              <w:fldChar w:fldCharType="separate"/>
            </w:r>
            <w:r w:rsidR="00AC35DC">
              <w:rPr>
                <w:noProof/>
                <w:webHidden/>
              </w:rPr>
              <w:t>7</w:t>
            </w:r>
            <w:r>
              <w:rPr>
                <w:noProof/>
                <w:webHidden/>
              </w:rPr>
              <w:fldChar w:fldCharType="end"/>
            </w:r>
          </w:hyperlink>
        </w:p>
        <w:p w14:paraId="00EAFF99" w14:textId="63596520"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64" w:history="1">
            <w:r w:rsidRPr="00D60E3B">
              <w:rPr>
                <w:rStyle w:val="Hyperlink"/>
                <w:noProof/>
              </w:rPr>
              <w:t>1.8.1</w:t>
            </w:r>
            <w:r>
              <w:rPr>
                <w:rFonts w:eastAsiaTheme="minorEastAsia" w:cstheme="minorBidi"/>
                <w:noProof/>
                <w:kern w:val="2"/>
                <w:sz w:val="24"/>
                <w:szCs w:val="24"/>
                <w:lang w:val="en-US"/>
                <w14:ligatures w14:val="standardContextual"/>
              </w:rPr>
              <w:tab/>
            </w:r>
            <w:r w:rsidRPr="00D60E3B">
              <w:rPr>
                <w:rStyle w:val="Hyperlink"/>
                <w:noProof/>
              </w:rPr>
              <w:t>Test Article</w:t>
            </w:r>
            <w:r>
              <w:rPr>
                <w:noProof/>
                <w:webHidden/>
              </w:rPr>
              <w:tab/>
            </w:r>
            <w:r>
              <w:rPr>
                <w:noProof/>
                <w:webHidden/>
              </w:rPr>
              <w:fldChar w:fldCharType="begin"/>
            </w:r>
            <w:r>
              <w:rPr>
                <w:noProof/>
                <w:webHidden/>
              </w:rPr>
              <w:instrText xml:space="preserve"> PAGEREF _Toc177936364 \h </w:instrText>
            </w:r>
            <w:r>
              <w:rPr>
                <w:noProof/>
                <w:webHidden/>
              </w:rPr>
            </w:r>
            <w:r>
              <w:rPr>
                <w:noProof/>
                <w:webHidden/>
              </w:rPr>
              <w:fldChar w:fldCharType="separate"/>
            </w:r>
            <w:r w:rsidR="00AC35DC">
              <w:rPr>
                <w:noProof/>
                <w:webHidden/>
              </w:rPr>
              <w:t>7</w:t>
            </w:r>
            <w:r>
              <w:rPr>
                <w:noProof/>
                <w:webHidden/>
              </w:rPr>
              <w:fldChar w:fldCharType="end"/>
            </w:r>
          </w:hyperlink>
        </w:p>
        <w:p w14:paraId="525C4DA6" w14:textId="6E1F7E5C"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65" w:history="1">
            <w:r w:rsidRPr="00D60E3B">
              <w:rPr>
                <w:rStyle w:val="Hyperlink"/>
                <w:noProof/>
              </w:rPr>
              <w:t>1.8.2</w:t>
            </w:r>
            <w:r>
              <w:rPr>
                <w:rFonts w:eastAsiaTheme="minorEastAsia" w:cstheme="minorBidi"/>
                <w:noProof/>
                <w:kern w:val="2"/>
                <w:sz w:val="24"/>
                <w:szCs w:val="24"/>
                <w:lang w:val="en-US"/>
                <w14:ligatures w14:val="standardContextual"/>
              </w:rPr>
              <w:tab/>
            </w:r>
            <w:r w:rsidRPr="00D60E3B">
              <w:rPr>
                <w:rStyle w:val="Hyperlink"/>
                <w:noProof/>
              </w:rPr>
              <w:t>Negative Control Article</w:t>
            </w:r>
            <w:r>
              <w:rPr>
                <w:noProof/>
                <w:webHidden/>
              </w:rPr>
              <w:tab/>
            </w:r>
            <w:r>
              <w:rPr>
                <w:noProof/>
                <w:webHidden/>
              </w:rPr>
              <w:fldChar w:fldCharType="begin"/>
            </w:r>
            <w:r>
              <w:rPr>
                <w:noProof/>
                <w:webHidden/>
              </w:rPr>
              <w:instrText xml:space="preserve"> PAGEREF _Toc177936365 \h </w:instrText>
            </w:r>
            <w:r>
              <w:rPr>
                <w:noProof/>
                <w:webHidden/>
              </w:rPr>
            </w:r>
            <w:r>
              <w:rPr>
                <w:noProof/>
                <w:webHidden/>
              </w:rPr>
              <w:fldChar w:fldCharType="separate"/>
            </w:r>
            <w:r w:rsidR="00AC35DC">
              <w:rPr>
                <w:noProof/>
                <w:webHidden/>
              </w:rPr>
              <w:t>7</w:t>
            </w:r>
            <w:r>
              <w:rPr>
                <w:noProof/>
                <w:webHidden/>
              </w:rPr>
              <w:fldChar w:fldCharType="end"/>
            </w:r>
          </w:hyperlink>
        </w:p>
        <w:p w14:paraId="3A1BB492" w14:textId="2653406D"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66" w:history="1">
            <w:r w:rsidRPr="00D60E3B">
              <w:rPr>
                <w:rStyle w:val="Hyperlink"/>
                <w:noProof/>
              </w:rPr>
              <w:t>1.8.3</w:t>
            </w:r>
            <w:r>
              <w:rPr>
                <w:rFonts w:eastAsiaTheme="minorEastAsia" w:cstheme="minorBidi"/>
                <w:noProof/>
                <w:kern w:val="2"/>
                <w:sz w:val="24"/>
                <w:szCs w:val="24"/>
                <w:lang w:val="en-US"/>
                <w14:ligatures w14:val="standardContextual"/>
              </w:rPr>
              <w:tab/>
            </w:r>
            <w:r w:rsidRPr="00D60E3B">
              <w:rPr>
                <w:rStyle w:val="Hyperlink"/>
                <w:noProof/>
              </w:rPr>
              <w:t>Positive Control Article</w:t>
            </w:r>
            <w:r>
              <w:rPr>
                <w:noProof/>
                <w:webHidden/>
              </w:rPr>
              <w:tab/>
            </w:r>
            <w:r>
              <w:rPr>
                <w:noProof/>
                <w:webHidden/>
              </w:rPr>
              <w:fldChar w:fldCharType="begin"/>
            </w:r>
            <w:r>
              <w:rPr>
                <w:noProof/>
                <w:webHidden/>
              </w:rPr>
              <w:instrText xml:space="preserve"> PAGEREF _Toc177936366 \h </w:instrText>
            </w:r>
            <w:r>
              <w:rPr>
                <w:noProof/>
                <w:webHidden/>
              </w:rPr>
            </w:r>
            <w:r>
              <w:rPr>
                <w:noProof/>
                <w:webHidden/>
              </w:rPr>
              <w:fldChar w:fldCharType="separate"/>
            </w:r>
            <w:r w:rsidR="00AC35DC">
              <w:rPr>
                <w:noProof/>
                <w:webHidden/>
              </w:rPr>
              <w:t>7</w:t>
            </w:r>
            <w:r>
              <w:rPr>
                <w:noProof/>
                <w:webHidden/>
              </w:rPr>
              <w:fldChar w:fldCharType="end"/>
            </w:r>
          </w:hyperlink>
        </w:p>
        <w:p w14:paraId="53EB0D1F" w14:textId="1432B130"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67" w:history="1">
            <w:r w:rsidRPr="00D60E3B">
              <w:rPr>
                <w:rStyle w:val="Hyperlink"/>
                <w:noProof/>
              </w:rPr>
              <w:t>1.8.4</w:t>
            </w:r>
            <w:r>
              <w:rPr>
                <w:rFonts w:eastAsiaTheme="minorEastAsia" w:cstheme="minorBidi"/>
                <w:noProof/>
                <w:kern w:val="2"/>
                <w:sz w:val="24"/>
                <w:szCs w:val="24"/>
                <w:lang w:val="en-US"/>
                <w14:ligatures w14:val="standardContextual"/>
              </w:rPr>
              <w:tab/>
            </w:r>
            <w:r w:rsidRPr="00D60E3B">
              <w:rPr>
                <w:rStyle w:val="Hyperlink"/>
                <w:noProof/>
              </w:rPr>
              <w:t>Media Control</w:t>
            </w:r>
            <w:r>
              <w:rPr>
                <w:noProof/>
                <w:webHidden/>
              </w:rPr>
              <w:tab/>
            </w:r>
            <w:r>
              <w:rPr>
                <w:noProof/>
                <w:webHidden/>
              </w:rPr>
              <w:fldChar w:fldCharType="begin"/>
            </w:r>
            <w:r>
              <w:rPr>
                <w:noProof/>
                <w:webHidden/>
              </w:rPr>
              <w:instrText xml:space="preserve"> PAGEREF _Toc177936367 \h </w:instrText>
            </w:r>
            <w:r>
              <w:rPr>
                <w:noProof/>
                <w:webHidden/>
              </w:rPr>
            </w:r>
            <w:r>
              <w:rPr>
                <w:noProof/>
                <w:webHidden/>
              </w:rPr>
              <w:fldChar w:fldCharType="separate"/>
            </w:r>
            <w:r w:rsidR="00AC35DC">
              <w:rPr>
                <w:noProof/>
                <w:webHidden/>
              </w:rPr>
              <w:t>7</w:t>
            </w:r>
            <w:r>
              <w:rPr>
                <w:noProof/>
                <w:webHidden/>
              </w:rPr>
              <w:fldChar w:fldCharType="end"/>
            </w:r>
          </w:hyperlink>
        </w:p>
        <w:p w14:paraId="7B632E0F" w14:textId="3B43209F" w:rsidR="00BE163D" w:rsidRDefault="00BE163D">
          <w:pPr>
            <w:pStyle w:val="TOC2"/>
            <w:tabs>
              <w:tab w:val="left" w:pos="840"/>
              <w:tab w:val="right" w:leader="dot" w:pos="7360"/>
            </w:tabs>
            <w:rPr>
              <w:rFonts w:eastAsiaTheme="minorEastAsia" w:cstheme="minorBidi"/>
              <w:b w:val="0"/>
              <w:noProof/>
              <w:kern w:val="2"/>
              <w:sz w:val="24"/>
              <w:szCs w:val="24"/>
              <w:lang w:val="en-US"/>
              <w14:ligatures w14:val="standardContextual"/>
            </w:rPr>
          </w:pPr>
          <w:hyperlink w:anchor="_Toc177936368" w:history="1">
            <w:r w:rsidRPr="00D60E3B">
              <w:rPr>
                <w:rStyle w:val="Hyperlink"/>
                <w:noProof/>
              </w:rPr>
              <w:t>1.9</w:t>
            </w:r>
            <w:r>
              <w:rPr>
                <w:rFonts w:eastAsiaTheme="minorEastAsia" w:cstheme="minorBidi"/>
                <w:b w:val="0"/>
                <w:noProof/>
                <w:kern w:val="2"/>
                <w:sz w:val="24"/>
                <w:szCs w:val="24"/>
                <w:lang w:val="en-US"/>
                <w14:ligatures w14:val="standardContextual"/>
              </w:rPr>
              <w:tab/>
            </w:r>
            <w:r w:rsidRPr="00D60E3B">
              <w:rPr>
                <w:rStyle w:val="Hyperlink"/>
                <w:noProof/>
              </w:rPr>
              <w:t>Equipment and Reagents</w:t>
            </w:r>
            <w:r>
              <w:rPr>
                <w:noProof/>
                <w:webHidden/>
              </w:rPr>
              <w:tab/>
            </w:r>
            <w:r>
              <w:rPr>
                <w:noProof/>
                <w:webHidden/>
              </w:rPr>
              <w:fldChar w:fldCharType="begin"/>
            </w:r>
            <w:r>
              <w:rPr>
                <w:noProof/>
                <w:webHidden/>
              </w:rPr>
              <w:instrText xml:space="preserve"> PAGEREF _Toc177936368 \h </w:instrText>
            </w:r>
            <w:r>
              <w:rPr>
                <w:noProof/>
                <w:webHidden/>
              </w:rPr>
            </w:r>
            <w:r>
              <w:rPr>
                <w:noProof/>
                <w:webHidden/>
              </w:rPr>
              <w:fldChar w:fldCharType="separate"/>
            </w:r>
            <w:r w:rsidR="00AC35DC">
              <w:rPr>
                <w:noProof/>
                <w:webHidden/>
              </w:rPr>
              <w:t>8</w:t>
            </w:r>
            <w:r>
              <w:rPr>
                <w:noProof/>
                <w:webHidden/>
              </w:rPr>
              <w:fldChar w:fldCharType="end"/>
            </w:r>
          </w:hyperlink>
        </w:p>
        <w:p w14:paraId="26EAE073" w14:textId="5FD4DA7A"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69" w:history="1">
            <w:r w:rsidRPr="00D60E3B">
              <w:rPr>
                <w:rStyle w:val="Hyperlink"/>
                <w:noProof/>
              </w:rPr>
              <w:t>1.9.1</w:t>
            </w:r>
            <w:r>
              <w:rPr>
                <w:rFonts w:eastAsiaTheme="minorEastAsia" w:cstheme="minorBidi"/>
                <w:noProof/>
                <w:kern w:val="2"/>
                <w:sz w:val="24"/>
                <w:szCs w:val="24"/>
                <w:lang w:val="en-US"/>
                <w14:ligatures w14:val="standardContextual"/>
              </w:rPr>
              <w:tab/>
            </w:r>
            <w:r w:rsidRPr="00D60E3B">
              <w:rPr>
                <w:rStyle w:val="Hyperlink"/>
                <w:noProof/>
              </w:rPr>
              <w:t>Equipment</w:t>
            </w:r>
            <w:r>
              <w:rPr>
                <w:noProof/>
                <w:webHidden/>
              </w:rPr>
              <w:tab/>
            </w:r>
            <w:r>
              <w:rPr>
                <w:noProof/>
                <w:webHidden/>
              </w:rPr>
              <w:fldChar w:fldCharType="begin"/>
            </w:r>
            <w:r>
              <w:rPr>
                <w:noProof/>
                <w:webHidden/>
              </w:rPr>
              <w:instrText xml:space="preserve"> PAGEREF _Toc177936369 \h </w:instrText>
            </w:r>
            <w:r>
              <w:rPr>
                <w:noProof/>
                <w:webHidden/>
              </w:rPr>
            </w:r>
            <w:r>
              <w:rPr>
                <w:noProof/>
                <w:webHidden/>
              </w:rPr>
              <w:fldChar w:fldCharType="separate"/>
            </w:r>
            <w:r w:rsidR="00AC35DC">
              <w:rPr>
                <w:noProof/>
                <w:webHidden/>
              </w:rPr>
              <w:t>8</w:t>
            </w:r>
            <w:r>
              <w:rPr>
                <w:noProof/>
                <w:webHidden/>
              </w:rPr>
              <w:fldChar w:fldCharType="end"/>
            </w:r>
          </w:hyperlink>
        </w:p>
        <w:p w14:paraId="1BB15DF1" w14:textId="20AA1619"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70" w:history="1">
            <w:r w:rsidRPr="00D60E3B">
              <w:rPr>
                <w:rStyle w:val="Hyperlink"/>
                <w:noProof/>
              </w:rPr>
              <w:t>1.9.2</w:t>
            </w:r>
            <w:r>
              <w:rPr>
                <w:rFonts w:eastAsiaTheme="minorEastAsia" w:cstheme="minorBidi"/>
                <w:noProof/>
                <w:kern w:val="2"/>
                <w:sz w:val="24"/>
                <w:szCs w:val="24"/>
                <w:lang w:val="en-US"/>
                <w14:ligatures w14:val="standardContextual"/>
              </w:rPr>
              <w:tab/>
            </w:r>
            <w:r w:rsidRPr="00D60E3B">
              <w:rPr>
                <w:rStyle w:val="Hyperlink"/>
                <w:noProof/>
              </w:rPr>
              <w:t>Reagents</w:t>
            </w:r>
            <w:r>
              <w:rPr>
                <w:noProof/>
                <w:webHidden/>
              </w:rPr>
              <w:tab/>
            </w:r>
            <w:r>
              <w:rPr>
                <w:noProof/>
                <w:webHidden/>
              </w:rPr>
              <w:fldChar w:fldCharType="begin"/>
            </w:r>
            <w:r>
              <w:rPr>
                <w:noProof/>
                <w:webHidden/>
              </w:rPr>
              <w:instrText xml:space="preserve"> PAGEREF _Toc177936370 \h </w:instrText>
            </w:r>
            <w:r>
              <w:rPr>
                <w:noProof/>
                <w:webHidden/>
              </w:rPr>
            </w:r>
            <w:r>
              <w:rPr>
                <w:noProof/>
                <w:webHidden/>
              </w:rPr>
              <w:fldChar w:fldCharType="separate"/>
            </w:r>
            <w:r w:rsidR="00AC35DC">
              <w:rPr>
                <w:noProof/>
                <w:webHidden/>
              </w:rPr>
              <w:t>8</w:t>
            </w:r>
            <w:r>
              <w:rPr>
                <w:noProof/>
                <w:webHidden/>
              </w:rPr>
              <w:fldChar w:fldCharType="end"/>
            </w:r>
          </w:hyperlink>
        </w:p>
        <w:p w14:paraId="7E6DA8EF" w14:textId="06D04196"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71" w:history="1">
            <w:r w:rsidRPr="00D60E3B">
              <w:rPr>
                <w:rStyle w:val="Hyperlink"/>
                <w:noProof/>
              </w:rPr>
              <w:t>1.10</w:t>
            </w:r>
            <w:r>
              <w:rPr>
                <w:rFonts w:eastAsiaTheme="minorEastAsia" w:cstheme="minorBidi"/>
                <w:b w:val="0"/>
                <w:noProof/>
                <w:kern w:val="2"/>
                <w:sz w:val="24"/>
                <w:szCs w:val="24"/>
                <w:lang w:val="en-US"/>
                <w14:ligatures w14:val="standardContextual"/>
              </w:rPr>
              <w:tab/>
            </w:r>
            <w:r w:rsidRPr="00D60E3B">
              <w:rPr>
                <w:rStyle w:val="Hyperlink"/>
                <w:noProof/>
              </w:rPr>
              <w:t>Identification of Test System</w:t>
            </w:r>
            <w:r>
              <w:rPr>
                <w:noProof/>
                <w:webHidden/>
              </w:rPr>
              <w:tab/>
            </w:r>
            <w:r>
              <w:rPr>
                <w:noProof/>
                <w:webHidden/>
              </w:rPr>
              <w:fldChar w:fldCharType="begin"/>
            </w:r>
            <w:r>
              <w:rPr>
                <w:noProof/>
                <w:webHidden/>
              </w:rPr>
              <w:instrText xml:space="preserve"> PAGEREF _Toc177936371 \h </w:instrText>
            </w:r>
            <w:r>
              <w:rPr>
                <w:noProof/>
                <w:webHidden/>
              </w:rPr>
            </w:r>
            <w:r>
              <w:rPr>
                <w:noProof/>
                <w:webHidden/>
              </w:rPr>
              <w:fldChar w:fldCharType="separate"/>
            </w:r>
            <w:r w:rsidR="00AC35DC">
              <w:rPr>
                <w:noProof/>
                <w:webHidden/>
              </w:rPr>
              <w:t>8</w:t>
            </w:r>
            <w:r>
              <w:rPr>
                <w:noProof/>
                <w:webHidden/>
              </w:rPr>
              <w:fldChar w:fldCharType="end"/>
            </w:r>
          </w:hyperlink>
        </w:p>
        <w:p w14:paraId="4FF6D67A" w14:textId="46B1AE94"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72" w:history="1">
            <w:r w:rsidRPr="00D60E3B">
              <w:rPr>
                <w:rStyle w:val="Hyperlink"/>
                <w:noProof/>
              </w:rPr>
              <w:t>1.11</w:t>
            </w:r>
            <w:r>
              <w:rPr>
                <w:rFonts w:eastAsiaTheme="minorEastAsia" w:cstheme="minorBidi"/>
                <w:b w:val="0"/>
                <w:noProof/>
                <w:kern w:val="2"/>
                <w:sz w:val="24"/>
                <w:szCs w:val="24"/>
                <w:lang w:val="en-US"/>
                <w14:ligatures w14:val="standardContextual"/>
              </w:rPr>
              <w:tab/>
            </w:r>
            <w:r w:rsidRPr="00D60E3B">
              <w:rPr>
                <w:rStyle w:val="Hyperlink"/>
                <w:noProof/>
              </w:rPr>
              <w:t>Justification of Test System and Route of Administration</w:t>
            </w:r>
            <w:r>
              <w:rPr>
                <w:noProof/>
                <w:webHidden/>
              </w:rPr>
              <w:tab/>
            </w:r>
            <w:r>
              <w:rPr>
                <w:noProof/>
                <w:webHidden/>
              </w:rPr>
              <w:fldChar w:fldCharType="begin"/>
            </w:r>
            <w:r>
              <w:rPr>
                <w:noProof/>
                <w:webHidden/>
              </w:rPr>
              <w:instrText xml:space="preserve"> PAGEREF _Toc177936372 \h </w:instrText>
            </w:r>
            <w:r>
              <w:rPr>
                <w:noProof/>
                <w:webHidden/>
              </w:rPr>
            </w:r>
            <w:r>
              <w:rPr>
                <w:noProof/>
                <w:webHidden/>
              </w:rPr>
              <w:fldChar w:fldCharType="separate"/>
            </w:r>
            <w:r w:rsidR="00AC35DC">
              <w:rPr>
                <w:noProof/>
                <w:webHidden/>
              </w:rPr>
              <w:t>8</w:t>
            </w:r>
            <w:r>
              <w:rPr>
                <w:noProof/>
                <w:webHidden/>
              </w:rPr>
              <w:fldChar w:fldCharType="end"/>
            </w:r>
          </w:hyperlink>
        </w:p>
        <w:p w14:paraId="4B8EF7B0" w14:textId="2A9A3816"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73" w:history="1">
            <w:r w:rsidRPr="00D60E3B">
              <w:rPr>
                <w:rStyle w:val="Hyperlink"/>
                <w:noProof/>
              </w:rPr>
              <w:t>1.12</w:t>
            </w:r>
            <w:r>
              <w:rPr>
                <w:rFonts w:eastAsiaTheme="minorEastAsia" w:cstheme="minorBidi"/>
                <w:b w:val="0"/>
                <w:noProof/>
                <w:kern w:val="2"/>
                <w:sz w:val="24"/>
                <w:szCs w:val="24"/>
                <w:lang w:val="en-US"/>
                <w14:ligatures w14:val="standardContextual"/>
              </w:rPr>
              <w:tab/>
            </w:r>
            <w:r w:rsidRPr="00D60E3B">
              <w:rPr>
                <w:rStyle w:val="Hyperlink"/>
                <w:noProof/>
              </w:rPr>
              <w:t>Experimental Design</w:t>
            </w:r>
            <w:r>
              <w:rPr>
                <w:noProof/>
                <w:webHidden/>
              </w:rPr>
              <w:tab/>
            </w:r>
            <w:r>
              <w:rPr>
                <w:noProof/>
                <w:webHidden/>
              </w:rPr>
              <w:fldChar w:fldCharType="begin"/>
            </w:r>
            <w:r>
              <w:rPr>
                <w:noProof/>
                <w:webHidden/>
              </w:rPr>
              <w:instrText xml:space="preserve"> PAGEREF _Toc177936373 \h </w:instrText>
            </w:r>
            <w:r>
              <w:rPr>
                <w:noProof/>
                <w:webHidden/>
              </w:rPr>
            </w:r>
            <w:r>
              <w:rPr>
                <w:noProof/>
                <w:webHidden/>
              </w:rPr>
              <w:fldChar w:fldCharType="separate"/>
            </w:r>
            <w:r w:rsidR="00AC35DC">
              <w:rPr>
                <w:noProof/>
                <w:webHidden/>
              </w:rPr>
              <w:t>9</w:t>
            </w:r>
            <w:r>
              <w:rPr>
                <w:noProof/>
                <w:webHidden/>
              </w:rPr>
              <w:fldChar w:fldCharType="end"/>
            </w:r>
          </w:hyperlink>
        </w:p>
        <w:p w14:paraId="46C0EDF5" w14:textId="697802C2"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74" w:history="1">
            <w:r w:rsidRPr="00D60E3B">
              <w:rPr>
                <w:rStyle w:val="Hyperlink"/>
                <w:noProof/>
              </w:rPr>
              <w:t>1.12.1</w:t>
            </w:r>
            <w:r>
              <w:rPr>
                <w:rFonts w:eastAsiaTheme="minorEastAsia" w:cstheme="minorBidi"/>
                <w:noProof/>
                <w:kern w:val="2"/>
                <w:sz w:val="24"/>
                <w:szCs w:val="24"/>
                <w:lang w:val="en-US"/>
                <w14:ligatures w14:val="standardContextual"/>
              </w:rPr>
              <w:tab/>
            </w:r>
            <w:r w:rsidRPr="00D60E3B">
              <w:rPr>
                <w:rStyle w:val="Hyperlink"/>
                <w:noProof/>
              </w:rPr>
              <w:t>Extraction Process</w:t>
            </w:r>
            <w:r>
              <w:rPr>
                <w:noProof/>
                <w:webHidden/>
              </w:rPr>
              <w:tab/>
            </w:r>
            <w:r>
              <w:rPr>
                <w:noProof/>
                <w:webHidden/>
              </w:rPr>
              <w:fldChar w:fldCharType="begin"/>
            </w:r>
            <w:r>
              <w:rPr>
                <w:noProof/>
                <w:webHidden/>
              </w:rPr>
              <w:instrText xml:space="preserve"> PAGEREF _Toc177936374 \h </w:instrText>
            </w:r>
            <w:r>
              <w:rPr>
                <w:noProof/>
                <w:webHidden/>
              </w:rPr>
            </w:r>
            <w:r>
              <w:rPr>
                <w:noProof/>
                <w:webHidden/>
              </w:rPr>
              <w:fldChar w:fldCharType="separate"/>
            </w:r>
            <w:r w:rsidR="00AC35DC">
              <w:rPr>
                <w:noProof/>
                <w:webHidden/>
              </w:rPr>
              <w:t>9</w:t>
            </w:r>
            <w:r>
              <w:rPr>
                <w:noProof/>
                <w:webHidden/>
              </w:rPr>
              <w:fldChar w:fldCharType="end"/>
            </w:r>
          </w:hyperlink>
        </w:p>
        <w:p w14:paraId="7275B3BB" w14:textId="1DDD8BC0"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75" w:history="1">
            <w:r w:rsidRPr="00D60E3B">
              <w:rPr>
                <w:rStyle w:val="Hyperlink"/>
                <w:noProof/>
              </w:rPr>
              <w:t>1.13</w:t>
            </w:r>
            <w:r>
              <w:rPr>
                <w:rFonts w:eastAsiaTheme="minorEastAsia" w:cstheme="minorBidi"/>
                <w:b w:val="0"/>
                <w:noProof/>
                <w:kern w:val="2"/>
                <w:sz w:val="24"/>
                <w:szCs w:val="24"/>
                <w:lang w:val="en-US"/>
                <w14:ligatures w14:val="standardContextual"/>
              </w:rPr>
              <w:tab/>
            </w:r>
            <w:r w:rsidRPr="00D60E3B">
              <w:rPr>
                <w:rStyle w:val="Hyperlink"/>
                <w:noProof/>
              </w:rPr>
              <w:t>Experimental Procedure</w:t>
            </w:r>
            <w:r>
              <w:rPr>
                <w:noProof/>
                <w:webHidden/>
              </w:rPr>
              <w:tab/>
            </w:r>
            <w:r>
              <w:rPr>
                <w:noProof/>
                <w:webHidden/>
              </w:rPr>
              <w:fldChar w:fldCharType="begin"/>
            </w:r>
            <w:r>
              <w:rPr>
                <w:noProof/>
                <w:webHidden/>
              </w:rPr>
              <w:instrText xml:space="preserve"> PAGEREF _Toc177936375 \h </w:instrText>
            </w:r>
            <w:r>
              <w:rPr>
                <w:noProof/>
                <w:webHidden/>
              </w:rPr>
            </w:r>
            <w:r>
              <w:rPr>
                <w:noProof/>
                <w:webHidden/>
              </w:rPr>
              <w:fldChar w:fldCharType="separate"/>
            </w:r>
            <w:r w:rsidR="00AC35DC">
              <w:rPr>
                <w:noProof/>
                <w:webHidden/>
              </w:rPr>
              <w:t>9</w:t>
            </w:r>
            <w:r>
              <w:rPr>
                <w:noProof/>
                <w:webHidden/>
              </w:rPr>
              <w:fldChar w:fldCharType="end"/>
            </w:r>
          </w:hyperlink>
        </w:p>
        <w:p w14:paraId="287D0412" w14:textId="58BED9F7"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76" w:history="1">
            <w:r w:rsidRPr="00D60E3B">
              <w:rPr>
                <w:rStyle w:val="Hyperlink"/>
                <w:noProof/>
              </w:rPr>
              <w:t>1.13.1</w:t>
            </w:r>
            <w:r>
              <w:rPr>
                <w:rFonts w:eastAsiaTheme="minorEastAsia" w:cstheme="minorBidi"/>
                <w:noProof/>
                <w:kern w:val="2"/>
                <w:sz w:val="24"/>
                <w:szCs w:val="24"/>
                <w:lang w:val="en-US"/>
                <w14:ligatures w14:val="standardContextual"/>
              </w:rPr>
              <w:tab/>
            </w:r>
            <w:r w:rsidRPr="00D60E3B">
              <w:rPr>
                <w:rStyle w:val="Hyperlink"/>
                <w:noProof/>
              </w:rPr>
              <w:t>Evaluation Criteria</w:t>
            </w:r>
            <w:r>
              <w:rPr>
                <w:noProof/>
                <w:webHidden/>
              </w:rPr>
              <w:tab/>
            </w:r>
            <w:r>
              <w:rPr>
                <w:noProof/>
                <w:webHidden/>
              </w:rPr>
              <w:fldChar w:fldCharType="begin"/>
            </w:r>
            <w:r>
              <w:rPr>
                <w:noProof/>
                <w:webHidden/>
              </w:rPr>
              <w:instrText xml:space="preserve"> PAGEREF _Toc177936376 \h </w:instrText>
            </w:r>
            <w:r>
              <w:rPr>
                <w:noProof/>
                <w:webHidden/>
              </w:rPr>
            </w:r>
            <w:r>
              <w:rPr>
                <w:noProof/>
                <w:webHidden/>
              </w:rPr>
              <w:fldChar w:fldCharType="separate"/>
            </w:r>
            <w:r w:rsidR="00AC35DC">
              <w:rPr>
                <w:noProof/>
                <w:webHidden/>
              </w:rPr>
              <w:t>9</w:t>
            </w:r>
            <w:r>
              <w:rPr>
                <w:noProof/>
                <w:webHidden/>
              </w:rPr>
              <w:fldChar w:fldCharType="end"/>
            </w:r>
          </w:hyperlink>
        </w:p>
        <w:p w14:paraId="5F11F92F" w14:textId="601545F3"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77" w:history="1">
            <w:r w:rsidRPr="00D60E3B">
              <w:rPr>
                <w:rStyle w:val="Hyperlink"/>
                <w:noProof/>
              </w:rPr>
              <w:t>1.13.2</w:t>
            </w:r>
            <w:r>
              <w:rPr>
                <w:rFonts w:eastAsiaTheme="minorEastAsia" w:cstheme="minorBidi"/>
                <w:noProof/>
                <w:kern w:val="2"/>
                <w:sz w:val="24"/>
                <w:szCs w:val="24"/>
                <w:lang w:val="en-US"/>
                <w14:ligatures w14:val="standardContextual"/>
              </w:rPr>
              <w:tab/>
            </w:r>
            <w:r w:rsidRPr="00D60E3B">
              <w:rPr>
                <w:rStyle w:val="Hyperlink"/>
                <w:noProof/>
              </w:rPr>
              <w:t>Statistical Method</w:t>
            </w:r>
            <w:r>
              <w:rPr>
                <w:noProof/>
                <w:webHidden/>
              </w:rPr>
              <w:tab/>
            </w:r>
            <w:r>
              <w:rPr>
                <w:noProof/>
                <w:webHidden/>
              </w:rPr>
              <w:fldChar w:fldCharType="begin"/>
            </w:r>
            <w:r>
              <w:rPr>
                <w:noProof/>
                <w:webHidden/>
              </w:rPr>
              <w:instrText xml:space="preserve"> PAGEREF _Toc177936377 \h </w:instrText>
            </w:r>
            <w:r>
              <w:rPr>
                <w:noProof/>
                <w:webHidden/>
              </w:rPr>
            </w:r>
            <w:r>
              <w:rPr>
                <w:noProof/>
                <w:webHidden/>
              </w:rPr>
              <w:fldChar w:fldCharType="separate"/>
            </w:r>
            <w:r w:rsidR="00AC35DC">
              <w:rPr>
                <w:noProof/>
                <w:webHidden/>
              </w:rPr>
              <w:t>9</w:t>
            </w:r>
            <w:r>
              <w:rPr>
                <w:noProof/>
                <w:webHidden/>
              </w:rPr>
              <w:fldChar w:fldCharType="end"/>
            </w:r>
          </w:hyperlink>
        </w:p>
        <w:p w14:paraId="4F916753" w14:textId="6C2BEC23"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78" w:history="1">
            <w:r w:rsidRPr="00D60E3B">
              <w:rPr>
                <w:rStyle w:val="Hyperlink"/>
                <w:noProof/>
              </w:rPr>
              <w:t>1.14</w:t>
            </w:r>
            <w:r>
              <w:rPr>
                <w:rFonts w:eastAsiaTheme="minorEastAsia" w:cstheme="minorBidi"/>
                <w:b w:val="0"/>
                <w:noProof/>
                <w:kern w:val="2"/>
                <w:sz w:val="24"/>
                <w:szCs w:val="24"/>
                <w:lang w:val="en-US"/>
                <w14:ligatures w14:val="standardContextual"/>
              </w:rPr>
              <w:tab/>
            </w:r>
            <w:r w:rsidRPr="00D60E3B">
              <w:rPr>
                <w:rStyle w:val="Hyperlink"/>
                <w:noProof/>
              </w:rPr>
              <w:t>Results</w:t>
            </w:r>
            <w:r>
              <w:rPr>
                <w:noProof/>
                <w:webHidden/>
              </w:rPr>
              <w:tab/>
            </w:r>
            <w:r>
              <w:rPr>
                <w:noProof/>
                <w:webHidden/>
              </w:rPr>
              <w:fldChar w:fldCharType="begin"/>
            </w:r>
            <w:r>
              <w:rPr>
                <w:noProof/>
                <w:webHidden/>
              </w:rPr>
              <w:instrText xml:space="preserve"> PAGEREF _Toc177936378 \h </w:instrText>
            </w:r>
            <w:r>
              <w:rPr>
                <w:noProof/>
                <w:webHidden/>
              </w:rPr>
            </w:r>
            <w:r>
              <w:rPr>
                <w:noProof/>
                <w:webHidden/>
              </w:rPr>
              <w:fldChar w:fldCharType="separate"/>
            </w:r>
            <w:r w:rsidR="00AC35DC">
              <w:rPr>
                <w:noProof/>
                <w:webHidden/>
              </w:rPr>
              <w:t>10</w:t>
            </w:r>
            <w:r>
              <w:rPr>
                <w:noProof/>
                <w:webHidden/>
              </w:rPr>
              <w:fldChar w:fldCharType="end"/>
            </w:r>
          </w:hyperlink>
        </w:p>
        <w:p w14:paraId="1835C088" w14:textId="12BA7DC8"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79" w:history="1">
            <w:r w:rsidRPr="00D60E3B">
              <w:rPr>
                <w:rStyle w:val="Hyperlink"/>
                <w:noProof/>
              </w:rPr>
              <w:t>1.14.1</w:t>
            </w:r>
            <w:r>
              <w:rPr>
                <w:rFonts w:eastAsiaTheme="minorEastAsia" w:cstheme="minorBidi"/>
                <w:noProof/>
                <w:kern w:val="2"/>
                <w:sz w:val="24"/>
                <w:szCs w:val="24"/>
                <w:lang w:val="en-US"/>
                <w14:ligatures w14:val="standardContextual"/>
              </w:rPr>
              <w:tab/>
            </w:r>
            <w:r w:rsidRPr="00D60E3B">
              <w:rPr>
                <w:rStyle w:val="Hyperlink"/>
                <w:noProof/>
              </w:rPr>
              <w:t>Pre-Extraction Observations</w:t>
            </w:r>
            <w:r>
              <w:rPr>
                <w:noProof/>
                <w:webHidden/>
              </w:rPr>
              <w:tab/>
            </w:r>
            <w:r>
              <w:rPr>
                <w:noProof/>
                <w:webHidden/>
              </w:rPr>
              <w:fldChar w:fldCharType="begin"/>
            </w:r>
            <w:r>
              <w:rPr>
                <w:noProof/>
                <w:webHidden/>
              </w:rPr>
              <w:instrText xml:space="preserve"> PAGEREF _Toc177936379 \h </w:instrText>
            </w:r>
            <w:r>
              <w:rPr>
                <w:noProof/>
                <w:webHidden/>
              </w:rPr>
            </w:r>
            <w:r>
              <w:rPr>
                <w:noProof/>
                <w:webHidden/>
              </w:rPr>
              <w:fldChar w:fldCharType="separate"/>
            </w:r>
            <w:r w:rsidR="00AC35DC">
              <w:rPr>
                <w:noProof/>
                <w:webHidden/>
              </w:rPr>
              <w:t>10</w:t>
            </w:r>
            <w:r>
              <w:rPr>
                <w:noProof/>
                <w:webHidden/>
              </w:rPr>
              <w:fldChar w:fldCharType="end"/>
            </w:r>
          </w:hyperlink>
        </w:p>
        <w:p w14:paraId="6127F207" w14:textId="74960D9B"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80" w:history="1">
            <w:r w:rsidRPr="00D60E3B">
              <w:rPr>
                <w:rStyle w:val="Hyperlink"/>
                <w:noProof/>
              </w:rPr>
              <w:t>1.14.2</w:t>
            </w:r>
            <w:r>
              <w:rPr>
                <w:rFonts w:eastAsiaTheme="minorEastAsia" w:cstheme="minorBidi"/>
                <w:noProof/>
                <w:kern w:val="2"/>
                <w:sz w:val="24"/>
                <w:szCs w:val="24"/>
                <w:lang w:val="en-US"/>
                <w14:ligatures w14:val="standardContextual"/>
              </w:rPr>
              <w:tab/>
            </w:r>
            <w:r w:rsidRPr="00D60E3B">
              <w:rPr>
                <w:rStyle w:val="Hyperlink"/>
                <w:noProof/>
              </w:rPr>
              <w:t>Post-Extraction Observations</w:t>
            </w:r>
            <w:r>
              <w:rPr>
                <w:noProof/>
                <w:webHidden/>
              </w:rPr>
              <w:tab/>
            </w:r>
            <w:r>
              <w:rPr>
                <w:noProof/>
                <w:webHidden/>
              </w:rPr>
              <w:fldChar w:fldCharType="begin"/>
            </w:r>
            <w:r>
              <w:rPr>
                <w:noProof/>
                <w:webHidden/>
              </w:rPr>
              <w:instrText xml:space="preserve"> PAGEREF _Toc177936380 \h </w:instrText>
            </w:r>
            <w:r>
              <w:rPr>
                <w:noProof/>
                <w:webHidden/>
              </w:rPr>
            </w:r>
            <w:r>
              <w:rPr>
                <w:noProof/>
                <w:webHidden/>
              </w:rPr>
              <w:fldChar w:fldCharType="separate"/>
            </w:r>
            <w:r w:rsidR="00AC35DC">
              <w:rPr>
                <w:noProof/>
                <w:webHidden/>
              </w:rPr>
              <w:t>10</w:t>
            </w:r>
            <w:r>
              <w:rPr>
                <w:noProof/>
                <w:webHidden/>
              </w:rPr>
              <w:fldChar w:fldCharType="end"/>
            </w:r>
          </w:hyperlink>
        </w:p>
        <w:p w14:paraId="547CE177" w14:textId="5D17F148" w:rsidR="00BE163D" w:rsidRDefault="00BE163D">
          <w:pPr>
            <w:pStyle w:val="TOC3"/>
            <w:tabs>
              <w:tab w:val="left" w:pos="1260"/>
              <w:tab w:val="right" w:leader="dot" w:pos="7360"/>
            </w:tabs>
            <w:rPr>
              <w:rFonts w:eastAsiaTheme="minorEastAsia" w:cstheme="minorBidi"/>
              <w:noProof/>
              <w:kern w:val="2"/>
              <w:sz w:val="24"/>
              <w:szCs w:val="24"/>
              <w:lang w:val="en-US"/>
              <w14:ligatures w14:val="standardContextual"/>
            </w:rPr>
          </w:pPr>
          <w:hyperlink w:anchor="_Toc177936381" w:history="1">
            <w:r w:rsidRPr="00D60E3B">
              <w:rPr>
                <w:rStyle w:val="Hyperlink"/>
                <w:noProof/>
              </w:rPr>
              <w:t>1.14.3</w:t>
            </w:r>
            <w:r>
              <w:rPr>
                <w:rFonts w:eastAsiaTheme="minorEastAsia" w:cstheme="minorBidi"/>
                <w:noProof/>
                <w:kern w:val="2"/>
                <w:sz w:val="24"/>
                <w:szCs w:val="24"/>
                <w:lang w:val="en-US"/>
                <w14:ligatures w14:val="standardContextual"/>
              </w:rPr>
              <w:tab/>
            </w:r>
            <w:r w:rsidRPr="00D60E3B">
              <w:rPr>
                <w:rStyle w:val="Hyperlink"/>
                <w:noProof/>
              </w:rPr>
              <w:t>Morphological Scoring</w:t>
            </w:r>
            <w:r>
              <w:rPr>
                <w:noProof/>
                <w:webHidden/>
              </w:rPr>
              <w:tab/>
            </w:r>
            <w:r>
              <w:rPr>
                <w:noProof/>
                <w:webHidden/>
              </w:rPr>
              <w:fldChar w:fldCharType="begin"/>
            </w:r>
            <w:r>
              <w:rPr>
                <w:noProof/>
                <w:webHidden/>
              </w:rPr>
              <w:instrText xml:space="preserve"> PAGEREF _Toc177936381 \h </w:instrText>
            </w:r>
            <w:r>
              <w:rPr>
                <w:noProof/>
                <w:webHidden/>
              </w:rPr>
            </w:r>
            <w:r>
              <w:rPr>
                <w:noProof/>
                <w:webHidden/>
              </w:rPr>
              <w:fldChar w:fldCharType="separate"/>
            </w:r>
            <w:r w:rsidR="00AC35DC">
              <w:rPr>
                <w:noProof/>
                <w:webHidden/>
              </w:rPr>
              <w:t>10</w:t>
            </w:r>
            <w:r>
              <w:rPr>
                <w:noProof/>
                <w:webHidden/>
              </w:rPr>
              <w:fldChar w:fldCharType="end"/>
            </w:r>
          </w:hyperlink>
        </w:p>
        <w:p w14:paraId="55E273C9" w14:textId="0C71AD3F"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82" w:history="1">
            <w:r w:rsidRPr="00D60E3B">
              <w:rPr>
                <w:rStyle w:val="Hyperlink"/>
                <w:noProof/>
              </w:rPr>
              <w:t>1.15</w:t>
            </w:r>
            <w:r>
              <w:rPr>
                <w:rFonts w:eastAsiaTheme="minorEastAsia" w:cstheme="minorBidi"/>
                <w:b w:val="0"/>
                <w:noProof/>
                <w:kern w:val="2"/>
                <w:sz w:val="24"/>
                <w:szCs w:val="24"/>
                <w:lang w:val="en-US"/>
                <w14:ligatures w14:val="standardContextual"/>
              </w:rPr>
              <w:tab/>
            </w:r>
            <w:r w:rsidRPr="00D60E3B">
              <w:rPr>
                <w:rStyle w:val="Hyperlink"/>
                <w:noProof/>
              </w:rPr>
              <w:t>Conclusion</w:t>
            </w:r>
            <w:r>
              <w:rPr>
                <w:noProof/>
                <w:webHidden/>
              </w:rPr>
              <w:tab/>
            </w:r>
            <w:r>
              <w:rPr>
                <w:noProof/>
                <w:webHidden/>
              </w:rPr>
              <w:fldChar w:fldCharType="begin"/>
            </w:r>
            <w:r>
              <w:rPr>
                <w:noProof/>
                <w:webHidden/>
              </w:rPr>
              <w:instrText xml:space="preserve"> PAGEREF _Toc177936382 \h </w:instrText>
            </w:r>
            <w:r>
              <w:rPr>
                <w:noProof/>
                <w:webHidden/>
              </w:rPr>
            </w:r>
            <w:r>
              <w:rPr>
                <w:noProof/>
                <w:webHidden/>
              </w:rPr>
              <w:fldChar w:fldCharType="separate"/>
            </w:r>
            <w:r w:rsidR="00AC35DC">
              <w:rPr>
                <w:noProof/>
                <w:webHidden/>
              </w:rPr>
              <w:t>11</w:t>
            </w:r>
            <w:r>
              <w:rPr>
                <w:noProof/>
                <w:webHidden/>
              </w:rPr>
              <w:fldChar w:fldCharType="end"/>
            </w:r>
          </w:hyperlink>
        </w:p>
        <w:p w14:paraId="6B80D2E3" w14:textId="01B99BFA"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83" w:history="1">
            <w:r w:rsidRPr="00D60E3B">
              <w:rPr>
                <w:rStyle w:val="Hyperlink"/>
                <w:noProof/>
              </w:rPr>
              <w:t>1.16</w:t>
            </w:r>
            <w:r>
              <w:rPr>
                <w:rFonts w:eastAsiaTheme="minorEastAsia" w:cstheme="minorBidi"/>
                <w:b w:val="0"/>
                <w:noProof/>
                <w:kern w:val="2"/>
                <w:sz w:val="24"/>
                <w:szCs w:val="24"/>
                <w:lang w:val="en-US"/>
                <w14:ligatures w14:val="standardContextual"/>
              </w:rPr>
              <w:tab/>
            </w:r>
            <w:r w:rsidRPr="00D60E3B">
              <w:rPr>
                <w:rStyle w:val="Hyperlink"/>
                <w:noProof/>
              </w:rPr>
              <w:t>Record Storage</w:t>
            </w:r>
            <w:r>
              <w:rPr>
                <w:noProof/>
                <w:webHidden/>
              </w:rPr>
              <w:tab/>
            </w:r>
            <w:r>
              <w:rPr>
                <w:noProof/>
                <w:webHidden/>
              </w:rPr>
              <w:fldChar w:fldCharType="begin"/>
            </w:r>
            <w:r>
              <w:rPr>
                <w:noProof/>
                <w:webHidden/>
              </w:rPr>
              <w:instrText xml:space="preserve"> PAGEREF _Toc177936383 \h </w:instrText>
            </w:r>
            <w:r>
              <w:rPr>
                <w:noProof/>
                <w:webHidden/>
              </w:rPr>
            </w:r>
            <w:r>
              <w:rPr>
                <w:noProof/>
                <w:webHidden/>
              </w:rPr>
              <w:fldChar w:fldCharType="separate"/>
            </w:r>
            <w:r w:rsidR="00AC35DC">
              <w:rPr>
                <w:noProof/>
                <w:webHidden/>
              </w:rPr>
              <w:t>11</w:t>
            </w:r>
            <w:r>
              <w:rPr>
                <w:noProof/>
                <w:webHidden/>
              </w:rPr>
              <w:fldChar w:fldCharType="end"/>
            </w:r>
          </w:hyperlink>
        </w:p>
        <w:p w14:paraId="48274BBF" w14:textId="7577FAC7"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84" w:history="1">
            <w:r w:rsidRPr="00D60E3B">
              <w:rPr>
                <w:rStyle w:val="Hyperlink"/>
                <w:noProof/>
              </w:rPr>
              <w:t>1.17</w:t>
            </w:r>
            <w:r>
              <w:rPr>
                <w:rFonts w:eastAsiaTheme="minorEastAsia" w:cstheme="minorBidi"/>
                <w:b w:val="0"/>
                <w:noProof/>
                <w:kern w:val="2"/>
                <w:sz w:val="24"/>
                <w:szCs w:val="24"/>
                <w:lang w:val="en-US"/>
                <w14:ligatures w14:val="standardContextual"/>
              </w:rPr>
              <w:tab/>
            </w:r>
            <w:r w:rsidRPr="00D60E3B">
              <w:rPr>
                <w:rStyle w:val="Hyperlink"/>
                <w:noProof/>
              </w:rPr>
              <w:t>Confidentiality Agreement</w:t>
            </w:r>
            <w:r>
              <w:rPr>
                <w:noProof/>
                <w:webHidden/>
              </w:rPr>
              <w:tab/>
            </w:r>
            <w:r>
              <w:rPr>
                <w:noProof/>
                <w:webHidden/>
              </w:rPr>
              <w:fldChar w:fldCharType="begin"/>
            </w:r>
            <w:r>
              <w:rPr>
                <w:noProof/>
                <w:webHidden/>
              </w:rPr>
              <w:instrText xml:space="preserve"> PAGEREF _Toc177936384 \h </w:instrText>
            </w:r>
            <w:r>
              <w:rPr>
                <w:noProof/>
                <w:webHidden/>
              </w:rPr>
            </w:r>
            <w:r>
              <w:rPr>
                <w:noProof/>
                <w:webHidden/>
              </w:rPr>
              <w:fldChar w:fldCharType="separate"/>
            </w:r>
            <w:r w:rsidR="00AC35DC">
              <w:rPr>
                <w:noProof/>
                <w:webHidden/>
              </w:rPr>
              <w:t>11</w:t>
            </w:r>
            <w:r>
              <w:rPr>
                <w:noProof/>
                <w:webHidden/>
              </w:rPr>
              <w:fldChar w:fldCharType="end"/>
            </w:r>
          </w:hyperlink>
        </w:p>
        <w:p w14:paraId="2691ACD7" w14:textId="2ACD403B" w:rsidR="00BE163D" w:rsidRDefault="00BE163D">
          <w:pPr>
            <w:pStyle w:val="TOC2"/>
            <w:tabs>
              <w:tab w:val="left" w:pos="1050"/>
              <w:tab w:val="right" w:leader="dot" w:pos="7360"/>
            </w:tabs>
            <w:rPr>
              <w:rFonts w:eastAsiaTheme="minorEastAsia" w:cstheme="minorBidi"/>
              <w:b w:val="0"/>
              <w:noProof/>
              <w:kern w:val="2"/>
              <w:sz w:val="24"/>
              <w:szCs w:val="24"/>
              <w:lang w:val="en-US"/>
              <w14:ligatures w14:val="standardContextual"/>
            </w:rPr>
          </w:pPr>
          <w:hyperlink w:anchor="_Toc177936385" w:history="1">
            <w:r w:rsidRPr="00D60E3B">
              <w:rPr>
                <w:rStyle w:val="Hyperlink"/>
                <w:noProof/>
              </w:rPr>
              <w:t>1.18</w:t>
            </w:r>
            <w:r>
              <w:rPr>
                <w:rFonts w:eastAsiaTheme="minorEastAsia" w:cstheme="minorBidi"/>
                <w:b w:val="0"/>
                <w:noProof/>
                <w:kern w:val="2"/>
                <w:sz w:val="24"/>
                <w:szCs w:val="24"/>
                <w:lang w:val="en-US"/>
                <w14:ligatures w14:val="standardContextual"/>
              </w:rPr>
              <w:tab/>
            </w:r>
            <w:r w:rsidRPr="00D60E3B">
              <w:rPr>
                <w:rStyle w:val="Hyperlink"/>
                <w:noProof/>
              </w:rPr>
              <w:t>Deviation Statement</w:t>
            </w:r>
            <w:r>
              <w:rPr>
                <w:noProof/>
                <w:webHidden/>
              </w:rPr>
              <w:tab/>
            </w:r>
            <w:r>
              <w:rPr>
                <w:noProof/>
                <w:webHidden/>
              </w:rPr>
              <w:fldChar w:fldCharType="begin"/>
            </w:r>
            <w:r>
              <w:rPr>
                <w:noProof/>
                <w:webHidden/>
              </w:rPr>
              <w:instrText xml:space="preserve"> PAGEREF _Toc177936385 \h </w:instrText>
            </w:r>
            <w:r>
              <w:rPr>
                <w:noProof/>
                <w:webHidden/>
              </w:rPr>
            </w:r>
            <w:r>
              <w:rPr>
                <w:noProof/>
                <w:webHidden/>
              </w:rPr>
              <w:fldChar w:fldCharType="separate"/>
            </w:r>
            <w:r w:rsidR="00AC35DC">
              <w:rPr>
                <w:noProof/>
                <w:webHidden/>
              </w:rPr>
              <w:t>11</w:t>
            </w:r>
            <w:r>
              <w:rPr>
                <w:noProof/>
                <w:webHidden/>
              </w:rPr>
              <w:fldChar w:fldCharType="end"/>
            </w:r>
          </w:hyperlink>
        </w:p>
        <w:p w14:paraId="59166DAD" w14:textId="3DA06E66" w:rsidR="00942304" w:rsidRDefault="00942304">
          <w:r>
            <w:rPr>
              <w:b/>
              <w:bCs/>
              <w:noProof/>
            </w:rPr>
            <w:fldChar w:fldCharType="end"/>
          </w:r>
        </w:p>
      </w:sdtContent>
    </w:sdt>
    <w:p w14:paraId="4755095F" w14:textId="77777777" w:rsidR="00942304" w:rsidRDefault="00942304">
      <w:pPr>
        <w:spacing w:line="240" w:lineRule="auto"/>
        <w:jc w:val="left"/>
        <w:rPr>
          <w:rFonts w:cs="Arial"/>
          <w:b/>
          <w:bCs/>
          <w:iCs/>
          <w:sz w:val="24"/>
          <w:szCs w:val="28"/>
        </w:rPr>
      </w:pPr>
      <w:r>
        <w:br w:type="page"/>
      </w:r>
    </w:p>
    <w:p w14:paraId="7BD7912A" w14:textId="4B66F1BF" w:rsidR="00DB46EC" w:rsidRDefault="00DB46EC" w:rsidP="00DB46EC">
      <w:pPr>
        <w:pStyle w:val="Heading2"/>
      </w:pPr>
      <w:bookmarkStart w:id="1" w:name="_Toc177936353"/>
      <w:r>
        <w:lastRenderedPageBreak/>
        <w:t>Quality Assurance Statement</w:t>
      </w:r>
      <w:bookmarkEnd w:id="1"/>
    </w:p>
    <w:p w14:paraId="17E9007B" w14:textId="77777777" w:rsidR="00DB46EC" w:rsidRDefault="00DB46EC" w:rsidP="00DB46EC">
      <w:pPr>
        <w:pStyle w:val="Firstparagraph"/>
      </w:pPr>
      <w:r>
        <w:t>The Quality Assurance Unit inspected/audited this study in compliance with the following regulations:</w:t>
      </w:r>
    </w:p>
    <w:p w14:paraId="46FBDEE4" w14:textId="77777777" w:rsidR="00DB46EC" w:rsidRPr="00DB46EC" w:rsidRDefault="00DB46EC" w:rsidP="00DB46EC"/>
    <w:p w14:paraId="60C42AD9" w14:textId="77777777" w:rsidR="00DB46EC" w:rsidRDefault="00DB46EC" w:rsidP="00DB46EC">
      <w:r>
        <w:rPr>
          <w:b/>
          <w:bCs/>
        </w:rPr>
        <w:t>Good Laboratory Practice for Nonclinical Laboratory Studies, Title 21 of the Code of Federal Regulations, Part 58 (21 CFR Part 58)</w:t>
      </w:r>
    </w:p>
    <w:p w14:paraId="60ACC190" w14:textId="77777777" w:rsidR="00DB46EC" w:rsidRDefault="00DB46EC" w:rsidP="00DB46EC">
      <w:pPr>
        <w:pStyle w:val="Heading2"/>
      </w:pPr>
      <w:bookmarkStart w:id="2" w:name="inspections-overview"/>
      <w:bookmarkStart w:id="3" w:name="_Toc177936354"/>
      <w:bookmarkEnd w:id="0"/>
      <w:r>
        <w:t>Inspections Overview</w:t>
      </w:r>
      <w:bookmarkEnd w:id="3"/>
    </w:p>
    <w:p w14:paraId="5E8A9F61" w14:textId="77777777" w:rsidR="00DB46EC" w:rsidRDefault="00DB46EC" w:rsidP="00DB46EC">
      <w:pPr>
        <w:pStyle w:val="Firstparagraph"/>
      </w:pPr>
      <w:r>
        <w:t>The Quality Assurance Unit conducted inspections on the following dates. The findings were reported to the Study Director. The final report was reviewed by the Quality Assurance Unit. The final report accurately describes the test methods in accordance with standard operating procedures, and the results are consistent with raw data from non-clinical studies conducted according to the study protocol.</w:t>
      </w:r>
    </w:p>
    <w:p w14:paraId="4743E6DC" w14:textId="77777777" w:rsidR="008B261F" w:rsidRDefault="008B261F" w:rsidP="008B261F"/>
    <w:p w14:paraId="7779A76E" w14:textId="0CA72BF1" w:rsidR="008B261F" w:rsidRPr="008B261F" w:rsidRDefault="008B261F" w:rsidP="008B261F">
      <w:r w:rsidRPr="008B261F">
        <w:t>&lt;</w:t>
      </w:r>
      <w:proofErr w:type="spellStart"/>
      <w:r w:rsidRPr="008B261F">
        <w:t>br</w:t>
      </w:r>
      <w:proofErr w:type="spellEnd"/>
      <w:r w:rsidRPr="008B261F">
        <w:t>&gt;</w:t>
      </w:r>
    </w:p>
    <w:p w14:paraId="782CA571" w14:textId="77777777" w:rsidR="00F97B65" w:rsidRPr="00F97B65" w:rsidRDefault="00F97B65" w:rsidP="00F97B65"/>
    <w:tbl>
      <w:tblPr>
        <w:tblStyle w:val="PlainTable2"/>
        <w:tblW w:w="5000" w:type="pct"/>
        <w:tblLayout w:type="fixed"/>
        <w:tblLook w:val="0620" w:firstRow="1" w:lastRow="0" w:firstColumn="0" w:lastColumn="0" w:noHBand="1" w:noVBand="1"/>
      </w:tblPr>
      <w:tblGrid>
        <w:gridCol w:w="1818"/>
        <w:gridCol w:w="1817"/>
        <w:gridCol w:w="1817"/>
        <w:gridCol w:w="1918"/>
      </w:tblGrid>
      <w:tr w:rsidR="00DB46EC" w14:paraId="792BFCEC" w14:textId="77777777" w:rsidTr="00F97B65">
        <w:trPr>
          <w:cnfStyle w:val="100000000000" w:firstRow="1" w:lastRow="0" w:firstColumn="0" w:lastColumn="0" w:oddVBand="0" w:evenVBand="0" w:oddHBand="0" w:evenHBand="0" w:firstRowFirstColumn="0" w:firstRowLastColumn="0" w:lastRowFirstColumn="0" w:lastRowLastColumn="0"/>
        </w:trPr>
        <w:tc>
          <w:tcPr>
            <w:tcW w:w="1952" w:type="dxa"/>
            <w:tcBorders>
              <w:top w:val="single" w:sz="12" w:space="0" w:color="auto"/>
              <w:bottom w:val="single" w:sz="12" w:space="0" w:color="auto"/>
            </w:tcBorders>
            <w:vAlign w:val="center"/>
          </w:tcPr>
          <w:p w14:paraId="071145ED" w14:textId="77777777" w:rsidR="00DB46EC" w:rsidRDefault="00DB46EC" w:rsidP="00F97B65">
            <w:pPr>
              <w:jc w:val="center"/>
            </w:pPr>
            <w:r>
              <w:t>Inspection</w:t>
            </w:r>
          </w:p>
        </w:tc>
        <w:tc>
          <w:tcPr>
            <w:tcW w:w="1952" w:type="dxa"/>
            <w:tcBorders>
              <w:top w:val="single" w:sz="12" w:space="0" w:color="auto"/>
              <w:bottom w:val="single" w:sz="12" w:space="0" w:color="auto"/>
            </w:tcBorders>
            <w:vAlign w:val="center"/>
          </w:tcPr>
          <w:p w14:paraId="3CB447F9" w14:textId="77777777" w:rsidR="00DB46EC" w:rsidRDefault="00DB46EC" w:rsidP="00F97B65">
            <w:pPr>
              <w:jc w:val="center"/>
            </w:pPr>
            <w:r>
              <w:t>Date of Inspection</w:t>
            </w:r>
          </w:p>
        </w:tc>
        <w:tc>
          <w:tcPr>
            <w:tcW w:w="1952" w:type="dxa"/>
            <w:tcBorders>
              <w:top w:val="single" w:sz="12" w:space="0" w:color="auto"/>
              <w:bottom w:val="single" w:sz="12" w:space="0" w:color="auto"/>
            </w:tcBorders>
            <w:vAlign w:val="center"/>
          </w:tcPr>
          <w:p w14:paraId="6B3A021B" w14:textId="77777777" w:rsidR="00DB46EC" w:rsidRDefault="00DB46EC" w:rsidP="00F97B65">
            <w:pPr>
              <w:jc w:val="center"/>
            </w:pPr>
            <w:r>
              <w:t>Performed by</w:t>
            </w:r>
          </w:p>
        </w:tc>
        <w:tc>
          <w:tcPr>
            <w:tcW w:w="2061" w:type="dxa"/>
            <w:tcBorders>
              <w:top w:val="single" w:sz="12" w:space="0" w:color="auto"/>
              <w:bottom w:val="single" w:sz="12" w:space="0" w:color="auto"/>
            </w:tcBorders>
            <w:vAlign w:val="center"/>
          </w:tcPr>
          <w:p w14:paraId="2B6FC02B" w14:textId="77777777" w:rsidR="00DB46EC" w:rsidRDefault="00DB46EC" w:rsidP="00F97B65">
            <w:pPr>
              <w:jc w:val="center"/>
            </w:pPr>
            <w:r>
              <w:t>Date Reported to Study Director</w:t>
            </w:r>
          </w:p>
        </w:tc>
      </w:tr>
      <w:tr w:rsidR="00DB46EC" w14:paraId="46428566" w14:textId="77777777" w:rsidTr="00F97B65">
        <w:tc>
          <w:tcPr>
            <w:tcW w:w="1952" w:type="dxa"/>
            <w:tcBorders>
              <w:top w:val="single" w:sz="12" w:space="0" w:color="auto"/>
            </w:tcBorders>
          </w:tcPr>
          <w:p w14:paraId="2792D8A1" w14:textId="77777777" w:rsidR="00DB46EC" w:rsidRDefault="00DB46EC" w:rsidP="00F97B65">
            <w:pPr>
              <w:jc w:val="center"/>
            </w:pPr>
            <w:r>
              <w:t>Study Protocol</w:t>
            </w:r>
          </w:p>
        </w:tc>
        <w:tc>
          <w:tcPr>
            <w:tcW w:w="1952" w:type="dxa"/>
            <w:tcBorders>
              <w:top w:val="single" w:sz="12" w:space="0" w:color="auto"/>
            </w:tcBorders>
          </w:tcPr>
          <w:p w14:paraId="478D6BBC" w14:textId="77777777" w:rsidR="00DB46EC" w:rsidRDefault="00DB46EC" w:rsidP="00F97B65">
            <w:pPr>
              <w:jc w:val="center"/>
            </w:pPr>
            <w:r>
              <w:t>2024-09-07</w:t>
            </w:r>
          </w:p>
        </w:tc>
        <w:tc>
          <w:tcPr>
            <w:tcW w:w="1952" w:type="dxa"/>
            <w:tcBorders>
              <w:top w:val="single" w:sz="12" w:space="0" w:color="auto"/>
            </w:tcBorders>
          </w:tcPr>
          <w:p w14:paraId="176ADD92" w14:textId="77777777" w:rsidR="00DB46EC" w:rsidRDefault="00DB46EC" w:rsidP="00F97B65">
            <w:pPr>
              <w:jc w:val="center"/>
            </w:pPr>
            <w:r>
              <w:t>Mr. Bugs Bunny</w:t>
            </w:r>
          </w:p>
        </w:tc>
        <w:tc>
          <w:tcPr>
            <w:tcW w:w="2061" w:type="dxa"/>
            <w:tcBorders>
              <w:top w:val="single" w:sz="12" w:space="0" w:color="auto"/>
            </w:tcBorders>
          </w:tcPr>
          <w:p w14:paraId="79C2EE72" w14:textId="77777777" w:rsidR="00DB46EC" w:rsidRDefault="00DB46EC" w:rsidP="00F97B65">
            <w:pPr>
              <w:jc w:val="center"/>
            </w:pPr>
            <w:r>
              <w:t>2024-09-07</w:t>
            </w:r>
          </w:p>
        </w:tc>
      </w:tr>
      <w:tr w:rsidR="00DB46EC" w14:paraId="5374C931" w14:textId="77777777" w:rsidTr="00F97B65">
        <w:tc>
          <w:tcPr>
            <w:tcW w:w="1952" w:type="dxa"/>
          </w:tcPr>
          <w:p w14:paraId="010468CF" w14:textId="77777777" w:rsidR="00DB46EC" w:rsidRDefault="00DB46EC" w:rsidP="00F97B65">
            <w:pPr>
              <w:jc w:val="center"/>
            </w:pPr>
            <w:r>
              <w:t>Study Procedure</w:t>
            </w:r>
          </w:p>
        </w:tc>
        <w:tc>
          <w:tcPr>
            <w:tcW w:w="1952" w:type="dxa"/>
          </w:tcPr>
          <w:p w14:paraId="21357D01" w14:textId="77777777" w:rsidR="00DB46EC" w:rsidRDefault="00DB46EC" w:rsidP="00F97B65">
            <w:pPr>
              <w:jc w:val="center"/>
            </w:pPr>
            <w:r>
              <w:t>2024-09-11</w:t>
            </w:r>
          </w:p>
        </w:tc>
        <w:tc>
          <w:tcPr>
            <w:tcW w:w="1952" w:type="dxa"/>
          </w:tcPr>
          <w:p w14:paraId="1C0964DC" w14:textId="77777777" w:rsidR="00DB46EC" w:rsidRDefault="00DB46EC" w:rsidP="00F97B65">
            <w:pPr>
              <w:jc w:val="center"/>
            </w:pPr>
            <w:r>
              <w:t>Mr. Bugs Bunny</w:t>
            </w:r>
          </w:p>
        </w:tc>
        <w:tc>
          <w:tcPr>
            <w:tcW w:w="2061" w:type="dxa"/>
          </w:tcPr>
          <w:p w14:paraId="2F6F1491" w14:textId="77777777" w:rsidR="00DB46EC" w:rsidRDefault="00DB46EC" w:rsidP="00F97B65">
            <w:pPr>
              <w:jc w:val="center"/>
            </w:pPr>
            <w:r>
              <w:t>2024-09-07</w:t>
            </w:r>
          </w:p>
        </w:tc>
      </w:tr>
      <w:tr w:rsidR="00DB46EC" w14:paraId="05EABCBF" w14:textId="77777777" w:rsidTr="00F97B65">
        <w:tc>
          <w:tcPr>
            <w:tcW w:w="1952" w:type="dxa"/>
            <w:tcBorders>
              <w:bottom w:val="nil"/>
            </w:tcBorders>
          </w:tcPr>
          <w:p w14:paraId="42573C13" w14:textId="77777777" w:rsidR="00DB46EC" w:rsidRDefault="00DB46EC" w:rsidP="00F97B65">
            <w:pPr>
              <w:jc w:val="center"/>
            </w:pPr>
            <w:r>
              <w:t>Raw Data</w:t>
            </w:r>
          </w:p>
        </w:tc>
        <w:tc>
          <w:tcPr>
            <w:tcW w:w="1952" w:type="dxa"/>
            <w:tcBorders>
              <w:bottom w:val="nil"/>
            </w:tcBorders>
          </w:tcPr>
          <w:p w14:paraId="27A869D7" w14:textId="77777777" w:rsidR="00DB46EC" w:rsidRDefault="00DB46EC" w:rsidP="00F97B65">
            <w:pPr>
              <w:jc w:val="center"/>
            </w:pPr>
            <w:r>
              <w:t>2024-09-14</w:t>
            </w:r>
          </w:p>
        </w:tc>
        <w:tc>
          <w:tcPr>
            <w:tcW w:w="1952" w:type="dxa"/>
            <w:tcBorders>
              <w:bottom w:val="nil"/>
            </w:tcBorders>
          </w:tcPr>
          <w:p w14:paraId="02F114C8" w14:textId="77777777" w:rsidR="00DB46EC" w:rsidRDefault="00DB46EC" w:rsidP="00F97B65">
            <w:pPr>
              <w:jc w:val="center"/>
            </w:pPr>
            <w:r>
              <w:t>Mr. Bugs Bunny</w:t>
            </w:r>
          </w:p>
        </w:tc>
        <w:tc>
          <w:tcPr>
            <w:tcW w:w="2061" w:type="dxa"/>
            <w:tcBorders>
              <w:bottom w:val="nil"/>
            </w:tcBorders>
          </w:tcPr>
          <w:p w14:paraId="75B6EE8E" w14:textId="77777777" w:rsidR="00DB46EC" w:rsidRDefault="00DB46EC" w:rsidP="00F97B65">
            <w:pPr>
              <w:jc w:val="center"/>
            </w:pPr>
            <w:r>
              <w:t>2024-09-14</w:t>
            </w:r>
          </w:p>
        </w:tc>
      </w:tr>
      <w:tr w:rsidR="00DB46EC" w14:paraId="01A49E9C" w14:textId="77777777" w:rsidTr="00F97B65">
        <w:tc>
          <w:tcPr>
            <w:tcW w:w="1952" w:type="dxa"/>
            <w:tcBorders>
              <w:top w:val="nil"/>
              <w:bottom w:val="single" w:sz="12" w:space="0" w:color="auto"/>
            </w:tcBorders>
          </w:tcPr>
          <w:p w14:paraId="195798DF" w14:textId="77777777" w:rsidR="00DB46EC" w:rsidRDefault="00DB46EC" w:rsidP="00F97B65">
            <w:pPr>
              <w:jc w:val="center"/>
            </w:pPr>
            <w:r>
              <w:t>Final Report</w:t>
            </w:r>
          </w:p>
        </w:tc>
        <w:tc>
          <w:tcPr>
            <w:tcW w:w="1952" w:type="dxa"/>
            <w:tcBorders>
              <w:top w:val="nil"/>
              <w:bottom w:val="single" w:sz="12" w:space="0" w:color="auto"/>
            </w:tcBorders>
          </w:tcPr>
          <w:p w14:paraId="5090604D" w14:textId="77777777" w:rsidR="00DB46EC" w:rsidRDefault="00DB46EC" w:rsidP="00F97B65">
            <w:pPr>
              <w:jc w:val="center"/>
            </w:pPr>
            <w:r>
              <w:t>2024-09-15</w:t>
            </w:r>
          </w:p>
        </w:tc>
        <w:tc>
          <w:tcPr>
            <w:tcW w:w="1952" w:type="dxa"/>
            <w:tcBorders>
              <w:top w:val="nil"/>
              <w:bottom w:val="single" w:sz="12" w:space="0" w:color="auto"/>
            </w:tcBorders>
          </w:tcPr>
          <w:p w14:paraId="4DCB5A24" w14:textId="77777777" w:rsidR="00DB46EC" w:rsidRDefault="00DB46EC" w:rsidP="00F97B65">
            <w:pPr>
              <w:jc w:val="center"/>
            </w:pPr>
            <w:r>
              <w:t>Mr. Bugs Bunny</w:t>
            </w:r>
          </w:p>
        </w:tc>
        <w:tc>
          <w:tcPr>
            <w:tcW w:w="2061" w:type="dxa"/>
            <w:tcBorders>
              <w:top w:val="nil"/>
              <w:bottom w:val="single" w:sz="12" w:space="0" w:color="auto"/>
            </w:tcBorders>
          </w:tcPr>
          <w:p w14:paraId="0D4DEDB3" w14:textId="77777777" w:rsidR="00DB46EC" w:rsidRDefault="00DB46EC" w:rsidP="00F97B65">
            <w:pPr>
              <w:jc w:val="center"/>
            </w:pPr>
            <w:r>
              <w:t>2024-09-15</w:t>
            </w:r>
          </w:p>
        </w:tc>
      </w:tr>
    </w:tbl>
    <w:p w14:paraId="23656B17" w14:textId="77777777" w:rsidR="00DB46EC" w:rsidRDefault="00DB46EC" w:rsidP="00DB46EC"/>
    <w:tbl>
      <w:tblPr>
        <w:tblW w:w="0" w:type="auto"/>
        <w:tblLook w:val="0000" w:firstRow="0" w:lastRow="0" w:firstColumn="0" w:lastColumn="0" w:noHBand="0" w:noVBand="0"/>
      </w:tblPr>
      <w:tblGrid>
        <w:gridCol w:w="2526"/>
        <w:gridCol w:w="2526"/>
      </w:tblGrid>
      <w:tr w:rsidR="00DB46EC" w14:paraId="2EB691BC" w14:textId="77777777" w:rsidTr="00D06019">
        <w:tc>
          <w:tcPr>
            <w:tcW w:w="0" w:type="auto"/>
          </w:tcPr>
          <w:p w14:paraId="04CA0F7A" w14:textId="77777777" w:rsidR="00DB46EC" w:rsidRDefault="00DB46EC" w:rsidP="00D06019"/>
        </w:tc>
        <w:tc>
          <w:tcPr>
            <w:tcW w:w="0" w:type="auto"/>
          </w:tcPr>
          <w:p w14:paraId="56C06A30" w14:textId="77777777" w:rsidR="00DB46EC" w:rsidRDefault="00DB46EC" w:rsidP="00D06019"/>
        </w:tc>
      </w:tr>
      <w:tr w:rsidR="00DB46EC" w14:paraId="5F024EFF" w14:textId="77777777" w:rsidTr="00D06019">
        <w:tc>
          <w:tcPr>
            <w:tcW w:w="0" w:type="auto"/>
          </w:tcPr>
          <w:p w14:paraId="2D01B6CF" w14:textId="77777777" w:rsidR="00DB46EC" w:rsidRDefault="00DB46EC" w:rsidP="00D06019">
            <w:pPr>
              <w:jc w:val="left"/>
            </w:pPr>
            <w:r>
              <w:t>______________________</w:t>
            </w:r>
          </w:p>
        </w:tc>
        <w:tc>
          <w:tcPr>
            <w:tcW w:w="0" w:type="auto"/>
          </w:tcPr>
          <w:p w14:paraId="35CEF10D" w14:textId="77777777" w:rsidR="00DB46EC" w:rsidRDefault="00DB46EC" w:rsidP="00D06019">
            <w:pPr>
              <w:jc w:val="left"/>
            </w:pPr>
            <w:r>
              <w:t>______________________</w:t>
            </w:r>
          </w:p>
        </w:tc>
      </w:tr>
      <w:tr w:rsidR="00DB46EC" w14:paraId="47D94ED3" w14:textId="77777777" w:rsidTr="00D06019">
        <w:tc>
          <w:tcPr>
            <w:tcW w:w="0" w:type="auto"/>
          </w:tcPr>
          <w:p w14:paraId="769D6D37" w14:textId="77777777" w:rsidR="00DB46EC" w:rsidRDefault="00DB46EC" w:rsidP="00D06019">
            <w:pPr>
              <w:jc w:val="left"/>
            </w:pPr>
            <w:r>
              <w:t>Mr. Bugs Bunny</w:t>
            </w:r>
          </w:p>
        </w:tc>
        <w:tc>
          <w:tcPr>
            <w:tcW w:w="0" w:type="auto"/>
          </w:tcPr>
          <w:p w14:paraId="1073DC5B" w14:textId="77777777" w:rsidR="00DB46EC" w:rsidRDefault="00DB46EC" w:rsidP="00D06019">
            <w:pPr>
              <w:jc w:val="left"/>
            </w:pPr>
            <w:r>
              <w:t>Date</w:t>
            </w:r>
          </w:p>
        </w:tc>
      </w:tr>
      <w:tr w:rsidR="00DB46EC" w14:paraId="5934F19A" w14:textId="77777777" w:rsidTr="00D06019">
        <w:tc>
          <w:tcPr>
            <w:tcW w:w="0" w:type="auto"/>
          </w:tcPr>
          <w:p w14:paraId="76B1BE3B" w14:textId="77777777" w:rsidR="00DB46EC" w:rsidRDefault="00DB46EC" w:rsidP="00D06019">
            <w:pPr>
              <w:jc w:val="left"/>
            </w:pPr>
            <w:r>
              <w:t>Quality Manager</w:t>
            </w:r>
          </w:p>
        </w:tc>
        <w:tc>
          <w:tcPr>
            <w:tcW w:w="0" w:type="auto"/>
          </w:tcPr>
          <w:p w14:paraId="1BDBC583" w14:textId="77777777" w:rsidR="00DB46EC" w:rsidRDefault="00DB46EC" w:rsidP="00D06019"/>
        </w:tc>
      </w:tr>
      <w:tr w:rsidR="00DB46EC" w14:paraId="4FDE4128" w14:textId="77777777" w:rsidTr="00D06019">
        <w:tc>
          <w:tcPr>
            <w:tcW w:w="0" w:type="auto"/>
          </w:tcPr>
          <w:p w14:paraId="5F2597EE" w14:textId="77777777" w:rsidR="00DB46EC" w:rsidRDefault="00DB46EC" w:rsidP="00D06019"/>
        </w:tc>
        <w:tc>
          <w:tcPr>
            <w:tcW w:w="0" w:type="auto"/>
          </w:tcPr>
          <w:p w14:paraId="40427062" w14:textId="77777777" w:rsidR="00DB46EC" w:rsidRDefault="00DB46EC" w:rsidP="00D06019"/>
        </w:tc>
      </w:tr>
      <w:tr w:rsidR="00DB46EC" w14:paraId="7A3BE7B0" w14:textId="77777777" w:rsidTr="00D06019">
        <w:tc>
          <w:tcPr>
            <w:tcW w:w="0" w:type="auto"/>
          </w:tcPr>
          <w:p w14:paraId="1C768868" w14:textId="77777777" w:rsidR="00DB46EC" w:rsidRDefault="00DB46EC" w:rsidP="00D06019">
            <w:pPr>
              <w:jc w:val="left"/>
            </w:pPr>
            <w:r>
              <w:t>______________________</w:t>
            </w:r>
          </w:p>
        </w:tc>
        <w:tc>
          <w:tcPr>
            <w:tcW w:w="0" w:type="auto"/>
          </w:tcPr>
          <w:p w14:paraId="0A5BAE57" w14:textId="77777777" w:rsidR="00DB46EC" w:rsidRDefault="00DB46EC" w:rsidP="00D06019">
            <w:pPr>
              <w:jc w:val="left"/>
            </w:pPr>
            <w:r>
              <w:t>______________________</w:t>
            </w:r>
          </w:p>
        </w:tc>
      </w:tr>
      <w:tr w:rsidR="00DB46EC" w14:paraId="704683EE" w14:textId="77777777" w:rsidTr="00D06019">
        <w:tc>
          <w:tcPr>
            <w:tcW w:w="0" w:type="auto"/>
          </w:tcPr>
          <w:p w14:paraId="673451F5" w14:textId="77777777" w:rsidR="00DB46EC" w:rsidRDefault="00DB46EC" w:rsidP="00D06019">
            <w:pPr>
              <w:jc w:val="left"/>
            </w:pPr>
            <w:r>
              <w:t>Wile E. Coyote</w:t>
            </w:r>
          </w:p>
        </w:tc>
        <w:tc>
          <w:tcPr>
            <w:tcW w:w="0" w:type="auto"/>
          </w:tcPr>
          <w:p w14:paraId="5D390A21" w14:textId="77777777" w:rsidR="00DB46EC" w:rsidRDefault="00DB46EC" w:rsidP="00D06019">
            <w:pPr>
              <w:jc w:val="left"/>
            </w:pPr>
            <w:r>
              <w:t>Date</w:t>
            </w:r>
          </w:p>
        </w:tc>
      </w:tr>
      <w:tr w:rsidR="00DB46EC" w14:paraId="500A4C6D" w14:textId="77777777" w:rsidTr="00D06019">
        <w:tc>
          <w:tcPr>
            <w:tcW w:w="0" w:type="auto"/>
          </w:tcPr>
          <w:p w14:paraId="5C402989" w14:textId="77777777" w:rsidR="00DB46EC" w:rsidRDefault="00DB46EC" w:rsidP="00D06019">
            <w:pPr>
              <w:jc w:val="left"/>
            </w:pPr>
            <w:r>
              <w:t>Study Director</w:t>
            </w:r>
          </w:p>
        </w:tc>
        <w:tc>
          <w:tcPr>
            <w:tcW w:w="0" w:type="auto"/>
          </w:tcPr>
          <w:p w14:paraId="24865226" w14:textId="77777777" w:rsidR="00DB46EC" w:rsidRDefault="00DB46EC" w:rsidP="00D06019"/>
        </w:tc>
      </w:tr>
    </w:tbl>
    <w:p w14:paraId="3622DC85" w14:textId="77777777" w:rsidR="00DB46EC" w:rsidRDefault="00DB46EC" w:rsidP="00DB46EC"/>
    <w:p w14:paraId="4478236E" w14:textId="77777777" w:rsidR="00942304" w:rsidRDefault="00942304">
      <w:pPr>
        <w:spacing w:line="240" w:lineRule="auto"/>
        <w:jc w:val="left"/>
        <w:rPr>
          <w:rFonts w:cs="Arial"/>
          <w:b/>
          <w:bCs/>
          <w:iCs/>
          <w:sz w:val="24"/>
          <w:szCs w:val="28"/>
        </w:rPr>
      </w:pPr>
      <w:bookmarkStart w:id="4" w:name="glp-compliance-statement"/>
      <w:bookmarkEnd w:id="2"/>
      <w:r>
        <w:br w:type="page"/>
      </w:r>
    </w:p>
    <w:p w14:paraId="7272BBDF" w14:textId="065D4DA3" w:rsidR="00DB46EC" w:rsidRDefault="00DB46EC" w:rsidP="00DB46EC">
      <w:pPr>
        <w:pStyle w:val="Heading2"/>
      </w:pPr>
      <w:bookmarkStart w:id="5" w:name="_Toc177936355"/>
      <w:r>
        <w:lastRenderedPageBreak/>
        <w:t>GLP Compliance Statement</w:t>
      </w:r>
      <w:bookmarkEnd w:id="5"/>
    </w:p>
    <w:p w14:paraId="369E46E2" w14:textId="77777777" w:rsidR="00DB46EC" w:rsidRDefault="00DB46EC" w:rsidP="00DB46EC">
      <w:pPr>
        <w:pStyle w:val="Firstparagraph"/>
      </w:pPr>
      <w:r>
        <w:t>This study was fully in accordance with the technical requirements of the study protocol.</w:t>
      </w:r>
    </w:p>
    <w:p w14:paraId="462169A3" w14:textId="7BF26195" w:rsidR="00942304" w:rsidRDefault="00DB46EC" w:rsidP="00DB46EC">
      <w:r>
        <w:t>This study was conducted in compliance with Good Laboratory Practice (GLP) Regulation 21 CFR Part 58, U.S. Food and Drug Administration (FDA).</w:t>
      </w:r>
    </w:p>
    <w:p w14:paraId="1287FF64" w14:textId="7522EF70" w:rsidR="00942304" w:rsidRDefault="005747D8" w:rsidP="00DB46EC">
      <w:r w:rsidRPr="005747D8">
        <w:t>&lt;</w:t>
      </w:r>
      <w:proofErr w:type="spellStart"/>
      <w:r w:rsidRPr="005747D8">
        <w:t>br</w:t>
      </w:r>
      <w:proofErr w:type="spellEnd"/>
      <w:r w:rsidRPr="005747D8">
        <w:t>&gt;</w:t>
      </w:r>
    </w:p>
    <w:p w14:paraId="70DCB640" w14:textId="77777777" w:rsidR="005747D8" w:rsidRDefault="005747D8" w:rsidP="00DB46EC"/>
    <w:tbl>
      <w:tblPr>
        <w:tblStyle w:val="ListTable6Colorful"/>
        <w:tblW w:w="5000" w:type="pct"/>
        <w:tblBorders>
          <w:top w:val="single" w:sz="12" w:space="0" w:color="auto"/>
          <w:bottom w:val="single" w:sz="12" w:space="0" w:color="auto"/>
        </w:tblBorders>
        <w:tblLayout w:type="fixed"/>
        <w:tblLook w:val="0600" w:firstRow="0" w:lastRow="0" w:firstColumn="0" w:lastColumn="0" w:noHBand="1" w:noVBand="1"/>
      </w:tblPr>
      <w:tblGrid>
        <w:gridCol w:w="3117"/>
        <w:gridCol w:w="4253"/>
      </w:tblGrid>
      <w:tr w:rsidR="00DB46EC" w14:paraId="4D7B599A" w14:textId="77777777" w:rsidTr="00942304">
        <w:tc>
          <w:tcPr>
            <w:tcW w:w="3346" w:type="dxa"/>
          </w:tcPr>
          <w:p w14:paraId="5FD92523" w14:textId="77777777" w:rsidR="00DB46EC" w:rsidRDefault="00DB46EC" w:rsidP="00D06019">
            <w:pPr>
              <w:jc w:val="left"/>
            </w:pPr>
            <w:r>
              <w:t>Test Article Receipt</w:t>
            </w:r>
          </w:p>
        </w:tc>
        <w:tc>
          <w:tcPr>
            <w:tcW w:w="4573" w:type="dxa"/>
          </w:tcPr>
          <w:p w14:paraId="28728C41" w14:textId="77777777" w:rsidR="00DB46EC" w:rsidRDefault="00DB46EC" w:rsidP="00D06019">
            <w:pPr>
              <w:jc w:val="right"/>
            </w:pPr>
            <w:r>
              <w:t>2024-09-01</w:t>
            </w:r>
          </w:p>
        </w:tc>
      </w:tr>
      <w:tr w:rsidR="00DB46EC" w14:paraId="728D06E9" w14:textId="77777777" w:rsidTr="00942304">
        <w:tc>
          <w:tcPr>
            <w:tcW w:w="3346" w:type="dxa"/>
          </w:tcPr>
          <w:p w14:paraId="1029476F" w14:textId="77777777" w:rsidR="00DB46EC" w:rsidRDefault="00DB46EC" w:rsidP="00D06019">
            <w:pPr>
              <w:jc w:val="left"/>
            </w:pPr>
            <w:r>
              <w:t>Protocol Effective Date</w:t>
            </w:r>
          </w:p>
        </w:tc>
        <w:tc>
          <w:tcPr>
            <w:tcW w:w="4573" w:type="dxa"/>
          </w:tcPr>
          <w:p w14:paraId="1AA622AD" w14:textId="77777777" w:rsidR="00DB46EC" w:rsidRDefault="00DB46EC" w:rsidP="00D06019">
            <w:pPr>
              <w:jc w:val="right"/>
            </w:pPr>
            <w:r>
              <w:t>2024-09-07</w:t>
            </w:r>
          </w:p>
        </w:tc>
      </w:tr>
      <w:tr w:rsidR="00DB46EC" w14:paraId="17025908" w14:textId="77777777" w:rsidTr="00942304">
        <w:tc>
          <w:tcPr>
            <w:tcW w:w="3346" w:type="dxa"/>
          </w:tcPr>
          <w:p w14:paraId="274EFE19" w14:textId="77777777" w:rsidR="00DB46EC" w:rsidRDefault="00DB46EC" w:rsidP="00D06019">
            <w:pPr>
              <w:jc w:val="left"/>
            </w:pPr>
            <w:r>
              <w:t>Technical Initiation Date</w:t>
            </w:r>
          </w:p>
        </w:tc>
        <w:tc>
          <w:tcPr>
            <w:tcW w:w="4573" w:type="dxa"/>
          </w:tcPr>
          <w:p w14:paraId="1C76DCD3" w14:textId="77777777" w:rsidR="00DB46EC" w:rsidRDefault="00DB46EC" w:rsidP="00D06019">
            <w:pPr>
              <w:jc w:val="right"/>
            </w:pPr>
            <w:r>
              <w:t>2024-09-08</w:t>
            </w:r>
          </w:p>
        </w:tc>
      </w:tr>
      <w:tr w:rsidR="00DB46EC" w14:paraId="6AF9B309" w14:textId="77777777" w:rsidTr="00942304">
        <w:tc>
          <w:tcPr>
            <w:tcW w:w="3346" w:type="dxa"/>
          </w:tcPr>
          <w:p w14:paraId="501E3B3B" w14:textId="77777777" w:rsidR="00DB46EC" w:rsidRDefault="00DB46EC" w:rsidP="00D06019">
            <w:pPr>
              <w:jc w:val="left"/>
            </w:pPr>
            <w:r>
              <w:t>Technical Completion Date</w:t>
            </w:r>
          </w:p>
        </w:tc>
        <w:tc>
          <w:tcPr>
            <w:tcW w:w="4573" w:type="dxa"/>
          </w:tcPr>
          <w:p w14:paraId="32D33088" w14:textId="77777777" w:rsidR="00DB46EC" w:rsidRDefault="00DB46EC" w:rsidP="00D06019">
            <w:pPr>
              <w:jc w:val="right"/>
            </w:pPr>
            <w:r>
              <w:t>2024-09-13</w:t>
            </w:r>
          </w:p>
        </w:tc>
      </w:tr>
      <w:tr w:rsidR="00DB46EC" w14:paraId="6ACA20A8" w14:textId="77777777" w:rsidTr="00942304">
        <w:tc>
          <w:tcPr>
            <w:tcW w:w="3346" w:type="dxa"/>
          </w:tcPr>
          <w:p w14:paraId="0856541D" w14:textId="77777777" w:rsidR="00DB46EC" w:rsidRDefault="00DB46EC" w:rsidP="00D06019">
            <w:pPr>
              <w:jc w:val="left"/>
            </w:pPr>
            <w:r>
              <w:t>Final Report Completion Date</w:t>
            </w:r>
          </w:p>
        </w:tc>
        <w:tc>
          <w:tcPr>
            <w:tcW w:w="4573" w:type="dxa"/>
          </w:tcPr>
          <w:p w14:paraId="72E5891D" w14:textId="77777777" w:rsidR="00DB46EC" w:rsidRDefault="00DB46EC" w:rsidP="00D06019">
            <w:pPr>
              <w:jc w:val="right"/>
            </w:pPr>
            <w:r>
              <w:t>2024-09-15</w:t>
            </w:r>
          </w:p>
        </w:tc>
      </w:tr>
    </w:tbl>
    <w:p w14:paraId="6753C870" w14:textId="77777777" w:rsidR="00DB46EC" w:rsidRDefault="00DB46EC" w:rsidP="00DB46EC"/>
    <w:tbl>
      <w:tblPr>
        <w:tblW w:w="0" w:type="auto"/>
        <w:tblLook w:val="0000" w:firstRow="0" w:lastRow="0" w:firstColumn="0" w:lastColumn="0" w:noHBand="0" w:noVBand="0"/>
      </w:tblPr>
      <w:tblGrid>
        <w:gridCol w:w="2526"/>
        <w:gridCol w:w="2526"/>
      </w:tblGrid>
      <w:tr w:rsidR="00DB46EC" w14:paraId="66CD7AAF" w14:textId="77777777" w:rsidTr="00D06019">
        <w:tc>
          <w:tcPr>
            <w:tcW w:w="0" w:type="auto"/>
          </w:tcPr>
          <w:p w14:paraId="143D50D3" w14:textId="77777777" w:rsidR="00DB46EC" w:rsidRDefault="00DB46EC" w:rsidP="00D06019"/>
        </w:tc>
        <w:tc>
          <w:tcPr>
            <w:tcW w:w="0" w:type="auto"/>
          </w:tcPr>
          <w:p w14:paraId="0F5263DB" w14:textId="77777777" w:rsidR="00DB46EC" w:rsidRDefault="00DB46EC" w:rsidP="00D06019"/>
        </w:tc>
      </w:tr>
      <w:tr w:rsidR="00DB46EC" w14:paraId="4D250C33" w14:textId="77777777" w:rsidTr="00D06019">
        <w:tc>
          <w:tcPr>
            <w:tcW w:w="0" w:type="auto"/>
          </w:tcPr>
          <w:p w14:paraId="73E87944" w14:textId="77777777" w:rsidR="00DB46EC" w:rsidRDefault="00DB46EC" w:rsidP="00D06019">
            <w:pPr>
              <w:jc w:val="left"/>
            </w:pPr>
            <w:r>
              <w:t>______________________</w:t>
            </w:r>
          </w:p>
        </w:tc>
        <w:tc>
          <w:tcPr>
            <w:tcW w:w="0" w:type="auto"/>
          </w:tcPr>
          <w:p w14:paraId="388122E9" w14:textId="77777777" w:rsidR="00DB46EC" w:rsidRDefault="00DB46EC" w:rsidP="00D06019">
            <w:pPr>
              <w:jc w:val="left"/>
            </w:pPr>
            <w:r>
              <w:t>______________________</w:t>
            </w:r>
          </w:p>
        </w:tc>
      </w:tr>
      <w:tr w:rsidR="00DB46EC" w14:paraId="232F428D" w14:textId="77777777" w:rsidTr="00D06019">
        <w:tc>
          <w:tcPr>
            <w:tcW w:w="0" w:type="auto"/>
          </w:tcPr>
          <w:p w14:paraId="2151EC47" w14:textId="77777777" w:rsidR="00DB46EC" w:rsidRDefault="00DB46EC" w:rsidP="00D06019">
            <w:pPr>
              <w:jc w:val="left"/>
            </w:pPr>
            <w:r>
              <w:t>Mr. Bugs Bunny</w:t>
            </w:r>
          </w:p>
        </w:tc>
        <w:tc>
          <w:tcPr>
            <w:tcW w:w="0" w:type="auto"/>
          </w:tcPr>
          <w:p w14:paraId="5EE21AE9" w14:textId="77777777" w:rsidR="00DB46EC" w:rsidRDefault="00DB46EC" w:rsidP="00D06019">
            <w:pPr>
              <w:jc w:val="left"/>
            </w:pPr>
            <w:r>
              <w:t>Date</w:t>
            </w:r>
          </w:p>
        </w:tc>
      </w:tr>
      <w:tr w:rsidR="00DB46EC" w14:paraId="33DC9CAB" w14:textId="77777777" w:rsidTr="00D06019">
        <w:tc>
          <w:tcPr>
            <w:tcW w:w="0" w:type="auto"/>
          </w:tcPr>
          <w:p w14:paraId="6718CFE5" w14:textId="77777777" w:rsidR="00DB46EC" w:rsidRDefault="00DB46EC" w:rsidP="00D06019">
            <w:pPr>
              <w:jc w:val="left"/>
            </w:pPr>
            <w:r>
              <w:t>Quality Manager</w:t>
            </w:r>
          </w:p>
        </w:tc>
        <w:tc>
          <w:tcPr>
            <w:tcW w:w="0" w:type="auto"/>
          </w:tcPr>
          <w:p w14:paraId="3DEC78A1" w14:textId="77777777" w:rsidR="00DB46EC" w:rsidRDefault="00DB46EC" w:rsidP="00D06019"/>
        </w:tc>
      </w:tr>
      <w:tr w:rsidR="00DB46EC" w14:paraId="7E2CF338" w14:textId="77777777" w:rsidTr="00D06019">
        <w:tc>
          <w:tcPr>
            <w:tcW w:w="0" w:type="auto"/>
          </w:tcPr>
          <w:p w14:paraId="31732057" w14:textId="77777777" w:rsidR="00DB46EC" w:rsidRDefault="00DB46EC" w:rsidP="00D06019"/>
        </w:tc>
        <w:tc>
          <w:tcPr>
            <w:tcW w:w="0" w:type="auto"/>
          </w:tcPr>
          <w:p w14:paraId="28AC89BD" w14:textId="77777777" w:rsidR="00DB46EC" w:rsidRDefault="00DB46EC" w:rsidP="00D06019"/>
        </w:tc>
      </w:tr>
      <w:tr w:rsidR="00DB46EC" w14:paraId="421807A2" w14:textId="77777777" w:rsidTr="00D06019">
        <w:tc>
          <w:tcPr>
            <w:tcW w:w="0" w:type="auto"/>
          </w:tcPr>
          <w:p w14:paraId="1D7BAA33" w14:textId="77777777" w:rsidR="00DB46EC" w:rsidRDefault="00DB46EC" w:rsidP="00D06019">
            <w:pPr>
              <w:jc w:val="left"/>
            </w:pPr>
            <w:r>
              <w:t>______________________</w:t>
            </w:r>
          </w:p>
        </w:tc>
        <w:tc>
          <w:tcPr>
            <w:tcW w:w="0" w:type="auto"/>
          </w:tcPr>
          <w:p w14:paraId="2C3D2DEF" w14:textId="77777777" w:rsidR="00DB46EC" w:rsidRDefault="00DB46EC" w:rsidP="00D06019">
            <w:pPr>
              <w:jc w:val="left"/>
            </w:pPr>
            <w:r>
              <w:t>______________________</w:t>
            </w:r>
          </w:p>
        </w:tc>
      </w:tr>
      <w:tr w:rsidR="00DB46EC" w14:paraId="0F6CB8AC" w14:textId="77777777" w:rsidTr="00D06019">
        <w:tc>
          <w:tcPr>
            <w:tcW w:w="0" w:type="auto"/>
          </w:tcPr>
          <w:p w14:paraId="2EE9BB94" w14:textId="77777777" w:rsidR="00DB46EC" w:rsidRDefault="00DB46EC" w:rsidP="00D06019">
            <w:pPr>
              <w:jc w:val="left"/>
            </w:pPr>
            <w:r>
              <w:t>Wile E. Coyote</w:t>
            </w:r>
          </w:p>
        </w:tc>
        <w:tc>
          <w:tcPr>
            <w:tcW w:w="0" w:type="auto"/>
          </w:tcPr>
          <w:p w14:paraId="57CDDB8E" w14:textId="77777777" w:rsidR="00DB46EC" w:rsidRDefault="00DB46EC" w:rsidP="00D06019">
            <w:pPr>
              <w:jc w:val="left"/>
            </w:pPr>
            <w:r>
              <w:t>Date</w:t>
            </w:r>
          </w:p>
        </w:tc>
      </w:tr>
      <w:tr w:rsidR="00DB46EC" w14:paraId="7DC34C08" w14:textId="77777777" w:rsidTr="00D06019">
        <w:tc>
          <w:tcPr>
            <w:tcW w:w="0" w:type="auto"/>
          </w:tcPr>
          <w:p w14:paraId="58F5490B" w14:textId="77777777" w:rsidR="00DB46EC" w:rsidRDefault="00DB46EC" w:rsidP="00D06019">
            <w:pPr>
              <w:jc w:val="left"/>
            </w:pPr>
            <w:r>
              <w:t>Study Director</w:t>
            </w:r>
          </w:p>
        </w:tc>
        <w:tc>
          <w:tcPr>
            <w:tcW w:w="0" w:type="auto"/>
          </w:tcPr>
          <w:p w14:paraId="55000B6E" w14:textId="77777777" w:rsidR="00DB46EC" w:rsidRDefault="00DB46EC" w:rsidP="00D06019"/>
        </w:tc>
      </w:tr>
    </w:tbl>
    <w:p w14:paraId="4848BD47" w14:textId="77777777" w:rsidR="00DB46EC" w:rsidRDefault="00DB46EC" w:rsidP="00DB46EC"/>
    <w:p w14:paraId="62E92BA2" w14:textId="77777777" w:rsidR="00942304" w:rsidRDefault="00942304">
      <w:pPr>
        <w:spacing w:line="240" w:lineRule="auto"/>
        <w:jc w:val="left"/>
        <w:rPr>
          <w:rFonts w:cs="Arial"/>
          <w:b/>
          <w:bCs/>
          <w:iCs/>
          <w:sz w:val="24"/>
          <w:szCs w:val="28"/>
        </w:rPr>
      </w:pPr>
      <w:bookmarkStart w:id="6" w:name="summary"/>
      <w:bookmarkEnd w:id="4"/>
      <w:r>
        <w:br w:type="page"/>
      </w:r>
    </w:p>
    <w:p w14:paraId="299215B3" w14:textId="4FF41C29" w:rsidR="00DB46EC" w:rsidRDefault="00DB46EC" w:rsidP="00DB46EC">
      <w:pPr>
        <w:pStyle w:val="Heading2"/>
      </w:pPr>
      <w:bookmarkStart w:id="7" w:name="_Toc177936356"/>
      <w:r>
        <w:lastRenderedPageBreak/>
        <w:t>Summary</w:t>
      </w:r>
      <w:bookmarkEnd w:id="7"/>
    </w:p>
    <w:p w14:paraId="645743C0" w14:textId="77777777" w:rsidR="00DB46EC" w:rsidRDefault="00DB46EC" w:rsidP="00DB46EC">
      <w:pPr>
        <w:pStyle w:val="Heading3"/>
      </w:pPr>
      <w:bookmarkStart w:id="8" w:name="test-and-control-articles"/>
      <w:bookmarkStart w:id="9" w:name="_Toc177936357"/>
      <w:r>
        <w:t>Test and Control Articles</w:t>
      </w:r>
      <w:bookmarkEnd w:id="9"/>
    </w:p>
    <w:tbl>
      <w:tblPr>
        <w:tblStyle w:val="PlainTable2"/>
        <w:tblW w:w="5000" w:type="pct"/>
        <w:tblLayout w:type="fixed"/>
        <w:tblLook w:val="0620" w:firstRow="1" w:lastRow="0" w:firstColumn="0" w:lastColumn="0" w:noHBand="1" w:noVBand="1"/>
      </w:tblPr>
      <w:tblGrid>
        <w:gridCol w:w="1474"/>
        <w:gridCol w:w="1474"/>
        <w:gridCol w:w="1474"/>
        <w:gridCol w:w="1474"/>
        <w:gridCol w:w="1474"/>
      </w:tblGrid>
      <w:tr w:rsidR="001F23FA" w14:paraId="1A73AA82" w14:textId="77777777" w:rsidTr="001F23FA">
        <w:trPr>
          <w:cnfStyle w:val="100000000000" w:firstRow="1" w:lastRow="0" w:firstColumn="0" w:lastColumn="0" w:oddVBand="0" w:evenVBand="0" w:oddHBand="0" w:evenHBand="0" w:firstRowFirstColumn="0" w:firstRowLastColumn="0" w:lastRowFirstColumn="0" w:lastRowLastColumn="0"/>
        </w:trPr>
        <w:tc>
          <w:tcPr>
            <w:tcW w:w="1584" w:type="dxa"/>
            <w:tcBorders>
              <w:top w:val="single" w:sz="18" w:space="0" w:color="auto"/>
              <w:bottom w:val="single" w:sz="18" w:space="0" w:color="auto"/>
            </w:tcBorders>
          </w:tcPr>
          <w:p w14:paraId="02CF00C9" w14:textId="77777777" w:rsidR="00DB46EC" w:rsidRDefault="00DB46EC" w:rsidP="00D06019">
            <w:pPr>
              <w:jc w:val="left"/>
            </w:pPr>
            <w:r>
              <w:t>Article Type</w:t>
            </w:r>
          </w:p>
        </w:tc>
        <w:tc>
          <w:tcPr>
            <w:tcW w:w="1584" w:type="dxa"/>
            <w:tcBorders>
              <w:top w:val="single" w:sz="18" w:space="0" w:color="auto"/>
              <w:bottom w:val="single" w:sz="18" w:space="0" w:color="auto"/>
            </w:tcBorders>
          </w:tcPr>
          <w:p w14:paraId="5A5DBEF0" w14:textId="77777777" w:rsidR="00DB46EC" w:rsidRDefault="00DB46EC" w:rsidP="00D06019">
            <w:pPr>
              <w:jc w:val="left"/>
            </w:pPr>
            <w:r>
              <w:t>Name</w:t>
            </w:r>
          </w:p>
        </w:tc>
        <w:tc>
          <w:tcPr>
            <w:tcW w:w="1584" w:type="dxa"/>
            <w:tcBorders>
              <w:top w:val="single" w:sz="18" w:space="0" w:color="auto"/>
              <w:bottom w:val="single" w:sz="18" w:space="0" w:color="auto"/>
            </w:tcBorders>
          </w:tcPr>
          <w:p w14:paraId="5972E590" w14:textId="77777777" w:rsidR="00DB46EC" w:rsidRDefault="00DB46EC" w:rsidP="00D06019">
            <w:pPr>
              <w:jc w:val="left"/>
            </w:pPr>
            <w:r>
              <w:t>Lot Number</w:t>
            </w:r>
          </w:p>
        </w:tc>
        <w:tc>
          <w:tcPr>
            <w:tcW w:w="1584" w:type="dxa"/>
            <w:tcBorders>
              <w:top w:val="single" w:sz="18" w:space="0" w:color="auto"/>
              <w:bottom w:val="single" w:sz="18" w:space="0" w:color="auto"/>
            </w:tcBorders>
          </w:tcPr>
          <w:p w14:paraId="27DDB721" w14:textId="77777777" w:rsidR="00DB46EC" w:rsidRDefault="00DB46EC" w:rsidP="00D06019">
            <w:pPr>
              <w:jc w:val="left"/>
            </w:pPr>
            <w:r>
              <w:t>Expiration</w:t>
            </w:r>
          </w:p>
        </w:tc>
        <w:tc>
          <w:tcPr>
            <w:tcW w:w="1584" w:type="dxa"/>
            <w:tcBorders>
              <w:top w:val="single" w:sz="18" w:space="0" w:color="auto"/>
              <w:bottom w:val="single" w:sz="18" w:space="0" w:color="auto"/>
            </w:tcBorders>
          </w:tcPr>
          <w:p w14:paraId="7FC74374" w14:textId="77777777" w:rsidR="00DB46EC" w:rsidRDefault="00DB46EC" w:rsidP="00D06019">
            <w:pPr>
              <w:jc w:val="left"/>
            </w:pPr>
            <w:r>
              <w:t>Storage</w:t>
            </w:r>
          </w:p>
        </w:tc>
      </w:tr>
      <w:tr w:rsidR="00DB46EC" w14:paraId="48C9462A" w14:textId="77777777" w:rsidTr="001F23FA">
        <w:tc>
          <w:tcPr>
            <w:tcW w:w="1584" w:type="dxa"/>
            <w:tcBorders>
              <w:top w:val="single" w:sz="18" w:space="0" w:color="auto"/>
            </w:tcBorders>
          </w:tcPr>
          <w:p w14:paraId="62611052" w14:textId="77777777" w:rsidR="00DB46EC" w:rsidRDefault="00DB46EC" w:rsidP="00D06019">
            <w:pPr>
              <w:jc w:val="left"/>
            </w:pPr>
            <w:r>
              <w:t>Test Article</w:t>
            </w:r>
          </w:p>
        </w:tc>
        <w:tc>
          <w:tcPr>
            <w:tcW w:w="1584" w:type="dxa"/>
            <w:tcBorders>
              <w:top w:val="single" w:sz="18" w:space="0" w:color="auto"/>
            </w:tcBorders>
          </w:tcPr>
          <w:p w14:paraId="40BC047D" w14:textId="77777777" w:rsidR="00DB46EC" w:rsidRDefault="00DB46EC" w:rsidP="00D06019">
            <w:pPr>
              <w:jc w:val="left"/>
            </w:pPr>
            <w:r>
              <w:t>Dehydrated Boulders</w:t>
            </w:r>
          </w:p>
        </w:tc>
        <w:tc>
          <w:tcPr>
            <w:tcW w:w="1584" w:type="dxa"/>
            <w:tcBorders>
              <w:top w:val="single" w:sz="18" w:space="0" w:color="auto"/>
            </w:tcBorders>
          </w:tcPr>
          <w:p w14:paraId="0804FC11" w14:textId="77777777" w:rsidR="00DB46EC" w:rsidRDefault="00DB46EC" w:rsidP="00D06019">
            <w:pPr>
              <w:jc w:val="left"/>
            </w:pPr>
            <w:r>
              <w:t>BB1940WSC</w:t>
            </w:r>
          </w:p>
        </w:tc>
        <w:tc>
          <w:tcPr>
            <w:tcW w:w="1584" w:type="dxa"/>
            <w:tcBorders>
              <w:top w:val="single" w:sz="18" w:space="0" w:color="auto"/>
            </w:tcBorders>
          </w:tcPr>
          <w:p w14:paraId="4246C4AF" w14:textId="77777777" w:rsidR="00DB46EC" w:rsidRDefault="00DB46EC" w:rsidP="00D06019">
            <w:pPr>
              <w:jc w:val="left"/>
            </w:pPr>
            <w:r>
              <w:t>2025-12-31</w:t>
            </w:r>
          </w:p>
        </w:tc>
        <w:tc>
          <w:tcPr>
            <w:tcW w:w="1584" w:type="dxa"/>
            <w:tcBorders>
              <w:top w:val="single" w:sz="18" w:space="0" w:color="auto"/>
            </w:tcBorders>
          </w:tcPr>
          <w:p w14:paraId="2FF4435E" w14:textId="77777777" w:rsidR="00DB46EC" w:rsidRDefault="00DB46EC" w:rsidP="00D06019">
            <w:pPr>
              <w:jc w:val="left"/>
            </w:pPr>
            <w:r>
              <w:t>Room temperature</w:t>
            </w:r>
          </w:p>
        </w:tc>
      </w:tr>
      <w:tr w:rsidR="00DB46EC" w14:paraId="0B4DE5AA" w14:textId="77777777" w:rsidTr="001F23FA">
        <w:tc>
          <w:tcPr>
            <w:tcW w:w="1584" w:type="dxa"/>
          </w:tcPr>
          <w:p w14:paraId="6C958B01" w14:textId="77777777" w:rsidR="00DB46EC" w:rsidRDefault="00DB46EC" w:rsidP="00D06019">
            <w:pPr>
              <w:jc w:val="left"/>
            </w:pPr>
            <w:r>
              <w:t>Negative Control</w:t>
            </w:r>
          </w:p>
        </w:tc>
        <w:tc>
          <w:tcPr>
            <w:tcW w:w="1584" w:type="dxa"/>
          </w:tcPr>
          <w:p w14:paraId="400285B9" w14:textId="77777777" w:rsidR="00DB46EC" w:rsidRDefault="00DB46EC" w:rsidP="00D06019">
            <w:pPr>
              <w:jc w:val="left"/>
            </w:pPr>
            <w:r>
              <w:t>Polyethylene Pellets</w:t>
            </w:r>
          </w:p>
        </w:tc>
        <w:tc>
          <w:tcPr>
            <w:tcW w:w="1584" w:type="dxa"/>
          </w:tcPr>
          <w:p w14:paraId="3BD0D476" w14:textId="77777777" w:rsidR="00DB46EC" w:rsidRDefault="00DB46EC" w:rsidP="00D06019">
            <w:pPr>
              <w:jc w:val="left"/>
            </w:pPr>
            <w:r>
              <w:t>POLY-LOT-5678</w:t>
            </w:r>
          </w:p>
        </w:tc>
        <w:tc>
          <w:tcPr>
            <w:tcW w:w="1584" w:type="dxa"/>
          </w:tcPr>
          <w:p w14:paraId="55738CEE" w14:textId="77777777" w:rsidR="00DB46EC" w:rsidRDefault="00DB46EC" w:rsidP="00D06019">
            <w:pPr>
              <w:jc w:val="left"/>
            </w:pPr>
            <w:r>
              <w:t>2025-03-15</w:t>
            </w:r>
          </w:p>
        </w:tc>
        <w:tc>
          <w:tcPr>
            <w:tcW w:w="1584" w:type="dxa"/>
          </w:tcPr>
          <w:p w14:paraId="4CF26D0A" w14:textId="77777777" w:rsidR="00DB46EC" w:rsidRDefault="00DB46EC" w:rsidP="00D06019">
            <w:pPr>
              <w:jc w:val="left"/>
            </w:pPr>
            <w:r>
              <w:t>Room temperature</w:t>
            </w:r>
          </w:p>
        </w:tc>
      </w:tr>
      <w:tr w:rsidR="00DB46EC" w14:paraId="4972ABA6" w14:textId="77777777" w:rsidTr="001F23FA">
        <w:tc>
          <w:tcPr>
            <w:tcW w:w="1584" w:type="dxa"/>
          </w:tcPr>
          <w:p w14:paraId="467053BE" w14:textId="77777777" w:rsidR="00DB46EC" w:rsidRDefault="00DB46EC" w:rsidP="00D06019">
            <w:pPr>
              <w:jc w:val="left"/>
            </w:pPr>
            <w:r>
              <w:t>Positive Control</w:t>
            </w:r>
          </w:p>
        </w:tc>
        <w:tc>
          <w:tcPr>
            <w:tcW w:w="1584" w:type="dxa"/>
          </w:tcPr>
          <w:p w14:paraId="5E498793" w14:textId="77777777" w:rsidR="00DB46EC" w:rsidRDefault="00DB46EC" w:rsidP="00D06019">
            <w:pPr>
              <w:jc w:val="left"/>
            </w:pPr>
            <w:r>
              <w:t>Latex</w:t>
            </w:r>
          </w:p>
        </w:tc>
        <w:tc>
          <w:tcPr>
            <w:tcW w:w="1584" w:type="dxa"/>
          </w:tcPr>
          <w:p w14:paraId="45E2ED4A" w14:textId="77777777" w:rsidR="00DB46EC" w:rsidRDefault="00DB46EC" w:rsidP="00D06019">
            <w:pPr>
              <w:jc w:val="left"/>
            </w:pPr>
            <w:r>
              <w:t>LATEX-LOT-1234</w:t>
            </w:r>
          </w:p>
        </w:tc>
        <w:tc>
          <w:tcPr>
            <w:tcW w:w="1584" w:type="dxa"/>
          </w:tcPr>
          <w:p w14:paraId="2DB61663" w14:textId="77777777" w:rsidR="00DB46EC" w:rsidRDefault="00DB46EC" w:rsidP="00D06019">
            <w:pPr>
              <w:jc w:val="left"/>
            </w:pPr>
            <w:r>
              <w:t>2025-06-30</w:t>
            </w:r>
          </w:p>
        </w:tc>
        <w:tc>
          <w:tcPr>
            <w:tcW w:w="1584" w:type="dxa"/>
          </w:tcPr>
          <w:p w14:paraId="3D859A06" w14:textId="77777777" w:rsidR="00DB46EC" w:rsidRDefault="00DB46EC" w:rsidP="00D06019">
            <w:pPr>
              <w:jc w:val="left"/>
            </w:pPr>
            <w:r>
              <w:t>Room temperature</w:t>
            </w:r>
          </w:p>
        </w:tc>
      </w:tr>
      <w:tr w:rsidR="00DB46EC" w14:paraId="11A61780" w14:textId="77777777" w:rsidTr="001F23FA">
        <w:tc>
          <w:tcPr>
            <w:tcW w:w="1584" w:type="dxa"/>
          </w:tcPr>
          <w:p w14:paraId="4F2FE67B" w14:textId="77777777" w:rsidR="00DB46EC" w:rsidRDefault="00DB46EC" w:rsidP="00D06019">
            <w:pPr>
              <w:jc w:val="left"/>
            </w:pPr>
            <w:r>
              <w:t>Blank Control</w:t>
            </w:r>
          </w:p>
        </w:tc>
        <w:tc>
          <w:tcPr>
            <w:tcW w:w="1584" w:type="dxa"/>
          </w:tcPr>
          <w:p w14:paraId="7BA9DB17" w14:textId="77777777" w:rsidR="00DB46EC" w:rsidRDefault="00DB46EC" w:rsidP="00D06019">
            <w:pPr>
              <w:jc w:val="left"/>
            </w:pPr>
            <w:r>
              <w:t>N/A</w:t>
            </w:r>
          </w:p>
        </w:tc>
        <w:tc>
          <w:tcPr>
            <w:tcW w:w="1584" w:type="dxa"/>
          </w:tcPr>
          <w:p w14:paraId="3E46FC77" w14:textId="77777777" w:rsidR="00DB46EC" w:rsidRDefault="00DB46EC" w:rsidP="00D06019">
            <w:pPr>
              <w:jc w:val="left"/>
            </w:pPr>
            <w:r>
              <w:t>—</w:t>
            </w:r>
          </w:p>
        </w:tc>
        <w:tc>
          <w:tcPr>
            <w:tcW w:w="1584" w:type="dxa"/>
          </w:tcPr>
          <w:p w14:paraId="4450257D" w14:textId="77777777" w:rsidR="00DB46EC" w:rsidRDefault="00DB46EC" w:rsidP="00D06019">
            <w:pPr>
              <w:jc w:val="left"/>
            </w:pPr>
            <w:r>
              <w:t>N/A</w:t>
            </w:r>
          </w:p>
        </w:tc>
        <w:tc>
          <w:tcPr>
            <w:tcW w:w="1584" w:type="dxa"/>
          </w:tcPr>
          <w:p w14:paraId="51BB1875" w14:textId="77777777" w:rsidR="00DB46EC" w:rsidRDefault="00DB46EC" w:rsidP="00D06019">
            <w:pPr>
              <w:jc w:val="left"/>
            </w:pPr>
            <w:r>
              <w:t>Room temperature</w:t>
            </w:r>
          </w:p>
        </w:tc>
      </w:tr>
    </w:tbl>
    <w:p w14:paraId="2BE0388E" w14:textId="77777777" w:rsidR="00DB46EC" w:rsidRDefault="00DB46EC" w:rsidP="00DB46EC">
      <w:pPr>
        <w:pStyle w:val="Heading3"/>
      </w:pPr>
      <w:bookmarkStart w:id="10" w:name="test-method"/>
      <w:bookmarkStart w:id="11" w:name="_Toc177936358"/>
      <w:bookmarkEnd w:id="8"/>
      <w:r>
        <w:t>Test Method</w:t>
      </w:r>
      <w:bookmarkEnd w:id="11"/>
    </w:p>
    <w:p w14:paraId="53E67C1F" w14:textId="77777777" w:rsidR="00DB46EC" w:rsidRDefault="00DB46EC" w:rsidP="00DB46EC">
      <w:pPr>
        <w:pStyle w:val="Firstparagraph"/>
      </w:pPr>
      <w:r>
        <w:t>Potential toxicity of test article was evaluated using the MEM Elution method in accordance with ISO 10993-5: 2009 Biological evaluation of Medical Devices—Part 5: Tests for in vitro Cytotoxicity. Study protocol number: ACME-CYTO</w:t>
      </w:r>
    </w:p>
    <w:p w14:paraId="4C34979D" w14:textId="77777777" w:rsidR="00DB46EC" w:rsidRDefault="00DB46EC" w:rsidP="00DB46EC">
      <w:pPr>
        <w:pStyle w:val="Heading3"/>
      </w:pPr>
      <w:bookmarkStart w:id="12" w:name="conclusion"/>
      <w:bookmarkStart w:id="13" w:name="_Toc177936359"/>
      <w:bookmarkEnd w:id="10"/>
      <w:r>
        <w:t>Conclusion</w:t>
      </w:r>
      <w:bookmarkEnd w:id="13"/>
    </w:p>
    <w:p w14:paraId="18A94086" w14:textId="77777777" w:rsidR="00DB46EC" w:rsidRDefault="00DB46EC" w:rsidP="00DB46EC">
      <w:pPr>
        <w:pStyle w:val="Firstparagraph"/>
      </w:pPr>
      <w:r>
        <w:t>Under the conditions of this study, the test article extract did not show cytotoxic potential when testing on L929 cells.</w:t>
      </w:r>
    </w:p>
    <w:p w14:paraId="301D0A08" w14:textId="77777777" w:rsidR="00DB46EC" w:rsidRDefault="00DB46EC" w:rsidP="00DB46EC"/>
    <w:p w14:paraId="7DFFE77D" w14:textId="77777777" w:rsidR="005747D8" w:rsidRDefault="005747D8">
      <w:pPr>
        <w:spacing w:line="240" w:lineRule="auto"/>
        <w:jc w:val="left"/>
        <w:rPr>
          <w:rFonts w:cs="Arial"/>
          <w:b/>
          <w:bCs/>
          <w:iCs/>
          <w:sz w:val="24"/>
          <w:szCs w:val="28"/>
        </w:rPr>
      </w:pPr>
      <w:bookmarkStart w:id="14" w:name="purpose"/>
      <w:bookmarkStart w:id="15" w:name="_Toc177936360"/>
      <w:bookmarkEnd w:id="6"/>
      <w:bookmarkEnd w:id="12"/>
      <w:r>
        <w:br w:type="page"/>
      </w:r>
    </w:p>
    <w:p w14:paraId="651694F8" w14:textId="74BFD29E" w:rsidR="00DB46EC" w:rsidRDefault="00DB46EC" w:rsidP="00DB46EC">
      <w:pPr>
        <w:pStyle w:val="Heading2"/>
      </w:pPr>
      <w:r>
        <w:lastRenderedPageBreak/>
        <w:t>Purpose</w:t>
      </w:r>
      <w:bookmarkEnd w:id="15"/>
    </w:p>
    <w:p w14:paraId="2E5DD38C" w14:textId="77777777" w:rsidR="00DB46EC" w:rsidRDefault="00DB46EC" w:rsidP="00DB46EC">
      <w:pPr>
        <w:pStyle w:val="Firstparagraph"/>
      </w:pPr>
      <w:r>
        <w:t>The purpose of this test was to determine the biological reactivity of mouse fibroblast L929 cells in response to the test article—Dehydrated Boulders. This study evaluated whether the test article exhibited any toxic effects on mammalian cells under in vitro conditions. Specifically, the test assessed the cytotoxic potential to determine the safety and biocompatibility of the material when used according to its intended purpose.</w:t>
      </w:r>
    </w:p>
    <w:p w14:paraId="60897973" w14:textId="77777777" w:rsidR="00DB46EC" w:rsidRDefault="00DB46EC" w:rsidP="00DB46EC">
      <w:pPr>
        <w:pStyle w:val="Heading2"/>
      </w:pPr>
      <w:bookmarkStart w:id="16" w:name="regulatory-standards"/>
      <w:bookmarkStart w:id="17" w:name="_Toc177936361"/>
      <w:bookmarkEnd w:id="14"/>
      <w:r>
        <w:t>Regulatory Standards</w:t>
      </w:r>
      <w:bookmarkEnd w:id="17"/>
    </w:p>
    <w:p w14:paraId="15051795" w14:textId="77777777" w:rsidR="00DB46EC" w:rsidRDefault="00DB46EC" w:rsidP="00DB46EC">
      <w:pPr>
        <w:pStyle w:val="Firstparagraph"/>
      </w:pPr>
      <w:r>
        <w:t>This study was conducted in accordance with the following regulatory standards:</w:t>
      </w:r>
    </w:p>
    <w:p w14:paraId="7F666AB1" w14:textId="77777777" w:rsidR="00DB46EC" w:rsidRDefault="00DB46EC" w:rsidP="00DB46EC">
      <w:pPr>
        <w:numPr>
          <w:ilvl w:val="0"/>
          <w:numId w:val="20"/>
        </w:numPr>
      </w:pPr>
      <w:r>
        <w:rPr>
          <w:b/>
          <w:bCs/>
        </w:rPr>
        <w:t>ISO 10993-1</w:t>
      </w:r>
      <w:r>
        <w:t xml:space="preserve">: </w:t>
      </w:r>
      <w:r>
        <w:rPr>
          <w:i/>
          <w:iCs/>
        </w:rPr>
        <w:t>Evaluation and Testing within a Risk Management Process</w:t>
      </w:r>
      <w:r>
        <w:t>—General requirements for evaluating the biological impact of medical devices.</w:t>
      </w:r>
      <w:r>
        <w:br/>
      </w:r>
    </w:p>
    <w:p w14:paraId="17181804" w14:textId="77777777" w:rsidR="00DB46EC" w:rsidRDefault="00DB46EC" w:rsidP="00DB46EC">
      <w:pPr>
        <w:numPr>
          <w:ilvl w:val="0"/>
          <w:numId w:val="20"/>
        </w:numPr>
      </w:pPr>
      <w:r>
        <w:rPr>
          <w:b/>
          <w:bCs/>
        </w:rPr>
        <w:t>ISO 10993-5:2009</w:t>
      </w:r>
      <w:r>
        <w:t xml:space="preserve">: </w:t>
      </w:r>
      <w:r>
        <w:rPr>
          <w:i/>
          <w:iCs/>
        </w:rPr>
        <w:t>Biological Evaluation of Medical Devices—Part 5: Tests for in vitro Cytotoxicity</w:t>
      </w:r>
      <w:r>
        <w:t>—Provides guidelines for evaluating the potential cytotoxic effects of a medical device material on cells.</w:t>
      </w:r>
      <w:r>
        <w:br/>
      </w:r>
    </w:p>
    <w:p w14:paraId="125E13EB" w14:textId="77777777" w:rsidR="00DB46EC" w:rsidRDefault="00DB46EC" w:rsidP="00DB46EC">
      <w:pPr>
        <w:numPr>
          <w:ilvl w:val="0"/>
          <w:numId w:val="20"/>
        </w:numPr>
      </w:pPr>
      <w:r>
        <w:rPr>
          <w:b/>
          <w:bCs/>
        </w:rPr>
        <w:t>ISO 10993-12</w:t>
      </w:r>
      <w:r>
        <w:t xml:space="preserve">: </w:t>
      </w:r>
      <w:r>
        <w:rPr>
          <w:i/>
          <w:iCs/>
        </w:rPr>
        <w:t>Sample Preparation and Reference Materials</w:t>
      </w:r>
      <w:r>
        <w:t>—Guidelines for preparing samples and reference materials for testing to ensure consistent and reliable results.</w:t>
      </w:r>
    </w:p>
    <w:p w14:paraId="3E2ED645" w14:textId="77777777" w:rsidR="00DB46EC" w:rsidRDefault="00DB46EC" w:rsidP="00DB46EC">
      <w:pPr>
        <w:pStyle w:val="Firstparagraph"/>
      </w:pPr>
      <w:r>
        <w:t>These standards ensure that the study was conducted with the highest level of scientific rigor and consistency, providing a reliable assessment of the biological impact of the test article.</w:t>
      </w:r>
    </w:p>
    <w:p w14:paraId="25DEDBE0" w14:textId="77777777" w:rsidR="00DB46EC" w:rsidRDefault="00DB46EC" w:rsidP="00DB46EC">
      <w:pPr>
        <w:pStyle w:val="Heading2"/>
      </w:pPr>
      <w:bookmarkStart w:id="18" w:name="compliance"/>
      <w:bookmarkStart w:id="19" w:name="_Toc177936362"/>
      <w:bookmarkEnd w:id="16"/>
      <w:r>
        <w:t>Compliance</w:t>
      </w:r>
      <w:bookmarkEnd w:id="19"/>
    </w:p>
    <w:p w14:paraId="71A5ECCD" w14:textId="77777777" w:rsidR="00DB46EC" w:rsidRDefault="00DB46EC" w:rsidP="00DB46EC">
      <w:pPr>
        <w:pStyle w:val="Firstparagraph"/>
      </w:pPr>
      <w:r>
        <w:t>This study complies with the following regulations:</w:t>
      </w:r>
    </w:p>
    <w:p w14:paraId="4344A1F4" w14:textId="77777777" w:rsidR="005747D8" w:rsidRPr="005747D8" w:rsidRDefault="005747D8" w:rsidP="005747D8"/>
    <w:p w14:paraId="057A58CE" w14:textId="77777777" w:rsidR="00DB46EC" w:rsidRDefault="00DB46EC" w:rsidP="00DB46EC">
      <w:pPr>
        <w:numPr>
          <w:ilvl w:val="0"/>
          <w:numId w:val="21"/>
        </w:numPr>
      </w:pPr>
      <w:r>
        <w:rPr>
          <w:b/>
          <w:bCs/>
        </w:rPr>
        <w:t>Good Laboratory Practice (GLP) Regulations (21 CFR Part 58)</w:t>
      </w:r>
      <w:r>
        <w:t>: GLP standards ensure that the study is conducted with transparency, accountability, and rigorous scientific practices, guaranteeing the integrity of the study data.</w:t>
      </w:r>
    </w:p>
    <w:p w14:paraId="6E06BA69" w14:textId="77777777" w:rsidR="005747D8" w:rsidRDefault="005747D8" w:rsidP="005747D8">
      <w:pPr>
        <w:ind w:left="240"/>
      </w:pPr>
    </w:p>
    <w:p w14:paraId="41AD92B4" w14:textId="77777777" w:rsidR="00DB46EC" w:rsidRDefault="00DB46EC" w:rsidP="00DB46EC">
      <w:pPr>
        <w:numPr>
          <w:ilvl w:val="0"/>
          <w:numId w:val="21"/>
        </w:numPr>
      </w:pPr>
      <w:r>
        <w:rPr>
          <w:b/>
          <w:bCs/>
        </w:rPr>
        <w:t>ISO/IEC 17025:2017</w:t>
      </w:r>
      <w:r>
        <w:t xml:space="preserve">: </w:t>
      </w:r>
      <w:r>
        <w:rPr>
          <w:i/>
          <w:iCs/>
        </w:rPr>
        <w:t>General Requirements for the Competence of Testing and Calibration Laboratories</w:t>
      </w:r>
      <w:r>
        <w:t>—ISO 17025 accreditation ensures that the testing facility is competent to perform laboratory testing with a high degree of accuracy and reliability.</w:t>
      </w:r>
    </w:p>
    <w:p w14:paraId="5890E390" w14:textId="77777777" w:rsidR="005747D8" w:rsidRDefault="005747D8" w:rsidP="005747D8"/>
    <w:p w14:paraId="3AE1E240" w14:textId="77777777" w:rsidR="00DB46EC" w:rsidRDefault="00DB46EC" w:rsidP="00DB46EC">
      <w:pPr>
        <w:pStyle w:val="Firstparagraph"/>
      </w:pPr>
      <w:r>
        <w:t>Compliance with these regulations guarantees that the study data meets both legal and quality assurance requirements, ensuring the validity and credibility of the test results.</w:t>
      </w:r>
    </w:p>
    <w:p w14:paraId="6F3840A2" w14:textId="6F92A353" w:rsidR="001F23FA" w:rsidRDefault="001F23FA">
      <w:pPr>
        <w:spacing w:line="240" w:lineRule="auto"/>
        <w:jc w:val="left"/>
        <w:rPr>
          <w:rFonts w:cs="Arial"/>
          <w:b/>
          <w:bCs/>
          <w:iCs/>
          <w:sz w:val="24"/>
          <w:szCs w:val="28"/>
        </w:rPr>
      </w:pPr>
      <w:bookmarkStart w:id="20" w:name="test-and-control-articles-1"/>
      <w:bookmarkEnd w:id="18"/>
    </w:p>
    <w:p w14:paraId="63F285DF" w14:textId="0F69F713" w:rsidR="00DB46EC" w:rsidRDefault="00DB46EC" w:rsidP="00DB46EC">
      <w:pPr>
        <w:pStyle w:val="Heading2"/>
      </w:pPr>
      <w:bookmarkStart w:id="21" w:name="_Toc177936363"/>
      <w:r>
        <w:lastRenderedPageBreak/>
        <w:t>Test and Control Articles</w:t>
      </w:r>
      <w:bookmarkEnd w:id="21"/>
    </w:p>
    <w:p w14:paraId="6A06A356" w14:textId="77777777" w:rsidR="00DB46EC" w:rsidRDefault="00DB46EC" w:rsidP="00DB46EC">
      <w:pPr>
        <w:pStyle w:val="Heading3"/>
      </w:pPr>
      <w:bookmarkStart w:id="22" w:name="test-article"/>
      <w:bookmarkStart w:id="23" w:name="_Toc177936364"/>
      <w:r>
        <w:t>Test Article</w:t>
      </w:r>
      <w:bookmarkEnd w:id="23"/>
    </w:p>
    <w:tbl>
      <w:tblPr>
        <w:tblStyle w:val="PlainTable2"/>
        <w:tblW w:w="5000" w:type="pct"/>
        <w:tblLook w:val="0600" w:firstRow="0" w:lastRow="0" w:firstColumn="0" w:lastColumn="0" w:noHBand="1" w:noVBand="1"/>
      </w:tblPr>
      <w:tblGrid>
        <w:gridCol w:w="3518"/>
        <w:gridCol w:w="3852"/>
      </w:tblGrid>
      <w:tr w:rsidR="00DB46EC" w14:paraId="19B6DD5C" w14:textId="77777777" w:rsidTr="001F23FA">
        <w:tc>
          <w:tcPr>
            <w:tcW w:w="2387" w:type="pct"/>
          </w:tcPr>
          <w:p w14:paraId="1BB50697" w14:textId="77777777" w:rsidR="00DB46EC" w:rsidRDefault="00DB46EC" w:rsidP="00D06019">
            <w:pPr>
              <w:jc w:val="left"/>
            </w:pPr>
            <w:r>
              <w:rPr>
                <w:b/>
                <w:bCs/>
              </w:rPr>
              <w:t>Name</w:t>
            </w:r>
          </w:p>
        </w:tc>
        <w:tc>
          <w:tcPr>
            <w:tcW w:w="2613" w:type="pct"/>
          </w:tcPr>
          <w:p w14:paraId="0ACA9B5C" w14:textId="77777777" w:rsidR="00DB46EC" w:rsidRDefault="00DB46EC" w:rsidP="00D06019">
            <w:pPr>
              <w:jc w:val="left"/>
            </w:pPr>
            <w:r>
              <w:t>Dehydrated Boulders</w:t>
            </w:r>
          </w:p>
        </w:tc>
      </w:tr>
      <w:tr w:rsidR="00DB46EC" w14:paraId="7D11E655" w14:textId="77777777" w:rsidTr="001F23FA">
        <w:tc>
          <w:tcPr>
            <w:tcW w:w="2387" w:type="pct"/>
          </w:tcPr>
          <w:p w14:paraId="1756CA19" w14:textId="77777777" w:rsidR="00DB46EC" w:rsidRDefault="00DB46EC" w:rsidP="00D06019">
            <w:pPr>
              <w:jc w:val="left"/>
            </w:pPr>
            <w:r>
              <w:rPr>
                <w:b/>
                <w:bCs/>
              </w:rPr>
              <w:t>Manufacturer</w:t>
            </w:r>
          </w:p>
        </w:tc>
        <w:tc>
          <w:tcPr>
            <w:tcW w:w="2613" w:type="pct"/>
          </w:tcPr>
          <w:p w14:paraId="7793D2FB" w14:textId="77777777" w:rsidR="00DB46EC" w:rsidRDefault="00DB46EC" w:rsidP="00D06019">
            <w:pPr>
              <w:jc w:val="left"/>
            </w:pPr>
            <w:r>
              <w:t>ACME Corporation</w:t>
            </w:r>
          </w:p>
        </w:tc>
      </w:tr>
      <w:tr w:rsidR="00DB46EC" w14:paraId="5F01FF74" w14:textId="77777777" w:rsidTr="001F23FA">
        <w:tc>
          <w:tcPr>
            <w:tcW w:w="2387" w:type="pct"/>
          </w:tcPr>
          <w:p w14:paraId="32BE5486" w14:textId="77777777" w:rsidR="00DB46EC" w:rsidRDefault="00DB46EC" w:rsidP="00D06019">
            <w:pPr>
              <w:jc w:val="left"/>
            </w:pPr>
            <w:r>
              <w:rPr>
                <w:b/>
                <w:bCs/>
              </w:rPr>
              <w:t>Batch/Lot Number</w:t>
            </w:r>
          </w:p>
        </w:tc>
        <w:tc>
          <w:tcPr>
            <w:tcW w:w="2613" w:type="pct"/>
          </w:tcPr>
          <w:p w14:paraId="4ABD6615" w14:textId="77777777" w:rsidR="00DB46EC" w:rsidRDefault="00DB46EC" w:rsidP="00D06019">
            <w:pPr>
              <w:jc w:val="left"/>
            </w:pPr>
            <w:r>
              <w:t>BB1940WSC</w:t>
            </w:r>
          </w:p>
        </w:tc>
      </w:tr>
      <w:tr w:rsidR="00DB46EC" w14:paraId="1CE6A907" w14:textId="77777777" w:rsidTr="001F23FA">
        <w:tc>
          <w:tcPr>
            <w:tcW w:w="2387" w:type="pct"/>
          </w:tcPr>
          <w:p w14:paraId="6AB1FE72" w14:textId="77777777" w:rsidR="00DB46EC" w:rsidRDefault="00DB46EC" w:rsidP="00D06019">
            <w:pPr>
              <w:jc w:val="left"/>
            </w:pPr>
            <w:r>
              <w:rPr>
                <w:b/>
                <w:bCs/>
              </w:rPr>
              <w:t>Expiration Date</w:t>
            </w:r>
          </w:p>
        </w:tc>
        <w:tc>
          <w:tcPr>
            <w:tcW w:w="2613" w:type="pct"/>
          </w:tcPr>
          <w:p w14:paraId="497B5E8A" w14:textId="77777777" w:rsidR="00DB46EC" w:rsidRDefault="00DB46EC" w:rsidP="00D06019">
            <w:pPr>
              <w:jc w:val="left"/>
            </w:pPr>
            <w:r>
              <w:t>2025-12-31</w:t>
            </w:r>
          </w:p>
        </w:tc>
      </w:tr>
      <w:tr w:rsidR="00DB46EC" w14:paraId="55277C14" w14:textId="77777777" w:rsidTr="001F23FA">
        <w:tc>
          <w:tcPr>
            <w:tcW w:w="2387" w:type="pct"/>
          </w:tcPr>
          <w:p w14:paraId="57EF43AA" w14:textId="77777777" w:rsidR="00DB46EC" w:rsidRDefault="00DB46EC" w:rsidP="00D06019">
            <w:pPr>
              <w:jc w:val="left"/>
            </w:pPr>
            <w:r>
              <w:rPr>
                <w:b/>
                <w:bCs/>
              </w:rPr>
              <w:t>Storage Conditions</w:t>
            </w:r>
          </w:p>
        </w:tc>
        <w:tc>
          <w:tcPr>
            <w:tcW w:w="2613" w:type="pct"/>
          </w:tcPr>
          <w:p w14:paraId="1103AD99" w14:textId="77777777" w:rsidR="00DB46EC" w:rsidRDefault="00DB46EC" w:rsidP="00D06019">
            <w:pPr>
              <w:jc w:val="left"/>
            </w:pPr>
            <w:r>
              <w:t>Room temperature</w:t>
            </w:r>
          </w:p>
        </w:tc>
      </w:tr>
    </w:tbl>
    <w:p w14:paraId="08714BD4" w14:textId="77777777" w:rsidR="001F23FA" w:rsidRDefault="001F23FA" w:rsidP="00DB46EC"/>
    <w:p w14:paraId="66CFFFA1" w14:textId="2D50CA34" w:rsidR="00DB46EC" w:rsidRDefault="00DB46EC" w:rsidP="00DB46EC">
      <w:r>
        <w:t>Note The information about the test article was supplied by the sponsor wherever applicable. The Sponsor is responsible for all test article characterization data as specified in the GLP.</w:t>
      </w:r>
    </w:p>
    <w:p w14:paraId="548EA0B3" w14:textId="77777777" w:rsidR="00DB46EC" w:rsidRDefault="00DB46EC" w:rsidP="00DB46EC">
      <w:pPr>
        <w:pStyle w:val="Heading3"/>
      </w:pPr>
      <w:bookmarkStart w:id="24" w:name="negative-control-article"/>
      <w:bookmarkStart w:id="25" w:name="_Toc177936365"/>
      <w:bookmarkEnd w:id="22"/>
      <w:r>
        <w:t>Negative Control Article</w:t>
      </w:r>
      <w:bookmarkEnd w:id="25"/>
    </w:p>
    <w:tbl>
      <w:tblPr>
        <w:tblStyle w:val="PlainTable2"/>
        <w:tblW w:w="5000" w:type="pct"/>
        <w:tblLayout w:type="fixed"/>
        <w:tblLook w:val="0600" w:firstRow="0" w:lastRow="0" w:firstColumn="0" w:lastColumn="0" w:noHBand="1" w:noVBand="1"/>
      </w:tblPr>
      <w:tblGrid>
        <w:gridCol w:w="2532"/>
        <w:gridCol w:w="4838"/>
      </w:tblGrid>
      <w:tr w:rsidR="00DB46EC" w14:paraId="18860785" w14:textId="77777777" w:rsidTr="001F23FA">
        <w:tc>
          <w:tcPr>
            <w:tcW w:w="2715" w:type="dxa"/>
          </w:tcPr>
          <w:p w14:paraId="7EB7CB5D" w14:textId="77777777" w:rsidR="00DB46EC" w:rsidRDefault="00DB46EC" w:rsidP="00D06019">
            <w:pPr>
              <w:jc w:val="left"/>
            </w:pPr>
            <w:r>
              <w:rPr>
                <w:b/>
                <w:bCs/>
              </w:rPr>
              <w:t>Name</w:t>
            </w:r>
          </w:p>
        </w:tc>
        <w:tc>
          <w:tcPr>
            <w:tcW w:w="5204" w:type="dxa"/>
          </w:tcPr>
          <w:p w14:paraId="6C01B4E8" w14:textId="77777777" w:rsidR="00DB46EC" w:rsidRDefault="00DB46EC" w:rsidP="00D06019">
            <w:pPr>
              <w:jc w:val="left"/>
            </w:pPr>
            <w:r>
              <w:t>High-density Polyethylene (HDPE)</w:t>
            </w:r>
          </w:p>
        </w:tc>
      </w:tr>
      <w:tr w:rsidR="00DB46EC" w14:paraId="11BD76B3" w14:textId="77777777" w:rsidTr="001F23FA">
        <w:tc>
          <w:tcPr>
            <w:tcW w:w="2715" w:type="dxa"/>
          </w:tcPr>
          <w:p w14:paraId="68DB27B2" w14:textId="77777777" w:rsidR="00DB46EC" w:rsidRDefault="00DB46EC" w:rsidP="00D06019">
            <w:pPr>
              <w:jc w:val="left"/>
            </w:pPr>
            <w:r>
              <w:rPr>
                <w:b/>
                <w:bCs/>
              </w:rPr>
              <w:t>Extraction Ratio</w:t>
            </w:r>
          </w:p>
        </w:tc>
        <w:tc>
          <w:tcPr>
            <w:tcW w:w="5204" w:type="dxa"/>
          </w:tcPr>
          <w:p w14:paraId="3A8EC236" w14:textId="77777777" w:rsidR="00DB46EC" w:rsidRDefault="00DB46EC" w:rsidP="00D06019">
            <w:pPr>
              <w:jc w:val="left"/>
            </w:pPr>
            <w:r>
              <w:t>3 cm²/1 mL</w:t>
            </w:r>
          </w:p>
        </w:tc>
      </w:tr>
      <w:tr w:rsidR="00DB46EC" w14:paraId="26F9BB4D" w14:textId="77777777" w:rsidTr="001F23FA">
        <w:tc>
          <w:tcPr>
            <w:tcW w:w="2715" w:type="dxa"/>
          </w:tcPr>
          <w:p w14:paraId="2C7F65C7" w14:textId="77777777" w:rsidR="00DB46EC" w:rsidRDefault="00DB46EC" w:rsidP="00D06019">
            <w:pPr>
              <w:jc w:val="left"/>
            </w:pPr>
            <w:r>
              <w:rPr>
                <w:b/>
                <w:bCs/>
              </w:rPr>
              <w:t>Physical State</w:t>
            </w:r>
          </w:p>
        </w:tc>
        <w:tc>
          <w:tcPr>
            <w:tcW w:w="5204" w:type="dxa"/>
          </w:tcPr>
          <w:p w14:paraId="2E705857" w14:textId="77777777" w:rsidR="00DB46EC" w:rsidRDefault="00DB46EC" w:rsidP="00D06019">
            <w:pPr>
              <w:jc w:val="left"/>
            </w:pPr>
            <w:r>
              <w:t>Solid</w:t>
            </w:r>
          </w:p>
        </w:tc>
      </w:tr>
      <w:tr w:rsidR="00DB46EC" w14:paraId="7C932DD6" w14:textId="77777777" w:rsidTr="001F23FA">
        <w:tc>
          <w:tcPr>
            <w:tcW w:w="2715" w:type="dxa"/>
          </w:tcPr>
          <w:p w14:paraId="55934D91" w14:textId="77777777" w:rsidR="00DB46EC" w:rsidRDefault="00DB46EC" w:rsidP="00D06019">
            <w:pPr>
              <w:jc w:val="left"/>
            </w:pPr>
            <w:proofErr w:type="spellStart"/>
            <w:r>
              <w:rPr>
                <w:b/>
                <w:bCs/>
              </w:rPr>
              <w:t>Color</w:t>
            </w:r>
            <w:proofErr w:type="spellEnd"/>
          </w:p>
        </w:tc>
        <w:tc>
          <w:tcPr>
            <w:tcW w:w="5204" w:type="dxa"/>
          </w:tcPr>
          <w:p w14:paraId="0F13904A" w14:textId="77777777" w:rsidR="00DB46EC" w:rsidRDefault="00DB46EC" w:rsidP="00D06019">
            <w:pPr>
              <w:jc w:val="left"/>
            </w:pPr>
            <w:r>
              <w:t>White</w:t>
            </w:r>
          </w:p>
        </w:tc>
      </w:tr>
      <w:tr w:rsidR="00DB46EC" w14:paraId="14FFD3DC" w14:textId="77777777" w:rsidTr="001F23FA">
        <w:tc>
          <w:tcPr>
            <w:tcW w:w="2715" w:type="dxa"/>
          </w:tcPr>
          <w:p w14:paraId="35526B78" w14:textId="77777777" w:rsidR="00DB46EC" w:rsidRDefault="00DB46EC" w:rsidP="00D06019">
            <w:pPr>
              <w:jc w:val="left"/>
            </w:pPr>
            <w:r>
              <w:rPr>
                <w:b/>
                <w:bCs/>
              </w:rPr>
              <w:t>Storage Conditions</w:t>
            </w:r>
          </w:p>
        </w:tc>
        <w:tc>
          <w:tcPr>
            <w:tcW w:w="5204" w:type="dxa"/>
          </w:tcPr>
          <w:p w14:paraId="35F1B6D5" w14:textId="77777777" w:rsidR="00DB46EC" w:rsidRDefault="00DB46EC" w:rsidP="00D06019">
            <w:pPr>
              <w:jc w:val="left"/>
            </w:pPr>
            <w:r>
              <w:t>Room temperature</w:t>
            </w:r>
          </w:p>
        </w:tc>
      </w:tr>
      <w:tr w:rsidR="00DB46EC" w14:paraId="6BBC3220" w14:textId="77777777" w:rsidTr="001F23FA">
        <w:tc>
          <w:tcPr>
            <w:tcW w:w="2715" w:type="dxa"/>
          </w:tcPr>
          <w:p w14:paraId="356F6787" w14:textId="77777777" w:rsidR="00DB46EC" w:rsidRDefault="00DB46EC" w:rsidP="00D06019">
            <w:pPr>
              <w:jc w:val="left"/>
            </w:pPr>
            <w:r>
              <w:rPr>
                <w:b/>
                <w:bCs/>
              </w:rPr>
              <w:t>Extraction Solvent</w:t>
            </w:r>
          </w:p>
        </w:tc>
        <w:tc>
          <w:tcPr>
            <w:tcW w:w="5204" w:type="dxa"/>
          </w:tcPr>
          <w:p w14:paraId="0DE38043" w14:textId="77777777" w:rsidR="00DB46EC" w:rsidRDefault="00DB46EC" w:rsidP="00D06019">
            <w:pPr>
              <w:jc w:val="left"/>
            </w:pPr>
            <w:r>
              <w:t xml:space="preserve">MEM medium with 10% </w:t>
            </w:r>
            <w:proofErr w:type="spellStart"/>
            <w:r>
              <w:t>fetal</w:t>
            </w:r>
            <w:proofErr w:type="spellEnd"/>
            <w:r>
              <w:t xml:space="preserve"> bovine serum (FBS)</w:t>
            </w:r>
          </w:p>
        </w:tc>
      </w:tr>
    </w:tbl>
    <w:p w14:paraId="2DDBE0C6" w14:textId="77777777" w:rsidR="00DB46EC" w:rsidRDefault="00DB46EC" w:rsidP="00DB46EC">
      <w:pPr>
        <w:pStyle w:val="Heading3"/>
      </w:pPr>
      <w:bookmarkStart w:id="26" w:name="positive-control-article"/>
      <w:bookmarkStart w:id="27" w:name="_Toc177936366"/>
      <w:bookmarkEnd w:id="24"/>
      <w:r>
        <w:t>Positive Control Article</w:t>
      </w:r>
      <w:bookmarkEnd w:id="27"/>
    </w:p>
    <w:tbl>
      <w:tblPr>
        <w:tblStyle w:val="PlainTable2"/>
        <w:tblW w:w="5000" w:type="pct"/>
        <w:tblLook w:val="0600" w:firstRow="0" w:lastRow="0" w:firstColumn="0" w:lastColumn="0" w:noHBand="1" w:noVBand="1"/>
      </w:tblPr>
      <w:tblGrid>
        <w:gridCol w:w="2949"/>
        <w:gridCol w:w="4421"/>
      </w:tblGrid>
      <w:tr w:rsidR="00DB46EC" w14:paraId="5F0B738B" w14:textId="77777777" w:rsidTr="001F23FA">
        <w:tc>
          <w:tcPr>
            <w:tcW w:w="2001" w:type="pct"/>
          </w:tcPr>
          <w:p w14:paraId="674ADC2D" w14:textId="77777777" w:rsidR="00DB46EC" w:rsidRDefault="00DB46EC" w:rsidP="00D06019">
            <w:pPr>
              <w:jc w:val="left"/>
            </w:pPr>
            <w:r>
              <w:rPr>
                <w:b/>
                <w:bCs/>
              </w:rPr>
              <w:t>Name</w:t>
            </w:r>
          </w:p>
        </w:tc>
        <w:tc>
          <w:tcPr>
            <w:tcW w:w="2999" w:type="pct"/>
          </w:tcPr>
          <w:p w14:paraId="3DED98CB" w14:textId="77777777" w:rsidR="00DB46EC" w:rsidRDefault="00DB46EC" w:rsidP="00D06019">
            <w:pPr>
              <w:jc w:val="left"/>
            </w:pPr>
            <w:r>
              <w:t>Latex</w:t>
            </w:r>
          </w:p>
        </w:tc>
      </w:tr>
      <w:tr w:rsidR="00DB46EC" w14:paraId="7C33E45B" w14:textId="77777777" w:rsidTr="001F23FA">
        <w:tc>
          <w:tcPr>
            <w:tcW w:w="2001" w:type="pct"/>
          </w:tcPr>
          <w:p w14:paraId="555C867E" w14:textId="77777777" w:rsidR="00DB46EC" w:rsidRDefault="00DB46EC" w:rsidP="00D06019">
            <w:pPr>
              <w:jc w:val="left"/>
            </w:pPr>
            <w:r>
              <w:rPr>
                <w:b/>
                <w:bCs/>
              </w:rPr>
              <w:t>Extraction Ratio</w:t>
            </w:r>
          </w:p>
        </w:tc>
        <w:tc>
          <w:tcPr>
            <w:tcW w:w="2999" w:type="pct"/>
          </w:tcPr>
          <w:p w14:paraId="59A0784C" w14:textId="77777777" w:rsidR="00DB46EC" w:rsidRDefault="00DB46EC" w:rsidP="00D06019">
            <w:pPr>
              <w:jc w:val="left"/>
            </w:pPr>
            <w:r>
              <w:t>3 cm²/1 mL</w:t>
            </w:r>
          </w:p>
        </w:tc>
      </w:tr>
      <w:tr w:rsidR="00DB46EC" w14:paraId="24107725" w14:textId="77777777" w:rsidTr="001F23FA">
        <w:tc>
          <w:tcPr>
            <w:tcW w:w="2001" w:type="pct"/>
          </w:tcPr>
          <w:p w14:paraId="6DCC74B6" w14:textId="77777777" w:rsidR="00DB46EC" w:rsidRDefault="00DB46EC" w:rsidP="00D06019">
            <w:pPr>
              <w:jc w:val="left"/>
            </w:pPr>
            <w:r>
              <w:rPr>
                <w:b/>
                <w:bCs/>
              </w:rPr>
              <w:t>Physical State</w:t>
            </w:r>
          </w:p>
        </w:tc>
        <w:tc>
          <w:tcPr>
            <w:tcW w:w="2999" w:type="pct"/>
          </w:tcPr>
          <w:p w14:paraId="57A65B7C" w14:textId="77777777" w:rsidR="00DB46EC" w:rsidRDefault="00DB46EC" w:rsidP="00D06019">
            <w:pPr>
              <w:jc w:val="left"/>
            </w:pPr>
            <w:r>
              <w:t>Solid</w:t>
            </w:r>
          </w:p>
        </w:tc>
      </w:tr>
      <w:tr w:rsidR="00DB46EC" w14:paraId="2A1DD6C9" w14:textId="77777777" w:rsidTr="001F23FA">
        <w:tc>
          <w:tcPr>
            <w:tcW w:w="2001" w:type="pct"/>
          </w:tcPr>
          <w:p w14:paraId="26B78AC7" w14:textId="77777777" w:rsidR="00DB46EC" w:rsidRDefault="00DB46EC" w:rsidP="00D06019">
            <w:pPr>
              <w:jc w:val="left"/>
            </w:pPr>
            <w:proofErr w:type="spellStart"/>
            <w:r>
              <w:rPr>
                <w:b/>
                <w:bCs/>
              </w:rPr>
              <w:t>Color</w:t>
            </w:r>
            <w:proofErr w:type="spellEnd"/>
          </w:p>
        </w:tc>
        <w:tc>
          <w:tcPr>
            <w:tcW w:w="2999" w:type="pct"/>
          </w:tcPr>
          <w:p w14:paraId="6A53C0F1" w14:textId="77777777" w:rsidR="00DB46EC" w:rsidRDefault="00DB46EC" w:rsidP="00D06019">
            <w:pPr>
              <w:jc w:val="left"/>
            </w:pPr>
            <w:r>
              <w:t>Tan</w:t>
            </w:r>
          </w:p>
        </w:tc>
      </w:tr>
      <w:tr w:rsidR="00DB46EC" w14:paraId="1D5B3584" w14:textId="77777777" w:rsidTr="001F23FA">
        <w:tc>
          <w:tcPr>
            <w:tcW w:w="2001" w:type="pct"/>
          </w:tcPr>
          <w:p w14:paraId="55C5B2D0" w14:textId="77777777" w:rsidR="00DB46EC" w:rsidRDefault="00DB46EC" w:rsidP="00D06019">
            <w:pPr>
              <w:jc w:val="left"/>
            </w:pPr>
            <w:r>
              <w:rPr>
                <w:b/>
                <w:bCs/>
              </w:rPr>
              <w:t>Storage Conditions</w:t>
            </w:r>
          </w:p>
        </w:tc>
        <w:tc>
          <w:tcPr>
            <w:tcW w:w="2999" w:type="pct"/>
          </w:tcPr>
          <w:p w14:paraId="1C69AE94" w14:textId="77777777" w:rsidR="00DB46EC" w:rsidRDefault="00DB46EC" w:rsidP="00D06019">
            <w:pPr>
              <w:jc w:val="left"/>
            </w:pPr>
            <w:r>
              <w:t>Room temperature</w:t>
            </w:r>
          </w:p>
        </w:tc>
      </w:tr>
      <w:tr w:rsidR="00DB46EC" w14:paraId="57A5B1BA" w14:textId="77777777" w:rsidTr="001F23FA">
        <w:tc>
          <w:tcPr>
            <w:tcW w:w="2001" w:type="pct"/>
          </w:tcPr>
          <w:p w14:paraId="4F20C2F2" w14:textId="77777777" w:rsidR="00DB46EC" w:rsidRDefault="00DB46EC" w:rsidP="00D06019">
            <w:pPr>
              <w:jc w:val="left"/>
            </w:pPr>
            <w:r>
              <w:rPr>
                <w:b/>
                <w:bCs/>
              </w:rPr>
              <w:t>Extraction Solvent</w:t>
            </w:r>
          </w:p>
        </w:tc>
        <w:tc>
          <w:tcPr>
            <w:tcW w:w="2999" w:type="pct"/>
          </w:tcPr>
          <w:p w14:paraId="36E3AE62" w14:textId="77777777" w:rsidR="00DB46EC" w:rsidRDefault="00DB46EC" w:rsidP="00D06019">
            <w:pPr>
              <w:jc w:val="left"/>
            </w:pPr>
            <w:r>
              <w:t>MEM medium with 10% FBS</w:t>
            </w:r>
          </w:p>
        </w:tc>
      </w:tr>
    </w:tbl>
    <w:p w14:paraId="0AA01B65" w14:textId="77777777" w:rsidR="00DB46EC" w:rsidRDefault="00DB46EC" w:rsidP="00DB46EC">
      <w:pPr>
        <w:pStyle w:val="Heading3"/>
      </w:pPr>
      <w:bookmarkStart w:id="28" w:name="media-control"/>
      <w:bookmarkStart w:id="29" w:name="_Toc177936367"/>
      <w:bookmarkEnd w:id="26"/>
      <w:r>
        <w:t>Media Control</w:t>
      </w:r>
      <w:bookmarkEnd w:id="29"/>
    </w:p>
    <w:p w14:paraId="448FEBB3" w14:textId="6790960B" w:rsidR="00DB46EC" w:rsidRDefault="00DB46EC" w:rsidP="00E6472F">
      <w:pPr>
        <w:pStyle w:val="Firstparagraph"/>
      </w:pPr>
      <w:r>
        <w:t xml:space="preserve">MEM medium with 10% </w:t>
      </w:r>
      <w:proofErr w:type="spellStart"/>
      <w:r>
        <w:t>fetal</w:t>
      </w:r>
      <w:proofErr w:type="spellEnd"/>
      <w:r>
        <w:t xml:space="preserve"> bovine serum (FBS)</w:t>
      </w:r>
    </w:p>
    <w:p w14:paraId="14519595" w14:textId="77777777" w:rsidR="00E6472F" w:rsidRDefault="00E6472F">
      <w:pPr>
        <w:spacing w:line="240" w:lineRule="auto"/>
        <w:jc w:val="left"/>
        <w:rPr>
          <w:rFonts w:cs="Arial"/>
          <w:b/>
          <w:bCs/>
          <w:iCs/>
          <w:sz w:val="24"/>
          <w:szCs w:val="28"/>
        </w:rPr>
      </w:pPr>
      <w:bookmarkStart w:id="30" w:name="equipment-and-reagents"/>
      <w:bookmarkStart w:id="31" w:name="_Toc177936368"/>
      <w:bookmarkEnd w:id="20"/>
      <w:bookmarkEnd w:id="28"/>
      <w:r>
        <w:br w:type="page"/>
      </w:r>
    </w:p>
    <w:p w14:paraId="60521C6D" w14:textId="30D91D9B" w:rsidR="00DB46EC" w:rsidRDefault="00DB46EC" w:rsidP="00DB46EC">
      <w:pPr>
        <w:pStyle w:val="Heading2"/>
      </w:pPr>
      <w:r>
        <w:lastRenderedPageBreak/>
        <w:t>Equipment and Reagents</w:t>
      </w:r>
      <w:bookmarkEnd w:id="31"/>
    </w:p>
    <w:p w14:paraId="491958BD" w14:textId="77777777" w:rsidR="00DB46EC" w:rsidRDefault="00DB46EC" w:rsidP="00DB46EC">
      <w:pPr>
        <w:pStyle w:val="Heading3"/>
      </w:pPr>
      <w:bookmarkStart w:id="32" w:name="equipment"/>
      <w:bookmarkStart w:id="33" w:name="_Toc177936369"/>
      <w:r>
        <w:t>Equipment</w:t>
      </w:r>
      <w:bookmarkEnd w:id="33"/>
    </w:p>
    <w:tbl>
      <w:tblPr>
        <w:tblStyle w:val="PlainTable2"/>
        <w:tblW w:w="0" w:type="auto"/>
        <w:tblLook w:val="0620" w:firstRow="1" w:lastRow="0" w:firstColumn="0" w:lastColumn="0" w:noHBand="1" w:noVBand="1"/>
      </w:tblPr>
      <w:tblGrid>
        <w:gridCol w:w="1937"/>
        <w:gridCol w:w="1880"/>
        <w:gridCol w:w="1775"/>
      </w:tblGrid>
      <w:tr w:rsidR="00DB46EC" w14:paraId="39369BB9" w14:textId="77777777" w:rsidTr="001F23FA">
        <w:trPr>
          <w:cnfStyle w:val="100000000000" w:firstRow="1" w:lastRow="0" w:firstColumn="0" w:lastColumn="0" w:oddVBand="0" w:evenVBand="0" w:oddHBand="0" w:evenHBand="0" w:firstRowFirstColumn="0" w:firstRowLastColumn="0" w:lastRowFirstColumn="0" w:lastRowLastColumn="0"/>
        </w:trPr>
        <w:tc>
          <w:tcPr>
            <w:tcW w:w="0" w:type="auto"/>
          </w:tcPr>
          <w:p w14:paraId="6C6E2E03" w14:textId="77777777" w:rsidR="00DB46EC" w:rsidRDefault="00DB46EC" w:rsidP="00D06019">
            <w:pPr>
              <w:jc w:val="left"/>
            </w:pPr>
            <w:r>
              <w:t>Equipment Name</w:t>
            </w:r>
          </w:p>
        </w:tc>
        <w:tc>
          <w:tcPr>
            <w:tcW w:w="0" w:type="auto"/>
          </w:tcPr>
          <w:p w14:paraId="59E823BF" w14:textId="77777777" w:rsidR="00DB46EC" w:rsidRDefault="00DB46EC" w:rsidP="00D06019">
            <w:pPr>
              <w:jc w:val="left"/>
            </w:pPr>
            <w:r>
              <w:t>Equipment Number</w:t>
            </w:r>
          </w:p>
        </w:tc>
        <w:tc>
          <w:tcPr>
            <w:tcW w:w="0" w:type="auto"/>
          </w:tcPr>
          <w:p w14:paraId="39B03D90" w14:textId="77777777" w:rsidR="00DB46EC" w:rsidRDefault="00DB46EC" w:rsidP="00D06019">
            <w:pPr>
              <w:jc w:val="left"/>
            </w:pPr>
            <w:r>
              <w:t>Calibration Expire</w:t>
            </w:r>
          </w:p>
        </w:tc>
      </w:tr>
      <w:tr w:rsidR="00DB46EC" w14:paraId="016F77CB" w14:textId="77777777" w:rsidTr="001F23FA">
        <w:tc>
          <w:tcPr>
            <w:tcW w:w="0" w:type="auto"/>
          </w:tcPr>
          <w:p w14:paraId="7F00DCF3" w14:textId="77777777" w:rsidR="00DB46EC" w:rsidRDefault="00DB46EC" w:rsidP="00D06019">
            <w:pPr>
              <w:jc w:val="left"/>
            </w:pPr>
            <w:r>
              <w:t>Autoclave</w:t>
            </w:r>
          </w:p>
        </w:tc>
        <w:tc>
          <w:tcPr>
            <w:tcW w:w="0" w:type="auto"/>
          </w:tcPr>
          <w:p w14:paraId="5F2940D3" w14:textId="77777777" w:rsidR="00DB46EC" w:rsidRDefault="00DB46EC" w:rsidP="00D06019">
            <w:pPr>
              <w:jc w:val="left"/>
            </w:pPr>
            <w:r>
              <w:t>ACME-001</w:t>
            </w:r>
          </w:p>
        </w:tc>
        <w:tc>
          <w:tcPr>
            <w:tcW w:w="0" w:type="auto"/>
          </w:tcPr>
          <w:p w14:paraId="4CA8C3E1" w14:textId="77777777" w:rsidR="00DB46EC" w:rsidRDefault="00DB46EC" w:rsidP="00D06019">
            <w:pPr>
              <w:jc w:val="left"/>
            </w:pPr>
            <w:r>
              <w:t>2025-03-09</w:t>
            </w:r>
          </w:p>
        </w:tc>
      </w:tr>
      <w:tr w:rsidR="00DB46EC" w14:paraId="1F203F95" w14:textId="77777777" w:rsidTr="001F23FA">
        <w:tc>
          <w:tcPr>
            <w:tcW w:w="0" w:type="auto"/>
          </w:tcPr>
          <w:p w14:paraId="2C534D30" w14:textId="77777777" w:rsidR="00DB46EC" w:rsidRDefault="00DB46EC" w:rsidP="00D06019">
            <w:pPr>
              <w:jc w:val="left"/>
            </w:pPr>
            <w:r>
              <w:t>CO2 Incubator</w:t>
            </w:r>
          </w:p>
        </w:tc>
        <w:tc>
          <w:tcPr>
            <w:tcW w:w="0" w:type="auto"/>
          </w:tcPr>
          <w:p w14:paraId="12C4E4E3" w14:textId="77777777" w:rsidR="00DB46EC" w:rsidRDefault="00DB46EC" w:rsidP="00D06019">
            <w:pPr>
              <w:jc w:val="left"/>
            </w:pPr>
            <w:r>
              <w:t>BUGS-006</w:t>
            </w:r>
          </w:p>
        </w:tc>
        <w:tc>
          <w:tcPr>
            <w:tcW w:w="0" w:type="auto"/>
          </w:tcPr>
          <w:p w14:paraId="268D8B28" w14:textId="77777777" w:rsidR="00DB46EC" w:rsidRDefault="00DB46EC" w:rsidP="00D06019">
            <w:pPr>
              <w:jc w:val="left"/>
            </w:pPr>
            <w:r>
              <w:t>2025-03-09</w:t>
            </w:r>
          </w:p>
        </w:tc>
      </w:tr>
      <w:tr w:rsidR="00DB46EC" w14:paraId="57C7C0B6" w14:textId="77777777" w:rsidTr="001F23FA">
        <w:tc>
          <w:tcPr>
            <w:tcW w:w="0" w:type="auto"/>
          </w:tcPr>
          <w:p w14:paraId="3334023F" w14:textId="77777777" w:rsidR="00DB46EC" w:rsidRDefault="00DB46EC" w:rsidP="00D06019">
            <w:pPr>
              <w:jc w:val="left"/>
            </w:pPr>
            <w:r>
              <w:t>Inverted microscope</w:t>
            </w:r>
          </w:p>
        </w:tc>
        <w:tc>
          <w:tcPr>
            <w:tcW w:w="0" w:type="auto"/>
          </w:tcPr>
          <w:p w14:paraId="6D46F52D" w14:textId="77777777" w:rsidR="00DB46EC" w:rsidRDefault="00DB46EC" w:rsidP="00D06019">
            <w:pPr>
              <w:jc w:val="left"/>
            </w:pPr>
            <w:r>
              <w:t>DAFFY-007</w:t>
            </w:r>
          </w:p>
        </w:tc>
        <w:tc>
          <w:tcPr>
            <w:tcW w:w="0" w:type="auto"/>
          </w:tcPr>
          <w:p w14:paraId="5638B014" w14:textId="77777777" w:rsidR="00DB46EC" w:rsidRDefault="00DB46EC" w:rsidP="00D06019">
            <w:pPr>
              <w:jc w:val="left"/>
            </w:pPr>
            <w:r>
              <w:t>2025-06-15</w:t>
            </w:r>
          </w:p>
        </w:tc>
      </w:tr>
    </w:tbl>
    <w:p w14:paraId="2538F0F8" w14:textId="77777777" w:rsidR="00DB46EC" w:rsidRDefault="00DB46EC" w:rsidP="00DB46EC">
      <w:pPr>
        <w:pStyle w:val="Heading3"/>
      </w:pPr>
      <w:bookmarkStart w:id="34" w:name="reagents"/>
      <w:bookmarkStart w:id="35" w:name="_Toc177936370"/>
      <w:bookmarkEnd w:id="32"/>
      <w:r>
        <w:t>Reagents</w:t>
      </w:r>
      <w:bookmarkEnd w:id="35"/>
    </w:p>
    <w:tbl>
      <w:tblPr>
        <w:tblStyle w:val="PlainTable2"/>
        <w:tblW w:w="5000" w:type="pct"/>
        <w:tblLayout w:type="fixed"/>
        <w:tblLook w:val="0620" w:firstRow="1" w:lastRow="0" w:firstColumn="0" w:lastColumn="0" w:noHBand="1" w:noVBand="1"/>
      </w:tblPr>
      <w:tblGrid>
        <w:gridCol w:w="1862"/>
        <w:gridCol w:w="1377"/>
        <w:gridCol w:w="1377"/>
        <w:gridCol w:w="1377"/>
        <w:gridCol w:w="1377"/>
      </w:tblGrid>
      <w:tr w:rsidR="00DB46EC" w14:paraId="3E0D19FA" w14:textId="77777777" w:rsidTr="001F23FA">
        <w:trPr>
          <w:cnfStyle w:val="100000000000" w:firstRow="1" w:lastRow="0" w:firstColumn="0" w:lastColumn="0" w:oddVBand="0" w:evenVBand="0" w:oddHBand="0" w:evenHBand="0" w:firstRowFirstColumn="0" w:firstRowLastColumn="0" w:lastRowFirstColumn="0" w:lastRowLastColumn="0"/>
        </w:trPr>
        <w:tc>
          <w:tcPr>
            <w:tcW w:w="2006" w:type="dxa"/>
          </w:tcPr>
          <w:p w14:paraId="14810E52" w14:textId="77777777" w:rsidR="00DB46EC" w:rsidRDefault="00DB46EC" w:rsidP="00D06019">
            <w:pPr>
              <w:jc w:val="left"/>
            </w:pPr>
            <w:r>
              <w:t>Reagent Name</w:t>
            </w:r>
          </w:p>
        </w:tc>
        <w:tc>
          <w:tcPr>
            <w:tcW w:w="1478" w:type="dxa"/>
          </w:tcPr>
          <w:p w14:paraId="360F2A6B" w14:textId="77777777" w:rsidR="00DB46EC" w:rsidRDefault="00DB46EC" w:rsidP="00D06019">
            <w:pPr>
              <w:jc w:val="left"/>
            </w:pPr>
            <w:r>
              <w:t>Manufacturer</w:t>
            </w:r>
          </w:p>
        </w:tc>
        <w:tc>
          <w:tcPr>
            <w:tcW w:w="1478" w:type="dxa"/>
          </w:tcPr>
          <w:p w14:paraId="7EDB2169" w14:textId="77777777" w:rsidR="00DB46EC" w:rsidRDefault="00DB46EC" w:rsidP="00D06019">
            <w:pPr>
              <w:jc w:val="left"/>
            </w:pPr>
            <w:r>
              <w:t>Part Number</w:t>
            </w:r>
          </w:p>
        </w:tc>
        <w:tc>
          <w:tcPr>
            <w:tcW w:w="1478" w:type="dxa"/>
          </w:tcPr>
          <w:p w14:paraId="379DB17B" w14:textId="77777777" w:rsidR="00DB46EC" w:rsidRDefault="00DB46EC" w:rsidP="00D06019">
            <w:pPr>
              <w:jc w:val="left"/>
            </w:pPr>
            <w:r>
              <w:t>Lot Number</w:t>
            </w:r>
          </w:p>
        </w:tc>
        <w:tc>
          <w:tcPr>
            <w:tcW w:w="1478" w:type="dxa"/>
          </w:tcPr>
          <w:p w14:paraId="37AE8ABC" w14:textId="77777777" w:rsidR="00DB46EC" w:rsidRDefault="00DB46EC" w:rsidP="00D06019">
            <w:pPr>
              <w:jc w:val="left"/>
            </w:pPr>
            <w:r>
              <w:t>Expiration Date</w:t>
            </w:r>
          </w:p>
        </w:tc>
      </w:tr>
      <w:tr w:rsidR="00DB46EC" w14:paraId="39DBF05D" w14:textId="77777777" w:rsidTr="001F23FA">
        <w:tc>
          <w:tcPr>
            <w:tcW w:w="2006" w:type="dxa"/>
          </w:tcPr>
          <w:p w14:paraId="17AA50D5" w14:textId="77777777" w:rsidR="00DB46EC" w:rsidRDefault="00DB46EC" w:rsidP="00D06019">
            <w:pPr>
              <w:jc w:val="left"/>
            </w:pPr>
            <w:proofErr w:type="spellStart"/>
            <w:r>
              <w:t>Fetal</w:t>
            </w:r>
            <w:proofErr w:type="spellEnd"/>
            <w:r>
              <w:t xml:space="preserve"> Bovine Serum (FBS)</w:t>
            </w:r>
          </w:p>
        </w:tc>
        <w:tc>
          <w:tcPr>
            <w:tcW w:w="1478" w:type="dxa"/>
          </w:tcPr>
          <w:p w14:paraId="7BEBBA04" w14:textId="77777777" w:rsidR="00DB46EC" w:rsidRDefault="00DB46EC" w:rsidP="00D06019">
            <w:pPr>
              <w:jc w:val="left"/>
            </w:pPr>
            <w:r>
              <w:t>Wile E. Biotech Industries</w:t>
            </w:r>
          </w:p>
        </w:tc>
        <w:tc>
          <w:tcPr>
            <w:tcW w:w="1478" w:type="dxa"/>
          </w:tcPr>
          <w:p w14:paraId="1D4C25F7" w14:textId="77777777" w:rsidR="00DB46EC" w:rsidRDefault="00DB46EC" w:rsidP="00D06019">
            <w:pPr>
              <w:jc w:val="left"/>
            </w:pPr>
            <w:r>
              <w:t>FBS-002</w:t>
            </w:r>
          </w:p>
        </w:tc>
        <w:tc>
          <w:tcPr>
            <w:tcW w:w="1478" w:type="dxa"/>
          </w:tcPr>
          <w:p w14:paraId="0D59279C" w14:textId="77777777" w:rsidR="00DB46EC" w:rsidRDefault="00DB46EC" w:rsidP="00D06019">
            <w:pPr>
              <w:jc w:val="left"/>
            </w:pPr>
            <w:r>
              <w:t>FBS-LOT-2024</w:t>
            </w:r>
          </w:p>
        </w:tc>
        <w:tc>
          <w:tcPr>
            <w:tcW w:w="1478" w:type="dxa"/>
          </w:tcPr>
          <w:p w14:paraId="30514BF6" w14:textId="77777777" w:rsidR="00DB46EC" w:rsidRDefault="00DB46EC" w:rsidP="00D06019">
            <w:pPr>
              <w:jc w:val="left"/>
            </w:pPr>
            <w:r>
              <w:t>2025-01-31</w:t>
            </w:r>
          </w:p>
        </w:tc>
      </w:tr>
      <w:tr w:rsidR="00DB46EC" w14:paraId="2F8F9760" w14:textId="77777777" w:rsidTr="001F23FA">
        <w:tc>
          <w:tcPr>
            <w:tcW w:w="2006" w:type="dxa"/>
          </w:tcPr>
          <w:p w14:paraId="45A0EB03" w14:textId="77777777" w:rsidR="00DB46EC" w:rsidRDefault="00DB46EC" w:rsidP="00D06019">
            <w:pPr>
              <w:jc w:val="left"/>
            </w:pPr>
            <w:r>
              <w:t>MEM Medium</w:t>
            </w:r>
          </w:p>
        </w:tc>
        <w:tc>
          <w:tcPr>
            <w:tcW w:w="1478" w:type="dxa"/>
          </w:tcPr>
          <w:p w14:paraId="4964BA04" w14:textId="77777777" w:rsidR="00DB46EC" w:rsidRDefault="00DB46EC" w:rsidP="00D06019">
            <w:pPr>
              <w:jc w:val="left"/>
            </w:pPr>
            <w:r>
              <w:t>Road Runner Labs</w:t>
            </w:r>
          </w:p>
        </w:tc>
        <w:tc>
          <w:tcPr>
            <w:tcW w:w="1478" w:type="dxa"/>
          </w:tcPr>
          <w:p w14:paraId="384102D2" w14:textId="77777777" w:rsidR="00DB46EC" w:rsidRDefault="00DB46EC" w:rsidP="00D06019">
            <w:pPr>
              <w:jc w:val="left"/>
            </w:pPr>
            <w:r>
              <w:t>MEM-003</w:t>
            </w:r>
          </w:p>
        </w:tc>
        <w:tc>
          <w:tcPr>
            <w:tcW w:w="1478" w:type="dxa"/>
          </w:tcPr>
          <w:p w14:paraId="31160430" w14:textId="77777777" w:rsidR="00DB46EC" w:rsidRDefault="00DB46EC" w:rsidP="00D06019">
            <w:pPr>
              <w:jc w:val="left"/>
            </w:pPr>
            <w:r>
              <w:t>MEM-LOT-5678</w:t>
            </w:r>
          </w:p>
        </w:tc>
        <w:tc>
          <w:tcPr>
            <w:tcW w:w="1478" w:type="dxa"/>
          </w:tcPr>
          <w:p w14:paraId="34AB6D5F" w14:textId="77777777" w:rsidR="00DB46EC" w:rsidRDefault="00DB46EC" w:rsidP="00D06019">
            <w:pPr>
              <w:jc w:val="left"/>
            </w:pPr>
            <w:r>
              <w:t>2025-06-30</w:t>
            </w:r>
          </w:p>
        </w:tc>
      </w:tr>
      <w:tr w:rsidR="00DB46EC" w14:paraId="094DFDC8" w14:textId="77777777" w:rsidTr="001F23FA">
        <w:tc>
          <w:tcPr>
            <w:tcW w:w="2006" w:type="dxa"/>
          </w:tcPr>
          <w:p w14:paraId="32AF0AC1" w14:textId="77777777" w:rsidR="00DB46EC" w:rsidRDefault="00DB46EC" w:rsidP="00D06019">
            <w:pPr>
              <w:jc w:val="left"/>
            </w:pPr>
            <w:r>
              <w:t>Trypsin</w:t>
            </w:r>
          </w:p>
        </w:tc>
        <w:tc>
          <w:tcPr>
            <w:tcW w:w="1478" w:type="dxa"/>
          </w:tcPr>
          <w:p w14:paraId="003C4F88" w14:textId="77777777" w:rsidR="00DB46EC" w:rsidRDefault="00DB46EC" w:rsidP="00D06019">
            <w:pPr>
              <w:jc w:val="left"/>
            </w:pPr>
            <w:r>
              <w:t>Bugs Bunny Pharmaceuticals</w:t>
            </w:r>
          </w:p>
        </w:tc>
        <w:tc>
          <w:tcPr>
            <w:tcW w:w="1478" w:type="dxa"/>
          </w:tcPr>
          <w:p w14:paraId="24C3B77A" w14:textId="77777777" w:rsidR="00DB46EC" w:rsidRDefault="00DB46EC" w:rsidP="00D06019">
            <w:pPr>
              <w:jc w:val="left"/>
            </w:pPr>
            <w:r>
              <w:t>TRYPSIN-004</w:t>
            </w:r>
          </w:p>
        </w:tc>
        <w:tc>
          <w:tcPr>
            <w:tcW w:w="1478" w:type="dxa"/>
          </w:tcPr>
          <w:p w14:paraId="0362771A" w14:textId="77777777" w:rsidR="00DB46EC" w:rsidRDefault="00DB46EC" w:rsidP="00D06019">
            <w:pPr>
              <w:jc w:val="left"/>
            </w:pPr>
            <w:r>
              <w:t>TRYPSIN-LOT-9012</w:t>
            </w:r>
          </w:p>
        </w:tc>
        <w:tc>
          <w:tcPr>
            <w:tcW w:w="1478" w:type="dxa"/>
          </w:tcPr>
          <w:p w14:paraId="737FCFA6" w14:textId="77777777" w:rsidR="00DB46EC" w:rsidRDefault="00DB46EC" w:rsidP="00D06019">
            <w:pPr>
              <w:jc w:val="left"/>
            </w:pPr>
            <w:r>
              <w:t>2025-08-15</w:t>
            </w:r>
          </w:p>
        </w:tc>
      </w:tr>
      <w:tr w:rsidR="00DB46EC" w14:paraId="08018FF3" w14:textId="77777777" w:rsidTr="001F23FA">
        <w:tc>
          <w:tcPr>
            <w:tcW w:w="2006" w:type="dxa"/>
          </w:tcPr>
          <w:p w14:paraId="100D997B" w14:textId="77777777" w:rsidR="00DB46EC" w:rsidRDefault="00DB46EC" w:rsidP="00D06019">
            <w:pPr>
              <w:jc w:val="left"/>
            </w:pPr>
            <w:r>
              <w:t>Penicillin/Streptomycin</w:t>
            </w:r>
          </w:p>
        </w:tc>
        <w:tc>
          <w:tcPr>
            <w:tcW w:w="1478" w:type="dxa"/>
          </w:tcPr>
          <w:p w14:paraId="74C5C385" w14:textId="77777777" w:rsidR="00DB46EC" w:rsidRDefault="00DB46EC" w:rsidP="00D06019">
            <w:pPr>
              <w:jc w:val="left"/>
            </w:pPr>
            <w:r>
              <w:t>Daffy Duck Labs</w:t>
            </w:r>
          </w:p>
        </w:tc>
        <w:tc>
          <w:tcPr>
            <w:tcW w:w="1478" w:type="dxa"/>
          </w:tcPr>
          <w:p w14:paraId="61EABC3A" w14:textId="77777777" w:rsidR="00DB46EC" w:rsidRDefault="00DB46EC" w:rsidP="00D06019">
            <w:pPr>
              <w:jc w:val="left"/>
            </w:pPr>
            <w:r>
              <w:t>PENSTREP-005</w:t>
            </w:r>
          </w:p>
        </w:tc>
        <w:tc>
          <w:tcPr>
            <w:tcW w:w="1478" w:type="dxa"/>
          </w:tcPr>
          <w:p w14:paraId="0543E11A" w14:textId="77777777" w:rsidR="00DB46EC" w:rsidRDefault="00DB46EC" w:rsidP="00D06019">
            <w:pPr>
              <w:jc w:val="left"/>
            </w:pPr>
            <w:r>
              <w:t>PENSTREP-LOT-3456</w:t>
            </w:r>
          </w:p>
        </w:tc>
        <w:tc>
          <w:tcPr>
            <w:tcW w:w="1478" w:type="dxa"/>
          </w:tcPr>
          <w:p w14:paraId="181F68BB" w14:textId="77777777" w:rsidR="00DB46EC" w:rsidRDefault="00DB46EC" w:rsidP="00D06019">
            <w:pPr>
              <w:jc w:val="left"/>
            </w:pPr>
            <w:r>
              <w:t>2025-11-01</w:t>
            </w:r>
          </w:p>
        </w:tc>
      </w:tr>
      <w:tr w:rsidR="00DB46EC" w14:paraId="5A649976" w14:textId="77777777" w:rsidTr="001F23FA">
        <w:tc>
          <w:tcPr>
            <w:tcW w:w="2006" w:type="dxa"/>
          </w:tcPr>
          <w:p w14:paraId="3EFC11BA" w14:textId="77777777" w:rsidR="00DB46EC" w:rsidRDefault="00DB46EC" w:rsidP="00D06019">
            <w:pPr>
              <w:jc w:val="left"/>
            </w:pPr>
            <w:r>
              <w:t>PBS (Phosphate-buffered saline)</w:t>
            </w:r>
          </w:p>
        </w:tc>
        <w:tc>
          <w:tcPr>
            <w:tcW w:w="1478" w:type="dxa"/>
          </w:tcPr>
          <w:p w14:paraId="6740EC1A" w14:textId="77777777" w:rsidR="00DB46EC" w:rsidRDefault="00DB46EC" w:rsidP="00D06019">
            <w:pPr>
              <w:jc w:val="left"/>
            </w:pPr>
            <w:r>
              <w:t>Tweety Solutions</w:t>
            </w:r>
          </w:p>
        </w:tc>
        <w:tc>
          <w:tcPr>
            <w:tcW w:w="1478" w:type="dxa"/>
          </w:tcPr>
          <w:p w14:paraId="40AE91FD" w14:textId="77777777" w:rsidR="00DB46EC" w:rsidRDefault="00DB46EC" w:rsidP="00D06019">
            <w:pPr>
              <w:jc w:val="left"/>
            </w:pPr>
            <w:r>
              <w:t>PBS-006</w:t>
            </w:r>
          </w:p>
        </w:tc>
        <w:tc>
          <w:tcPr>
            <w:tcW w:w="1478" w:type="dxa"/>
          </w:tcPr>
          <w:p w14:paraId="04236A02" w14:textId="77777777" w:rsidR="00DB46EC" w:rsidRDefault="00DB46EC" w:rsidP="00D06019">
            <w:pPr>
              <w:jc w:val="left"/>
            </w:pPr>
            <w:r>
              <w:t>PBS-LOT-7890</w:t>
            </w:r>
          </w:p>
        </w:tc>
        <w:tc>
          <w:tcPr>
            <w:tcW w:w="1478" w:type="dxa"/>
          </w:tcPr>
          <w:p w14:paraId="5DA6930F" w14:textId="77777777" w:rsidR="00DB46EC" w:rsidRDefault="00DB46EC" w:rsidP="00D06019">
            <w:pPr>
              <w:jc w:val="left"/>
            </w:pPr>
            <w:r>
              <w:t>2026-01-20</w:t>
            </w:r>
          </w:p>
        </w:tc>
      </w:tr>
      <w:tr w:rsidR="00DB46EC" w14:paraId="518DE35E" w14:textId="77777777" w:rsidTr="001F23FA">
        <w:tc>
          <w:tcPr>
            <w:tcW w:w="2006" w:type="dxa"/>
          </w:tcPr>
          <w:p w14:paraId="60603D19" w14:textId="77777777" w:rsidR="00DB46EC" w:rsidRDefault="00DB46EC" w:rsidP="00D06019">
            <w:pPr>
              <w:jc w:val="left"/>
            </w:pPr>
            <w:r>
              <w:t>Isopropanol (99.9%)</w:t>
            </w:r>
          </w:p>
        </w:tc>
        <w:tc>
          <w:tcPr>
            <w:tcW w:w="1478" w:type="dxa"/>
          </w:tcPr>
          <w:p w14:paraId="6714E43C" w14:textId="77777777" w:rsidR="00DB46EC" w:rsidRDefault="00DB46EC" w:rsidP="00D06019">
            <w:pPr>
              <w:jc w:val="left"/>
            </w:pPr>
            <w:r>
              <w:t>ACME Industrial Reagents</w:t>
            </w:r>
          </w:p>
        </w:tc>
        <w:tc>
          <w:tcPr>
            <w:tcW w:w="1478" w:type="dxa"/>
          </w:tcPr>
          <w:p w14:paraId="2784D12D" w14:textId="77777777" w:rsidR="00DB46EC" w:rsidRDefault="00DB46EC" w:rsidP="00D06019">
            <w:pPr>
              <w:jc w:val="left"/>
            </w:pPr>
            <w:r>
              <w:t>ISO-007</w:t>
            </w:r>
          </w:p>
        </w:tc>
        <w:tc>
          <w:tcPr>
            <w:tcW w:w="1478" w:type="dxa"/>
          </w:tcPr>
          <w:p w14:paraId="2D597D19" w14:textId="77777777" w:rsidR="00DB46EC" w:rsidRDefault="00DB46EC" w:rsidP="00D06019">
            <w:pPr>
              <w:jc w:val="left"/>
            </w:pPr>
            <w:r>
              <w:t>ISO-LOT-1122</w:t>
            </w:r>
          </w:p>
        </w:tc>
        <w:tc>
          <w:tcPr>
            <w:tcW w:w="1478" w:type="dxa"/>
          </w:tcPr>
          <w:p w14:paraId="5D20E213" w14:textId="77777777" w:rsidR="00DB46EC" w:rsidRDefault="00DB46EC" w:rsidP="00D06019">
            <w:pPr>
              <w:jc w:val="left"/>
            </w:pPr>
            <w:r>
              <w:t>2026-03-15</w:t>
            </w:r>
          </w:p>
        </w:tc>
      </w:tr>
    </w:tbl>
    <w:p w14:paraId="4B587FA3" w14:textId="77777777" w:rsidR="00DB46EC" w:rsidRDefault="00DB46EC" w:rsidP="00DB46EC">
      <w:pPr>
        <w:pStyle w:val="Heading2"/>
      </w:pPr>
      <w:bookmarkStart w:id="36" w:name="identification-of-test-system"/>
      <w:bookmarkStart w:id="37" w:name="_Toc177936371"/>
      <w:bookmarkEnd w:id="30"/>
      <w:bookmarkEnd w:id="34"/>
      <w:r>
        <w:t>Identification of Test System</w:t>
      </w:r>
      <w:bookmarkEnd w:id="37"/>
    </w:p>
    <w:p w14:paraId="1D257F09" w14:textId="77777777" w:rsidR="00DB46EC" w:rsidRDefault="00DB46EC" w:rsidP="00DB46EC">
      <w:pPr>
        <w:pStyle w:val="Firstparagraph"/>
      </w:pPr>
      <w:r>
        <w:t>L929 mouse fibroblast cells obtained from ATCC (American Type Culture Collection), USA.</w:t>
      </w:r>
    </w:p>
    <w:p w14:paraId="4287488C" w14:textId="77777777" w:rsidR="00DB46EC" w:rsidRDefault="00DB46EC" w:rsidP="00DB46EC">
      <w:pPr>
        <w:pStyle w:val="Heading2"/>
      </w:pPr>
      <w:bookmarkStart w:id="38" w:name="X4dac8838e372fe6e4cb16d9654bdb8afa3d0ed2"/>
      <w:bookmarkStart w:id="39" w:name="_Toc177936372"/>
      <w:bookmarkEnd w:id="36"/>
      <w:r>
        <w:t>Justification of Test System and Route of Administration</w:t>
      </w:r>
      <w:bookmarkEnd w:id="39"/>
    </w:p>
    <w:p w14:paraId="5AF6F940" w14:textId="77777777" w:rsidR="00DB46EC" w:rsidRDefault="00DB46EC" w:rsidP="00DB46EC">
      <w:pPr>
        <w:pStyle w:val="Firstparagraph"/>
      </w:pPr>
      <w:r>
        <w:t>Historically, mouse fibroblast L929 cells have been used for cytotoxicity studies because they demonstrate sensitivity to extractable cytotoxic articles. The test article was extracted and administered in vitro to mouse fibroblast L929 cells through a solvent compatible with the test system. This was the optimal route of administration available in this test system as recommended in the guidelines.</w:t>
      </w:r>
    </w:p>
    <w:p w14:paraId="4FC4F6A6" w14:textId="77777777" w:rsidR="00DB46EC" w:rsidRDefault="00DB46EC" w:rsidP="00DB46EC"/>
    <w:p w14:paraId="52371572" w14:textId="77777777" w:rsidR="00DB46EC" w:rsidRDefault="00DB46EC" w:rsidP="00DB46EC">
      <w:pPr>
        <w:pStyle w:val="Heading2"/>
      </w:pPr>
      <w:bookmarkStart w:id="40" w:name="experimental-design"/>
      <w:bookmarkStart w:id="41" w:name="_Toc177936373"/>
      <w:bookmarkEnd w:id="38"/>
      <w:r>
        <w:t>Experimental Design</w:t>
      </w:r>
      <w:bookmarkEnd w:id="41"/>
    </w:p>
    <w:p w14:paraId="263E99C5" w14:textId="77777777" w:rsidR="00DB46EC" w:rsidRDefault="00DB46EC" w:rsidP="00DB46EC">
      <w:pPr>
        <w:pStyle w:val="Heading3"/>
      </w:pPr>
      <w:bookmarkStart w:id="42" w:name="extraction-process"/>
      <w:bookmarkStart w:id="43" w:name="_Toc177936374"/>
      <w:r>
        <w:t>Extraction Process</w:t>
      </w:r>
      <w:bookmarkEnd w:id="43"/>
    </w:p>
    <w:p w14:paraId="4A9DEEDC" w14:textId="77777777" w:rsidR="00DB46EC" w:rsidRDefault="00DB46EC" w:rsidP="00DB46EC">
      <w:pPr>
        <w:pStyle w:val="Firstparagraph"/>
      </w:pPr>
      <w:r>
        <w:t xml:space="preserve">The extraction process was carried out at an extraction ratio of </w:t>
      </w:r>
      <w:r>
        <w:rPr>
          <w:b/>
          <w:bCs/>
        </w:rPr>
        <w:t>3 cm³:1 mL</w:t>
      </w:r>
      <w:r>
        <w:t xml:space="preserve"> for all samples. Under aseptic conditions, samples were extracted with continuous agitation in closed, inert containers, using </w:t>
      </w:r>
      <w:r>
        <w:rPr>
          <w:b/>
          <w:bCs/>
        </w:rPr>
        <w:t xml:space="preserve">DMEM medium with 10% </w:t>
      </w:r>
      <w:proofErr w:type="spellStart"/>
      <w:r>
        <w:rPr>
          <w:b/>
          <w:bCs/>
        </w:rPr>
        <w:t>fetal</w:t>
      </w:r>
      <w:proofErr w:type="spellEnd"/>
      <w:r>
        <w:rPr>
          <w:b/>
          <w:bCs/>
        </w:rPr>
        <w:t xml:space="preserve"> bovine serum (FBS)</w:t>
      </w:r>
      <w:r>
        <w:t xml:space="preserve"> as the extraction solvent.</w:t>
      </w:r>
    </w:p>
    <w:p w14:paraId="74ED2B81" w14:textId="1DC9D9F0" w:rsidR="005747D8" w:rsidRPr="005747D8" w:rsidRDefault="005747D8" w:rsidP="005747D8">
      <w:r w:rsidRPr="005747D8">
        <w:t>&lt;</w:t>
      </w:r>
      <w:proofErr w:type="spellStart"/>
      <w:r w:rsidRPr="005747D8">
        <w:t>br</w:t>
      </w:r>
      <w:proofErr w:type="spellEnd"/>
      <w:r w:rsidRPr="005747D8">
        <w:t>&gt;</w:t>
      </w:r>
    </w:p>
    <w:tbl>
      <w:tblPr>
        <w:tblW w:w="5000" w:type="pct"/>
        <w:tblLayout w:type="fixed"/>
        <w:tblLook w:val="0020" w:firstRow="1" w:lastRow="0" w:firstColumn="0" w:lastColumn="0" w:noHBand="0" w:noVBand="0"/>
      </w:tblPr>
      <w:tblGrid>
        <w:gridCol w:w="2050"/>
        <w:gridCol w:w="2558"/>
        <w:gridCol w:w="2762"/>
      </w:tblGrid>
      <w:tr w:rsidR="00DB46EC" w14:paraId="2F206E4D" w14:textId="77777777" w:rsidTr="00D06019">
        <w:trPr>
          <w:tblHeader/>
        </w:trPr>
        <w:tc>
          <w:tcPr>
            <w:tcW w:w="2200" w:type="dxa"/>
          </w:tcPr>
          <w:p w14:paraId="27E15506" w14:textId="77777777" w:rsidR="00DB46EC" w:rsidRDefault="00DB46EC" w:rsidP="00D06019">
            <w:pPr>
              <w:jc w:val="left"/>
            </w:pPr>
            <w:r>
              <w:rPr>
                <w:b/>
                <w:bCs/>
              </w:rPr>
              <w:t>Sample</w:t>
            </w:r>
          </w:p>
        </w:tc>
        <w:tc>
          <w:tcPr>
            <w:tcW w:w="2750" w:type="dxa"/>
          </w:tcPr>
          <w:p w14:paraId="0A879EA0" w14:textId="77777777" w:rsidR="00DB46EC" w:rsidRDefault="00DB46EC" w:rsidP="00D06019">
            <w:pPr>
              <w:jc w:val="left"/>
            </w:pPr>
            <w:r>
              <w:rPr>
                <w:b/>
                <w:bCs/>
              </w:rPr>
              <w:t>Extract Volume (mL)</w:t>
            </w:r>
          </w:p>
        </w:tc>
        <w:tc>
          <w:tcPr>
            <w:tcW w:w="2970" w:type="dxa"/>
          </w:tcPr>
          <w:p w14:paraId="0FDD12A1" w14:textId="77777777" w:rsidR="00DB46EC" w:rsidRDefault="00DB46EC" w:rsidP="00D06019">
            <w:pPr>
              <w:jc w:val="left"/>
            </w:pPr>
            <w:r>
              <w:rPr>
                <w:b/>
                <w:bCs/>
              </w:rPr>
              <w:t>Appearance of Extract</w:t>
            </w:r>
          </w:p>
        </w:tc>
      </w:tr>
      <w:tr w:rsidR="00DB46EC" w14:paraId="26E6CCCB" w14:textId="77777777" w:rsidTr="00D06019">
        <w:tc>
          <w:tcPr>
            <w:tcW w:w="2200" w:type="dxa"/>
          </w:tcPr>
          <w:p w14:paraId="0A344236" w14:textId="77777777" w:rsidR="00DB46EC" w:rsidRDefault="00DB46EC" w:rsidP="00D06019">
            <w:pPr>
              <w:jc w:val="left"/>
            </w:pPr>
            <w:r>
              <w:t>Test Article</w:t>
            </w:r>
          </w:p>
        </w:tc>
        <w:tc>
          <w:tcPr>
            <w:tcW w:w="2750" w:type="dxa"/>
          </w:tcPr>
          <w:p w14:paraId="11DCDAFA" w14:textId="77777777" w:rsidR="00DB46EC" w:rsidRDefault="00DB46EC" w:rsidP="00D06019">
            <w:pPr>
              <w:jc w:val="left"/>
            </w:pPr>
            <w:r>
              <w:t>64.9 mL</w:t>
            </w:r>
          </w:p>
        </w:tc>
        <w:tc>
          <w:tcPr>
            <w:tcW w:w="2970" w:type="dxa"/>
          </w:tcPr>
          <w:p w14:paraId="60C955A0" w14:textId="77777777" w:rsidR="00DB46EC" w:rsidRDefault="00DB46EC" w:rsidP="00D06019">
            <w:pPr>
              <w:jc w:val="left"/>
            </w:pPr>
            <w:r>
              <w:t>Clear</w:t>
            </w:r>
          </w:p>
        </w:tc>
      </w:tr>
      <w:tr w:rsidR="00DB46EC" w14:paraId="33ABD490" w14:textId="77777777" w:rsidTr="00D06019">
        <w:tc>
          <w:tcPr>
            <w:tcW w:w="2200" w:type="dxa"/>
          </w:tcPr>
          <w:p w14:paraId="7F4B5046" w14:textId="77777777" w:rsidR="00DB46EC" w:rsidRDefault="00DB46EC" w:rsidP="00D06019">
            <w:pPr>
              <w:jc w:val="left"/>
            </w:pPr>
            <w:r>
              <w:t>Negative Control</w:t>
            </w:r>
          </w:p>
        </w:tc>
        <w:tc>
          <w:tcPr>
            <w:tcW w:w="2750" w:type="dxa"/>
          </w:tcPr>
          <w:p w14:paraId="0753870B" w14:textId="77777777" w:rsidR="00DB46EC" w:rsidRDefault="00DB46EC" w:rsidP="00D06019">
            <w:pPr>
              <w:jc w:val="left"/>
            </w:pPr>
            <w:r>
              <w:t>64.9 mL</w:t>
            </w:r>
          </w:p>
        </w:tc>
        <w:tc>
          <w:tcPr>
            <w:tcW w:w="2970" w:type="dxa"/>
          </w:tcPr>
          <w:p w14:paraId="2A705CFB" w14:textId="77777777" w:rsidR="00DB46EC" w:rsidRDefault="00DB46EC" w:rsidP="00D06019">
            <w:pPr>
              <w:jc w:val="left"/>
            </w:pPr>
            <w:r>
              <w:t>Clear</w:t>
            </w:r>
          </w:p>
        </w:tc>
      </w:tr>
      <w:tr w:rsidR="00DB46EC" w14:paraId="6C7DB261" w14:textId="77777777" w:rsidTr="00D06019">
        <w:tc>
          <w:tcPr>
            <w:tcW w:w="2200" w:type="dxa"/>
          </w:tcPr>
          <w:p w14:paraId="620667CF" w14:textId="77777777" w:rsidR="00DB46EC" w:rsidRDefault="00DB46EC" w:rsidP="00D06019">
            <w:pPr>
              <w:jc w:val="left"/>
            </w:pPr>
            <w:r>
              <w:t>Positive Control</w:t>
            </w:r>
          </w:p>
        </w:tc>
        <w:tc>
          <w:tcPr>
            <w:tcW w:w="2750" w:type="dxa"/>
          </w:tcPr>
          <w:p w14:paraId="2AC965B0" w14:textId="77777777" w:rsidR="00DB46EC" w:rsidRDefault="00DB46EC" w:rsidP="00D06019">
            <w:pPr>
              <w:jc w:val="left"/>
            </w:pPr>
            <w:r>
              <w:t>64.9 mL</w:t>
            </w:r>
          </w:p>
        </w:tc>
        <w:tc>
          <w:tcPr>
            <w:tcW w:w="2970" w:type="dxa"/>
          </w:tcPr>
          <w:p w14:paraId="0B4EE396" w14:textId="77777777" w:rsidR="00DB46EC" w:rsidRDefault="00DB46EC" w:rsidP="00D06019">
            <w:pPr>
              <w:jc w:val="left"/>
            </w:pPr>
            <w:r>
              <w:t>Cloudy</w:t>
            </w:r>
          </w:p>
        </w:tc>
      </w:tr>
      <w:tr w:rsidR="00DB46EC" w14:paraId="2C04C61C" w14:textId="77777777" w:rsidTr="00D06019">
        <w:tc>
          <w:tcPr>
            <w:tcW w:w="2200" w:type="dxa"/>
          </w:tcPr>
          <w:p w14:paraId="2D31189E" w14:textId="77777777" w:rsidR="00DB46EC" w:rsidRDefault="00DB46EC" w:rsidP="00D06019">
            <w:pPr>
              <w:jc w:val="left"/>
            </w:pPr>
            <w:r>
              <w:t>Blank Control</w:t>
            </w:r>
          </w:p>
        </w:tc>
        <w:tc>
          <w:tcPr>
            <w:tcW w:w="2750" w:type="dxa"/>
          </w:tcPr>
          <w:p w14:paraId="4F8A3618" w14:textId="77777777" w:rsidR="00DB46EC" w:rsidRDefault="00DB46EC" w:rsidP="00D06019">
            <w:pPr>
              <w:jc w:val="left"/>
            </w:pPr>
            <w:r>
              <w:t>64.9 mL</w:t>
            </w:r>
          </w:p>
        </w:tc>
        <w:tc>
          <w:tcPr>
            <w:tcW w:w="2970" w:type="dxa"/>
          </w:tcPr>
          <w:p w14:paraId="044A289D" w14:textId="77777777" w:rsidR="00DB46EC" w:rsidRDefault="00DB46EC" w:rsidP="00D06019">
            <w:pPr>
              <w:jc w:val="left"/>
            </w:pPr>
            <w:r>
              <w:t>Clear</w:t>
            </w:r>
          </w:p>
        </w:tc>
      </w:tr>
    </w:tbl>
    <w:p w14:paraId="4E30E70E" w14:textId="77777777" w:rsidR="00DB46EC" w:rsidRDefault="00DB46EC" w:rsidP="00DB46EC">
      <w:pPr>
        <w:pStyle w:val="Heading2"/>
      </w:pPr>
      <w:bookmarkStart w:id="44" w:name="experimental-procedure"/>
      <w:bookmarkStart w:id="45" w:name="_Toc177936375"/>
      <w:bookmarkEnd w:id="40"/>
      <w:bookmarkEnd w:id="42"/>
      <w:r>
        <w:t>Experimental Procedure</w:t>
      </w:r>
      <w:bookmarkEnd w:id="45"/>
    </w:p>
    <w:p w14:paraId="451CD77B" w14:textId="77777777" w:rsidR="00DB46EC" w:rsidRDefault="00DB46EC" w:rsidP="00DB46EC">
      <w:pPr>
        <w:pStyle w:val="Firstparagraph"/>
      </w:pPr>
      <w:r>
        <w:t xml:space="preserve">Once the extracts were prepared, they were tested on </w:t>
      </w:r>
      <w:r>
        <w:rPr>
          <w:b/>
          <w:bCs/>
        </w:rPr>
        <w:t>L929 mouse fibroblast cells</w:t>
      </w:r>
      <w:r>
        <w:t xml:space="preserve"> using a standard cytotoxicity assay. The cells were cultured in a 96-well plate and exposed to the test article extract and controls for approximately 48 hours.</w:t>
      </w:r>
    </w:p>
    <w:p w14:paraId="7E8369E3" w14:textId="77777777" w:rsidR="00DB46EC" w:rsidRDefault="00DB46EC" w:rsidP="00DB46EC">
      <w:pPr>
        <w:pStyle w:val="Heading3"/>
      </w:pPr>
      <w:bookmarkStart w:id="46" w:name="evaluation-criteria"/>
      <w:bookmarkStart w:id="47" w:name="_Toc177936376"/>
      <w:r>
        <w:t>Evaluation Criteria</w:t>
      </w:r>
      <w:bookmarkEnd w:id="47"/>
    </w:p>
    <w:p w14:paraId="1282325D" w14:textId="77777777" w:rsidR="00DB46EC" w:rsidRDefault="00DB46EC" w:rsidP="00DB46EC">
      <w:pPr>
        <w:pStyle w:val="Firstparagraph"/>
      </w:pPr>
      <w:r>
        <w:t>Morphological assessment of cytotoxicity was based on the following grading system:</w:t>
      </w:r>
    </w:p>
    <w:p w14:paraId="18A4A22A" w14:textId="77777777" w:rsidR="001F23FA" w:rsidRPr="001F23FA" w:rsidRDefault="001F23FA" w:rsidP="001F23FA"/>
    <w:tbl>
      <w:tblPr>
        <w:tblStyle w:val="PlainTable2"/>
        <w:tblW w:w="5000" w:type="pct"/>
        <w:tblLayout w:type="fixed"/>
        <w:tblLook w:val="0020" w:firstRow="1" w:lastRow="0" w:firstColumn="0" w:lastColumn="0" w:noHBand="0" w:noVBand="0"/>
      </w:tblPr>
      <w:tblGrid>
        <w:gridCol w:w="2154"/>
        <w:gridCol w:w="5206"/>
      </w:tblGrid>
      <w:tr w:rsidR="00DB46EC" w14:paraId="2C11655A" w14:textId="77777777" w:rsidTr="001F23FA">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2310" w:type="dxa"/>
          </w:tcPr>
          <w:p w14:paraId="27D2C7DE" w14:textId="77777777" w:rsidR="00DB46EC" w:rsidRDefault="00DB46EC" w:rsidP="00D06019">
            <w:pPr>
              <w:jc w:val="left"/>
            </w:pPr>
            <w:r>
              <w:t>Grade</w:t>
            </w:r>
          </w:p>
        </w:tc>
        <w:tc>
          <w:tcPr>
            <w:cnfStyle w:val="000001000000" w:firstRow="0" w:lastRow="0" w:firstColumn="0" w:lastColumn="0" w:oddVBand="0" w:evenVBand="1" w:oddHBand="0" w:evenHBand="0" w:firstRowFirstColumn="0" w:firstRowLastColumn="0" w:lastRowFirstColumn="0" w:lastRowLastColumn="0"/>
            <w:tcW w:w="5610" w:type="dxa"/>
          </w:tcPr>
          <w:p w14:paraId="5C4A5E52" w14:textId="77777777" w:rsidR="00DB46EC" w:rsidRDefault="00DB46EC" w:rsidP="00D06019">
            <w:pPr>
              <w:jc w:val="left"/>
            </w:pPr>
            <w:r>
              <w:t>Criteria</w:t>
            </w:r>
          </w:p>
        </w:tc>
      </w:tr>
      <w:tr w:rsidR="00DB46EC" w14:paraId="34085EC5" w14:textId="77777777" w:rsidTr="001F23FA">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2310" w:type="dxa"/>
          </w:tcPr>
          <w:p w14:paraId="326A0750" w14:textId="77777777" w:rsidR="00DB46EC" w:rsidRDefault="00DB46EC" w:rsidP="00D06019">
            <w:pPr>
              <w:jc w:val="left"/>
            </w:pPr>
            <w:r>
              <w:rPr>
                <w:b/>
                <w:bCs/>
              </w:rPr>
              <w:t>0 - None</w:t>
            </w:r>
          </w:p>
        </w:tc>
        <w:tc>
          <w:tcPr>
            <w:cnfStyle w:val="000001000000" w:firstRow="0" w:lastRow="0" w:firstColumn="0" w:lastColumn="0" w:oddVBand="0" w:evenVBand="1" w:oddHBand="0" w:evenHBand="0" w:firstRowFirstColumn="0" w:firstRowLastColumn="0" w:lastRowFirstColumn="0" w:lastRowLastColumn="0"/>
            <w:tcW w:w="5610" w:type="dxa"/>
          </w:tcPr>
          <w:p w14:paraId="28A744D5" w14:textId="77777777" w:rsidR="00DB46EC" w:rsidRDefault="00DB46EC" w:rsidP="00D06019">
            <w:pPr>
              <w:jc w:val="left"/>
            </w:pPr>
            <w:r>
              <w:t>No cell lysis observed; cells remained attached, with intracytoplasmic granules.</w:t>
            </w:r>
          </w:p>
        </w:tc>
      </w:tr>
      <w:tr w:rsidR="00DB46EC" w14:paraId="75F8C21D" w14:textId="77777777" w:rsidTr="001F23FA">
        <w:tc>
          <w:tcPr>
            <w:cnfStyle w:val="000010000000" w:firstRow="0" w:lastRow="0" w:firstColumn="0" w:lastColumn="0" w:oddVBand="1" w:evenVBand="0" w:oddHBand="0" w:evenHBand="0" w:firstRowFirstColumn="0" w:firstRowLastColumn="0" w:lastRowFirstColumn="0" w:lastRowLastColumn="0"/>
            <w:tcW w:w="2310" w:type="dxa"/>
          </w:tcPr>
          <w:p w14:paraId="402878AB" w14:textId="77777777" w:rsidR="00DB46EC" w:rsidRDefault="00DB46EC" w:rsidP="00D06019">
            <w:pPr>
              <w:jc w:val="left"/>
            </w:pPr>
            <w:r>
              <w:rPr>
                <w:b/>
                <w:bCs/>
              </w:rPr>
              <w:t>1 - Slight</w:t>
            </w:r>
          </w:p>
        </w:tc>
        <w:tc>
          <w:tcPr>
            <w:cnfStyle w:val="000001000000" w:firstRow="0" w:lastRow="0" w:firstColumn="0" w:lastColumn="0" w:oddVBand="0" w:evenVBand="1" w:oddHBand="0" w:evenHBand="0" w:firstRowFirstColumn="0" w:firstRowLastColumn="0" w:lastRowFirstColumn="0" w:lastRowLastColumn="0"/>
            <w:tcW w:w="5610" w:type="dxa"/>
          </w:tcPr>
          <w:p w14:paraId="6BAA0E70" w14:textId="77777777" w:rsidR="00DB46EC" w:rsidRDefault="00DB46EC" w:rsidP="00D06019">
            <w:pPr>
              <w:jc w:val="left"/>
            </w:pPr>
            <w:r>
              <w:rPr>
                <w:rFonts w:ascii="Times New Roman" w:hAnsi="Times New Roman"/>
              </w:rPr>
              <w:t>≤</w:t>
            </w:r>
            <w:r>
              <w:t xml:space="preserve"> 20% rounding of cells, with occasional lysed cells observed.</w:t>
            </w:r>
          </w:p>
        </w:tc>
      </w:tr>
      <w:tr w:rsidR="00DB46EC" w14:paraId="73E8B1F3" w14:textId="77777777" w:rsidTr="001F23FA">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2310" w:type="dxa"/>
          </w:tcPr>
          <w:p w14:paraId="633BD43C" w14:textId="77777777" w:rsidR="00DB46EC" w:rsidRDefault="00DB46EC" w:rsidP="00D06019">
            <w:pPr>
              <w:jc w:val="left"/>
            </w:pPr>
            <w:r>
              <w:rPr>
                <w:b/>
                <w:bCs/>
              </w:rPr>
              <w:t>2 - Mild</w:t>
            </w:r>
          </w:p>
        </w:tc>
        <w:tc>
          <w:tcPr>
            <w:cnfStyle w:val="000001000000" w:firstRow="0" w:lastRow="0" w:firstColumn="0" w:lastColumn="0" w:oddVBand="0" w:evenVBand="1" w:oddHBand="0" w:evenHBand="0" w:firstRowFirstColumn="0" w:firstRowLastColumn="0" w:lastRowFirstColumn="0" w:lastRowLastColumn="0"/>
            <w:tcW w:w="5610" w:type="dxa"/>
          </w:tcPr>
          <w:p w14:paraId="0949EBD3" w14:textId="77777777" w:rsidR="00DB46EC" w:rsidRDefault="00DB46EC" w:rsidP="00D06019">
            <w:pPr>
              <w:jc w:val="left"/>
            </w:pPr>
            <w:r>
              <w:t xml:space="preserve">&gt; 20% to </w:t>
            </w:r>
            <w:r>
              <w:rPr>
                <w:rFonts w:ascii="Times New Roman" w:hAnsi="Times New Roman"/>
              </w:rPr>
              <w:t>≤</w:t>
            </w:r>
            <w:r>
              <w:t xml:space="preserve"> 50% rounding, with no extensive cell lysis.</w:t>
            </w:r>
          </w:p>
        </w:tc>
      </w:tr>
      <w:tr w:rsidR="00DB46EC" w14:paraId="1297CB59" w14:textId="77777777" w:rsidTr="001F23FA">
        <w:tc>
          <w:tcPr>
            <w:cnfStyle w:val="000010000000" w:firstRow="0" w:lastRow="0" w:firstColumn="0" w:lastColumn="0" w:oddVBand="1" w:evenVBand="0" w:oddHBand="0" w:evenHBand="0" w:firstRowFirstColumn="0" w:firstRowLastColumn="0" w:lastRowFirstColumn="0" w:lastRowLastColumn="0"/>
            <w:tcW w:w="2310" w:type="dxa"/>
          </w:tcPr>
          <w:p w14:paraId="40FFAF3D" w14:textId="77777777" w:rsidR="00DB46EC" w:rsidRDefault="00DB46EC" w:rsidP="00D06019">
            <w:pPr>
              <w:jc w:val="left"/>
            </w:pPr>
            <w:r>
              <w:rPr>
                <w:b/>
                <w:bCs/>
              </w:rPr>
              <w:t>3 - Moderate</w:t>
            </w:r>
          </w:p>
        </w:tc>
        <w:tc>
          <w:tcPr>
            <w:cnfStyle w:val="000001000000" w:firstRow="0" w:lastRow="0" w:firstColumn="0" w:lastColumn="0" w:oddVBand="0" w:evenVBand="1" w:oddHBand="0" w:evenHBand="0" w:firstRowFirstColumn="0" w:firstRowLastColumn="0" w:lastRowFirstColumn="0" w:lastRowLastColumn="0"/>
            <w:tcW w:w="5610" w:type="dxa"/>
          </w:tcPr>
          <w:p w14:paraId="2BF289A8" w14:textId="77777777" w:rsidR="00DB46EC" w:rsidRDefault="00DB46EC" w:rsidP="00D06019">
            <w:pPr>
              <w:jc w:val="left"/>
            </w:pPr>
            <w:r>
              <w:t>&gt; 50% rounding, with lysed cells present.</w:t>
            </w:r>
          </w:p>
        </w:tc>
      </w:tr>
      <w:tr w:rsidR="00DB46EC" w14:paraId="30213D8A" w14:textId="77777777" w:rsidTr="001F23FA">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2310" w:type="dxa"/>
          </w:tcPr>
          <w:p w14:paraId="6460DC96" w14:textId="77777777" w:rsidR="00DB46EC" w:rsidRDefault="00DB46EC" w:rsidP="00D06019">
            <w:pPr>
              <w:jc w:val="left"/>
            </w:pPr>
            <w:r>
              <w:rPr>
                <w:b/>
                <w:bCs/>
              </w:rPr>
              <w:t>4 - Severe</w:t>
            </w:r>
          </w:p>
        </w:tc>
        <w:tc>
          <w:tcPr>
            <w:cnfStyle w:val="000001000000" w:firstRow="0" w:lastRow="0" w:firstColumn="0" w:lastColumn="0" w:oddVBand="0" w:evenVBand="1" w:oddHBand="0" w:evenHBand="0" w:firstRowFirstColumn="0" w:firstRowLastColumn="0" w:lastRowFirstColumn="0" w:lastRowLastColumn="0"/>
            <w:tcW w:w="5610" w:type="dxa"/>
          </w:tcPr>
          <w:p w14:paraId="72FB5CBA" w14:textId="77777777" w:rsidR="00DB46EC" w:rsidRDefault="00DB46EC" w:rsidP="00D06019">
            <w:pPr>
              <w:jc w:val="left"/>
            </w:pPr>
            <w:r>
              <w:t>Nearly complete destruction of the cell layer, with extensive lysis.</w:t>
            </w:r>
          </w:p>
        </w:tc>
      </w:tr>
    </w:tbl>
    <w:p w14:paraId="06429541" w14:textId="77777777" w:rsidR="00DB46EC" w:rsidRDefault="00DB46EC" w:rsidP="00DB46EC">
      <w:pPr>
        <w:pStyle w:val="Heading3"/>
      </w:pPr>
      <w:bookmarkStart w:id="48" w:name="statistical-method"/>
      <w:bookmarkStart w:id="49" w:name="_Toc177936377"/>
      <w:bookmarkEnd w:id="46"/>
      <w:r>
        <w:t>Statistical Method</w:t>
      </w:r>
      <w:bookmarkEnd w:id="49"/>
    </w:p>
    <w:p w14:paraId="436481FB" w14:textId="77777777" w:rsidR="00DB46EC" w:rsidRDefault="00DB46EC" w:rsidP="00DB46EC">
      <w:pPr>
        <w:pStyle w:val="Firstparagraph"/>
      </w:pPr>
      <w:r>
        <w:t>The mode of three replicates will be calculated to evaluate cytotoxic potential.</w:t>
      </w:r>
    </w:p>
    <w:p w14:paraId="01DB49D6" w14:textId="77777777" w:rsidR="00DB46EC" w:rsidRDefault="00DB46EC" w:rsidP="00DB46EC"/>
    <w:p w14:paraId="54AC4D70" w14:textId="77777777" w:rsidR="00DB46EC" w:rsidRDefault="00DB46EC" w:rsidP="00DB46EC">
      <w:pPr>
        <w:pStyle w:val="Heading2"/>
      </w:pPr>
      <w:bookmarkStart w:id="50" w:name="results"/>
      <w:bookmarkStart w:id="51" w:name="_Toc177936378"/>
      <w:bookmarkEnd w:id="44"/>
      <w:bookmarkEnd w:id="48"/>
      <w:r>
        <w:lastRenderedPageBreak/>
        <w:t>Results</w:t>
      </w:r>
      <w:bookmarkEnd w:id="51"/>
    </w:p>
    <w:p w14:paraId="7123B274" w14:textId="77777777" w:rsidR="00DB46EC" w:rsidRDefault="00DB46EC" w:rsidP="00DB46EC">
      <w:pPr>
        <w:pStyle w:val="Heading3"/>
      </w:pPr>
      <w:bookmarkStart w:id="52" w:name="pre-extraction-observations"/>
      <w:bookmarkStart w:id="53" w:name="_Toc177936379"/>
      <w:r>
        <w:t>Pre-Extraction Observations</w:t>
      </w:r>
      <w:bookmarkEnd w:id="53"/>
    </w:p>
    <w:tbl>
      <w:tblPr>
        <w:tblStyle w:val="PlainTable2"/>
        <w:tblW w:w="5000" w:type="pct"/>
        <w:tblLayout w:type="fixed"/>
        <w:tblLook w:val="0620" w:firstRow="1" w:lastRow="0" w:firstColumn="0" w:lastColumn="0" w:noHBand="1" w:noVBand="1"/>
      </w:tblPr>
      <w:tblGrid>
        <w:gridCol w:w="2205"/>
        <w:gridCol w:w="5165"/>
      </w:tblGrid>
      <w:tr w:rsidR="00DB46EC" w14:paraId="11517798" w14:textId="77777777" w:rsidTr="001F23FA">
        <w:trPr>
          <w:cnfStyle w:val="100000000000" w:firstRow="1" w:lastRow="0" w:firstColumn="0" w:lastColumn="0" w:oddVBand="0" w:evenVBand="0" w:oddHBand="0" w:evenHBand="0" w:firstRowFirstColumn="0" w:firstRowLastColumn="0" w:lastRowFirstColumn="0" w:lastRowLastColumn="0"/>
        </w:trPr>
        <w:tc>
          <w:tcPr>
            <w:tcW w:w="2362" w:type="dxa"/>
          </w:tcPr>
          <w:p w14:paraId="01820B26" w14:textId="77777777" w:rsidR="00DB46EC" w:rsidRDefault="00DB46EC" w:rsidP="00D06019">
            <w:pPr>
              <w:jc w:val="left"/>
            </w:pPr>
            <w:r>
              <w:t>Observation</w:t>
            </w:r>
          </w:p>
        </w:tc>
        <w:tc>
          <w:tcPr>
            <w:tcW w:w="5557" w:type="dxa"/>
          </w:tcPr>
          <w:p w14:paraId="74F25FC8" w14:textId="77777777" w:rsidR="00DB46EC" w:rsidRDefault="00DB46EC" w:rsidP="00D06019">
            <w:pPr>
              <w:jc w:val="left"/>
            </w:pPr>
            <w:r>
              <w:t>Details</w:t>
            </w:r>
          </w:p>
        </w:tc>
      </w:tr>
      <w:tr w:rsidR="00DB46EC" w14:paraId="563A5EA6" w14:textId="77777777" w:rsidTr="001F23FA">
        <w:tc>
          <w:tcPr>
            <w:tcW w:w="2362" w:type="dxa"/>
          </w:tcPr>
          <w:p w14:paraId="7D65AB80" w14:textId="77777777" w:rsidR="00DB46EC" w:rsidRDefault="00DB46EC" w:rsidP="00D06019">
            <w:pPr>
              <w:jc w:val="left"/>
            </w:pPr>
            <w:r>
              <w:t>Pre-Extraction</w:t>
            </w:r>
          </w:p>
        </w:tc>
        <w:tc>
          <w:tcPr>
            <w:tcW w:w="5557" w:type="dxa"/>
          </w:tcPr>
          <w:p w14:paraId="407150ED" w14:textId="77777777" w:rsidR="00DB46EC" w:rsidRDefault="00DB46EC" w:rsidP="00D06019">
            <w:pPr>
              <w:jc w:val="left"/>
            </w:pPr>
            <w:r>
              <w:t>All extracts were clear and free of particulates prior to the extraction process.</w:t>
            </w:r>
          </w:p>
        </w:tc>
      </w:tr>
    </w:tbl>
    <w:p w14:paraId="184DFC3F" w14:textId="77777777" w:rsidR="00DB46EC" w:rsidRDefault="00DB46EC" w:rsidP="00DB46EC">
      <w:pPr>
        <w:pStyle w:val="Heading3"/>
      </w:pPr>
      <w:bookmarkStart w:id="54" w:name="post-extraction-observations"/>
      <w:bookmarkStart w:id="55" w:name="_Toc177936380"/>
      <w:bookmarkEnd w:id="52"/>
      <w:r>
        <w:t>Post-Extraction Observations</w:t>
      </w:r>
      <w:bookmarkEnd w:id="55"/>
    </w:p>
    <w:tbl>
      <w:tblPr>
        <w:tblStyle w:val="PlainTable2"/>
        <w:tblW w:w="5000" w:type="pct"/>
        <w:tblLayout w:type="fixed"/>
        <w:tblLook w:val="0620" w:firstRow="1" w:lastRow="0" w:firstColumn="0" w:lastColumn="0" w:noHBand="1" w:noVBand="1"/>
      </w:tblPr>
      <w:tblGrid>
        <w:gridCol w:w="2556"/>
        <w:gridCol w:w="4814"/>
      </w:tblGrid>
      <w:tr w:rsidR="00DB46EC" w14:paraId="7618005C" w14:textId="77777777" w:rsidTr="001F23FA">
        <w:trPr>
          <w:cnfStyle w:val="100000000000" w:firstRow="1" w:lastRow="0" w:firstColumn="0" w:lastColumn="0" w:oddVBand="0" w:evenVBand="0" w:oddHBand="0" w:evenHBand="0" w:firstRowFirstColumn="0" w:firstRowLastColumn="0" w:lastRowFirstColumn="0" w:lastRowLastColumn="0"/>
        </w:trPr>
        <w:tc>
          <w:tcPr>
            <w:tcW w:w="2741" w:type="dxa"/>
          </w:tcPr>
          <w:p w14:paraId="02D2AC9F" w14:textId="77777777" w:rsidR="00DB46EC" w:rsidRDefault="00DB46EC" w:rsidP="00D06019">
            <w:pPr>
              <w:jc w:val="left"/>
            </w:pPr>
            <w:r>
              <w:t>Sample</w:t>
            </w:r>
          </w:p>
        </w:tc>
        <w:tc>
          <w:tcPr>
            <w:tcW w:w="5178" w:type="dxa"/>
          </w:tcPr>
          <w:p w14:paraId="6734F7EC" w14:textId="77777777" w:rsidR="00DB46EC" w:rsidRDefault="00DB46EC" w:rsidP="00D06019">
            <w:pPr>
              <w:jc w:val="left"/>
            </w:pPr>
            <w:r>
              <w:t>Post-Extraction Observation</w:t>
            </w:r>
          </w:p>
        </w:tc>
      </w:tr>
      <w:tr w:rsidR="00DB46EC" w14:paraId="4A9E5216" w14:textId="77777777" w:rsidTr="001F23FA">
        <w:tc>
          <w:tcPr>
            <w:tcW w:w="2741" w:type="dxa"/>
          </w:tcPr>
          <w:p w14:paraId="11D2C249" w14:textId="77777777" w:rsidR="00DB46EC" w:rsidRDefault="00DB46EC" w:rsidP="00D06019">
            <w:pPr>
              <w:jc w:val="left"/>
            </w:pPr>
            <w:r>
              <w:t>Test Article</w:t>
            </w:r>
          </w:p>
        </w:tc>
        <w:tc>
          <w:tcPr>
            <w:tcW w:w="5178" w:type="dxa"/>
          </w:tcPr>
          <w:p w14:paraId="5D741D8B" w14:textId="77777777" w:rsidR="00DB46EC" w:rsidRDefault="00DB46EC" w:rsidP="00D06019">
            <w:pPr>
              <w:jc w:val="left"/>
            </w:pPr>
            <w:r>
              <w:t xml:space="preserve">No significant </w:t>
            </w:r>
            <w:proofErr w:type="spellStart"/>
            <w:r>
              <w:t>color</w:t>
            </w:r>
            <w:proofErr w:type="spellEnd"/>
            <w:r>
              <w:t xml:space="preserve"> changes were observed, and the extract remained clear.</w:t>
            </w:r>
          </w:p>
        </w:tc>
      </w:tr>
      <w:tr w:rsidR="00DB46EC" w14:paraId="23CD58AB" w14:textId="77777777" w:rsidTr="001F23FA">
        <w:tc>
          <w:tcPr>
            <w:tcW w:w="2741" w:type="dxa"/>
          </w:tcPr>
          <w:p w14:paraId="36BFE1BF" w14:textId="77777777" w:rsidR="00DB46EC" w:rsidRDefault="00DB46EC" w:rsidP="00D06019">
            <w:pPr>
              <w:jc w:val="left"/>
            </w:pPr>
            <w:r>
              <w:t>Negative Control</w:t>
            </w:r>
          </w:p>
        </w:tc>
        <w:tc>
          <w:tcPr>
            <w:tcW w:w="5178" w:type="dxa"/>
          </w:tcPr>
          <w:p w14:paraId="7A44285C" w14:textId="77777777" w:rsidR="00DB46EC" w:rsidRDefault="00DB46EC" w:rsidP="00D06019">
            <w:pPr>
              <w:jc w:val="left"/>
            </w:pPr>
            <w:r>
              <w:t xml:space="preserve">No significant </w:t>
            </w:r>
            <w:proofErr w:type="spellStart"/>
            <w:r>
              <w:t>color</w:t>
            </w:r>
            <w:proofErr w:type="spellEnd"/>
            <w:r>
              <w:t xml:space="preserve"> changes were observed, and the extract remained clear.</w:t>
            </w:r>
          </w:p>
        </w:tc>
      </w:tr>
      <w:tr w:rsidR="00DB46EC" w14:paraId="5C20B0AD" w14:textId="77777777" w:rsidTr="001F23FA">
        <w:tc>
          <w:tcPr>
            <w:tcW w:w="2741" w:type="dxa"/>
          </w:tcPr>
          <w:p w14:paraId="17CF6CB8" w14:textId="77777777" w:rsidR="00DB46EC" w:rsidRDefault="00DB46EC" w:rsidP="00D06019">
            <w:pPr>
              <w:jc w:val="left"/>
            </w:pPr>
            <w:r>
              <w:t>Positive Control</w:t>
            </w:r>
          </w:p>
        </w:tc>
        <w:tc>
          <w:tcPr>
            <w:tcW w:w="5178" w:type="dxa"/>
          </w:tcPr>
          <w:p w14:paraId="0B8A8518" w14:textId="77777777" w:rsidR="00DB46EC" w:rsidRDefault="00DB46EC" w:rsidP="00D06019">
            <w:pPr>
              <w:jc w:val="left"/>
            </w:pPr>
            <w:r>
              <w:t>The extract became cloudy, and filtration was required before use.</w:t>
            </w:r>
          </w:p>
        </w:tc>
      </w:tr>
    </w:tbl>
    <w:p w14:paraId="73F1EB40" w14:textId="77777777" w:rsidR="001F23FA" w:rsidRDefault="001F23FA" w:rsidP="00DB46EC">
      <w:pPr>
        <w:rPr>
          <w:b/>
          <w:bCs/>
        </w:rPr>
      </w:pPr>
    </w:p>
    <w:p w14:paraId="6D26B735" w14:textId="41AF0F7C" w:rsidR="00DB46EC" w:rsidRDefault="00DB46EC" w:rsidP="00DB46EC">
      <w:r>
        <w:rPr>
          <w:b/>
          <w:bCs/>
        </w:rPr>
        <w:t>General Observations</w:t>
      </w:r>
    </w:p>
    <w:p w14:paraId="014F6EB5" w14:textId="77777777" w:rsidR="00DB46EC" w:rsidRDefault="00DB46EC" w:rsidP="00DB46EC">
      <w:r>
        <w:t>No pH adjustments, centrifugation, or dilution processes were performed on the test and control samples.</w:t>
      </w:r>
    </w:p>
    <w:p w14:paraId="42423383" w14:textId="77777777" w:rsidR="001F23FA" w:rsidRDefault="001F23FA" w:rsidP="00DB46EC"/>
    <w:p w14:paraId="5F56D25F" w14:textId="77777777" w:rsidR="00DB46EC" w:rsidRDefault="00DB46EC" w:rsidP="00DB46EC">
      <w:r>
        <w:rPr>
          <w:b/>
          <w:bCs/>
        </w:rPr>
        <w:t>Post-Extraction Observation</w:t>
      </w:r>
    </w:p>
    <w:p w14:paraId="20D15E55" w14:textId="77777777" w:rsidR="00DB46EC" w:rsidRDefault="00DB46EC" w:rsidP="00DB46EC">
      <w:pPr>
        <w:numPr>
          <w:ilvl w:val="0"/>
          <w:numId w:val="22"/>
        </w:numPr>
      </w:pPr>
      <w:r>
        <w:rPr>
          <w:b/>
          <w:bCs/>
        </w:rPr>
        <w:t>Test Article</w:t>
      </w:r>
      <w:r>
        <w:t xml:space="preserve">: No significant </w:t>
      </w:r>
      <w:proofErr w:type="spellStart"/>
      <w:r>
        <w:t>color</w:t>
      </w:r>
      <w:proofErr w:type="spellEnd"/>
      <w:r>
        <w:t xml:space="preserve"> changes were observed, and the extract remained clear.</w:t>
      </w:r>
    </w:p>
    <w:p w14:paraId="1B1C9D53" w14:textId="77777777" w:rsidR="00DB46EC" w:rsidRDefault="00DB46EC" w:rsidP="00DB46EC">
      <w:pPr>
        <w:numPr>
          <w:ilvl w:val="0"/>
          <w:numId w:val="22"/>
        </w:numPr>
      </w:pPr>
      <w:r>
        <w:rPr>
          <w:b/>
          <w:bCs/>
        </w:rPr>
        <w:t>Negative Control</w:t>
      </w:r>
      <w:r>
        <w:t xml:space="preserve">: No significant </w:t>
      </w:r>
      <w:proofErr w:type="spellStart"/>
      <w:r>
        <w:t>color</w:t>
      </w:r>
      <w:proofErr w:type="spellEnd"/>
      <w:r>
        <w:t xml:space="preserve"> changes were observed, and the extract remained clear.</w:t>
      </w:r>
    </w:p>
    <w:p w14:paraId="33CC46B4" w14:textId="77777777" w:rsidR="00DB46EC" w:rsidRDefault="00DB46EC" w:rsidP="00DB46EC">
      <w:pPr>
        <w:numPr>
          <w:ilvl w:val="0"/>
          <w:numId w:val="22"/>
        </w:numPr>
      </w:pPr>
      <w:r>
        <w:rPr>
          <w:b/>
          <w:bCs/>
        </w:rPr>
        <w:t>Positive Control</w:t>
      </w:r>
      <w:r>
        <w:t>: The extract became cloudy, and filtration was required before use.</w:t>
      </w:r>
    </w:p>
    <w:p w14:paraId="3EC14128" w14:textId="77777777" w:rsidR="00DB46EC" w:rsidRDefault="00DB46EC" w:rsidP="00DB46EC">
      <w:pPr>
        <w:pStyle w:val="Firstparagraph"/>
      </w:pPr>
      <w:r>
        <w:t>No pH adjustments, centrifugation, or dilution processes were performed on the test and control samples.</w:t>
      </w:r>
    </w:p>
    <w:p w14:paraId="16ED663D" w14:textId="77777777" w:rsidR="00DB46EC" w:rsidRDefault="00DB46EC" w:rsidP="00DB46EC">
      <w:pPr>
        <w:pStyle w:val="Heading3"/>
      </w:pPr>
      <w:bookmarkStart w:id="56" w:name="morphological-scoring"/>
      <w:bookmarkStart w:id="57" w:name="_Toc177936381"/>
      <w:bookmarkEnd w:id="54"/>
      <w:r>
        <w:t>Morphological Scoring</w:t>
      </w:r>
      <w:bookmarkEnd w:id="57"/>
    </w:p>
    <w:p w14:paraId="2C77E94F" w14:textId="77777777" w:rsidR="00DB46EC" w:rsidRDefault="00DB46EC" w:rsidP="00DB46EC">
      <w:pPr>
        <w:pStyle w:val="Firstparagraph"/>
      </w:pPr>
      <w:r>
        <w:t>Each sample was tested in triplicate. The table below shows the results of the qualitative assessment of cytotoxicity:</w:t>
      </w:r>
    </w:p>
    <w:p w14:paraId="3B5FA10A" w14:textId="7CA8708B" w:rsidR="001F23FA" w:rsidRPr="001F23FA" w:rsidRDefault="005747D8" w:rsidP="001F23FA">
      <w:r w:rsidRPr="005747D8">
        <w:t>&lt;</w:t>
      </w:r>
      <w:proofErr w:type="spellStart"/>
      <w:r w:rsidRPr="005747D8">
        <w:t>br</w:t>
      </w:r>
      <w:proofErr w:type="spellEnd"/>
      <w:r w:rsidRPr="005747D8">
        <w:t>&gt;</w:t>
      </w:r>
    </w:p>
    <w:tbl>
      <w:tblPr>
        <w:tblStyle w:val="PlainTable2"/>
        <w:tblW w:w="5000" w:type="pct"/>
        <w:tblLayout w:type="fixed"/>
        <w:tblLook w:val="0620" w:firstRow="1" w:lastRow="0" w:firstColumn="0" w:lastColumn="0" w:noHBand="1" w:noVBand="1"/>
      </w:tblPr>
      <w:tblGrid>
        <w:gridCol w:w="1474"/>
        <w:gridCol w:w="1474"/>
        <w:gridCol w:w="1474"/>
        <w:gridCol w:w="1474"/>
        <w:gridCol w:w="1474"/>
      </w:tblGrid>
      <w:tr w:rsidR="00DB46EC" w14:paraId="2EC4ACBC" w14:textId="77777777" w:rsidTr="001F23FA">
        <w:trPr>
          <w:cnfStyle w:val="100000000000" w:firstRow="1" w:lastRow="0" w:firstColumn="0" w:lastColumn="0" w:oddVBand="0" w:evenVBand="0" w:oddHBand="0" w:evenHBand="0" w:firstRowFirstColumn="0" w:firstRowLastColumn="0" w:lastRowFirstColumn="0" w:lastRowLastColumn="0"/>
        </w:trPr>
        <w:tc>
          <w:tcPr>
            <w:tcW w:w="1584" w:type="dxa"/>
          </w:tcPr>
          <w:p w14:paraId="0F3E498E" w14:textId="77777777" w:rsidR="00DB46EC" w:rsidRDefault="00DB46EC" w:rsidP="00D06019">
            <w:pPr>
              <w:jc w:val="left"/>
            </w:pPr>
            <w:r>
              <w:t>Sample</w:t>
            </w:r>
          </w:p>
        </w:tc>
        <w:tc>
          <w:tcPr>
            <w:tcW w:w="1584" w:type="dxa"/>
          </w:tcPr>
          <w:p w14:paraId="6398757F" w14:textId="77777777" w:rsidR="00DB46EC" w:rsidRDefault="00DB46EC" w:rsidP="00D06019">
            <w:pPr>
              <w:jc w:val="left"/>
            </w:pPr>
            <w:r>
              <w:t>Replicate 1</w:t>
            </w:r>
          </w:p>
        </w:tc>
        <w:tc>
          <w:tcPr>
            <w:tcW w:w="1584" w:type="dxa"/>
          </w:tcPr>
          <w:p w14:paraId="6AE069B8" w14:textId="77777777" w:rsidR="00DB46EC" w:rsidRDefault="00DB46EC" w:rsidP="00D06019">
            <w:pPr>
              <w:jc w:val="left"/>
            </w:pPr>
            <w:r>
              <w:t>Replicate 2</w:t>
            </w:r>
          </w:p>
        </w:tc>
        <w:tc>
          <w:tcPr>
            <w:tcW w:w="1584" w:type="dxa"/>
          </w:tcPr>
          <w:p w14:paraId="3E4496DA" w14:textId="77777777" w:rsidR="00DB46EC" w:rsidRDefault="00DB46EC" w:rsidP="00D06019">
            <w:pPr>
              <w:jc w:val="left"/>
            </w:pPr>
            <w:r>
              <w:t>Replicate 3</w:t>
            </w:r>
          </w:p>
        </w:tc>
        <w:tc>
          <w:tcPr>
            <w:tcW w:w="1584" w:type="dxa"/>
          </w:tcPr>
          <w:p w14:paraId="685C0F52" w14:textId="77777777" w:rsidR="00DB46EC" w:rsidRDefault="00DB46EC" w:rsidP="00D06019">
            <w:pPr>
              <w:jc w:val="left"/>
            </w:pPr>
            <w:r>
              <w:t>Modal Score</w:t>
            </w:r>
          </w:p>
        </w:tc>
      </w:tr>
      <w:tr w:rsidR="00DB46EC" w14:paraId="59F6FB88" w14:textId="77777777" w:rsidTr="001F23FA">
        <w:tc>
          <w:tcPr>
            <w:tcW w:w="1584" w:type="dxa"/>
          </w:tcPr>
          <w:p w14:paraId="4A236A02" w14:textId="77777777" w:rsidR="00DB46EC" w:rsidRDefault="00DB46EC" w:rsidP="00D06019">
            <w:pPr>
              <w:jc w:val="left"/>
            </w:pPr>
            <w:r>
              <w:t>Test Article</w:t>
            </w:r>
          </w:p>
        </w:tc>
        <w:tc>
          <w:tcPr>
            <w:tcW w:w="1584" w:type="dxa"/>
          </w:tcPr>
          <w:p w14:paraId="4BA6B407" w14:textId="77777777" w:rsidR="00DB46EC" w:rsidRDefault="00DB46EC" w:rsidP="00D06019">
            <w:pPr>
              <w:jc w:val="left"/>
            </w:pPr>
            <w:r>
              <w:t>0 (None)</w:t>
            </w:r>
          </w:p>
        </w:tc>
        <w:tc>
          <w:tcPr>
            <w:tcW w:w="1584" w:type="dxa"/>
          </w:tcPr>
          <w:p w14:paraId="5555608F" w14:textId="77777777" w:rsidR="00DB46EC" w:rsidRDefault="00DB46EC" w:rsidP="00D06019">
            <w:pPr>
              <w:jc w:val="left"/>
            </w:pPr>
            <w:r>
              <w:t>0 (None)</w:t>
            </w:r>
          </w:p>
        </w:tc>
        <w:tc>
          <w:tcPr>
            <w:tcW w:w="1584" w:type="dxa"/>
          </w:tcPr>
          <w:p w14:paraId="47663CFE" w14:textId="77777777" w:rsidR="00DB46EC" w:rsidRDefault="00DB46EC" w:rsidP="00D06019">
            <w:pPr>
              <w:jc w:val="left"/>
            </w:pPr>
            <w:r>
              <w:t>0 (None)</w:t>
            </w:r>
          </w:p>
        </w:tc>
        <w:tc>
          <w:tcPr>
            <w:tcW w:w="1584" w:type="dxa"/>
          </w:tcPr>
          <w:p w14:paraId="383EBD75" w14:textId="77777777" w:rsidR="00DB46EC" w:rsidRDefault="00DB46EC" w:rsidP="00D06019">
            <w:pPr>
              <w:jc w:val="left"/>
            </w:pPr>
            <w:r>
              <w:t>0 (None)</w:t>
            </w:r>
          </w:p>
        </w:tc>
      </w:tr>
      <w:tr w:rsidR="00DB46EC" w14:paraId="4760E3A7" w14:textId="77777777" w:rsidTr="001F23FA">
        <w:tc>
          <w:tcPr>
            <w:tcW w:w="1584" w:type="dxa"/>
          </w:tcPr>
          <w:p w14:paraId="731C7BED" w14:textId="77777777" w:rsidR="00DB46EC" w:rsidRDefault="00DB46EC" w:rsidP="00D06019">
            <w:pPr>
              <w:jc w:val="left"/>
            </w:pPr>
            <w:r>
              <w:lastRenderedPageBreak/>
              <w:t>Positive Control</w:t>
            </w:r>
          </w:p>
        </w:tc>
        <w:tc>
          <w:tcPr>
            <w:tcW w:w="1584" w:type="dxa"/>
          </w:tcPr>
          <w:p w14:paraId="26CB260A" w14:textId="77777777" w:rsidR="00DB46EC" w:rsidRDefault="00DB46EC" w:rsidP="00D06019">
            <w:pPr>
              <w:jc w:val="left"/>
            </w:pPr>
            <w:r>
              <w:t>4 (Severe)</w:t>
            </w:r>
          </w:p>
        </w:tc>
        <w:tc>
          <w:tcPr>
            <w:tcW w:w="1584" w:type="dxa"/>
          </w:tcPr>
          <w:p w14:paraId="5A7F19AF" w14:textId="77777777" w:rsidR="00DB46EC" w:rsidRDefault="00DB46EC" w:rsidP="00D06019">
            <w:pPr>
              <w:jc w:val="left"/>
            </w:pPr>
            <w:r>
              <w:t>4 (Severe)</w:t>
            </w:r>
          </w:p>
        </w:tc>
        <w:tc>
          <w:tcPr>
            <w:tcW w:w="1584" w:type="dxa"/>
          </w:tcPr>
          <w:p w14:paraId="5909366C" w14:textId="77777777" w:rsidR="00DB46EC" w:rsidRDefault="00DB46EC" w:rsidP="00D06019">
            <w:pPr>
              <w:jc w:val="left"/>
            </w:pPr>
            <w:r>
              <w:t>4 (Severe)</w:t>
            </w:r>
          </w:p>
        </w:tc>
        <w:tc>
          <w:tcPr>
            <w:tcW w:w="1584" w:type="dxa"/>
          </w:tcPr>
          <w:p w14:paraId="5179C3FF" w14:textId="77777777" w:rsidR="00DB46EC" w:rsidRDefault="00DB46EC" w:rsidP="00D06019">
            <w:pPr>
              <w:jc w:val="left"/>
            </w:pPr>
            <w:r>
              <w:t>4 (Severe)</w:t>
            </w:r>
          </w:p>
        </w:tc>
      </w:tr>
      <w:tr w:rsidR="00DB46EC" w14:paraId="5C351BB0" w14:textId="77777777" w:rsidTr="001F23FA">
        <w:tc>
          <w:tcPr>
            <w:tcW w:w="1584" w:type="dxa"/>
          </w:tcPr>
          <w:p w14:paraId="6B0A6B96" w14:textId="77777777" w:rsidR="00DB46EC" w:rsidRDefault="00DB46EC" w:rsidP="00D06019">
            <w:pPr>
              <w:jc w:val="left"/>
            </w:pPr>
            <w:r>
              <w:t>Negative Control</w:t>
            </w:r>
          </w:p>
        </w:tc>
        <w:tc>
          <w:tcPr>
            <w:tcW w:w="1584" w:type="dxa"/>
          </w:tcPr>
          <w:p w14:paraId="09CE453E" w14:textId="77777777" w:rsidR="00DB46EC" w:rsidRDefault="00DB46EC" w:rsidP="00D06019">
            <w:pPr>
              <w:jc w:val="left"/>
            </w:pPr>
            <w:r>
              <w:t>0 (None)</w:t>
            </w:r>
          </w:p>
        </w:tc>
        <w:tc>
          <w:tcPr>
            <w:tcW w:w="1584" w:type="dxa"/>
          </w:tcPr>
          <w:p w14:paraId="494316CB" w14:textId="77777777" w:rsidR="00DB46EC" w:rsidRDefault="00DB46EC" w:rsidP="00D06019">
            <w:pPr>
              <w:jc w:val="left"/>
            </w:pPr>
            <w:r>
              <w:t>0 (None)</w:t>
            </w:r>
          </w:p>
        </w:tc>
        <w:tc>
          <w:tcPr>
            <w:tcW w:w="1584" w:type="dxa"/>
          </w:tcPr>
          <w:p w14:paraId="2DCE3739" w14:textId="77777777" w:rsidR="00DB46EC" w:rsidRDefault="00DB46EC" w:rsidP="00D06019">
            <w:pPr>
              <w:jc w:val="left"/>
            </w:pPr>
            <w:r>
              <w:t>0 (None)</w:t>
            </w:r>
          </w:p>
        </w:tc>
        <w:tc>
          <w:tcPr>
            <w:tcW w:w="1584" w:type="dxa"/>
          </w:tcPr>
          <w:p w14:paraId="5B295880" w14:textId="77777777" w:rsidR="00DB46EC" w:rsidRDefault="00DB46EC" w:rsidP="00D06019">
            <w:pPr>
              <w:jc w:val="left"/>
            </w:pPr>
            <w:r>
              <w:t>0 (None)</w:t>
            </w:r>
          </w:p>
        </w:tc>
      </w:tr>
      <w:tr w:rsidR="00DB46EC" w14:paraId="41A85986" w14:textId="77777777" w:rsidTr="001F23FA">
        <w:tc>
          <w:tcPr>
            <w:tcW w:w="1584" w:type="dxa"/>
          </w:tcPr>
          <w:p w14:paraId="7C740C12" w14:textId="77777777" w:rsidR="00DB46EC" w:rsidRDefault="00DB46EC" w:rsidP="00D06019">
            <w:pPr>
              <w:jc w:val="left"/>
            </w:pPr>
            <w:r>
              <w:t>Blank Control</w:t>
            </w:r>
          </w:p>
        </w:tc>
        <w:tc>
          <w:tcPr>
            <w:tcW w:w="1584" w:type="dxa"/>
          </w:tcPr>
          <w:p w14:paraId="0B000647" w14:textId="77777777" w:rsidR="00DB46EC" w:rsidRDefault="00DB46EC" w:rsidP="00D06019">
            <w:pPr>
              <w:jc w:val="left"/>
            </w:pPr>
            <w:r>
              <w:t>0 (None)</w:t>
            </w:r>
          </w:p>
        </w:tc>
        <w:tc>
          <w:tcPr>
            <w:tcW w:w="1584" w:type="dxa"/>
          </w:tcPr>
          <w:p w14:paraId="1AFD8F76" w14:textId="77777777" w:rsidR="00DB46EC" w:rsidRDefault="00DB46EC" w:rsidP="00D06019">
            <w:pPr>
              <w:jc w:val="left"/>
            </w:pPr>
            <w:r>
              <w:t>0 (None)</w:t>
            </w:r>
          </w:p>
        </w:tc>
        <w:tc>
          <w:tcPr>
            <w:tcW w:w="1584" w:type="dxa"/>
          </w:tcPr>
          <w:p w14:paraId="0C756827" w14:textId="77777777" w:rsidR="00DB46EC" w:rsidRDefault="00DB46EC" w:rsidP="00D06019">
            <w:pPr>
              <w:jc w:val="left"/>
            </w:pPr>
            <w:r>
              <w:t>0 (None)</w:t>
            </w:r>
          </w:p>
        </w:tc>
        <w:tc>
          <w:tcPr>
            <w:tcW w:w="1584" w:type="dxa"/>
          </w:tcPr>
          <w:p w14:paraId="0F29622F" w14:textId="77777777" w:rsidR="00DB46EC" w:rsidRDefault="00DB46EC" w:rsidP="00D06019">
            <w:pPr>
              <w:jc w:val="left"/>
            </w:pPr>
            <w:r>
              <w:t>0 (None)</w:t>
            </w:r>
          </w:p>
        </w:tc>
      </w:tr>
    </w:tbl>
    <w:p w14:paraId="727F4936" w14:textId="77777777" w:rsidR="00DB46EC" w:rsidRDefault="00DB46EC" w:rsidP="00DB46EC">
      <w:pPr>
        <w:pStyle w:val="Heading2"/>
      </w:pPr>
      <w:bookmarkStart w:id="58" w:name="conclusion-1"/>
      <w:bookmarkStart w:id="59" w:name="_Toc177936382"/>
      <w:bookmarkEnd w:id="50"/>
      <w:bookmarkEnd w:id="56"/>
      <w:r>
        <w:t>Conclusion</w:t>
      </w:r>
      <w:bookmarkEnd w:id="59"/>
    </w:p>
    <w:p w14:paraId="18288D2A" w14:textId="77777777" w:rsidR="00DB46EC" w:rsidRDefault="00DB46EC" w:rsidP="00DB46EC">
      <w:pPr>
        <w:pStyle w:val="Firstparagraph"/>
      </w:pPr>
      <w:r>
        <w:t xml:space="preserve">The </w:t>
      </w:r>
      <w:r>
        <w:rPr>
          <w:b/>
          <w:bCs/>
        </w:rPr>
        <w:t>test article extract</w:t>
      </w:r>
      <w:r>
        <w:t xml:space="preserve">, when tested in triplicate, did not exhibit any cytotoxic effects at the tested concentration, as indicated by the </w:t>
      </w:r>
      <w:r>
        <w:rPr>
          <w:b/>
          <w:bCs/>
        </w:rPr>
        <w:t>modal reactivity score</w:t>
      </w:r>
      <w:r>
        <w:t xml:space="preserve"> of </w:t>
      </w:r>
      <w:r>
        <w:rPr>
          <w:b/>
          <w:bCs/>
        </w:rPr>
        <w:t>0 (None)</w:t>
      </w:r>
      <w:r>
        <w:t xml:space="preserve">. The positive control demonstrated expected </w:t>
      </w:r>
      <w:r>
        <w:rPr>
          <w:b/>
          <w:bCs/>
        </w:rPr>
        <w:t>severe cytotoxicity</w:t>
      </w:r>
      <w:r>
        <w:t xml:space="preserve">, while the negative and blank controls showed </w:t>
      </w:r>
      <w:r>
        <w:rPr>
          <w:b/>
          <w:bCs/>
        </w:rPr>
        <w:t>no cytotoxicity</w:t>
      </w:r>
      <w:r>
        <w:t>.</w:t>
      </w:r>
    </w:p>
    <w:p w14:paraId="66BC3123" w14:textId="77777777" w:rsidR="00DB46EC" w:rsidRDefault="00DB46EC" w:rsidP="00DB46EC">
      <w:pPr>
        <w:pStyle w:val="Heading2"/>
      </w:pPr>
      <w:bookmarkStart w:id="60" w:name="record-storage"/>
      <w:bookmarkStart w:id="61" w:name="_Toc177936383"/>
      <w:bookmarkEnd w:id="58"/>
      <w:r>
        <w:t>Record Storage</w:t>
      </w:r>
      <w:bookmarkEnd w:id="61"/>
    </w:p>
    <w:p w14:paraId="5CB60459" w14:textId="77777777" w:rsidR="00DB46EC" w:rsidRDefault="00DB46EC" w:rsidP="00DB46EC">
      <w:pPr>
        <w:pStyle w:val="Firstparagraph"/>
      </w:pPr>
      <w:r>
        <w:t xml:space="preserve">All raw data generated during this study, along with a copy of the final report, have been securely archived at </w:t>
      </w:r>
      <w:r>
        <w:rPr>
          <w:b/>
          <w:bCs/>
        </w:rPr>
        <w:t>ACME Labs</w:t>
      </w:r>
      <w:r>
        <w:t>’ designated storage facility in accordance with internal protocols and regulatory requirements.</w:t>
      </w:r>
    </w:p>
    <w:p w14:paraId="4DD1B51B" w14:textId="77777777" w:rsidR="00DB46EC" w:rsidRDefault="00DB46EC" w:rsidP="00DB46EC">
      <w:pPr>
        <w:pStyle w:val="Heading2"/>
      </w:pPr>
      <w:bookmarkStart w:id="62" w:name="confidentiality-agreement"/>
      <w:bookmarkStart w:id="63" w:name="_Toc177936384"/>
      <w:bookmarkEnd w:id="60"/>
      <w:r>
        <w:t>Confidentiality Agreement</w:t>
      </w:r>
      <w:bookmarkEnd w:id="63"/>
    </w:p>
    <w:p w14:paraId="011DA06F" w14:textId="77777777" w:rsidR="00DB46EC" w:rsidRDefault="00DB46EC" w:rsidP="00DB46EC">
      <w:pPr>
        <w:pStyle w:val="Firstparagraph"/>
      </w:pPr>
      <w:r>
        <w:t>The confidentiality of all data and study-related materials has been maintained as per the confidentiality agreement established prior to the initiation of the study.</w:t>
      </w:r>
    </w:p>
    <w:p w14:paraId="68A06AB5" w14:textId="77777777" w:rsidR="00DB46EC" w:rsidRDefault="00DB46EC" w:rsidP="00DB46EC">
      <w:pPr>
        <w:pStyle w:val="Heading2"/>
      </w:pPr>
      <w:bookmarkStart w:id="64" w:name="deviation-statement"/>
      <w:bookmarkStart w:id="65" w:name="_Toc177936385"/>
      <w:bookmarkEnd w:id="62"/>
      <w:r>
        <w:t>Deviation Statement</w:t>
      </w:r>
      <w:bookmarkEnd w:id="65"/>
    </w:p>
    <w:p w14:paraId="6D2A9E49" w14:textId="77777777" w:rsidR="00DB46EC" w:rsidRDefault="00DB46EC" w:rsidP="00DB46EC">
      <w:pPr>
        <w:pStyle w:val="Firstparagraph"/>
      </w:pPr>
      <w:r>
        <w:t>There were no deviations from the approved study protocol that would impact the validity or integrity of the data.</w:t>
      </w:r>
    </w:p>
    <w:bookmarkEnd w:id="64"/>
    <w:p w14:paraId="69C55C33" w14:textId="77777777" w:rsidR="00E125AE" w:rsidRPr="00E125AE" w:rsidRDefault="00E125AE" w:rsidP="00E125AE">
      <w:pPr>
        <w:pStyle w:val="Firstparagraph"/>
      </w:pPr>
    </w:p>
    <w:sectPr w:rsidR="00E125AE" w:rsidRPr="00E125AE">
      <w:headerReference w:type="even" r:id="rId8"/>
      <w:headerReference w:type="default" r:id="rId9"/>
      <w:footerReference w:type="even" r:id="rId10"/>
      <w:footerReference w:type="default" r:id="rId11"/>
      <w:headerReference w:type="first" r:id="rId12"/>
      <w:footerReference w:type="first" r:id="rId13"/>
      <w:pgSz w:w="11906" w:h="16838" w:code="9"/>
      <w:pgMar w:top="2211" w:right="2268" w:bottom="2211" w:left="2268" w:header="1701" w:footer="170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CD088DF" w14:textId="77777777" w:rsidR="00034670" w:rsidRDefault="00034670">
      <w:pPr>
        <w:spacing w:line="240" w:lineRule="auto"/>
      </w:pPr>
      <w:r>
        <w:separator/>
      </w:r>
    </w:p>
  </w:endnote>
  <w:endnote w:type="continuationSeparator" w:id="0">
    <w:p w14:paraId="3A52DE2D" w14:textId="77777777" w:rsidR="00034670" w:rsidRDefault="000346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Mongolian Baiti"/>
    <w:charset w:val="00"/>
    <w:family w:val="auto"/>
    <w:pitch w:val="variable"/>
    <w:sig w:usb0="E10002FF" w:usb1="5201E1EB" w:usb2="00020004" w:usb3="00000000" w:csb0="0000011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24B38D" w14:textId="77777777" w:rsidR="00BE163D" w:rsidRDefault="00BE163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FA02D0"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334AA58D" w14:textId="77777777" w:rsidR="00E125AE" w:rsidRDefault="00E125A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439655E" w14:textId="77777777" w:rsidR="00BE163D" w:rsidRDefault="00BE163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ACD42F9" w14:textId="77777777" w:rsidR="00034670" w:rsidRDefault="00034670">
      <w:pPr>
        <w:spacing w:line="240" w:lineRule="auto"/>
      </w:pPr>
      <w:r>
        <w:separator/>
      </w:r>
    </w:p>
  </w:footnote>
  <w:footnote w:type="continuationSeparator" w:id="0">
    <w:p w14:paraId="17864344" w14:textId="77777777" w:rsidR="00034670" w:rsidRDefault="00034670">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F469B90" w14:textId="77777777" w:rsidR="00BE163D" w:rsidRDefault="00BE163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45567074"/>
      <w:docPartObj>
        <w:docPartGallery w:val="Watermarks"/>
        <w:docPartUnique/>
      </w:docPartObj>
    </w:sdtPr>
    <w:sdtContent>
      <w:p w14:paraId="607D9B43" w14:textId="58B251D6" w:rsidR="00BE163D" w:rsidRDefault="00BE163D">
        <w:pPr>
          <w:pStyle w:val="Header"/>
        </w:pPr>
        <w:r>
          <w:rPr>
            <w:noProof/>
          </w:rPr>
          <w:pict w14:anchorId="52051DB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44910017" o:spid="_x0000_s1026" type="#_x0000_t136" style="position:absolute;left:0;text-align:left;margin-left:0;margin-top:0;width:389.65pt;height:129.85pt;rotation:315;z-index:-251657216;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5DFAFC" w14:textId="77777777" w:rsidR="00BE163D" w:rsidRDefault="00BE163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1"/>
    <w:multiLevelType w:val="multilevel"/>
    <w:tmpl w:val="0088A778"/>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11" w15:restartNumberingAfterBreak="0">
    <w:nsid w:val="00A99411"/>
    <w:multiLevelType w:val="multilevel"/>
    <w:tmpl w:val="0E1CBF02"/>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abstractNum w:abstractNumId="12"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4"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883523541">
    <w:abstractNumId w:val="12"/>
  </w:num>
  <w:num w:numId="2" w16cid:durableId="650594751">
    <w:abstractNumId w:val="13"/>
  </w:num>
  <w:num w:numId="3" w16cid:durableId="1938948591">
    <w:abstractNumId w:val="14"/>
  </w:num>
  <w:num w:numId="4" w16cid:durableId="773550384">
    <w:abstractNumId w:val="5"/>
  </w:num>
  <w:num w:numId="5" w16cid:durableId="1817991246">
    <w:abstractNumId w:val="9"/>
  </w:num>
  <w:num w:numId="6" w16cid:durableId="2118987759">
    <w:abstractNumId w:val="7"/>
  </w:num>
  <w:num w:numId="7" w16cid:durableId="1086028745">
    <w:abstractNumId w:val="6"/>
  </w:num>
  <w:num w:numId="8" w16cid:durableId="1425493889">
    <w:abstractNumId w:val="4"/>
  </w:num>
  <w:num w:numId="9" w16cid:durableId="1504316779">
    <w:abstractNumId w:val="8"/>
  </w:num>
  <w:num w:numId="10" w16cid:durableId="214897133">
    <w:abstractNumId w:val="3"/>
  </w:num>
  <w:num w:numId="11" w16cid:durableId="1031881861">
    <w:abstractNumId w:val="2"/>
  </w:num>
  <w:num w:numId="12" w16cid:durableId="589393664">
    <w:abstractNumId w:val="1"/>
  </w:num>
  <w:num w:numId="13" w16cid:durableId="1476679986">
    <w:abstractNumId w:val="0"/>
  </w:num>
  <w:num w:numId="14" w16cid:durableId="1832020988">
    <w:abstractNumId w:val="13"/>
  </w:num>
  <w:num w:numId="15" w16cid:durableId="522286504">
    <w:abstractNumId w:val="13"/>
  </w:num>
  <w:num w:numId="16" w16cid:durableId="576865287">
    <w:abstractNumId w:val="13"/>
  </w:num>
  <w:num w:numId="17" w16cid:durableId="1431198059">
    <w:abstractNumId w:val="13"/>
  </w:num>
  <w:num w:numId="18" w16cid:durableId="782656591">
    <w:abstractNumId w:val="13"/>
  </w:num>
  <w:num w:numId="19" w16cid:durableId="664285338">
    <w:abstractNumId w:val="13"/>
  </w:num>
  <w:num w:numId="20" w16cid:durableId="67260574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88038727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780148460">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3E95"/>
    <w:rsid w:val="00034670"/>
    <w:rsid w:val="001F23FA"/>
    <w:rsid w:val="00226E4E"/>
    <w:rsid w:val="002E0485"/>
    <w:rsid w:val="00394C12"/>
    <w:rsid w:val="003C77E1"/>
    <w:rsid w:val="004073B4"/>
    <w:rsid w:val="00533E95"/>
    <w:rsid w:val="005747D8"/>
    <w:rsid w:val="00811330"/>
    <w:rsid w:val="008B261F"/>
    <w:rsid w:val="00934289"/>
    <w:rsid w:val="00942304"/>
    <w:rsid w:val="009D2176"/>
    <w:rsid w:val="009F152B"/>
    <w:rsid w:val="00AC35DC"/>
    <w:rsid w:val="00AD0F2C"/>
    <w:rsid w:val="00BB4D34"/>
    <w:rsid w:val="00BE163D"/>
    <w:rsid w:val="00BE49F9"/>
    <w:rsid w:val="00C108FC"/>
    <w:rsid w:val="00DB46EC"/>
    <w:rsid w:val="00DD4E5A"/>
    <w:rsid w:val="00E125AE"/>
    <w:rsid w:val="00E6472F"/>
    <w:rsid w:val="00E92A4E"/>
    <w:rsid w:val="00ED5FB5"/>
    <w:rsid w:val="00F61A29"/>
    <w:rsid w:val="00F8522E"/>
    <w:rsid w:val="00F97B65"/>
    <w:rsid w:val="00FC0730"/>
    <w:rsid w:val="00FF61FA"/>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CFAC4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iPriority="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108FC"/>
    <w:pPr>
      <w:spacing w:line="312" w:lineRule="auto"/>
      <w:jc w:val="both"/>
    </w:pPr>
    <w:rPr>
      <w:rFonts w:ascii="CMU Serif Roman" w:hAnsi="CMU Serif Roman"/>
      <w:sz w:val="21"/>
      <w:szCs w:val="24"/>
      <w:lang w:val="en-GB" w:eastAsia="en-US"/>
    </w:rPr>
  </w:style>
  <w:style w:type="paragraph" w:styleId="Heading1">
    <w:name w:val="heading 1"/>
    <w:basedOn w:val="Normal"/>
    <w:next w:val="Firstparagraph"/>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paragraph" w:styleId="Subtitle">
    <w:name w:val="Subtitle"/>
    <w:basedOn w:val="Normal"/>
    <w:next w:val="Normal"/>
    <w:link w:val="SubtitleChar"/>
    <w:qFormat/>
    <w:rsid w:val="00533E95"/>
    <w:pPr>
      <w:jc w:val="center"/>
    </w:pPr>
    <w:rPr>
      <w:sz w:val="32"/>
      <w:szCs w:val="32"/>
    </w:rPr>
  </w:style>
  <w:style w:type="character" w:customStyle="1" w:styleId="SubtitleChar">
    <w:name w:val="Subtitle Char"/>
    <w:basedOn w:val="DefaultParagraphFont"/>
    <w:link w:val="Subtitle"/>
    <w:rsid w:val="00533E95"/>
    <w:rPr>
      <w:rFonts w:ascii="CMU Serif Roman" w:hAnsi="CMU Serif Roman"/>
      <w:sz w:val="32"/>
      <w:szCs w:val="32"/>
      <w:lang w:val="en-GB" w:eastAsia="en-US"/>
    </w:rPr>
  </w:style>
  <w:style w:type="character" w:styleId="Hyperlink">
    <w:name w:val="Hyperlink"/>
    <w:basedOn w:val="DefaultParagraphFont"/>
    <w:uiPriority w:val="99"/>
    <w:unhideWhenUsed/>
    <w:rsid w:val="00DB46EC"/>
    <w:rPr>
      <w:color w:val="0000FF" w:themeColor="hyperlink"/>
      <w:u w:val="single"/>
    </w:rPr>
  </w:style>
  <w:style w:type="table" w:styleId="PlainTable3">
    <w:name w:val="Plain Table 3"/>
    <w:basedOn w:val="TableNormal"/>
    <w:uiPriority w:val="99"/>
    <w:rsid w:val="00F97B6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99"/>
    <w:rsid w:val="001F23FA"/>
    <w:tblPr>
      <w:tblStyleRowBandSize w:val="1"/>
      <w:tblStyleColBandSize w:val="1"/>
      <w:tblBorders>
        <w:top w:val="single" w:sz="18" w:space="0" w:color="auto"/>
        <w:bottom w:val="single" w:sz="18" w:space="0" w:color="auto"/>
      </w:tblBorders>
    </w:tblPr>
    <w:tblStylePr w:type="firstRow">
      <w:rPr>
        <w:b/>
        <w:bCs/>
      </w:rPr>
      <w:tblPr/>
      <w:tcPr>
        <w:tcBorders>
          <w:bottom w:val="single" w:sz="4" w:space="0" w:color="auto"/>
        </w:tcBorders>
        <w:shd w:val="clear" w:color="auto" w:fill="FFFFFF" w:themeFill="background1"/>
      </w:tcPr>
    </w:tblStylePr>
    <w:tblStylePr w:type="lastRow">
      <w:rPr>
        <w:b/>
        <w:bCs/>
      </w:r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author">
    <w:name w:val="author"/>
    <w:basedOn w:val="Subtitle"/>
    <w:next w:val="Subtitle"/>
    <w:qFormat/>
    <w:rsid w:val="004073B4"/>
    <w:pPr>
      <w:spacing w:line="240" w:lineRule="auto"/>
    </w:pPr>
    <w:rPr>
      <w:rFonts w:eastAsiaTheme="majorEastAsia"/>
      <w:sz w:val="24"/>
      <w:szCs w:val="20"/>
    </w:rPr>
  </w:style>
  <w:style w:type="character" w:styleId="Strong">
    <w:name w:val="Strong"/>
    <w:basedOn w:val="DefaultParagraphFont"/>
    <w:uiPriority w:val="22"/>
    <w:qFormat/>
    <w:rsid w:val="00C108FC"/>
    <w:rPr>
      <w:rFonts w:asciiTheme="majorHAnsi" w:hAnsiTheme="majorHAnsi"/>
    </w:rPr>
  </w:style>
  <w:style w:type="paragraph" w:customStyle="1" w:styleId="abstract">
    <w:name w:val="abstract"/>
    <w:basedOn w:val="author"/>
    <w:next w:val="Normal"/>
    <w:qFormat/>
    <w:rsid w:val="00BE163D"/>
    <w:rPr>
      <w:b/>
      <w:bCs/>
    </w:rPr>
  </w:style>
  <w:style w:type="paragraph" w:customStyle="1" w:styleId="date">
    <w:name w:val="date"/>
    <w:basedOn w:val="Normal"/>
    <w:qFormat/>
    <w:rsid w:val="004073B4"/>
    <w:pPr>
      <w:jc w:val="center"/>
    </w:pPr>
    <w:rPr>
      <w:rFonts w:eastAsiaTheme="majorEastAsia"/>
      <w:sz w:val="24"/>
    </w:rPr>
  </w:style>
  <w:style w:type="paragraph" w:customStyle="1" w:styleId="Author0">
    <w:name w:val="Author"/>
    <w:next w:val="BodyText"/>
    <w:qFormat/>
    <w:rsid w:val="00942304"/>
    <w:pPr>
      <w:keepNext/>
      <w:keepLines/>
      <w:spacing w:after="200"/>
      <w:jc w:val="center"/>
    </w:pPr>
    <w:rPr>
      <w:rFonts w:asciiTheme="minorHAnsi" w:eastAsiaTheme="minorHAnsi" w:hAnsiTheme="minorHAnsi" w:cstheme="minorBidi"/>
      <w:sz w:val="24"/>
      <w:szCs w:val="24"/>
      <w:lang w:val="en-US" w:eastAsia="en-US"/>
    </w:rPr>
  </w:style>
  <w:style w:type="paragraph" w:styleId="Date0">
    <w:name w:val="Date"/>
    <w:next w:val="BodyText"/>
    <w:link w:val="DateChar"/>
    <w:qFormat/>
    <w:rsid w:val="00942304"/>
    <w:pPr>
      <w:keepNext/>
      <w:keepLines/>
      <w:spacing w:after="200"/>
      <w:jc w:val="center"/>
    </w:pPr>
    <w:rPr>
      <w:rFonts w:asciiTheme="minorHAnsi" w:eastAsiaTheme="minorHAnsi" w:hAnsiTheme="minorHAnsi" w:cstheme="minorBidi"/>
      <w:sz w:val="24"/>
      <w:szCs w:val="24"/>
      <w:lang w:val="en-US" w:eastAsia="en-US"/>
    </w:rPr>
  </w:style>
  <w:style w:type="character" w:customStyle="1" w:styleId="DateChar">
    <w:name w:val="Date Char"/>
    <w:basedOn w:val="DefaultParagraphFont"/>
    <w:link w:val="Date0"/>
    <w:rsid w:val="00942304"/>
    <w:rPr>
      <w:rFonts w:asciiTheme="minorHAnsi" w:eastAsiaTheme="minorHAnsi" w:hAnsiTheme="minorHAnsi" w:cstheme="minorBidi"/>
      <w:sz w:val="24"/>
      <w:szCs w:val="24"/>
      <w:lang w:val="en-US" w:eastAsia="en-US"/>
    </w:rPr>
  </w:style>
  <w:style w:type="paragraph" w:customStyle="1" w:styleId="AbstractTitle">
    <w:name w:val="Abstract Title"/>
    <w:basedOn w:val="Normal"/>
    <w:next w:val="Abstract0"/>
    <w:qFormat/>
    <w:rsid w:val="00942304"/>
    <w:pPr>
      <w:keepNext/>
      <w:keepLines/>
      <w:spacing w:before="300" w:line="240" w:lineRule="auto"/>
      <w:jc w:val="center"/>
    </w:pPr>
    <w:rPr>
      <w:rFonts w:asciiTheme="minorHAnsi" w:eastAsiaTheme="minorHAnsi" w:hAnsiTheme="minorHAnsi" w:cstheme="minorBidi"/>
      <w:b/>
      <w:color w:val="345A8A"/>
      <w:sz w:val="20"/>
      <w:szCs w:val="20"/>
      <w:lang w:val="en-US"/>
    </w:rPr>
  </w:style>
  <w:style w:type="paragraph" w:customStyle="1" w:styleId="Abstract0">
    <w:name w:val="Abstract"/>
    <w:basedOn w:val="Normal"/>
    <w:next w:val="BodyText"/>
    <w:qFormat/>
    <w:rsid w:val="00942304"/>
    <w:pPr>
      <w:keepNext/>
      <w:keepLines/>
      <w:spacing w:before="100" w:after="300" w:line="240" w:lineRule="auto"/>
      <w:jc w:val="left"/>
    </w:pPr>
    <w:rPr>
      <w:rFonts w:asciiTheme="minorHAnsi" w:eastAsiaTheme="minorHAnsi" w:hAnsiTheme="minorHAnsi" w:cstheme="minorBidi"/>
      <w:sz w:val="20"/>
      <w:szCs w:val="20"/>
      <w:lang w:val="en-US"/>
    </w:rPr>
  </w:style>
  <w:style w:type="paragraph" w:styleId="BodyText">
    <w:name w:val="Body Text"/>
    <w:basedOn w:val="Normal"/>
    <w:link w:val="BodyTextChar"/>
    <w:uiPriority w:val="99"/>
    <w:semiHidden/>
    <w:unhideWhenUsed/>
    <w:rsid w:val="00942304"/>
    <w:pPr>
      <w:spacing w:after="120"/>
    </w:pPr>
  </w:style>
  <w:style w:type="character" w:customStyle="1" w:styleId="BodyTextChar">
    <w:name w:val="Body Text Char"/>
    <w:basedOn w:val="DefaultParagraphFont"/>
    <w:link w:val="BodyText"/>
    <w:uiPriority w:val="99"/>
    <w:semiHidden/>
    <w:rsid w:val="00942304"/>
    <w:rPr>
      <w:rFonts w:ascii="CMU Serif Roman" w:hAnsi="CMU Serif Roman"/>
      <w:sz w:val="21"/>
      <w:szCs w:val="24"/>
      <w:lang w:val="en-GB" w:eastAsia="en-US"/>
    </w:rPr>
  </w:style>
  <w:style w:type="table" w:styleId="ListTable6Colorful">
    <w:name w:val="List Table 6 Colorful"/>
    <w:basedOn w:val="TableNormal"/>
    <w:uiPriority w:val="51"/>
    <w:rsid w:val="00942304"/>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uiPriority w:val="59"/>
    <w:rsid w:val="001F23F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5747D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Inspection"/>
        <w:style w:val="Normal"/>
        <w:category>
          <w:name w:val="General"/>
          <w:gallery w:val="tbls"/>
        </w:category>
        <w:behaviors>
          <w:behavior w:val="p"/>
        </w:behaviors>
        <w:guid w:val="{63151EE9-C2AA-4104-A347-7BBD6716602C}"/>
      </w:docPartPr>
      <w:docPartBody>
        <w:tbl>
          <w:tblPr>
            <w:tblStyle w:val="PlainTable2"/>
            <w:tblW w:w="5000" w:type="pct"/>
            <w:tblLayout w:type="fixed"/>
            <w:tblLook w:val="0620" w:firstRow="1" w:lastRow="0" w:firstColumn="0" w:lastColumn="0" w:noHBand="1" w:noVBand="1"/>
          </w:tblPr>
          <w:tblGrid>
            <w:gridCol w:w="2307"/>
            <w:gridCol w:w="2308"/>
            <w:gridCol w:w="2308"/>
            <w:gridCol w:w="2437"/>
          </w:tblGrid>
          <w:tr w:rsidR="0091461B" w:rsidTr="00F97B65">
            <w:trPr>
              <w:cnfStyle w:val="100000000000" w:firstRow="1" w:lastRow="0" w:firstColumn="0" w:lastColumn="0" w:oddVBand="0" w:evenVBand="0" w:oddHBand="0" w:evenHBand="0" w:firstRowFirstColumn="0" w:firstRowLastColumn="0" w:lastRowFirstColumn="0" w:lastRowLastColumn="0"/>
            </w:trPr>
            <w:tc>
              <w:tcPr>
                <w:tcW w:w="1952" w:type="dxa"/>
                <w:tcBorders>
                  <w:top w:val="single" w:sz="12" w:space="0" w:color="auto"/>
                  <w:bottom w:val="single" w:sz="12" w:space="0" w:color="auto"/>
                </w:tcBorders>
                <w:vAlign w:val="center"/>
              </w:tcPr>
              <w:p w:rsidR="0091461B" w:rsidRDefault="0091461B" w:rsidP="00F97B65">
                <w:pPr>
                  <w:jc w:val="center"/>
                </w:pPr>
                <w:r>
                  <w:t>Inspection</w:t>
                </w:r>
              </w:p>
            </w:tc>
            <w:tc>
              <w:tcPr>
                <w:tcW w:w="1952" w:type="dxa"/>
                <w:tcBorders>
                  <w:top w:val="single" w:sz="12" w:space="0" w:color="auto"/>
                  <w:bottom w:val="single" w:sz="12" w:space="0" w:color="auto"/>
                </w:tcBorders>
                <w:vAlign w:val="center"/>
              </w:tcPr>
              <w:p w:rsidR="0091461B" w:rsidRDefault="0091461B" w:rsidP="00F97B65">
                <w:pPr>
                  <w:jc w:val="center"/>
                </w:pPr>
                <w:r>
                  <w:t>Date of Inspection</w:t>
                </w:r>
              </w:p>
            </w:tc>
            <w:tc>
              <w:tcPr>
                <w:tcW w:w="1952" w:type="dxa"/>
                <w:tcBorders>
                  <w:top w:val="single" w:sz="12" w:space="0" w:color="auto"/>
                  <w:bottom w:val="single" w:sz="12" w:space="0" w:color="auto"/>
                </w:tcBorders>
                <w:vAlign w:val="center"/>
              </w:tcPr>
              <w:p w:rsidR="0091461B" w:rsidRDefault="0091461B" w:rsidP="00F97B65">
                <w:pPr>
                  <w:jc w:val="center"/>
                </w:pPr>
                <w:r>
                  <w:t>Performed by</w:t>
                </w:r>
              </w:p>
            </w:tc>
            <w:tc>
              <w:tcPr>
                <w:tcW w:w="2061" w:type="dxa"/>
                <w:tcBorders>
                  <w:top w:val="single" w:sz="12" w:space="0" w:color="auto"/>
                  <w:bottom w:val="single" w:sz="12" w:space="0" w:color="auto"/>
                </w:tcBorders>
                <w:vAlign w:val="center"/>
              </w:tcPr>
              <w:p w:rsidR="0091461B" w:rsidRDefault="0091461B" w:rsidP="00F97B65">
                <w:pPr>
                  <w:jc w:val="center"/>
                </w:pPr>
                <w:r>
                  <w:t>Date Reported to Study Director</w:t>
                </w:r>
              </w:p>
            </w:tc>
          </w:tr>
          <w:tr w:rsidR="0091461B" w:rsidTr="00F97B65">
            <w:tc>
              <w:tcPr>
                <w:tcW w:w="1952" w:type="dxa"/>
                <w:tcBorders>
                  <w:top w:val="single" w:sz="12" w:space="0" w:color="auto"/>
                </w:tcBorders>
              </w:tcPr>
              <w:p w:rsidR="0091461B" w:rsidRDefault="0091461B" w:rsidP="00F97B65">
                <w:pPr>
                  <w:jc w:val="center"/>
                </w:pPr>
                <w:r>
                  <w:t>Study Protocol</w:t>
                </w:r>
              </w:p>
            </w:tc>
            <w:tc>
              <w:tcPr>
                <w:tcW w:w="1952" w:type="dxa"/>
                <w:tcBorders>
                  <w:top w:val="single" w:sz="12" w:space="0" w:color="auto"/>
                </w:tcBorders>
              </w:tcPr>
              <w:p w:rsidR="0091461B" w:rsidRDefault="0091461B" w:rsidP="00F97B65">
                <w:pPr>
                  <w:jc w:val="center"/>
                </w:pPr>
                <w:r>
                  <w:t>2024-09-07</w:t>
                </w:r>
              </w:p>
            </w:tc>
            <w:tc>
              <w:tcPr>
                <w:tcW w:w="1952" w:type="dxa"/>
                <w:tcBorders>
                  <w:top w:val="single" w:sz="12" w:space="0" w:color="auto"/>
                </w:tcBorders>
              </w:tcPr>
              <w:p w:rsidR="0091461B" w:rsidRDefault="0091461B" w:rsidP="00F97B65">
                <w:pPr>
                  <w:jc w:val="center"/>
                </w:pPr>
                <w:r>
                  <w:t>Mr. Bugs Bunny</w:t>
                </w:r>
              </w:p>
            </w:tc>
            <w:tc>
              <w:tcPr>
                <w:tcW w:w="2061" w:type="dxa"/>
                <w:tcBorders>
                  <w:top w:val="single" w:sz="12" w:space="0" w:color="auto"/>
                </w:tcBorders>
              </w:tcPr>
              <w:p w:rsidR="0091461B" w:rsidRDefault="0091461B" w:rsidP="00F97B65">
                <w:pPr>
                  <w:jc w:val="center"/>
                </w:pPr>
                <w:r>
                  <w:t>2024-09-07</w:t>
                </w:r>
              </w:p>
            </w:tc>
          </w:tr>
          <w:tr w:rsidR="0091461B" w:rsidTr="00F97B65">
            <w:tc>
              <w:tcPr>
                <w:tcW w:w="1952" w:type="dxa"/>
              </w:tcPr>
              <w:p w:rsidR="0091461B" w:rsidRDefault="0091461B" w:rsidP="00F97B65">
                <w:pPr>
                  <w:jc w:val="center"/>
                </w:pPr>
                <w:r>
                  <w:t>Study Procedure</w:t>
                </w:r>
              </w:p>
            </w:tc>
            <w:tc>
              <w:tcPr>
                <w:tcW w:w="1952" w:type="dxa"/>
              </w:tcPr>
              <w:p w:rsidR="0091461B" w:rsidRDefault="0091461B" w:rsidP="00F97B65">
                <w:pPr>
                  <w:jc w:val="center"/>
                </w:pPr>
                <w:r>
                  <w:t>2024-09-11</w:t>
                </w:r>
              </w:p>
            </w:tc>
            <w:tc>
              <w:tcPr>
                <w:tcW w:w="1952" w:type="dxa"/>
              </w:tcPr>
              <w:p w:rsidR="0091461B" w:rsidRDefault="0091461B" w:rsidP="00F97B65">
                <w:pPr>
                  <w:jc w:val="center"/>
                </w:pPr>
                <w:r>
                  <w:t>Mr. Bugs Bunny</w:t>
                </w:r>
              </w:p>
            </w:tc>
            <w:tc>
              <w:tcPr>
                <w:tcW w:w="2061" w:type="dxa"/>
              </w:tcPr>
              <w:p w:rsidR="0091461B" w:rsidRDefault="0091461B" w:rsidP="00F97B65">
                <w:pPr>
                  <w:jc w:val="center"/>
                </w:pPr>
                <w:r>
                  <w:t>2024-09-07</w:t>
                </w:r>
              </w:p>
            </w:tc>
          </w:tr>
          <w:tr w:rsidR="0091461B" w:rsidTr="00F97B65">
            <w:tc>
              <w:tcPr>
                <w:tcW w:w="1952" w:type="dxa"/>
                <w:tcBorders>
                  <w:bottom w:val="nil"/>
                </w:tcBorders>
              </w:tcPr>
              <w:p w:rsidR="0091461B" w:rsidRDefault="0091461B" w:rsidP="00F97B65">
                <w:pPr>
                  <w:jc w:val="center"/>
                </w:pPr>
                <w:r>
                  <w:t>Raw Data</w:t>
                </w:r>
              </w:p>
            </w:tc>
            <w:tc>
              <w:tcPr>
                <w:tcW w:w="1952" w:type="dxa"/>
                <w:tcBorders>
                  <w:bottom w:val="nil"/>
                </w:tcBorders>
              </w:tcPr>
              <w:p w:rsidR="0091461B" w:rsidRDefault="0091461B" w:rsidP="00F97B65">
                <w:pPr>
                  <w:jc w:val="center"/>
                </w:pPr>
                <w:r>
                  <w:t>2024-09-14</w:t>
                </w:r>
              </w:p>
            </w:tc>
            <w:tc>
              <w:tcPr>
                <w:tcW w:w="1952" w:type="dxa"/>
                <w:tcBorders>
                  <w:bottom w:val="nil"/>
                </w:tcBorders>
              </w:tcPr>
              <w:p w:rsidR="0091461B" w:rsidRDefault="0091461B" w:rsidP="00F97B65">
                <w:pPr>
                  <w:jc w:val="center"/>
                </w:pPr>
                <w:r>
                  <w:t>Mr. Bugs Bunny</w:t>
                </w:r>
              </w:p>
            </w:tc>
            <w:tc>
              <w:tcPr>
                <w:tcW w:w="2061" w:type="dxa"/>
                <w:tcBorders>
                  <w:bottom w:val="nil"/>
                </w:tcBorders>
              </w:tcPr>
              <w:p w:rsidR="0091461B" w:rsidRDefault="0091461B" w:rsidP="00F97B65">
                <w:pPr>
                  <w:jc w:val="center"/>
                </w:pPr>
                <w:r>
                  <w:t>2024-09-14</w:t>
                </w:r>
              </w:p>
            </w:tc>
          </w:tr>
          <w:tr w:rsidR="0091461B" w:rsidTr="00F97B65">
            <w:tc>
              <w:tcPr>
                <w:tcW w:w="1952" w:type="dxa"/>
                <w:tcBorders>
                  <w:top w:val="nil"/>
                  <w:bottom w:val="single" w:sz="12" w:space="0" w:color="auto"/>
                </w:tcBorders>
              </w:tcPr>
              <w:p w:rsidR="0091461B" w:rsidRDefault="0091461B" w:rsidP="00F97B65">
                <w:pPr>
                  <w:jc w:val="center"/>
                </w:pPr>
                <w:r>
                  <w:t>Final Report</w:t>
                </w:r>
              </w:p>
            </w:tc>
            <w:tc>
              <w:tcPr>
                <w:tcW w:w="1952" w:type="dxa"/>
                <w:tcBorders>
                  <w:top w:val="nil"/>
                  <w:bottom w:val="single" w:sz="12" w:space="0" w:color="auto"/>
                </w:tcBorders>
              </w:tcPr>
              <w:p w:rsidR="0091461B" w:rsidRDefault="0091461B" w:rsidP="00F97B65">
                <w:pPr>
                  <w:jc w:val="center"/>
                </w:pPr>
                <w:r>
                  <w:t>2024-09-15</w:t>
                </w:r>
              </w:p>
            </w:tc>
            <w:tc>
              <w:tcPr>
                <w:tcW w:w="1952" w:type="dxa"/>
                <w:tcBorders>
                  <w:top w:val="nil"/>
                  <w:bottom w:val="single" w:sz="12" w:space="0" w:color="auto"/>
                </w:tcBorders>
              </w:tcPr>
              <w:p w:rsidR="0091461B" w:rsidRDefault="0091461B" w:rsidP="00F97B65">
                <w:pPr>
                  <w:jc w:val="center"/>
                </w:pPr>
                <w:r>
                  <w:t>Mr. Bugs Bunny</w:t>
                </w:r>
              </w:p>
            </w:tc>
            <w:tc>
              <w:tcPr>
                <w:tcW w:w="2061" w:type="dxa"/>
                <w:tcBorders>
                  <w:top w:val="nil"/>
                  <w:bottom w:val="single" w:sz="12" w:space="0" w:color="auto"/>
                </w:tcBorders>
              </w:tcPr>
              <w:p w:rsidR="0091461B" w:rsidRDefault="0091461B" w:rsidP="00F97B65">
                <w:pPr>
                  <w:jc w:val="center"/>
                </w:pPr>
                <w:r>
                  <w:t>2024-09-15</w:t>
                </w:r>
              </w:p>
            </w:tc>
          </w:tr>
        </w:tbl>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Mongolian Baiti"/>
    <w:charset w:val="00"/>
    <w:family w:val="auto"/>
    <w:pitch w:val="variable"/>
    <w:sig w:usb0="E10002FF" w:usb1="5201E1EB" w:usb2="00020004" w:usb3="00000000" w:csb0="0000011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461B"/>
    <w:rsid w:val="002E0485"/>
    <w:rsid w:val="0091461B"/>
    <w:rsid w:val="00B2067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461B"/>
    <w:rPr>
      <w:rFonts w:cs="Times New Roman"/>
      <w:sz w:val="3276"/>
      <w:szCs w:val="3276"/>
    </w:rPr>
  </w:style>
  <w:style w:type="character" w:default="1" w:styleId="DefaultParagraphFont">
    <w:name w:val="Default Paragraph Font"/>
    <w:uiPriority w:val="1"/>
    <w:semiHidden/>
    <w:unhideWhenUsed/>
    <w:rsid w:val="0091461B"/>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PlainTable2">
    <w:name w:val="Plain Table 2"/>
    <w:basedOn w:val="TableNormal"/>
    <w:uiPriority w:val="99"/>
    <w:rsid w:val="0091461B"/>
    <w:pPr>
      <w:spacing w:after="0" w:line="240" w:lineRule="auto"/>
    </w:pPr>
    <w:rPr>
      <w:rFonts w:ascii="Times New Roman" w:eastAsia="Times New Roman" w:hAnsi="Times New Roman" w:cs="Times New Roman"/>
      <w:kern w:val="0"/>
      <w:sz w:val="20"/>
      <w:szCs w:val="20"/>
      <w:lang w:val="sv-SE" w:eastAsia="sv-SE"/>
      <w14:ligatures w14:val="none"/>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tex">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latex_template</Template>
  <TotalTime>70</TotalTime>
  <Pages>1</Pages>
  <Words>2059</Words>
  <Characters>11742</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Lenovo</dc:creator>
  <cp:lastModifiedBy>Jeffrey Plume</cp:lastModifiedBy>
  <cp:revision>13</cp:revision>
  <cp:lastPrinted>2001-05-04T20:36:00Z</cp:lastPrinted>
  <dcterms:created xsi:type="dcterms:W3CDTF">2024-09-23T02:22:00Z</dcterms:created>
  <dcterms:modified xsi:type="dcterms:W3CDTF">2024-09-23T03:57:00Z</dcterms:modified>
  <cp:contentStatus/>
</cp:coreProperties>
</file>