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7" w:lineRule="auto" w:before="9"/>
        <w:ind w:left="2910" w:right="3167" w:firstLine="0"/>
        <w:jc w:val="center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Лабораторная работа №4 Отчет</w:t>
      </w: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spacing w:before="4"/>
        <w:rPr>
          <w:rFonts w:ascii="Carlito"/>
          <w:b/>
          <w:sz w:val="30"/>
        </w:rPr>
      </w:pPr>
    </w:p>
    <w:p>
      <w:pPr>
        <w:spacing w:before="0"/>
        <w:ind w:left="0" w:right="377" w:firstLine="0"/>
        <w:jc w:val="right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Студент:Джеффри Родригес</w:t>
      </w:r>
      <w:r>
        <w:rPr>
          <w:rFonts w:ascii="Carlito" w:hAnsi="Carlito"/>
          <w:b/>
          <w:spacing w:val="-21"/>
          <w:sz w:val="32"/>
        </w:rPr>
        <w:t> </w:t>
      </w:r>
      <w:r>
        <w:rPr>
          <w:rFonts w:ascii="Carlito" w:hAnsi="Carlito"/>
          <w:b/>
          <w:sz w:val="32"/>
        </w:rPr>
        <w:t>Сантос</w:t>
      </w:r>
    </w:p>
    <w:p>
      <w:pPr>
        <w:spacing w:before="193"/>
        <w:ind w:left="0" w:right="378" w:firstLine="0"/>
        <w:jc w:val="right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Группа:</w:t>
      </w:r>
      <w:r>
        <w:rPr>
          <w:rFonts w:ascii="Carlito" w:hAnsi="Carlito"/>
          <w:b/>
          <w:spacing w:val="-14"/>
          <w:sz w:val="32"/>
        </w:rPr>
        <w:t> </w:t>
      </w:r>
      <w:r>
        <w:rPr>
          <w:rFonts w:ascii="Carlito" w:hAnsi="Carlito"/>
          <w:b/>
          <w:sz w:val="32"/>
        </w:rPr>
        <w:t>НПМбд-02–20</w:t>
      </w: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pStyle w:val="BodyText"/>
        <w:rPr>
          <w:rFonts w:ascii="Carlito"/>
          <w:b/>
          <w:sz w:val="32"/>
        </w:rPr>
      </w:pPr>
    </w:p>
    <w:p>
      <w:pPr>
        <w:spacing w:line="357" w:lineRule="auto" w:before="219"/>
        <w:ind w:left="4136" w:right="4396" w:firstLine="0"/>
        <w:jc w:val="center"/>
        <w:rPr>
          <w:rFonts w:ascii="Carlito" w:hAnsi="Carlito"/>
          <w:b/>
          <w:sz w:val="32"/>
        </w:rPr>
      </w:pPr>
      <w:r>
        <w:rPr>
          <w:rFonts w:ascii="Carlito" w:hAnsi="Carlito"/>
          <w:b/>
          <w:w w:val="95"/>
          <w:sz w:val="32"/>
        </w:rPr>
        <w:t>МОСКВА </w:t>
      </w:r>
      <w:r>
        <w:rPr>
          <w:rFonts w:ascii="Carlito" w:hAnsi="Carlito"/>
          <w:b/>
          <w:sz w:val="32"/>
        </w:rPr>
        <w:t>2021 г</w:t>
      </w:r>
    </w:p>
    <w:p>
      <w:pPr>
        <w:spacing w:after="0" w:line="357" w:lineRule="auto"/>
        <w:jc w:val="center"/>
        <w:rPr>
          <w:rFonts w:ascii="Carlito" w:hAnsi="Carlito"/>
          <w:sz w:val="32"/>
        </w:rPr>
        <w:sectPr>
          <w:type w:val="continuous"/>
          <w:pgSz w:w="11930" w:h="16860"/>
          <w:pgMar w:top="1560" w:bottom="280" w:left="1260" w:right="940"/>
        </w:sectPr>
      </w:pPr>
    </w:p>
    <w:p>
      <w:pPr>
        <w:spacing w:before="9"/>
        <w:ind w:left="120" w:right="0" w:firstLine="0"/>
        <w:jc w:val="left"/>
        <w:rPr>
          <w:rFonts w:ascii="Carlito" w:hAnsi="Carlito"/>
          <w:b/>
          <w:sz w:val="32"/>
        </w:rPr>
      </w:pPr>
      <w:r>
        <w:rPr>
          <w:rFonts w:ascii="Carlito" w:hAnsi="Carlito"/>
          <w:b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6542" w:val="right" w:leader="none"/>
            </w:tabs>
            <w:spacing w:line="240" w:lineRule="auto" w:before="193" w:after="0"/>
            <w:ind w:left="331" w:right="0" w:hanging="214"/>
            <w:jc w:val="left"/>
          </w:pPr>
          <w:hyperlink w:history="true" w:anchor="_bookmark0">
            <w:r>
              <w:rPr/>
              <w:t>Цель</w:t>
            </w:r>
            <w:r>
              <w:rPr>
                <w:spacing w:val="-7"/>
              </w:rPr>
              <w:t> </w:t>
            </w:r>
            <w:r>
              <w:rPr/>
              <w:t>работы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02" w:val="left" w:leader="none"/>
              <w:tab w:pos="6537" w:val="right" w:leader="none"/>
            </w:tabs>
            <w:spacing w:line="240" w:lineRule="auto" w:before="184" w:after="0"/>
            <w:ind w:left="401" w:right="0" w:hanging="215"/>
            <w:jc w:val="left"/>
          </w:pPr>
          <w:hyperlink w:history="true" w:anchor="_bookmark1">
            <w:r>
              <w:rPr/>
              <w:t>Задание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6580" w:val="right" w:leader="none"/>
            </w:tabs>
            <w:spacing w:line="240" w:lineRule="auto" w:before="187" w:after="0"/>
            <w:ind w:left="331" w:right="0" w:hanging="214"/>
            <w:jc w:val="left"/>
          </w:pPr>
          <w:hyperlink w:history="true" w:anchor="_bookmark2">
            <w:r>
              <w:rPr/>
              <w:t>Выполнение</w:t>
            </w:r>
            <w:r>
              <w:rPr>
                <w:spacing w:val="-2"/>
              </w:rPr>
              <w:t> </w:t>
            </w:r>
            <w:r>
              <w:rPr/>
              <w:t>лабораторной</w:t>
            </w:r>
            <w:r>
              <w:rPr>
                <w:spacing w:val="-1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6666" w:val="right" w:leader="none"/>
            </w:tabs>
            <w:spacing w:line="240" w:lineRule="auto" w:before="184" w:after="0"/>
            <w:ind w:left="331" w:right="0" w:hanging="214"/>
            <w:jc w:val="left"/>
          </w:pPr>
          <w:hyperlink w:history="true" w:anchor="_bookmark3">
            <w:r>
              <w:rPr/>
              <w:t>Контрольные</w:t>
            </w:r>
            <w:r>
              <w:rPr>
                <w:spacing w:val="-1"/>
              </w:rPr>
              <w:t> </w:t>
            </w:r>
            <w:r>
              <w:rPr/>
              <w:t>вопросы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2" w:val="left" w:leader="none"/>
              <w:tab w:pos="6632" w:val="right" w:leader="none"/>
            </w:tabs>
            <w:spacing w:line="240" w:lineRule="auto" w:before="185" w:after="0"/>
            <w:ind w:left="331" w:right="0" w:hanging="214"/>
            <w:jc w:val="left"/>
          </w:pPr>
          <w:hyperlink w:history="true" w:anchor="_bookmark4">
            <w:r>
              <w:rPr/>
              <w:t>Выводы</w:t>
              <w:tab/>
              <w:t>17</w:t>
            </w:r>
          </w:hyperlink>
        </w:p>
      </w:sdtContent>
    </w:sdt>
    <w:p>
      <w:pPr>
        <w:spacing w:after="0" w:line="240" w:lineRule="auto"/>
        <w:jc w:val="left"/>
        <w:sectPr>
          <w:pgSz w:w="11930" w:h="16860"/>
          <w:pgMar w:top="1560" w:bottom="280" w:left="1260" w:right="94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numPr>
          <w:ilvl w:val="0"/>
          <w:numId w:val="2"/>
        </w:numPr>
        <w:tabs>
          <w:tab w:pos="481" w:val="left" w:leader="none"/>
        </w:tabs>
        <w:spacing w:line="240" w:lineRule="auto" w:before="312" w:after="0"/>
        <w:ind w:left="480" w:right="0" w:hanging="363"/>
        <w:jc w:val="left"/>
        <w:rPr>
          <w:rFonts w:ascii="Carlito" w:hAnsi="Carlito"/>
        </w:rPr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rFonts w:ascii="Carlito" w:hAnsi="Carlito"/>
        </w:rPr>
        <w:t>Цель</w:t>
      </w:r>
      <w:r>
        <w:rPr>
          <w:rFonts w:ascii="Carlito" w:hAnsi="Carlito"/>
        </w:rPr>
        <w:t> работы</w:t>
      </w:r>
    </w:p>
    <w:p>
      <w:pPr>
        <w:pStyle w:val="Heading2"/>
        <w:spacing w:line="259" w:lineRule="auto" w:before="198"/>
        <w:ind w:right="947" w:firstLine="67"/>
        <w:jc w:val="left"/>
      </w:pPr>
      <w:r>
        <w:rPr/>
        <w:t>В данной лабораторной работе мне будет необходимо 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>
      <w:pPr>
        <w:spacing w:after="0" w:line="259" w:lineRule="auto"/>
        <w:jc w:val="left"/>
        <w:sectPr>
          <w:pgSz w:w="11930" w:h="16860"/>
          <w:pgMar w:top="1600" w:bottom="280" w:left="12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81" w:val="left" w:leader="none"/>
        </w:tabs>
        <w:spacing w:line="240" w:lineRule="auto" w:before="84" w:after="0"/>
        <w:ind w:left="480" w:right="0" w:hanging="36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Задание</w:t>
      </w:r>
    </w:p>
    <w:p>
      <w:pPr>
        <w:pStyle w:val="BodyText"/>
        <w:spacing w:line="256" w:lineRule="auto" w:before="193"/>
        <w:ind w:left="120" w:right="674" w:firstLine="60"/>
      </w:pPr>
      <w:r>
        <w:rPr/>
        <w:t>Изучить текстовую консоль операционной системы. Провести работу с графическими менеджерами. Изучить список установленных программ. Ответить на контрольные вопросы.</w:t>
      </w:r>
    </w:p>
    <w:p>
      <w:pPr>
        <w:spacing w:after="0" w:line="256" w:lineRule="auto"/>
        <w:sectPr>
          <w:pgSz w:w="11930" w:h="16860"/>
          <w:pgMar w:top="1600" w:bottom="280" w:left="12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481" w:val="left" w:leader="none"/>
        </w:tabs>
        <w:spacing w:line="240" w:lineRule="auto" w:before="81" w:after="0"/>
        <w:ind w:left="480" w:right="0" w:hanging="363"/>
        <w:jc w:val="left"/>
        <w:rPr>
          <w:sz w:val="44"/>
        </w:rPr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В</w:t>
      </w:r>
      <w:r>
        <w:rPr/>
        <w:t>ыполнение лабораторной</w:t>
      </w:r>
      <w:r>
        <w:rPr>
          <w:spacing w:val="-11"/>
        </w:rPr>
        <w:t> </w:t>
      </w:r>
      <w:r>
        <w:rPr/>
        <w:t>работы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ListParagraph"/>
        <w:numPr>
          <w:ilvl w:val="0"/>
          <w:numId w:val="3"/>
        </w:numPr>
        <w:tabs>
          <w:tab w:pos="303" w:val="left" w:leader="none"/>
        </w:tabs>
        <w:spacing w:line="256" w:lineRule="auto" w:before="0" w:after="0"/>
        <w:ind w:left="120" w:right="527" w:firstLine="0"/>
        <w:jc w:val="left"/>
        <w:rPr>
          <w:sz w:val="20"/>
        </w:rPr>
      </w:pPr>
      <w:r>
        <w:rPr>
          <w:sz w:val="24"/>
        </w:rPr>
        <w:t>Перешёл на текстовую консоль. На моём компьютере доступно 6 текстовых консолей. (рис. 3.1)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2162175</wp:posOffset>
            </wp:positionH>
            <wp:positionV relativeFrom="paragraph">
              <wp:posOffset>195096</wp:posOffset>
            </wp:positionV>
            <wp:extent cx="3296279" cy="16596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279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910" w:right="3165"/>
        <w:jc w:val="center"/>
      </w:pPr>
      <w:r>
        <w:rPr/>
        <w:t>Figure 3.1: Текстовая консоль</w:t>
      </w:r>
    </w:p>
    <w:p>
      <w:pPr>
        <w:pStyle w:val="ListParagraph"/>
        <w:numPr>
          <w:ilvl w:val="0"/>
          <w:numId w:val="3"/>
        </w:numPr>
        <w:tabs>
          <w:tab w:pos="303" w:val="left" w:leader="none"/>
        </w:tabs>
        <w:spacing w:line="259" w:lineRule="auto" w:before="183" w:after="0"/>
        <w:ind w:left="120" w:right="622" w:firstLine="0"/>
        <w:jc w:val="left"/>
        <w:rPr>
          <w:sz w:val="20"/>
        </w:rPr>
      </w:pPr>
      <w:r>
        <w:rPr>
          <w:sz w:val="24"/>
        </w:rPr>
        <w:t>Перемещался между текстовыми консолями. Использовал комбинации клавиши Alt с одной из функциональных клавиш (F1 – F6). (рис.</w:t>
      </w:r>
      <w:r>
        <w:rPr>
          <w:spacing w:val="-6"/>
          <w:sz w:val="24"/>
        </w:rPr>
        <w:t> </w:t>
      </w:r>
      <w:r>
        <w:rPr>
          <w:sz w:val="24"/>
        </w:rPr>
        <w:t>3.2)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2195195</wp:posOffset>
            </wp:positionH>
            <wp:positionV relativeFrom="paragraph">
              <wp:posOffset>126489</wp:posOffset>
            </wp:positionV>
            <wp:extent cx="2782747" cy="97650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747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Heading2"/>
        <w:ind w:left="141"/>
      </w:pPr>
      <w:r>
        <w:rPr/>
        <w:t>Figure 3.2: Перемещение между консолями</w:t>
      </w:r>
    </w:p>
    <w:p>
      <w:pPr>
        <w:pStyle w:val="ListParagraph"/>
        <w:numPr>
          <w:ilvl w:val="0"/>
          <w:numId w:val="3"/>
        </w:numPr>
        <w:tabs>
          <w:tab w:pos="303" w:val="left" w:leader="none"/>
        </w:tabs>
        <w:spacing w:line="256" w:lineRule="auto" w:before="186" w:after="0"/>
        <w:ind w:left="120" w:right="810" w:firstLine="0"/>
        <w:jc w:val="left"/>
        <w:rPr>
          <w:sz w:val="20"/>
        </w:rPr>
      </w:pPr>
      <w:r>
        <w:rPr>
          <w:sz w:val="24"/>
        </w:rPr>
        <w:t>Зарегестрировался в текстовой консоли операционной системы. Использовал логин gabihstrov. При вводе пароля никакие символы не отображаются. (рис.</w:t>
      </w:r>
      <w:r>
        <w:rPr>
          <w:spacing w:val="-18"/>
          <w:sz w:val="24"/>
        </w:rPr>
        <w:t> </w:t>
      </w:r>
      <w:r>
        <w:rPr>
          <w:sz w:val="24"/>
        </w:rPr>
        <w:t>3.3)</w:t>
      </w:r>
    </w:p>
    <w:p>
      <w:pPr>
        <w:spacing w:after="0" w:line="256" w:lineRule="auto"/>
        <w:jc w:val="left"/>
        <w:rPr>
          <w:sz w:val="20"/>
        </w:rPr>
        <w:sectPr>
          <w:pgSz w:w="11930" w:h="16860"/>
          <w:pgMar w:top="1600" w:bottom="280" w:left="12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8652" w:right="411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903605</wp:posOffset>
            </wp:positionH>
            <wp:positionV relativeFrom="paragraph">
              <wp:posOffset>-770849</wp:posOffset>
            </wp:positionV>
            <wp:extent cx="5394960" cy="9144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Figure</w:t>
      </w:r>
    </w:p>
    <w:p>
      <w:pPr>
        <w:pStyle w:val="BodyText"/>
        <w:spacing w:before="48"/>
        <w:ind w:left="2910" w:right="3168"/>
        <w:jc w:val="center"/>
      </w:pPr>
      <w:r>
        <w:rPr/>
        <w:t>3.3: Регистрация в консоли</w:t>
      </w:r>
    </w:p>
    <w:p>
      <w:pPr>
        <w:pStyle w:val="Heading2"/>
        <w:numPr>
          <w:ilvl w:val="0"/>
          <w:numId w:val="3"/>
        </w:numPr>
        <w:tabs>
          <w:tab w:pos="335" w:val="left" w:leader="none"/>
        </w:tabs>
        <w:spacing w:line="256" w:lineRule="auto" w:before="186" w:after="0"/>
        <w:ind w:left="120" w:right="493" w:firstLine="0"/>
        <w:jc w:val="left"/>
        <w:rPr>
          <w:sz w:val="26"/>
        </w:rPr>
      </w:pPr>
      <w:r>
        <w:rPr/>
        <w:t>Завершил консольный сеанс. Использовал сочетание клавиш Ctrl+D. (рис. 3.4)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876300</wp:posOffset>
            </wp:positionH>
            <wp:positionV relativeFrom="paragraph">
              <wp:posOffset>101917</wp:posOffset>
            </wp:positionV>
            <wp:extent cx="5361179" cy="11902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79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2907" w:right="3168"/>
        <w:jc w:val="center"/>
      </w:pPr>
      <w:r>
        <w:rPr/>
        <w:t>Figure 3.4: Завершение сеанса</w:t>
      </w:r>
    </w:p>
    <w:p>
      <w:pPr>
        <w:spacing w:after="0"/>
        <w:jc w:val="center"/>
        <w:sectPr>
          <w:pgSz w:w="11930" w:h="16860"/>
          <w:pgMar w:top="1600" w:bottom="280" w:left="12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59" w:lineRule="auto" w:before="85" w:after="0"/>
        <w:ind w:left="120" w:right="1685" w:firstLine="0"/>
        <w:jc w:val="left"/>
        <w:rPr>
          <w:sz w:val="28"/>
        </w:rPr>
      </w:pPr>
      <w:r>
        <w:rPr>
          <w:sz w:val="32"/>
        </w:rPr>
        <w:t>Переключился на графический интерфейс. Использовал комбинацию Ctrl+Alt+F7. (рис.</w:t>
      </w:r>
      <w:r>
        <w:rPr>
          <w:spacing w:val="-3"/>
          <w:sz w:val="32"/>
        </w:rPr>
        <w:t> </w:t>
      </w:r>
      <w:r>
        <w:rPr>
          <w:sz w:val="32"/>
        </w:rPr>
        <w:t>3.5)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876300</wp:posOffset>
            </wp:positionH>
            <wp:positionV relativeFrom="paragraph">
              <wp:posOffset>100361</wp:posOffset>
            </wp:positionV>
            <wp:extent cx="5402284" cy="404412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84" cy="404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2"/>
        <w:ind w:left="147"/>
      </w:pPr>
      <w:r>
        <w:rPr/>
        <w:t>Figure 3.5: Переключение на графический интерфейс</w:t>
      </w:r>
    </w:p>
    <w:p>
      <w:pPr>
        <w:spacing w:after="0"/>
        <w:sectPr>
          <w:pgSz w:w="11930" w:h="16860"/>
          <w:pgMar w:top="1600" w:bottom="280" w:left="1260" w:right="940"/>
        </w:sectPr>
      </w:pP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59" w:lineRule="auto" w:before="9" w:after="0"/>
        <w:ind w:left="120" w:right="389" w:firstLine="0"/>
        <w:jc w:val="left"/>
        <w:rPr>
          <w:rFonts w:ascii="Carlito" w:hAnsi="Carlito"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2080895</wp:posOffset>
            </wp:positionH>
            <wp:positionV relativeFrom="paragraph">
              <wp:posOffset>621847</wp:posOffset>
            </wp:positionV>
            <wp:extent cx="2539804" cy="29337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80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sz w:val="32"/>
        </w:rPr>
        <w:t>Ознакомился с менеджером рабочих столов. По умолчанию менеджер называется “Классический GNOME”. (рис.</w:t>
      </w:r>
      <w:r>
        <w:rPr>
          <w:rFonts w:ascii="Carlito" w:hAnsi="Carlito"/>
          <w:spacing w:val="-11"/>
          <w:sz w:val="32"/>
        </w:rPr>
        <w:t> </w:t>
      </w:r>
      <w:r>
        <w:rPr>
          <w:rFonts w:ascii="Carlito" w:hAnsi="Carlito"/>
          <w:sz w:val="32"/>
        </w:rPr>
        <w:t>3.6)</w:t>
      </w:r>
    </w:p>
    <w:p>
      <w:pPr>
        <w:spacing w:before="67"/>
        <w:ind w:left="155" w:right="411" w:firstLine="0"/>
        <w:jc w:val="center"/>
        <w:rPr>
          <w:sz w:val="28"/>
        </w:rPr>
      </w:pPr>
      <w:r>
        <w:rPr>
          <w:sz w:val="28"/>
        </w:rPr>
        <w:t>Figure 3.6: Менеджер рабочих столов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59" w:lineRule="auto" w:before="184" w:after="0"/>
        <w:ind w:left="120" w:right="370" w:firstLine="0"/>
        <w:jc w:val="both"/>
        <w:rPr>
          <w:sz w:val="26"/>
        </w:rPr>
      </w:pPr>
      <w:r>
        <w:rPr>
          <w:sz w:val="28"/>
        </w:rPr>
        <w:t>Поочерёдно зарегистрировался в разных графических менеджерах рабочих столов (GNOME, KDE, XFCE) и оконных менеджерах (Openbox). На моём компьютере были установлены следующие графические менеджеры</w:t>
      </w:r>
      <w:r>
        <w:rPr>
          <w:spacing w:val="-43"/>
          <w:sz w:val="28"/>
        </w:rPr>
        <w:t> </w:t>
      </w:r>
      <w:r>
        <w:rPr>
          <w:sz w:val="28"/>
        </w:rPr>
        <w:t>рабочих столов: GNOME, Xfce, Plasma. Оконный менеджер - Openbox. Менеджер KDE не был доступен для выбора, поэтому я выбрал gnome. (рис.</w:t>
      </w:r>
      <w:r>
        <w:rPr>
          <w:spacing w:val="-30"/>
          <w:sz w:val="28"/>
        </w:rPr>
        <w:t> </w:t>
      </w:r>
      <w:r>
        <w:rPr>
          <w:sz w:val="28"/>
        </w:rPr>
        <w:t>3.7)</w:t>
      </w:r>
    </w:p>
    <w:p>
      <w:pPr>
        <w:spacing w:after="0" w:line="259" w:lineRule="auto"/>
        <w:jc w:val="both"/>
        <w:rPr>
          <w:sz w:val="26"/>
        </w:rPr>
        <w:sectPr>
          <w:pgSz w:w="11930" w:h="16860"/>
          <w:pgMar w:top="1560" w:bottom="280" w:left="1260" w:right="9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404277" cy="403736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77" cy="40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90"/>
        <w:ind w:left="2908" w:right="3168"/>
        <w:jc w:val="center"/>
      </w:pPr>
      <w:r>
        <w:rPr/>
        <w:t>Figure 3.7: GNOME</w:t>
      </w:r>
    </w:p>
    <w:p>
      <w:pPr>
        <w:pStyle w:val="Heading2"/>
        <w:numPr>
          <w:ilvl w:val="0"/>
          <w:numId w:val="3"/>
        </w:numPr>
        <w:tabs>
          <w:tab w:pos="335" w:val="left" w:leader="none"/>
        </w:tabs>
        <w:spacing w:line="259" w:lineRule="auto" w:before="186" w:after="0"/>
        <w:ind w:left="120" w:right="380" w:firstLine="0"/>
        <w:jc w:val="both"/>
        <w:rPr>
          <w:sz w:val="26"/>
        </w:rPr>
      </w:pPr>
      <w:r>
        <w:rPr/>
        <w:t>Изучил список установленных программ. Запустил браузер, текстовый редактор, текстовый процессор, эмулятор консоли. (рис. 3.11) (рис. 3.12) (рис. 3.13) (рис.</w:t>
      </w:r>
      <w:r>
        <w:rPr>
          <w:spacing w:val="-5"/>
        </w:rPr>
        <w:t> </w:t>
      </w:r>
      <w:r>
        <w:rPr/>
        <w:t>3.14)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2011045</wp:posOffset>
            </wp:positionH>
            <wp:positionV relativeFrom="paragraph">
              <wp:posOffset>110134</wp:posOffset>
            </wp:positionV>
            <wp:extent cx="3867235" cy="289521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235" cy="2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910" w:right="3168"/>
        <w:jc w:val="center"/>
      </w:pPr>
      <w:r>
        <w:rPr/>
        <w:t>Figure 3.11: Браузер Mozilla Firefox</w:t>
      </w:r>
    </w:p>
    <w:p>
      <w:pPr>
        <w:spacing w:after="0"/>
        <w:jc w:val="center"/>
        <w:sectPr>
          <w:pgSz w:w="11930" w:h="16860"/>
          <w:pgMar w:top="1560" w:bottom="280" w:left="126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561"/>
        <w:rPr>
          <w:sz w:val="20"/>
        </w:rPr>
      </w:pPr>
      <w:r>
        <w:rPr>
          <w:sz w:val="20"/>
        </w:rPr>
        <w:drawing>
          <wp:inline distT="0" distB="0" distL="0" distR="0">
            <wp:extent cx="4502095" cy="352901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09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2"/>
        <w:ind w:left="2909" w:right="3168"/>
        <w:jc w:val="center"/>
      </w:pPr>
      <w:r>
        <w:rPr/>
        <w:t>Figure 3.12: Текстовый редактор</w:t>
      </w:r>
    </w:p>
    <w:p>
      <w:pPr>
        <w:spacing w:after="0"/>
        <w:jc w:val="center"/>
        <w:sectPr>
          <w:pgSz w:w="11930" w:h="16860"/>
          <w:pgMar w:top="1600" w:bottom="280" w:left="1260" w:right="940"/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5991479" cy="475659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479" cy="47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0"/>
        <w:ind w:left="2910" w:right="3167"/>
        <w:jc w:val="center"/>
      </w:pPr>
      <w:r>
        <w:rPr/>
        <w:t>Figure 3.14: Консоль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1820545</wp:posOffset>
            </wp:positionH>
            <wp:positionV relativeFrom="paragraph">
              <wp:posOffset>190273</wp:posOffset>
            </wp:positionV>
            <wp:extent cx="3947263" cy="310553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263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46" w:right="411"/>
        <w:jc w:val="center"/>
      </w:pPr>
      <w:r>
        <w:rPr/>
        <w:t>Figure 3.13: Текстовый процессор LibreOffice Writer</w:t>
      </w:r>
    </w:p>
    <w:p>
      <w:pPr>
        <w:spacing w:after="0"/>
        <w:jc w:val="center"/>
        <w:sectPr>
          <w:pgSz w:w="11930" w:h="16860"/>
          <w:pgMar w:top="1120" w:bottom="280" w:left="1260" w:right="94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56" w:val="left" w:leader="none"/>
          <w:tab w:pos="757" w:val="left" w:leader="none"/>
          <w:tab w:pos="2650" w:val="left" w:leader="none"/>
        </w:tabs>
        <w:spacing w:line="240" w:lineRule="auto" w:before="196" w:after="0"/>
        <w:ind w:left="756" w:right="0" w:hanging="639"/>
        <w:jc w:val="left"/>
        <w:rPr>
          <w:sz w:val="49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w w:val="60"/>
          <w:sz w:val="49"/>
        </w:rPr>
        <w:t>Ко</w:t>
      </w:r>
      <w:r>
        <w:rPr>
          <w:w w:val="60"/>
          <w:sz w:val="49"/>
        </w:rPr>
        <w:t>нтрольные</w:t>
        <w:tab/>
      </w:r>
      <w:r>
        <w:rPr>
          <w:w w:val="65"/>
          <w:sz w:val="49"/>
        </w:rPr>
        <w:t>вопросы</w:t>
      </w:r>
    </w:p>
    <w:p>
      <w:pPr>
        <w:pStyle w:val="BodyText"/>
        <w:spacing w:before="10"/>
        <w:rPr>
          <w:sz w:val="62"/>
        </w:rPr>
      </w:pP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2" w:lineRule="auto" w:before="0" w:after="0"/>
        <w:ind w:left="826" w:right="552" w:hanging="315"/>
        <w:jc w:val="both"/>
        <w:rPr>
          <w:sz w:val="24"/>
        </w:rPr>
      </w:pPr>
      <w:r>
        <w:rPr>
          <w:w w:val="110"/>
          <w:sz w:val="24"/>
        </w:rPr>
        <w:t>Что такое компьютерный терминал? Есть ли, по вашему мнению, у него </w:t>
      </w:r>
      <w:r>
        <w:rPr>
          <w:w w:val="105"/>
          <w:sz w:val="24"/>
        </w:rPr>
        <w:t>преимущества перед графическим интерфейсом? Компьютерный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терминал</w:t>
      </w:r>
    </w:p>
    <w:p>
      <w:pPr>
        <w:pStyle w:val="BodyText"/>
        <w:spacing w:line="374" w:lineRule="auto" w:before="4"/>
        <w:ind w:left="826" w:right="486" w:hanging="34"/>
        <w:jc w:val="both"/>
      </w:pPr>
      <w:r>
        <w:rPr>
          <w:w w:val="105"/>
        </w:rPr>
        <w:t>— устройство ввода–вывода, основные функции которого заключаются во вводе и отображении данных. По моему мнению, компьютерный терминал помогает быстрее получить необходимые данные и провести необходимый процесс, однако он совершенно не подходит для первоначального интел- лектуального обучения, поскольку не понятен визуально. Хорошая система</w:t>
      </w:r>
    </w:p>
    <w:p>
      <w:pPr>
        <w:pStyle w:val="ListParagraph"/>
        <w:numPr>
          <w:ilvl w:val="2"/>
          <w:numId w:val="4"/>
        </w:numPr>
        <w:tabs>
          <w:tab w:pos="994" w:val="left" w:leader="none"/>
        </w:tabs>
        <w:spacing w:line="267" w:lineRule="exact" w:before="0" w:after="0"/>
        <w:ind w:left="994" w:right="0" w:hanging="202"/>
        <w:jc w:val="both"/>
        <w:rPr>
          <w:sz w:val="24"/>
        </w:rPr>
      </w:pPr>
      <w:r>
        <w:rPr>
          <w:w w:val="110"/>
          <w:sz w:val="24"/>
        </w:rPr>
        <w:t>это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система,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которой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может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быстро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разобраться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даже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ребёнок.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163" w:after="0"/>
        <w:ind w:left="826" w:right="509" w:hanging="315"/>
        <w:jc w:val="both"/>
        <w:rPr>
          <w:sz w:val="24"/>
        </w:rPr>
      </w:pPr>
      <w:r>
        <w:rPr>
          <w:w w:val="105"/>
          <w:sz w:val="24"/>
        </w:rPr>
        <w:t>Что такое входное имя пользователя? Входное имя пользователя (Login) — название учётной записи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пользователя.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1" w:after="0"/>
        <w:ind w:left="826" w:right="486" w:hanging="315"/>
        <w:jc w:val="both"/>
        <w:rPr>
          <w:sz w:val="24"/>
        </w:rPr>
      </w:pPr>
      <w:r>
        <w:rPr>
          <w:w w:val="110"/>
          <w:sz w:val="24"/>
        </w:rPr>
        <w:t>В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каком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файле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хранятся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пароли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пользователей?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каком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виде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они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хранятся? Из соображений безопасности все пароли были перенесены в специаль- ный файл /etc/shadow, недоступный для чтения обычным пользователям. Поэтому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файле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/etc/passwd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поле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password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имеет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значение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x.</w:t>
      </w:r>
    </w:p>
    <w:p>
      <w:pPr>
        <w:pStyle w:val="ListParagraph"/>
        <w:numPr>
          <w:ilvl w:val="1"/>
          <w:numId w:val="4"/>
        </w:numPr>
        <w:tabs>
          <w:tab w:pos="817" w:val="left" w:leader="none"/>
        </w:tabs>
        <w:spacing w:line="374" w:lineRule="auto" w:before="0" w:after="0"/>
        <w:ind w:left="816" w:right="482" w:hanging="305"/>
        <w:jc w:val="both"/>
        <w:rPr>
          <w:sz w:val="24"/>
        </w:rPr>
      </w:pPr>
      <w:r>
        <w:rPr>
          <w:w w:val="110"/>
          <w:sz w:val="24"/>
        </w:rPr>
        <w:t>Где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хранятся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настройки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пользовательских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программ?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каждого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пользо- вателя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организуется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домашний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каталог,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где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хранятся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его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данные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настройки рабочей среды. В домашнем каталоге пользователя хранятся данные (файлы) пользователя, настройки рабочего стола и других приложений. Содержимое домашнего каталога обычно недоступно другим пользователямс обычными правами и не влияет на работу и настройки рабочей среды других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пользователей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270" w:lineRule="exact" w:before="0" w:after="0"/>
        <w:ind w:left="826" w:right="0" w:hanging="315"/>
        <w:jc w:val="both"/>
        <w:rPr>
          <w:sz w:val="24"/>
        </w:rPr>
      </w:pPr>
      <w:r>
        <w:rPr>
          <w:w w:val="110"/>
          <w:sz w:val="24"/>
        </w:rPr>
        <w:t>Какое входное имя у администратора ОС Unix? Учётная запись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пользова-</w:t>
      </w:r>
    </w:p>
    <w:p>
      <w:pPr>
        <w:spacing w:after="0" w:line="270" w:lineRule="exact"/>
        <w:jc w:val="both"/>
        <w:rPr>
          <w:sz w:val="24"/>
        </w:rPr>
        <w:sectPr>
          <w:pgSz w:w="11930" w:h="16860"/>
          <w:pgMar w:top="1600" w:bottom="280" w:left="1260" w:right="940"/>
        </w:sectPr>
      </w:pPr>
    </w:p>
    <w:p>
      <w:pPr>
        <w:pStyle w:val="BodyText"/>
        <w:spacing w:line="374" w:lineRule="auto" w:before="68"/>
        <w:ind w:left="826" w:right="487"/>
        <w:jc w:val="both"/>
      </w:pPr>
      <w:r>
        <w:rPr>
          <w:w w:val="110"/>
        </w:rPr>
        <w:t>теля с UID=0 называется root и присутствует в любой системе типа Linux. Пользователь root имеет права администратора и может выполнять</w:t>
      </w:r>
      <w:r>
        <w:rPr>
          <w:spacing w:val="-39"/>
          <w:w w:val="110"/>
        </w:rPr>
        <w:t> </w:t>
      </w:r>
      <w:r>
        <w:rPr>
          <w:w w:val="110"/>
        </w:rPr>
        <w:t>любые действия в</w:t>
      </w:r>
      <w:r>
        <w:rPr>
          <w:spacing w:val="-13"/>
          <w:w w:val="110"/>
        </w:rPr>
        <w:t> </w:t>
      </w:r>
      <w:r>
        <w:rPr>
          <w:w w:val="110"/>
        </w:rPr>
        <w:t>системе.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9" w:hanging="315"/>
        <w:jc w:val="both"/>
        <w:rPr>
          <w:sz w:val="24"/>
        </w:rPr>
      </w:pPr>
      <w:r>
        <w:rPr>
          <w:w w:val="110"/>
          <w:sz w:val="24"/>
        </w:rPr>
        <w:t>Имеет ли администратор доступ к настройкам пользователей? Полномочия пользователей с административными правами обычно не ограничены. Поэтому администратор имеет доступ к настройкам пользователей.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2" w:hanging="291"/>
        <w:jc w:val="both"/>
        <w:rPr>
          <w:sz w:val="24"/>
        </w:rPr>
      </w:pPr>
      <w:r>
        <w:rPr>
          <w:w w:val="110"/>
          <w:sz w:val="24"/>
        </w:rPr>
        <w:t>Каковы основные характеристики многопользовательской модели разгра- ничения доступа? Linux — многопользовательская операционная</w:t>
      </w:r>
      <w:r>
        <w:rPr>
          <w:spacing w:val="-46"/>
          <w:w w:val="110"/>
          <w:sz w:val="24"/>
        </w:rPr>
        <w:t> </w:t>
      </w:r>
      <w:r>
        <w:rPr>
          <w:w w:val="110"/>
          <w:sz w:val="24"/>
        </w:rPr>
        <w:t>система, т.е. несколько пользователей могут работать с ней одновременно с помо- щью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терминалов.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Процедура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регистрации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системе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обязательна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Linux. Каждый пользователь операционный системы имеет определенные огра- ничения на возможные с его стороны действия: чтение, изменение, запуск </w:t>
      </w:r>
      <w:r>
        <w:rPr>
          <w:w w:val="105"/>
          <w:sz w:val="24"/>
        </w:rPr>
        <w:t>файлов,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а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также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ресурсы: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пространство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на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файловой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системе,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процессорное </w:t>
      </w:r>
      <w:r>
        <w:rPr>
          <w:w w:val="110"/>
          <w:sz w:val="24"/>
        </w:rPr>
        <w:t>время для выполнение текущих задач (процессов). При этом действия одного пользователя не влияют на работу другого. Такая модель разгра- ничения доступа к ресурсам операционной системы получила название многопользовательской. В многопользовательской модели пользователи делятся на пользователей с обычными правами 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 и работу других пользователей. Полномочия же пользователей с админи- стративными правами обычно не ограничены. Для каждого пользователя организуется домашний каталог, где хранятся его данные и настройки ра-бочей среды. Доступ других пользователей с обычными правами к этому каталогу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ограничивается.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2" w:lineRule="auto" w:before="0" w:after="0"/>
        <w:ind w:left="826" w:right="479" w:hanging="315"/>
        <w:jc w:val="both"/>
        <w:rPr>
          <w:sz w:val="24"/>
        </w:rPr>
      </w:pPr>
      <w:r>
        <w:rPr>
          <w:w w:val="110"/>
          <w:sz w:val="24"/>
        </w:rPr>
        <w:t>Какую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информацию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кроме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пароля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логина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содержит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учётная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запись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поль- зователя? Учётная запись пользователя содержит: – входное имя пользо- вателя (Login Name); – пароль (Password); – внутренний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идентификатор</w:t>
      </w:r>
    </w:p>
    <w:p>
      <w:pPr>
        <w:spacing w:after="0" w:line="372" w:lineRule="auto"/>
        <w:jc w:val="both"/>
        <w:rPr>
          <w:sz w:val="24"/>
        </w:rPr>
        <w:sectPr>
          <w:pgSz w:w="11930" w:h="16860"/>
          <w:pgMar w:top="1240" w:bottom="280" w:left="1260" w:right="940"/>
        </w:sectPr>
      </w:pPr>
    </w:p>
    <w:p>
      <w:pPr>
        <w:pStyle w:val="BodyText"/>
        <w:spacing w:line="372" w:lineRule="auto" w:before="68"/>
        <w:ind w:left="826" w:right="511"/>
        <w:jc w:val="both"/>
      </w:pPr>
      <w:r>
        <w:rPr>
          <w:w w:val="110"/>
        </w:rPr>
        <w:t>пользователя (User ID); – идентификатор группы (Group ID); – анкетные данные</w:t>
      </w:r>
      <w:r>
        <w:rPr>
          <w:spacing w:val="-36"/>
          <w:w w:val="110"/>
        </w:rPr>
        <w:t> </w:t>
      </w:r>
      <w:r>
        <w:rPr>
          <w:w w:val="110"/>
        </w:rPr>
        <w:t>пользователя</w:t>
      </w:r>
      <w:r>
        <w:rPr>
          <w:spacing w:val="-31"/>
          <w:w w:val="110"/>
        </w:rPr>
        <w:t> </w:t>
      </w:r>
      <w:r>
        <w:rPr>
          <w:w w:val="110"/>
        </w:rPr>
        <w:t>(General</w:t>
      </w:r>
      <w:r>
        <w:rPr>
          <w:spacing w:val="-29"/>
          <w:w w:val="110"/>
        </w:rPr>
        <w:t> </w:t>
      </w:r>
      <w:r>
        <w:rPr>
          <w:w w:val="110"/>
        </w:rPr>
        <w:t>Information);</w:t>
      </w:r>
      <w:r>
        <w:rPr>
          <w:spacing w:val="-36"/>
          <w:w w:val="110"/>
        </w:rPr>
        <w:t> </w:t>
      </w:r>
      <w:r>
        <w:rPr>
          <w:w w:val="110"/>
        </w:rPr>
        <w:t>–</w:t>
      </w:r>
      <w:r>
        <w:rPr>
          <w:spacing w:val="-43"/>
          <w:w w:val="110"/>
        </w:rPr>
        <w:t> </w:t>
      </w:r>
      <w:r>
        <w:rPr>
          <w:w w:val="110"/>
        </w:rPr>
        <w:t>домашний</w:t>
      </w:r>
      <w:r>
        <w:rPr>
          <w:spacing w:val="-31"/>
          <w:w w:val="110"/>
        </w:rPr>
        <w:t> </w:t>
      </w:r>
      <w:r>
        <w:rPr>
          <w:w w:val="110"/>
        </w:rPr>
        <w:t>каталог</w:t>
      </w:r>
      <w:r>
        <w:rPr>
          <w:spacing w:val="-34"/>
          <w:w w:val="110"/>
        </w:rPr>
        <w:t> </w:t>
      </w:r>
      <w:r>
        <w:rPr>
          <w:w w:val="110"/>
        </w:rPr>
        <w:t>(Home</w:t>
      </w:r>
      <w:r>
        <w:rPr>
          <w:spacing w:val="-36"/>
          <w:w w:val="110"/>
        </w:rPr>
        <w:t> </w:t>
      </w:r>
      <w:r>
        <w:rPr>
          <w:w w:val="110"/>
        </w:rPr>
        <w:t>Dir);</w:t>
      </w:r>
    </w:p>
    <w:p>
      <w:pPr>
        <w:pStyle w:val="ListParagraph"/>
        <w:numPr>
          <w:ilvl w:val="2"/>
          <w:numId w:val="4"/>
        </w:numPr>
        <w:tabs>
          <w:tab w:pos="994" w:val="left" w:leader="none"/>
        </w:tabs>
        <w:spacing w:line="275" w:lineRule="exact" w:before="0" w:after="0"/>
        <w:ind w:left="994" w:right="0" w:hanging="202"/>
        <w:jc w:val="both"/>
        <w:rPr>
          <w:sz w:val="24"/>
        </w:rPr>
      </w:pPr>
      <w:r>
        <w:rPr>
          <w:w w:val="110"/>
          <w:sz w:val="24"/>
        </w:rPr>
        <w:t>указатель на программную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оболочку(Shell).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161" w:after="0"/>
        <w:ind w:left="826" w:right="482" w:hanging="315"/>
        <w:jc w:val="both"/>
        <w:rPr>
          <w:sz w:val="24"/>
        </w:rPr>
      </w:pPr>
      <w:r>
        <w:rPr>
          <w:w w:val="110"/>
          <w:sz w:val="24"/>
        </w:rPr>
        <w:t>Что такое </w:t>
      </w:r>
      <w:r>
        <w:rPr>
          <w:spacing w:val="-2"/>
          <w:w w:val="110"/>
          <w:sz w:val="24"/>
        </w:rPr>
        <w:t>UID </w:t>
      </w:r>
      <w:r>
        <w:rPr>
          <w:w w:val="110"/>
          <w:sz w:val="24"/>
        </w:rPr>
        <w:t>и GID? Расшифруйте эти аббревиатуры. Входному имени пользователя ставится в соответствие внутренний идентификатор пользо- вателя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системе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(User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ID,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UID)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положительное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целое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число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диапазоне от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0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до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65535,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которому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системе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однозначно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отслеживаются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действия пользователя. Пользователю может быть назначена определенная группа для доступа к некоторым ресурсам, разграничения прав доступа к различ- ным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файлам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директориям.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Каждая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группа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пользователей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операционной системе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имеет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свой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идентификатор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Group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(GID).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537" w:hanging="442"/>
        <w:jc w:val="both"/>
        <w:rPr>
          <w:sz w:val="24"/>
        </w:rPr>
      </w:pPr>
      <w:r>
        <w:rPr>
          <w:w w:val="110"/>
          <w:sz w:val="24"/>
        </w:rPr>
        <w:t>Что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такое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GECOS?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Анкетные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данные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пользователя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(General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или GECOS) являются необязательным параметром учётной записи и могут содержать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реальное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имя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пользователя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(фамилию,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имя),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адрес,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телефон.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4" w:hanging="442"/>
        <w:jc w:val="both"/>
        <w:rPr>
          <w:sz w:val="24"/>
        </w:rPr>
      </w:pPr>
      <w:r>
        <w:rPr>
          <w:w w:val="110"/>
          <w:sz w:val="24"/>
        </w:rPr>
        <w:t>Что такое домашний каталог? Какие файлы хранятся в нем? Домашний каталог — это личный каталог пользователя в операционной системе, где находятся его данные, настройки и т.д. Для каждого пользователя органи- зуется домашний каталог, где хранятся его данные и настройки рабочей среды.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269" w:lineRule="exact" w:before="0" w:after="0"/>
        <w:ind w:left="826" w:right="0" w:hanging="442"/>
        <w:jc w:val="both"/>
        <w:rPr>
          <w:sz w:val="24"/>
        </w:rPr>
      </w:pPr>
      <w:r>
        <w:rPr>
          <w:w w:val="110"/>
          <w:sz w:val="24"/>
        </w:rPr>
        <w:t>Как называется ваш домашний каталог?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/home/gabystrov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156" w:after="0"/>
        <w:ind w:left="826" w:right="484" w:hanging="442"/>
        <w:jc w:val="both"/>
        <w:rPr>
          <w:sz w:val="24"/>
        </w:rPr>
      </w:pPr>
      <w:r>
        <w:rPr>
          <w:w w:val="110"/>
          <w:sz w:val="24"/>
        </w:rPr>
        <w:t>Имеет ли администратор возможность изменить содержимое домашнего каталога пользователя? Полномочия пользователей с административными правами обычно не ограничены. Пользователь root имеет права админи- стратора и может выполнять любые действия в системе. Администратор имеет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возможность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изменить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содержимое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домашнего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каталога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пользовате- ля.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549" w:hanging="442"/>
        <w:jc w:val="both"/>
        <w:rPr>
          <w:sz w:val="24"/>
        </w:rPr>
      </w:pPr>
      <w:r>
        <w:rPr>
          <w:w w:val="105"/>
          <w:sz w:val="24"/>
        </w:rPr>
        <w:t>Что хранится в файле /etc/passwd? Учётные записи пользователей хранятся   в файле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/etc/passwd.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269" w:lineRule="exact" w:before="0" w:after="0"/>
        <w:ind w:left="826" w:right="0" w:hanging="442"/>
        <w:jc w:val="both"/>
        <w:rPr>
          <w:sz w:val="24"/>
        </w:rPr>
      </w:pPr>
      <w:r>
        <w:rPr>
          <w:w w:val="105"/>
          <w:sz w:val="24"/>
        </w:rPr>
        <w:t>Как, просмотрев содержимое файла /etc/passwd, узнать, какие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пользователи</w:t>
      </w:r>
    </w:p>
    <w:p>
      <w:pPr>
        <w:spacing w:after="0" w:line="269" w:lineRule="exact"/>
        <w:jc w:val="both"/>
        <w:rPr>
          <w:sz w:val="24"/>
        </w:rPr>
        <w:sectPr>
          <w:pgSz w:w="11930" w:h="16860"/>
          <w:pgMar w:top="1240" w:bottom="280" w:left="1260" w:right="940"/>
        </w:sectPr>
      </w:pPr>
    </w:p>
    <w:p>
      <w:pPr>
        <w:pStyle w:val="BodyText"/>
        <w:spacing w:line="374" w:lineRule="auto" w:before="68"/>
        <w:ind w:left="826" w:right="549"/>
        <w:jc w:val="both"/>
      </w:pPr>
      <w:r>
        <w:rPr/>
        <w:drawing>
          <wp:anchor distT="0" distB="0" distL="0" distR="0" allowOverlap="1" layoutInCell="1" locked="0" behindDoc="1" simplePos="0" relativeHeight="487454720">
            <wp:simplePos x="0" y="0"/>
            <wp:positionH relativeFrom="page">
              <wp:posOffset>3941445</wp:posOffset>
            </wp:positionH>
            <wp:positionV relativeFrom="paragraph">
              <wp:posOffset>118022</wp:posOffset>
            </wp:positionV>
            <wp:extent cx="57150" cy="5715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не смогут войти в систему? Символ в поле password некоторой учётной записи в файле /etc/passwd означает, что пользователь не сможет войти в систему.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2" w:hanging="442"/>
        <w:jc w:val="both"/>
        <w:rPr>
          <w:sz w:val="24"/>
        </w:rPr>
      </w:pPr>
      <w:r>
        <w:rPr>
          <w:w w:val="110"/>
          <w:sz w:val="24"/>
        </w:rPr>
        <w:t>Что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такое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виртуальные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консоли?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Как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вы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думаете,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что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означает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слово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«вир- туальный» в данном контексте? Виртуальные консоли — реализация кон- цепции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многотерминальной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работы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рамках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одного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устройства.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моему мнению, виртуальный в данном контексте означает – дополнительный, условный,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многогранный.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4" w:hanging="418"/>
        <w:jc w:val="both"/>
        <w:rPr>
          <w:sz w:val="24"/>
        </w:rPr>
      </w:pPr>
      <w:r>
        <w:rPr>
          <w:w w:val="110"/>
          <w:sz w:val="24"/>
        </w:rPr>
        <w:t>Зачем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нужна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программа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getty?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getty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(сокращение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get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teletype)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—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програм- ма для UNIX-подобных операционных систем, управляющая доступом к физическим и виртуальным терминалам (tty). Программа выполняет за- прос имени пользователя и запускает программу ‘login’ для авторизации пользователя.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9" w:hanging="442"/>
        <w:jc w:val="both"/>
        <w:rPr>
          <w:sz w:val="24"/>
        </w:rPr>
      </w:pPr>
      <w:r>
        <w:rPr>
          <w:w w:val="110"/>
          <w:sz w:val="24"/>
        </w:rPr>
        <w:t>Что такое сеанс работы? Весь процесс взаимодействия пользователя с си- стемой с момента регистрации до выхода называется сеансом</w:t>
      </w:r>
      <w:r>
        <w:rPr>
          <w:spacing w:val="-49"/>
          <w:w w:val="110"/>
          <w:sz w:val="24"/>
        </w:rPr>
        <w:t> </w:t>
      </w:r>
      <w:r>
        <w:rPr>
          <w:w w:val="110"/>
          <w:sz w:val="24"/>
        </w:rPr>
        <w:t>работы.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4" w:hanging="442"/>
        <w:jc w:val="both"/>
        <w:rPr>
          <w:sz w:val="24"/>
        </w:rPr>
      </w:pPr>
      <w:r>
        <w:rPr>
          <w:w w:val="110"/>
          <w:sz w:val="24"/>
        </w:rPr>
        <w:t>Что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такое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тулкит?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Toolkit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(Tk,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«набор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инструментов»,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«инструментарий»)— кроссплатформенная библиотека базовых элементов графического интер- фейса, распространяемая с открытыми исходными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текстами.</w:t>
      </w:r>
    </w:p>
    <w:p>
      <w:pPr>
        <w:pStyle w:val="ListParagraph"/>
        <w:numPr>
          <w:ilvl w:val="1"/>
          <w:numId w:val="4"/>
        </w:numPr>
        <w:tabs>
          <w:tab w:pos="826" w:val="left" w:leader="none"/>
        </w:tabs>
        <w:spacing w:line="374" w:lineRule="auto" w:before="0" w:after="0"/>
        <w:ind w:left="826" w:right="481" w:hanging="442"/>
        <w:jc w:val="both"/>
        <w:rPr>
          <w:sz w:val="24"/>
        </w:rPr>
      </w:pPr>
      <w:r>
        <w:rPr>
          <w:w w:val="110"/>
          <w:sz w:val="24"/>
        </w:rPr>
        <w:t>Какие основные тулкиты существуют в системе Unix? Используются следующие основные тулкиты: – GTK+ (сокращение от GIMP Toolkit) — кроссплатформенная библиотека элементов интерфейса; – Qt — кроссплатформенный инструментарий разработки программного обеспечения на языке программирования C++. GTK+ состоит из двух компонентов: –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GTK</w:t>
      </w:r>
    </w:p>
    <w:p>
      <w:pPr>
        <w:pStyle w:val="BodyText"/>
        <w:spacing w:line="374" w:lineRule="auto"/>
        <w:ind w:left="816" w:right="505" w:hanging="24"/>
        <w:jc w:val="both"/>
      </w:pPr>
      <w:r>
        <w:rPr>
          <w:w w:val="105"/>
        </w:rPr>
        <w:t>— содержит набор элементов пользовательского интерфейса (таких, как кнопка, список, поле для ввода текста и т. п.) для различных задач; – GDK — отвечает за вывод  информации  на  экран,  может  использовать  для  этого  X Window System, Linux Framebuffer, WinAPI. На основе GTK+ построены рабочие окружения GNOME, LXDE и Xfce. Естественно, эти тулкиты могут использоваться и за пределами «родных» десктопных окружений.</w:t>
      </w:r>
      <w:r>
        <w:rPr>
          <w:spacing w:val="-16"/>
          <w:w w:val="105"/>
        </w:rPr>
        <w:t> </w:t>
      </w:r>
      <w:r>
        <w:rPr>
          <w:w w:val="105"/>
        </w:rPr>
        <w:t>Qt</w:t>
      </w:r>
    </w:p>
    <w:p>
      <w:pPr>
        <w:spacing w:after="0" w:line="374" w:lineRule="auto"/>
        <w:jc w:val="both"/>
        <w:sectPr>
          <w:pgSz w:w="11930" w:h="16860"/>
          <w:pgMar w:top="1240" w:bottom="280" w:left="1260" w:right="940"/>
        </w:sectPr>
      </w:pPr>
    </w:p>
    <w:p>
      <w:pPr>
        <w:pStyle w:val="BodyText"/>
        <w:spacing w:before="75"/>
        <w:ind w:left="807"/>
      </w:pPr>
      <w:r>
        <w:rPr>
          <w:w w:val="105"/>
        </w:rPr>
        <w:t>используется в среде KDE (Kool Desktop Environment).</w:t>
      </w:r>
    </w:p>
    <w:p>
      <w:pPr>
        <w:spacing w:after="0"/>
        <w:sectPr>
          <w:pgSz w:w="11920" w:h="16850"/>
          <w:pgMar w:top="1320" w:bottom="280" w:left="1600" w:right="158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40" w:lineRule="auto" w:before="80" w:after="0"/>
        <w:ind w:left="464" w:right="0" w:hanging="363"/>
        <w:jc w:val="left"/>
        <w:rPr>
          <w:sz w:val="46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sz w:val="48"/>
        </w:rPr>
        <w:t>В</w:t>
      </w:r>
      <w:r>
        <w:rPr>
          <w:sz w:val="48"/>
        </w:rPr>
        <w:t>ыводы</w:t>
      </w:r>
    </w:p>
    <w:p>
      <w:pPr>
        <w:pStyle w:val="Heading2"/>
        <w:spacing w:line="259" w:lineRule="auto" w:before="206"/>
        <w:ind w:left="104" w:right="114" w:firstLine="48"/>
        <w:jc w:val="both"/>
      </w:pPr>
      <w:r>
        <w:rPr/>
        <w:t>В данной лабораторной работе мне успешно удалось изучить текстовую консоль операционной системы. Получилось провести работу с графическими менеджерами. Успешно изучил список установленных программ.</w:t>
      </w:r>
    </w:p>
    <w:sectPr>
      <w:pgSz w:w="11920" w:h="16850"/>
      <w:pgMar w:top="16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."/>
      <w:lvlJc w:val="left"/>
      <w:pPr>
        <w:ind w:left="756" w:hanging="639"/>
        <w:jc w:val="left"/>
      </w:pPr>
      <w:rPr>
        <w:rFonts w:hint="default"/>
        <w:w w:val="9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6" w:hanging="315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–"/>
      <w:lvlJc w:val="left"/>
      <w:pPr>
        <w:ind w:left="994" w:hanging="202"/>
      </w:pPr>
      <w:rPr>
        <w:rFonts w:hint="default" w:ascii="Times New Roman" w:hAnsi="Times New Roman" w:eastAsia="Times New Roman" w:cs="Times New Roman"/>
        <w:w w:val="12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90" w:hanging="2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80" w:hanging="2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0" w:hanging="2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60" w:hanging="2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50" w:hanging="2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40" w:hanging="20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183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640" w:hanging="1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315" w:hanging="1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991" w:hanging="1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66" w:hanging="1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42" w:hanging="1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18" w:hanging="1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3" w:hanging="1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18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363"/>
        <w:jc w:val="left"/>
      </w:pPr>
      <w:rPr>
        <w:rFonts w:hint="default"/>
        <w:b/>
        <w:bCs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4" w:hanging="3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8" w:hanging="3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2" w:hanging="3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6" w:hanging="3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0" w:hanging="3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4" w:hanging="3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8" w:hanging="3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2" w:hanging="36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1" w:hanging="214"/>
        <w:jc w:val="righ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8" w:hanging="2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6" w:hanging="2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54" w:hanging="2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2" w:hanging="2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0" w:hanging="2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8" w:hanging="2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6" w:hanging="2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4" w:hanging="214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84"/>
      <w:ind w:left="331" w:hanging="21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84"/>
      <w:ind w:left="401" w:hanging="21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480" w:hanging="36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20" w:right="411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442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2021-06-14T08:59:00Z</dcterms:created>
  <dcterms:modified xsi:type="dcterms:W3CDTF">2021-06-14T08:59:00Z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