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97eda42ffe4275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t xml:space="preserve">This report shows details for building.</w:t>
      </w:r>
    </w:p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2500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0.30%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</w:tr>
    </w:tbl>
    <w:sectPr>
      <w:headerReference xmlns:r="http://schemas.openxmlformats.org/officeDocument/2006/relationships" w:type="default" r:id="R5b78d9344fa24210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50979dccc3b4872" /><Relationship Type="http://schemas.openxmlformats.org/officeDocument/2006/relationships/header" Target="/word/header1.xml" Id="R5b78d9344fa24210" /></Relationships>
</file>