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header1.xml" ContentType="application/vnd.openxmlformats-officedocument.wordprocessingml.head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88d66d8cb564279" /></Relationships>
</file>

<file path=word/document.xml><?xml version="1.0" encoding="utf-8"?>
<w:document xmlns:w="http://schemas.openxmlformats.org/wordprocessingml/2006/main">
  <w:body>
    <w:sdt xmlns:w="http://schemas.openxmlformats.org/wordprocessingml/2006/main">
      <w:sdtPr>
        <w:docPartObj>
          <w:docPartGallery w:val="Table of Contents"/>
          <w:docPartUnique/>
        </w:docPartObj>
      </w:sdtPr>
      <w:sdtEndPr>
        <w:rPr>
          <w:rFonts w:asciiTheme="minorHAnsi" w:cstheme="minorBidi" w:eastAsiaTheme="minorHAnsi" w:hAnsiTheme="minorHAnsi"/>
          <w:color w:val="auto"/>
          <w:sz w:val="22"/>
          <w:szCs w:val="22"/>
          <w:lang w:eastAsia="en-US"/>
        </w:rPr>
      </w:sdtEndPr>
      <w:sdtContent>
        <w:p>
          <w:pPr>
            <w:pStyle w:val="TOCHeading"/>
          </w:pPr>
          <w:r>
            <w:t>Table of Contents</w:t>
          </w:r>
        </w:p>
        <w:p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 w:dirty="true"/>
          </w:r>
          <w:r>
            <w:instrText xml:space="preserve"> TOC \o '1-3' \h \z \u </w:instrText>
          </w:r>
          <w:r>
            <w:fldChar w:fldCharType="separate"/>
          </w:r>
        </w:p>
        <w:p>
          <w:r>
            <w:rPr>
              <w:b/>
              <w:bCs/>
              <w:noProof/>
            </w:rPr>
            <w:fldChar w:fldCharType="end"/>
          </w:r>
        </w:p>
      </w:sdtContent>
    </w:sdt>
    <w:p>
      <w:r>
        <w:t xml:space="preserve">This report shows details for building.</w:t>
      </w:r>
    </w:p>
    <w:p>
      <w:pPr>
        <w:pStyle w:val="Heading1"/>
      </w:pPr>
      <w:r>
        <w:t xml:space="preserve">Location Summary</w:t>
      </w:r>
    </w:p>
    <w:tbl>
      <w:tblPr>
        <w:tblStyle w:val="TableGrid"/>
        <w:tblW w:w="0" w:type="auto"/>
      </w:tblPr>
      <w:tblGrid>
        <w:gridCol/>
        <w:gridCol/>
        <w:gridCol/>
      </w:tblGrid>
      <w:tr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Floor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Gross Floor Area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% of Floor Area</w:t>
            </w:r>
          </w:p>
        </w:tc>
      </w:tr>
      <w:tr>
        <w:tc>
          <w:tcPr>
            <w:vAlign w:val="center"/>
          </w:tcPr>
          <w:p>
            <w:r>
              <w:t xml:space="preserve">1</w:t>
            </w:r>
          </w:p>
        </w:tc>
        <w:tc>
          <w:tcPr>
            <w:vAlign w:val="center"/>
          </w:tcPr>
          <w:p>
            <w:r>
              <w:t xml:space="preserve">3500 ft</w:t>
            </w:r>
            <w:r>
              <w:rPr>
                <w:vertAlign w:val="superscript"/>
              </w:rPr>
              <w:t xml:space="preserve">2</w:t>
            </w:r>
          </w:p>
        </w:tc>
        <w:tc>
          <w:tcPr>
            <w:vAlign w:val="center"/>
          </w:tcPr>
          <w:p>
            <w:r>
              <w:t xml:space="preserve">0.70%</w:t>
            </w:r>
          </w:p>
        </w:tc>
      </w:tr>
    </w:tbl>
    <w:p>
      <w:pPr>
        <w:pStyle w:val="ListParagraph"/>
        <w:numPr>
          <w:ilvl w:val="0"/>
          <w:numId w:val="2"/>
        </w:numPr>
      </w:pPr>
      <w:r>
        <w:t xml:space="preserve">Test1</w:t>
      </w:r>
    </w:p>
    <w:p>
      <w:pPr>
        <w:pStyle w:val="ListParagraph"/>
        <w:numPr>
          <w:ilvl w:val="0"/>
          <w:numId w:val="2"/>
        </w:numPr>
      </w:pPr>
      <w:r>
        <w:t xml:space="preserve">Test2</w:t>
      </w:r>
    </w:p>
    <w:p>
      <w:pPr>
        <w:pStyle w:val="ListParagraph"/>
        <w:numPr>
          <w:ilvl w:val="0"/>
          <w:numId w:val="2"/>
        </w:numPr>
      </w:pPr>
      <w:r>
        <w:t xml:space="preserve">Test3</w:t>
      </w:r>
    </w:p>
    <w:p>
      <w:pPr>
        <w:pStyle w:val="ListParagraph"/>
        <w:numPr>
          <w:ilvl w:val="0"/>
          <w:numId w:val="2"/>
        </w:numPr>
      </w:pPr>
      <w:r>
        <w:t xml:space="preserve">Test4</w:t>
      </w:r>
    </w:p>
    <w:p>
      <w:pPr>
        <w:pStyle w:val="ListParagraph"/>
        <w:numPr>
          <w:ilvl w:val="0"/>
          <w:numId w:val="2"/>
        </w:numPr>
      </w:pPr>
      <w:r>
        <w:t xml:space="preserve">Test5</w:t>
      </w:r>
    </w:p>
    <w:p>
      <w:pPr>
        <w:pStyle w:val="ListParagraph"/>
        <w:numPr>
          <w:ilvl w:val="0"/>
          <w:numId w:val="2"/>
        </w:numPr>
      </w:pPr>
      <w:r>
        <w:t xml:space="preserve">Test6</w:t>
      </w:r>
    </w:p>
    <w:p>
      <w:pPr>
        <w:pStyle w:val="ListParagraph"/>
        <w:numPr>
          <w:ilvl w:val="0"/>
          <w:numId w:val="2"/>
        </w:numPr>
      </w:pPr>
      <w:r>
        <w:t xml:space="preserve">Test7</w:t>
      </w:r>
    </w:p>
    <w:sectPr>
      <w:headerReference xmlns:r="http://schemas.openxmlformats.org/officeDocument/2006/relationships" w:type="default" r:id="R5fc01b1873fb4939"/>
    </w:sectPr>
  </w:body>
</w:document>
</file>

<file path=word/header1.xml><?xml version="1.0" encoding="utf-8"?>
<w:hdr xmlns:w="http://schemas.openxmlformats.org/wordprocessingml/2006/main">
  <w:p>
    <w:pPr>
      <w:pStyle w:val="Header"/>
      <w:jc w:val="right"/>
    </w:pPr>
    <w:r>
      <w:fldChar w:fldCharType="begin"/>
    </w:r>
    <w:r>
      <w:instrText>PAGE</w:instrText>
    </w:r>
    <w:r>
      <w:fldChar w:fldCharType="end"/>
    </w:r>
  </w:p>
</w:hdr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▪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  <w:num w:numId="2">
    <w:abstractNumId w:val="0"/>
    <w:lvlOverride w:ilvl="0">
      <w:startOverride w:val="1"/>
    </w:lvlOverride>
  </w:num>
</w:numbering>
</file>

<file path=word/styles.xml><?xml version="1.0" encoding="utf-8"?>
<w:styles xmlns:w="http://schemas.openxmlformats.org/wordprocessingml/2006/main">
  <w:style xmlns:w="http://schemas.openxmlformats.org/wordprocessingml/2006/main" w:type="paragraph" w:styleId="Heading1">
    <w:name w:val="heading 1"/>
    <w:basedOn w:val="Normal"/>
    <w:next w:val="Normal"/>
    <w:link w:val="Heading1Char"/>
    <w:qFormat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2E74B5" w:themeColor="accent1" w:themeShade="BF"/>
      <w:sz w:val="28"/>
      <w:szCs w:val="28"/>
    </w:rPr>
  </w:style>
  <w:style xmlns:w="http://schemas.openxmlformats.org/wordprocessingml/2006/main" w:type="table" w:styleId="TableGrid">
    <w:name w:val="Table Grid"/>
    <w:basedOn w:val="TableNormal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="http://schemas.openxmlformats.org/wordprocessingml/2006/main" w:type="paragraph" w:styleId="ListParagraph">
    <w:name w:val="List Paragraph"/>
    <w:basedOn w:val="Normal"/>
    <w:qFormat/>
    <w:pPr>
      <w:ind w:start="720"/>
      <w:contextualSpacing/>
    </w:p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eb959ae3d1c244dc" /><Relationship Type="http://schemas.openxmlformats.org/officeDocument/2006/relationships/numbering" Target="/word/numbering.xml" Id="Rc40fa9f95ca241e6" /><Relationship Type="http://schemas.openxmlformats.org/officeDocument/2006/relationships/header" Target="/word/header1.xml" Id="R5fc01b1873fb4939" /></Relationships>
</file>