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218"/>
        <w:gridCol w:w="6701"/>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29"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w:t>
      </w:r>
      <w:r>
        <w:t xml:space="preserve"> </w:t>
      </w:r>
      <w:r>
        <w:rPr>
          <w:rStyle w:val="VerbatimChar"/>
        </w:rPr>
        <w:t xml:space="preserve">{admiral}</w:t>
      </w:r>
      <w:r>
        <w:t xml:space="preserve"> </w:t>
      </w:r>
      <w:r>
        <w:t xml:space="preserve">functions used are listed below:</w:t>
      </w:r>
    </w:p>
    <w:bookmarkStart w:id="26"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6"/>
    <w:bookmarkStart w:id="28"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I will use several other packages from the Pharmaverse</w:t>
      </w:r>
      <w:r>
        <w:t xml:space="preserve"> </w:t>
      </w:r>
      <w:hyperlink r:id="rId27">
        <w:r>
          <w:rPr>
            <w:rStyle w:val="Hyperlink"/>
          </w:rPr>
          <w:t xml:space="preserve">https://pharmaverse.org/</w:t>
        </w:r>
      </w:hyperlink>
      <w:r>
        <w:t xml:space="preserve"> </w:t>
      </w:r>
      <w:r>
        <w:t xml:space="preserve">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8"/>
    <w:bookmarkEnd w:id="29"/>
    <w:bookmarkStart w:id="41"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0">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2"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1">
        <w:r>
          <w:rPr>
            <w:rStyle w:val="Hyperlink"/>
          </w:rPr>
          <w:t xml:space="preserve">here</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2"/>
    <w:bookmarkStart w:id="33"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w:t>
      </w:r>
      <w:r>
        <w:t xml:space="preserv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3"/>
    <w:bookmarkStart w:id="34"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4"/>
    <w:bookmarkStart w:id="35"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5"/>
    <w:bookmarkStart w:id="36"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6"/>
    <w:bookmarkStart w:id="37" w:name="find-previous-nominal-dose"/>
    <w:p>
      <w:pPr>
        <w:pStyle w:val="Heading2"/>
      </w:pPr>
      <w:r>
        <w:t xml:space="preserve">Find Previous Nominal Dose</w:t>
      </w:r>
    </w:p>
    <w:p>
      <w:pPr>
        <w:pStyle w:val="FirstParagraph"/>
      </w:pPr>
      <w:r>
        <w:t xml:space="preserve">Here we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8"/>
    <w:bookmarkStart w:id="39"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9"/>
    <w:bookmarkStart w:id="40"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0"/>
    <w:bookmarkEnd w:id="41"/>
    <w:bookmarkStart w:id="42"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42"/>
    <w:bookmarkStart w:id="44"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3">
        <w:r>
          <w:rPr>
            <w:rStyle w:val="Hyperlink"/>
          </w:rPr>
          <w:t xml:space="preserve">www.navitaslifesciences.com</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pharmaverse/examples/blob/main/adam/pk_spec.xlsx" TargetMode="External" /><Relationship Type="http://schemas.openxmlformats.org/officeDocument/2006/relationships/hyperlink" Id="rId30"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3"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pharmaverse/examples/blob/main/adam/pk_spec.xlsx" TargetMode="External" /><Relationship Type="http://schemas.openxmlformats.org/officeDocument/2006/relationships/hyperlink" Id="rId30"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3"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2024-01-24T23:19:56Z</dcterms:created>
  <dcterms:modified xsi:type="dcterms:W3CDTF">2024-01-24T23:19:56Z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