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pull: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Workflow_dispatch: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Inputs: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Description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Requires: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type: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env: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name: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run-on: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need: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env: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steps: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-name: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env: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TF_VAR_vm_name: ${{ secrets.VM_NAME }}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TF_VAR_LXD_ADDRESS: ${{ secrets.LXD_ADDRESS }}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TF_VAR_ansible_ssh_public_key: ${{ secrets.ANSIBLE_SSH_PUBKEY }}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730"/>
        <w:gridCol w:w="2055"/>
        <w:gridCol w:w="2415"/>
        <w:tblGridChange w:id="0">
          <w:tblGrid>
            <w:gridCol w:w="1605"/>
            <w:gridCol w:w="2730"/>
            <w:gridCol w:w="2055"/>
            <w:gridCol w:w="241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Variable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Where is it configured?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Scope /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How you call it (YAML / Script)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Gitea UI Settings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Entire Workflow (All Jobs &amp; Steps)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${{ secrets.NAME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on: workflow_dispatch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Entire Workflow (All Jobs &amp; Steps)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${{ inputs.NAME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Workflow Env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(True 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env: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(At the very top of the 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Entire Workflow (All Jobs &amp; Steps)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${{ env.NAME }}</w:t>
            </w:r>
          </w:p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$NAME</w:t>
            </w:r>
          </w:p>
        </w:tc>
      </w:tr>
      <w:tr>
        <w:trPr>
          <w:cantSplit w:val="0"/>
          <w:trHeight w:val="1187.775878906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Job Env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(Job Limited)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jobs.&lt;job_id&gt;.env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Only Steps inside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that specific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${{ env.NAME }}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$NAME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echo "X=Y" &gt;&gt; $GITHUB_OUTPUT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Only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Subsequent Steps</w:t>
            </w:r>
            <w:r w:rsidDel="00000000" w:rsidR="00000000" w:rsidRPr="00000000">
              <w:rPr>
                <w:color w:val="1f1f1f"/>
                <w:rtl w:val="0"/>
              </w:rPr>
              <w:t xml:space="preserve"> inside that Job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${{ steps.&lt;id&gt;.outputs.NAME 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