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page" w:horzAnchor="margin" w:tblpXSpec="center" w:tblpY="1413"/>
        <w:tblW w:w="117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785"/>
      </w:tblGrid>
      <w:tr w:rsidR="003D1560" w14:paraId="7D9F087B" w14:textId="77777777" w:rsidTr="008E3122">
        <w:trPr>
          <w:trHeight w:val="142"/>
        </w:trPr>
        <w:tc>
          <w:tcPr>
            <w:tcW w:w="11785" w:type="dxa"/>
          </w:tcPr>
          <w:p w14:paraId="01D904EF" w14:textId="3AA385D6" w:rsidR="003D1560" w:rsidRPr="006779D5" w:rsidRDefault="003D1560" w:rsidP="008E31C4">
            <w:pPr>
              <w:jc w:val="center"/>
              <w:rPr>
                <w:rFonts w:ascii="Times New Roman" w:hAnsi="Times New Roman" w:cs="Times New Roman"/>
                <w:b/>
                <w:bCs/>
                <w:sz w:val="30"/>
                <w:szCs w:val="30"/>
              </w:rPr>
            </w:pPr>
            <w:bookmarkStart w:id="0" w:name="_Hlk501891334"/>
            <w:bookmarkStart w:id="1" w:name="OLE_LINK33"/>
            <w:bookmarkStart w:id="2" w:name="OLE_LINK34"/>
            <w:r w:rsidRPr="006779D5">
              <w:rPr>
                <w:rFonts w:ascii="Times New Roman" w:hAnsi="Times New Roman" w:cs="Times New Roman"/>
                <w:b/>
                <w:bCs/>
                <w:sz w:val="30"/>
                <w:szCs w:val="30"/>
              </w:rPr>
              <w:t>CS 6120</w:t>
            </w:r>
            <w:r w:rsidR="006779D5" w:rsidRPr="006779D5">
              <w:rPr>
                <w:rFonts w:ascii="Times New Roman" w:hAnsi="Times New Roman" w:cs="Times New Roman"/>
                <w:b/>
                <w:bCs/>
                <w:sz w:val="30"/>
                <w:szCs w:val="30"/>
              </w:rPr>
              <w:t>: Toxicity</w:t>
            </w:r>
            <w:r w:rsidR="008E31C4" w:rsidRPr="006779D5">
              <w:rPr>
                <w:rFonts w:ascii="Times New Roman" w:hAnsi="Times New Roman" w:cs="Times New Roman"/>
                <w:b/>
                <w:bCs/>
                <w:sz w:val="30"/>
                <w:szCs w:val="30"/>
              </w:rPr>
              <w:t xml:space="preserve"> Detection with Classical and Transformer-based Models</w:t>
            </w:r>
          </w:p>
        </w:tc>
      </w:tr>
      <w:tr w:rsidR="003D1560" w14:paraId="22D2C9CB" w14:textId="77777777" w:rsidTr="008E3122">
        <w:trPr>
          <w:trHeight w:val="219"/>
        </w:trPr>
        <w:tc>
          <w:tcPr>
            <w:tcW w:w="11785" w:type="dxa"/>
          </w:tcPr>
          <w:p w14:paraId="591557B6" w14:textId="77777777" w:rsidR="003D1560" w:rsidRPr="006779D5" w:rsidRDefault="003D1560" w:rsidP="008E31C4">
            <w:pPr>
              <w:jc w:val="center"/>
              <w:rPr>
                <w:rFonts w:ascii="Times New Roman" w:hAnsi="Times New Roman" w:cs="Times New Roman"/>
                <w:b/>
                <w:sz w:val="24"/>
                <w:szCs w:val="24"/>
              </w:rPr>
            </w:pPr>
          </w:p>
        </w:tc>
      </w:tr>
      <w:tr w:rsidR="003D1560" w14:paraId="51911E96" w14:textId="77777777" w:rsidTr="008E31C4">
        <w:trPr>
          <w:trHeight w:val="210"/>
        </w:trPr>
        <w:tc>
          <w:tcPr>
            <w:tcW w:w="11785" w:type="dxa"/>
          </w:tcPr>
          <w:p w14:paraId="0B944113" w14:textId="77777777" w:rsidR="003D1560" w:rsidRPr="003F074F" w:rsidRDefault="003D1560" w:rsidP="008E31C4">
            <w:pPr>
              <w:pStyle w:val="ACLAbstractHeading"/>
              <w:spacing w:after="0"/>
              <w:rPr>
                <w:lang w:val="en-IN"/>
              </w:rPr>
            </w:pPr>
            <w:r w:rsidRPr="003F074F">
              <w:rPr>
                <w:lang w:val="en-IN"/>
              </w:rPr>
              <w:t xml:space="preserve">Jeffrey Chen, Ksheeraj Prakash, </w:t>
            </w:r>
            <w:proofErr w:type="spellStart"/>
            <w:r w:rsidRPr="003F074F">
              <w:rPr>
                <w:lang w:val="en-IN"/>
              </w:rPr>
              <w:t>Nishnath</w:t>
            </w:r>
            <w:proofErr w:type="spellEnd"/>
            <w:r w:rsidRPr="003F074F">
              <w:rPr>
                <w:lang w:val="en-IN"/>
              </w:rPr>
              <w:t xml:space="preserve"> Kandarpa</w:t>
            </w:r>
          </w:p>
        </w:tc>
      </w:tr>
      <w:tr w:rsidR="003D1560" w14:paraId="59A3F8C1" w14:textId="77777777" w:rsidTr="008E31C4">
        <w:trPr>
          <w:trHeight w:val="289"/>
        </w:trPr>
        <w:tc>
          <w:tcPr>
            <w:tcW w:w="11785" w:type="dxa"/>
          </w:tcPr>
          <w:p w14:paraId="225CB54C" w14:textId="77777777" w:rsidR="003D1560" w:rsidRPr="003F074F" w:rsidRDefault="003D1560" w:rsidP="008E31C4">
            <w:pPr>
              <w:pStyle w:val="ACLAbstractHeading"/>
              <w:spacing w:after="0"/>
              <w:rPr>
                <w:b w:val="0"/>
                <w:bCs w:val="0"/>
                <w:lang w:val="en-IN"/>
              </w:rPr>
            </w:pPr>
            <w:r w:rsidRPr="003F074F">
              <w:rPr>
                <w:b w:val="0"/>
                <w:bCs w:val="0"/>
                <w:lang w:val="en-IN"/>
              </w:rPr>
              <w:t>Northeastern University</w:t>
            </w:r>
          </w:p>
        </w:tc>
      </w:tr>
      <w:tr w:rsidR="003D1560" w14:paraId="2457CC7A" w14:textId="77777777" w:rsidTr="008E31C4">
        <w:trPr>
          <w:trHeight w:val="289"/>
        </w:trPr>
        <w:tc>
          <w:tcPr>
            <w:tcW w:w="11785" w:type="dxa"/>
          </w:tcPr>
          <w:p w14:paraId="6B7E164B" w14:textId="7EF1489D" w:rsidR="003D1560" w:rsidRPr="003F074F" w:rsidRDefault="003D1560" w:rsidP="008E31C4">
            <w:pPr>
              <w:jc w:val="center"/>
              <w:rPr>
                <w:rFonts w:ascii="Times New Roman" w:eastAsia="MS Mincho" w:hAnsi="Times New Roman" w:cs="Times New Roman"/>
                <w:kern w:val="16"/>
                <w:sz w:val="24"/>
                <w:szCs w:val="24"/>
                <w:lang w:val="en-IN" w:eastAsia="de-DE"/>
              </w:rPr>
            </w:pPr>
            <w:r w:rsidRPr="003F074F">
              <w:rPr>
                <w:rFonts w:ascii="Times New Roman" w:eastAsia="MS Mincho" w:hAnsi="Times New Roman" w:cs="Times New Roman"/>
                <w:kern w:val="16"/>
                <w:sz w:val="24"/>
                <w:szCs w:val="24"/>
                <w:lang w:val="en-IN" w:eastAsia="de-DE"/>
              </w:rPr>
              <w:t>{</w:t>
            </w:r>
            <w:proofErr w:type="spellStart"/>
            <w:r w:rsidRPr="003F074F">
              <w:rPr>
                <w:rFonts w:ascii="Times New Roman" w:eastAsia="MS Mincho" w:hAnsi="Times New Roman" w:cs="Times New Roman"/>
                <w:kern w:val="16"/>
                <w:sz w:val="24"/>
                <w:szCs w:val="24"/>
                <w:lang w:val="en-IN" w:eastAsia="de-DE"/>
              </w:rPr>
              <w:t>chen.jeffr</w:t>
            </w:r>
            <w:proofErr w:type="spellEnd"/>
            <w:r w:rsidRPr="003F074F">
              <w:rPr>
                <w:rFonts w:ascii="Times New Roman" w:eastAsia="MS Mincho" w:hAnsi="Times New Roman" w:cs="Times New Roman"/>
                <w:kern w:val="16"/>
                <w:sz w:val="24"/>
                <w:szCs w:val="24"/>
                <w:lang w:val="en-IN" w:eastAsia="de-DE"/>
              </w:rPr>
              <w:t xml:space="preserve">, </w:t>
            </w:r>
            <w:proofErr w:type="spellStart"/>
            <w:r w:rsidRPr="003F074F">
              <w:rPr>
                <w:rFonts w:ascii="Times New Roman" w:eastAsia="MS Mincho" w:hAnsi="Times New Roman" w:cs="Times New Roman"/>
                <w:kern w:val="16"/>
                <w:sz w:val="24"/>
                <w:szCs w:val="24"/>
                <w:lang w:val="en-IN" w:eastAsia="de-DE"/>
              </w:rPr>
              <w:t>prakash.ks</w:t>
            </w:r>
            <w:proofErr w:type="spellEnd"/>
            <w:r w:rsidRPr="003F074F">
              <w:rPr>
                <w:rFonts w:ascii="Times New Roman" w:eastAsia="MS Mincho" w:hAnsi="Times New Roman" w:cs="Times New Roman"/>
                <w:kern w:val="16"/>
                <w:sz w:val="24"/>
                <w:szCs w:val="24"/>
                <w:lang w:val="en-IN" w:eastAsia="de-DE"/>
              </w:rPr>
              <w:t xml:space="preserve">, </w:t>
            </w:r>
            <w:hyperlink r:id="rId8" w:history="1">
              <w:r w:rsidR="0077308C" w:rsidRPr="003F074F">
                <w:rPr>
                  <w:rStyle w:val="Hyperlink"/>
                  <w:rFonts w:eastAsia="MS Mincho"/>
                  <w:spacing w:val="0"/>
                  <w:sz w:val="24"/>
                  <w:szCs w:val="24"/>
                  <w:lang w:val="en-IN"/>
                </w:rPr>
                <w:t>kandarpa.n}@northeastern.edu</w:t>
              </w:r>
            </w:hyperlink>
          </w:p>
          <w:p w14:paraId="028ADD48" w14:textId="77777777" w:rsidR="0077308C" w:rsidRPr="003F074F" w:rsidRDefault="0077308C" w:rsidP="008E31C4">
            <w:pPr>
              <w:jc w:val="center"/>
              <w:rPr>
                <w:rFonts w:ascii="Times New Roman" w:hAnsi="Times New Roman" w:cs="Times New Roman"/>
                <w:sz w:val="24"/>
                <w:szCs w:val="24"/>
              </w:rPr>
            </w:pPr>
          </w:p>
        </w:tc>
      </w:tr>
    </w:tbl>
    <w:bookmarkEnd w:id="0"/>
    <w:p w14:paraId="4E95ABCC" w14:textId="1CEBAC2A" w:rsidR="00A5424A" w:rsidRDefault="73D83DEF" w:rsidP="297E4CA5">
      <w:pPr>
        <w:pStyle w:val="ACLAbstractHeading"/>
        <w:ind w:left="284" w:hanging="284"/>
      </w:pPr>
      <w:r>
        <w:t>Abstract</w:t>
      </w:r>
    </w:p>
    <w:p w14:paraId="32C98210" w14:textId="23303447" w:rsidR="0065056D" w:rsidRPr="0065056D" w:rsidRDefault="00BE3362" w:rsidP="1A82772F">
      <w:pPr>
        <w:pStyle w:val="ACLSection"/>
        <w:numPr>
          <w:ilvl w:val="0"/>
          <w:numId w:val="0"/>
        </w:numPr>
        <w:spacing w:before="0" w:after="120"/>
        <w:ind w:left="289" w:right="249"/>
      </w:pPr>
      <w:r w:rsidRPr="00BE3362">
        <w:rPr>
          <w:rFonts w:eastAsia="MS Mincho"/>
          <w:b w:val="0"/>
          <w:spacing w:val="-2"/>
          <w:kern w:val="16"/>
          <w:sz w:val="20"/>
        </w:rPr>
        <w:t>Detecting toxicity in online content is increasingly challenging due to the rapid evolution of internet language. Modern toxic behavior frequently hides behind subtle, coded, or highly informal expressions, including Gen-Z slang, meme-based phrasing, and other creative linguistic forms unique to digital communities.</w:t>
      </w:r>
      <w:r>
        <w:rPr>
          <w:rFonts w:eastAsia="MS Mincho"/>
          <w:b w:val="0"/>
          <w:spacing w:val="-2"/>
          <w:kern w:val="16"/>
          <w:sz w:val="20"/>
        </w:rPr>
        <w:t xml:space="preserve"> </w:t>
      </w:r>
      <w:r w:rsidR="001F4D38" w:rsidRPr="001F4D38">
        <w:rPr>
          <w:rFonts w:eastAsia="MS Mincho"/>
          <w:b w:val="0"/>
          <w:spacing w:val="-2"/>
          <w:kern w:val="16"/>
          <w:sz w:val="20"/>
        </w:rPr>
        <w:t xml:space="preserve">Traditional classification models trained on formal text struggle to interpret such dynamic linguistic patterns. In this work, we compare a classical TF-IDF-based multilayer perceptron (MLP) model with three transformer-based architectures that differ in their pretraining domains: BERT, trained on formal English; </w:t>
      </w:r>
      <w:proofErr w:type="spellStart"/>
      <w:r w:rsidR="001F4D38" w:rsidRPr="001F4D38">
        <w:rPr>
          <w:rFonts w:eastAsia="MS Mincho"/>
          <w:b w:val="0"/>
          <w:spacing w:val="-2"/>
          <w:kern w:val="16"/>
          <w:sz w:val="20"/>
        </w:rPr>
        <w:t>BERTweet</w:t>
      </w:r>
      <w:proofErr w:type="spellEnd"/>
      <w:r w:rsidR="001F4D38" w:rsidRPr="001F4D38">
        <w:rPr>
          <w:rFonts w:eastAsia="MS Mincho"/>
          <w:b w:val="0"/>
          <w:spacing w:val="-2"/>
          <w:kern w:val="16"/>
          <w:sz w:val="20"/>
        </w:rPr>
        <w:t xml:space="preserve">, trained on massive Twitter data; and </w:t>
      </w:r>
      <w:proofErr w:type="spellStart"/>
      <w:r w:rsidR="001F4D38" w:rsidRPr="001F4D38">
        <w:rPr>
          <w:rFonts w:eastAsia="MS Mincho"/>
          <w:b w:val="0"/>
          <w:spacing w:val="-2"/>
          <w:kern w:val="16"/>
          <w:sz w:val="20"/>
        </w:rPr>
        <w:t>HateBERT</w:t>
      </w:r>
      <w:proofErr w:type="spellEnd"/>
      <w:r w:rsidR="001F4D38" w:rsidRPr="001F4D38">
        <w:rPr>
          <w:rFonts w:eastAsia="MS Mincho"/>
          <w:b w:val="0"/>
          <w:spacing w:val="-2"/>
          <w:kern w:val="16"/>
          <w:sz w:val="20"/>
        </w:rPr>
        <w:t>, further pretrained on abusive Reddit posts. Using the Jigsaw Toxic Comment Classification dataset for supervised training and the Real Toxicity Prompts dataset from Reddit for cross-domain evaluation, we analyze how the domain of pretraining affects model performance on multi-label toxicity prediction, binary toxicity detection, and robustness to distribution shift.</w:t>
      </w:r>
      <w:r w:rsidR="001F4D38">
        <w:rPr>
          <w:rFonts w:eastAsia="MS Mincho"/>
          <w:b w:val="0"/>
          <w:spacing w:val="-2"/>
          <w:kern w:val="16"/>
          <w:sz w:val="20"/>
        </w:rPr>
        <w:t xml:space="preserve"> </w:t>
      </w:r>
      <w:r w:rsidR="00412624" w:rsidRPr="00412624">
        <w:rPr>
          <w:rFonts w:eastAsia="MS Mincho"/>
          <w:b w:val="0"/>
          <w:spacing w:val="-2"/>
          <w:kern w:val="16"/>
          <w:sz w:val="20"/>
        </w:rPr>
        <w:t xml:space="preserve">Our </w:t>
      </w:r>
      <w:r w:rsidR="000E36E2" w:rsidRPr="00412624">
        <w:rPr>
          <w:rFonts w:eastAsia="MS Mincho"/>
          <w:b w:val="0"/>
          <w:spacing w:val="-2"/>
          <w:kern w:val="16"/>
          <w:sz w:val="20"/>
        </w:rPr>
        <w:t>results</w:t>
      </w:r>
      <w:r w:rsidR="00412624" w:rsidRPr="00412624">
        <w:rPr>
          <w:rFonts w:eastAsia="MS Mincho"/>
          <w:b w:val="0"/>
          <w:spacing w:val="-2"/>
          <w:kern w:val="16"/>
          <w:sz w:val="20"/>
        </w:rPr>
        <w:t xml:space="preserve"> demonstrate that domain-specific pretraining significantly improves toxicity detection, particularly for rare classes such as threats and identity-based hate. </w:t>
      </w:r>
      <w:proofErr w:type="spellStart"/>
      <w:r w:rsidR="00412624" w:rsidRPr="00412624">
        <w:rPr>
          <w:rFonts w:eastAsia="MS Mincho"/>
          <w:b w:val="0"/>
          <w:spacing w:val="-2"/>
          <w:kern w:val="16"/>
          <w:sz w:val="20"/>
        </w:rPr>
        <w:t>HateBERT</w:t>
      </w:r>
      <w:proofErr w:type="spellEnd"/>
      <w:r w:rsidR="00412624" w:rsidRPr="00412624">
        <w:rPr>
          <w:rFonts w:eastAsia="MS Mincho"/>
          <w:b w:val="0"/>
          <w:spacing w:val="-2"/>
          <w:kern w:val="16"/>
          <w:sz w:val="20"/>
        </w:rPr>
        <w:t xml:space="preserve"> achieves the strongest multi-label and binary toxicity performance, while </w:t>
      </w:r>
      <w:proofErr w:type="spellStart"/>
      <w:r w:rsidR="00412624" w:rsidRPr="00412624">
        <w:rPr>
          <w:rFonts w:eastAsia="MS Mincho"/>
          <w:b w:val="0"/>
          <w:spacing w:val="-2"/>
          <w:kern w:val="16"/>
          <w:sz w:val="20"/>
        </w:rPr>
        <w:t>BERTweet</w:t>
      </w:r>
      <w:proofErr w:type="spellEnd"/>
      <w:r w:rsidR="00412624" w:rsidRPr="00412624">
        <w:rPr>
          <w:rFonts w:eastAsia="MS Mincho"/>
          <w:b w:val="0"/>
          <w:spacing w:val="-2"/>
          <w:kern w:val="16"/>
          <w:sz w:val="20"/>
        </w:rPr>
        <w:t xml:space="preserve"> excels at capturing informal and slang-heavy toxicity. Classical models perform competitively on high-frequency labels but fail under domain shift. These findings highlight the importance of domain-aligned pretraining when designing modern toxicity detection systems.</w:t>
      </w:r>
    </w:p>
    <w:p w14:paraId="3E7A9F1C" w14:textId="21040892" w:rsidR="00A5424A" w:rsidRDefault="73D83DEF" w:rsidP="00A03A71">
      <w:pPr>
        <w:pStyle w:val="ACLSection"/>
        <w:numPr>
          <w:ilvl w:val="0"/>
          <w:numId w:val="4"/>
        </w:numPr>
        <w:ind w:left="284" w:hanging="284"/>
      </w:pPr>
      <w:r>
        <w:t>Introduction</w:t>
      </w:r>
    </w:p>
    <w:p w14:paraId="5499A366" w14:textId="5549A29F" w:rsidR="00490BD3" w:rsidRPr="00490BD3" w:rsidRDefault="00490BD3" w:rsidP="002B7289">
      <w:pPr>
        <w:pStyle w:val="ACLTextFirstLine"/>
        <w:rPr>
          <w:lang w:val="en-IN"/>
        </w:rPr>
      </w:pPr>
      <w:bookmarkStart w:id="3" w:name="OLE_LINK17"/>
      <w:bookmarkStart w:id="4" w:name="OLE_LINK18"/>
      <w:r w:rsidRPr="00490BD3">
        <w:rPr>
          <w:lang w:val="en-IN"/>
        </w:rPr>
        <w:t>Online toxicity detection has become increasingly difficult as modern internet language evolves into highly informal, meme-driven, and community-specific forms such as “</w:t>
      </w:r>
      <w:proofErr w:type="spellStart"/>
      <w:r w:rsidRPr="00490BD3">
        <w:rPr>
          <w:lang w:val="en-IN"/>
        </w:rPr>
        <w:t>brainrot</w:t>
      </w:r>
      <w:proofErr w:type="spellEnd"/>
      <w:r w:rsidRPr="00490BD3">
        <w:rPr>
          <w:lang w:val="en-IN"/>
        </w:rPr>
        <w:t>” slang and generational vernacular. While much of this language is harmless, the same expressions are often repurposed to mock or demean individuals, making the boundary between benign slang and genuinely harmful speech ambiguous. This ambiguity is amplified by sarcasm, coded references, creative misspellings, and emojis—linguistic phenomena that traditional models trained on formal corpora rarely capture effectively.</w:t>
      </w:r>
    </w:p>
    <w:p w14:paraId="181AFB7D" w14:textId="74E3EEA8" w:rsidR="00490BD3" w:rsidRPr="00490BD3" w:rsidRDefault="00490BD3" w:rsidP="002B7289">
      <w:pPr>
        <w:pStyle w:val="ACLTextFirstLine"/>
        <w:rPr>
          <w:lang w:val="en-IN"/>
        </w:rPr>
      </w:pPr>
      <w:r w:rsidRPr="00490BD3">
        <w:rPr>
          <w:lang w:val="en-IN"/>
        </w:rPr>
        <w:t xml:space="preserve">To address this challenge, we investigate how the pretraining domain of a model influences its ability to detect harmful content. Our goal is to evaluate whether models pretrained on social media or abusive language are better suited to recognizing modern forms of toxicity than models trained on general text. We compare a classical TF-IDF + MLP baseline with three transformer-based models that represent distinct linguistic domains: BERT (general English), </w:t>
      </w:r>
      <w:proofErr w:type="spellStart"/>
      <w:r w:rsidRPr="00490BD3">
        <w:rPr>
          <w:lang w:val="en-IN"/>
        </w:rPr>
        <w:t>BERTweet</w:t>
      </w:r>
      <w:proofErr w:type="spellEnd"/>
      <w:r w:rsidRPr="00490BD3">
        <w:rPr>
          <w:lang w:val="en-IN"/>
        </w:rPr>
        <w:t xml:space="preserve"> (social media), and </w:t>
      </w:r>
      <w:proofErr w:type="spellStart"/>
      <w:r w:rsidRPr="00490BD3">
        <w:rPr>
          <w:lang w:val="en-IN"/>
        </w:rPr>
        <w:t>HateBERT</w:t>
      </w:r>
      <w:proofErr w:type="spellEnd"/>
      <w:r w:rsidRPr="00490BD3">
        <w:rPr>
          <w:lang w:val="en-IN"/>
        </w:rPr>
        <w:t xml:space="preserve"> (abusive Reddit content). By treating toxicity as a signal of harmful speech, we assess how well these models distinguish non-toxic slang from genuinely abusive comments.</w:t>
      </w:r>
    </w:p>
    <w:p w14:paraId="1CD0E24F" w14:textId="77777777" w:rsidR="005C38E3" w:rsidRDefault="00490BD3" w:rsidP="005C38E3">
      <w:pPr>
        <w:pStyle w:val="ACLTextFirstLine"/>
        <w:rPr>
          <w:lang w:val="en-IN"/>
        </w:rPr>
      </w:pPr>
      <w:r w:rsidRPr="00490BD3">
        <w:rPr>
          <w:lang w:val="en-IN"/>
        </w:rPr>
        <w:t>Our study evaluates three tasks: binary toxicity classification, multi-label prediction across six toxicity categories, and cross-domain generalization from Wikipedia training data to Reddit. These experiments allow us to examine whether domain-specific pretraining improves sensitivity to subtle toxicity, how transformers handle rare categories such as threats or identity-based hate, and how severely performance degrades when applying models to informal, slang-heavy content. The results highlight the central role of domain alignment in building robust and adaptable toxicity detection systems for modern online environments.</w:t>
      </w:r>
    </w:p>
    <w:p w14:paraId="0B948CB0" w14:textId="77777777" w:rsidR="005C38E3" w:rsidRDefault="005C38E3" w:rsidP="005C38E3">
      <w:pPr>
        <w:pStyle w:val="ACLTextFirstLine"/>
        <w:rPr>
          <w:lang w:val="en-IN"/>
        </w:rPr>
      </w:pPr>
    </w:p>
    <w:p w14:paraId="0DDD058F" w14:textId="14869F28" w:rsidR="006F2E51" w:rsidRPr="008A751A" w:rsidRDefault="008E1201" w:rsidP="00A03A71">
      <w:pPr>
        <w:pStyle w:val="ACLTextFirstLine"/>
        <w:numPr>
          <w:ilvl w:val="0"/>
          <w:numId w:val="4"/>
        </w:numPr>
        <w:ind w:left="270" w:hanging="270"/>
        <w:rPr>
          <w:b/>
          <w:bCs/>
          <w:lang w:val="en-IN"/>
        </w:rPr>
      </w:pPr>
      <w:r w:rsidRPr="008A751A">
        <w:rPr>
          <w:b/>
          <w:bCs/>
          <w:sz w:val="24"/>
          <w:szCs w:val="24"/>
          <w:lang w:val="en-IN"/>
        </w:rPr>
        <w:t>R</w:t>
      </w:r>
      <w:r w:rsidR="005C38E3" w:rsidRPr="008A751A">
        <w:rPr>
          <w:b/>
          <w:bCs/>
          <w:sz w:val="24"/>
          <w:szCs w:val="24"/>
          <w:lang w:val="en-IN"/>
        </w:rPr>
        <w:t xml:space="preserve">elated Work </w:t>
      </w:r>
    </w:p>
    <w:p w14:paraId="0754EA1D" w14:textId="77777777" w:rsidR="006F2E51" w:rsidRPr="006F2E51" w:rsidRDefault="006F2E51" w:rsidP="006F2E51">
      <w:pPr>
        <w:pStyle w:val="ACLTextFirstLine"/>
        <w:rPr>
          <w:lang w:val="en-IN"/>
        </w:rPr>
      </w:pPr>
      <w:r w:rsidRPr="006F2E51">
        <w:rPr>
          <w:lang w:val="en-IN"/>
        </w:rPr>
        <w:t xml:space="preserve">Early approaches to online toxicity detection relied heavily on keyword lists and classical machine learning. </w:t>
      </w:r>
      <w:proofErr w:type="spellStart"/>
      <w:r w:rsidRPr="006F2E51">
        <w:rPr>
          <w:lang w:val="en-IN"/>
        </w:rPr>
        <w:t>Wulczyn</w:t>
      </w:r>
      <w:proofErr w:type="spellEnd"/>
      <w:r w:rsidRPr="006F2E51">
        <w:rPr>
          <w:lang w:val="en-IN"/>
        </w:rPr>
        <w:t xml:space="preserve"> et al. (2017) introduced one of the first large-scale annotated datasets for toxicity detection from Wikipedia talk pages, relying on logistic regression and n-gram features. While such methods were adequate for explicit profanity, they struggled with context-dependent expressions and creative spelling variations intended to bypass moderation filters.</w:t>
      </w:r>
    </w:p>
    <w:p w14:paraId="5FA60192" w14:textId="77777777" w:rsidR="006F2E51" w:rsidRPr="006F2E51" w:rsidRDefault="006F2E51" w:rsidP="006F2E51">
      <w:pPr>
        <w:pStyle w:val="ACLTextFirstLine"/>
        <w:rPr>
          <w:lang w:val="en-IN"/>
        </w:rPr>
      </w:pPr>
      <w:r w:rsidRPr="006F2E51">
        <w:rPr>
          <w:lang w:val="en-IN"/>
        </w:rPr>
        <w:t xml:space="preserve">The introduction of BERT by Devlin et al. (2019) brought dramatic improvements to text classification by leveraging deep contextual representations learned through masked language </w:t>
      </w:r>
      <w:proofErr w:type="spellStart"/>
      <w:r w:rsidRPr="006F2E51">
        <w:rPr>
          <w:lang w:val="en-IN"/>
        </w:rPr>
        <w:t>modeling</w:t>
      </w:r>
      <w:proofErr w:type="spellEnd"/>
      <w:r w:rsidRPr="006F2E51">
        <w:rPr>
          <w:lang w:val="en-IN"/>
        </w:rPr>
        <w:t>. However, BERT's pretraining corpus, consisting largely of books and Wikipedia articles, does not reflect the informal, adversarial, and rapidly shifting linguistic landscape of modern social media. This limitation inspired the creation of domain-adapted models.</w:t>
      </w:r>
    </w:p>
    <w:p w14:paraId="7E97303A" w14:textId="77777777" w:rsidR="006F2E51" w:rsidRPr="006F2E51" w:rsidRDefault="006F2E51" w:rsidP="006F2E51">
      <w:pPr>
        <w:pStyle w:val="ACLTextFirstLine"/>
        <w:rPr>
          <w:lang w:val="en-IN"/>
        </w:rPr>
      </w:pPr>
      <w:r w:rsidRPr="006F2E51">
        <w:rPr>
          <w:lang w:val="en-IN"/>
        </w:rPr>
        <w:t xml:space="preserve">Domain-Adapted Transformers. </w:t>
      </w:r>
      <w:proofErr w:type="spellStart"/>
      <w:r w:rsidRPr="006F2E51">
        <w:rPr>
          <w:lang w:val="en-IN"/>
        </w:rPr>
        <w:t>BERTweet</w:t>
      </w:r>
      <w:proofErr w:type="spellEnd"/>
      <w:r w:rsidRPr="006F2E51">
        <w:rPr>
          <w:lang w:val="en-IN"/>
        </w:rPr>
        <w:t xml:space="preserve">, introduced by Nguyen et al. (2020), is pretrained on 850 million English tweets using a </w:t>
      </w:r>
      <w:proofErr w:type="spellStart"/>
      <w:r w:rsidRPr="006F2E51">
        <w:rPr>
          <w:lang w:val="en-IN"/>
        </w:rPr>
        <w:t>RoBERTa</w:t>
      </w:r>
      <w:proofErr w:type="spellEnd"/>
      <w:r w:rsidRPr="006F2E51">
        <w:rPr>
          <w:lang w:val="en-IN"/>
        </w:rPr>
        <w:t>-based architecture. Its exposure to slang, emojis, hashtags, and non-standard grammar makes it better suited for internet-native language. The model employs a custom tokenization scheme that preserves social media artifacts like @mentions and URLs, allowing it to capture patterns that general-purpose models miss.</w:t>
      </w:r>
    </w:p>
    <w:p w14:paraId="09221A62" w14:textId="77777777" w:rsidR="006F2E51" w:rsidRPr="006F2E51" w:rsidRDefault="006F2E51" w:rsidP="006F2E51">
      <w:pPr>
        <w:pStyle w:val="ACLTextFirstLine"/>
        <w:rPr>
          <w:lang w:val="en-IN"/>
        </w:rPr>
      </w:pPr>
      <w:r w:rsidRPr="006F2E51">
        <w:rPr>
          <w:lang w:val="en-IN"/>
        </w:rPr>
        <w:t xml:space="preserve">Another important development is </w:t>
      </w:r>
      <w:proofErr w:type="spellStart"/>
      <w:r w:rsidRPr="006F2E51">
        <w:rPr>
          <w:lang w:val="en-IN"/>
        </w:rPr>
        <w:t>HateBERT</w:t>
      </w:r>
      <w:proofErr w:type="spellEnd"/>
      <w:r w:rsidRPr="006F2E51">
        <w:rPr>
          <w:lang w:val="en-IN"/>
        </w:rPr>
        <w:t xml:space="preserve"> (Caselli et al., 2021), a version of BERT further pretrained on the RAL-E (Reddit Abusive Language - English) dataset containing millions of toxic Reddit posts. </w:t>
      </w:r>
      <w:proofErr w:type="spellStart"/>
      <w:r w:rsidRPr="006F2E51">
        <w:rPr>
          <w:lang w:val="en-IN"/>
        </w:rPr>
        <w:t>HateBERT</w:t>
      </w:r>
      <w:proofErr w:type="spellEnd"/>
      <w:r w:rsidRPr="006F2E51">
        <w:rPr>
          <w:lang w:val="en-IN"/>
        </w:rPr>
        <w:t xml:space="preserve"> captures patterns unique to hate speech, threats, and identity-based toxicity. Its design is motivated by the observation that general-purpose models lack depth in understanding abusive rhetoric common on certain online platforms.</w:t>
      </w:r>
    </w:p>
    <w:p w14:paraId="7C5AD812" w14:textId="77777777" w:rsidR="006F2E51" w:rsidRPr="006F2E51" w:rsidRDefault="006F2E51" w:rsidP="006F2E51">
      <w:pPr>
        <w:pStyle w:val="ACLTextFirstLine"/>
        <w:rPr>
          <w:lang w:val="en-IN"/>
        </w:rPr>
      </w:pPr>
      <w:r w:rsidRPr="006F2E51">
        <w:rPr>
          <w:lang w:val="en-IN"/>
        </w:rPr>
        <w:t xml:space="preserve">Bias and Fairness Concerns. Researchers have also highlighted issues of unintended bias in toxicity detection. Borkan et al. (2019) showed that toxicity models can overpredict toxicity for certain demographic terms, raising fairness concerns. Their work introduced nuanced metrics for measuring unintended bias, demonstrating that models often misclassify content mentioning specific identity groups. Fortuna and Nunes (2018) surveyed the landscape of hate speech detection, emphasizing dataset imbalance, subjectivity in </w:t>
      </w:r>
      <w:proofErr w:type="spellStart"/>
      <w:r w:rsidRPr="006F2E51">
        <w:rPr>
          <w:lang w:val="en-IN"/>
        </w:rPr>
        <w:t>labeling</w:t>
      </w:r>
      <w:proofErr w:type="spellEnd"/>
      <w:r w:rsidRPr="006F2E51">
        <w:rPr>
          <w:lang w:val="en-IN"/>
        </w:rPr>
        <w:t>, and domain mismatch as persistent research challenges.</w:t>
      </w:r>
    </w:p>
    <w:p w14:paraId="44202CC4" w14:textId="77777777" w:rsidR="006F2E51" w:rsidRPr="006F2E51" w:rsidRDefault="006F2E51" w:rsidP="006F2E51">
      <w:pPr>
        <w:pStyle w:val="ACLTextFirstLine"/>
        <w:rPr>
          <w:lang w:val="en-IN"/>
        </w:rPr>
      </w:pPr>
      <w:r w:rsidRPr="006F2E51">
        <w:rPr>
          <w:lang w:val="en-IN"/>
        </w:rPr>
        <w:t>Generative Models and Toxicity. Gehman et al. (2020) further demonstrated the difficulties models face when dealing with toxic language by showing that pretrained language models often generate toxic content unintentionally. They introduced the Real Toxicity Prompts dataset, which we use for cross-domain evaluation in this work.</w:t>
      </w:r>
    </w:p>
    <w:p w14:paraId="2EF170A2" w14:textId="21622935" w:rsidR="008A4D59" w:rsidRPr="0009056B" w:rsidRDefault="006F2E51" w:rsidP="006F2E51">
      <w:pPr>
        <w:pStyle w:val="ACLTextFirstLine"/>
        <w:ind w:firstLine="0"/>
        <w:rPr>
          <w:lang w:val="en-IN"/>
        </w:rPr>
      </w:pPr>
      <w:r w:rsidRPr="006F2E51">
        <w:rPr>
          <w:lang w:val="en-IN"/>
        </w:rPr>
        <w:t>Our work builds on this prior research by offering a structured comparison of classical, general-purpose, and domain-specific models, with a focus on multi-label classification and cross-domain robustness. Unlike previous work that often evaluates models on a single dataset, we explicitly measure the domain gap between Wikipedia and Reddit, providing insights into real-world deployment challenges.</w:t>
      </w:r>
    </w:p>
    <w:p w14:paraId="55BD95A1" w14:textId="5EC06D5A" w:rsidR="00A73FC3" w:rsidRDefault="27FC6AFF" w:rsidP="00A03A71">
      <w:pPr>
        <w:pStyle w:val="ACLSection"/>
        <w:numPr>
          <w:ilvl w:val="0"/>
          <w:numId w:val="8"/>
        </w:numPr>
        <w:ind w:left="270" w:hanging="270"/>
      </w:pPr>
      <w:r>
        <w:t>Data</w:t>
      </w:r>
      <w:r w:rsidR="00B956D9">
        <w:t>sets</w:t>
      </w:r>
    </w:p>
    <w:p w14:paraId="0BB514AE" w14:textId="5EF5F9D2" w:rsidR="00172725" w:rsidRDefault="00C07ACA" w:rsidP="00C31AB8">
      <w:pPr>
        <w:pStyle w:val="ACLTextFirstLine"/>
        <w:spacing w:after="60"/>
        <w:ind w:firstLine="0"/>
      </w:pPr>
      <w:r w:rsidRPr="00C07ACA">
        <w:t>We use two datasets with distinct linguistic characteristics to evaluate both in-domain performance and cross-domain generalization</w:t>
      </w:r>
      <w:r>
        <w:t xml:space="preserve">. </w:t>
      </w:r>
      <w:r w:rsidR="00172725">
        <w:t xml:space="preserve">These two datasets </w:t>
      </w:r>
      <w:r w:rsidR="002B0AE2">
        <w:t>differ significantly in linguistic style, toxicity patterns, and domain characteristics.</w:t>
      </w:r>
    </w:p>
    <w:p w14:paraId="02899F8C" w14:textId="77777777" w:rsidR="00CD5976" w:rsidRDefault="00CD5976" w:rsidP="00CD5976">
      <w:pPr>
        <w:pStyle w:val="ACLTextFirstLine"/>
        <w:spacing w:after="60"/>
        <w:ind w:firstLine="284"/>
      </w:pPr>
      <w:r>
        <w:t>3.1 Jigsaw Toxic Comment Classification Dataset</w:t>
      </w:r>
    </w:p>
    <w:p w14:paraId="74BA7C6C" w14:textId="77777777" w:rsidR="00CD5976" w:rsidRDefault="00CD5976" w:rsidP="00CD5976">
      <w:pPr>
        <w:pStyle w:val="ACLTextFirstLine"/>
        <w:spacing w:after="60"/>
        <w:ind w:firstLine="284"/>
      </w:pPr>
      <w:r>
        <w:t xml:space="preserve">The primary dataset is the Jigsaw Toxic Comment Classification Dataset from Kaggle, which consists of Wikipedia talk-page comments. These comments are written in relatively formal English and often contain long sentences or detailed arguments. Each comment is annotated with six binary toxicity labels: toxic, </w:t>
      </w:r>
      <w:proofErr w:type="spellStart"/>
      <w:r>
        <w:t>severe_toxic</w:t>
      </w:r>
      <w:proofErr w:type="spellEnd"/>
      <w:r>
        <w:t xml:space="preserve">, obscene, insult, </w:t>
      </w:r>
      <w:proofErr w:type="spellStart"/>
      <w:r>
        <w:t>identity_hate</w:t>
      </w:r>
      <w:proofErr w:type="spellEnd"/>
      <w:r>
        <w:t>, and threat.</w:t>
      </w:r>
    </w:p>
    <w:p w14:paraId="31442EC7" w14:textId="77777777" w:rsidR="00CD5976" w:rsidRDefault="00CD5976" w:rsidP="00CD5976">
      <w:pPr>
        <w:pStyle w:val="ACLTextFirstLine"/>
        <w:spacing w:after="60"/>
        <w:ind w:firstLine="284"/>
      </w:pPr>
      <w:r>
        <w:t>Dataset Statistics:</w:t>
      </w:r>
    </w:p>
    <w:p w14:paraId="1FC35625" w14:textId="77777777" w:rsidR="00CD5976" w:rsidRDefault="00CD5976" w:rsidP="00CD5976">
      <w:pPr>
        <w:pStyle w:val="ACLTextFirstLine"/>
        <w:spacing w:after="60"/>
        <w:ind w:firstLine="284"/>
      </w:pPr>
      <w:r>
        <w:t>Training samples: 159,571</w:t>
      </w:r>
    </w:p>
    <w:p w14:paraId="23CC98B8" w14:textId="77777777" w:rsidR="00CD5976" w:rsidRDefault="00CD5976" w:rsidP="00CD5976">
      <w:pPr>
        <w:pStyle w:val="ACLTextFirstLine"/>
        <w:spacing w:after="60"/>
        <w:ind w:firstLine="284"/>
      </w:pPr>
      <w:r>
        <w:t>Validation samples: 24,747 (split from training)</w:t>
      </w:r>
    </w:p>
    <w:p w14:paraId="7B0B850F" w14:textId="77777777" w:rsidR="00CD5976" w:rsidRDefault="00CD5976" w:rsidP="00CD5976">
      <w:pPr>
        <w:pStyle w:val="ACLTextFirstLine"/>
        <w:spacing w:after="60"/>
        <w:ind w:firstLine="284"/>
      </w:pPr>
      <w:r>
        <w:t>Test samples: 153,164 (held out)</w:t>
      </w:r>
    </w:p>
    <w:p w14:paraId="03FC95D3" w14:textId="77777777" w:rsidR="00CD5976" w:rsidRDefault="00CD5976" w:rsidP="00CD5976">
      <w:pPr>
        <w:pStyle w:val="ACLTextFirstLine"/>
        <w:spacing w:after="60"/>
        <w:ind w:firstLine="284"/>
      </w:pPr>
      <w:r>
        <w:t>Class Distribution (Training Set):</w:t>
      </w:r>
    </w:p>
    <w:p w14:paraId="0C0C7F6B" w14:textId="77777777" w:rsidR="00CD5976" w:rsidRDefault="00CD5976" w:rsidP="00CD5976">
      <w:pPr>
        <w:pStyle w:val="ACLTextFirstLine"/>
        <w:spacing w:after="60"/>
        <w:ind w:firstLine="284"/>
      </w:pPr>
      <w:r>
        <w:t>Category</w:t>
      </w:r>
      <w:r>
        <w:tab/>
        <w:t>Count</w:t>
      </w:r>
      <w:r>
        <w:tab/>
        <w:t>Percentage</w:t>
      </w:r>
    </w:p>
    <w:p w14:paraId="5680F573" w14:textId="77777777" w:rsidR="00CD5976" w:rsidRDefault="00CD5976" w:rsidP="00CD5976">
      <w:pPr>
        <w:pStyle w:val="ACLTextFirstLine"/>
        <w:spacing w:after="60"/>
        <w:ind w:firstLine="284"/>
      </w:pPr>
      <w:r>
        <w:t>Non-toxic</w:t>
      </w:r>
      <w:r>
        <w:tab/>
        <w:t>143,346</w:t>
      </w:r>
      <w:r>
        <w:tab/>
        <w:t>89.83%</w:t>
      </w:r>
    </w:p>
    <w:p w14:paraId="2C5524DB" w14:textId="77777777" w:rsidR="00CD5976" w:rsidRDefault="00CD5976" w:rsidP="00CD5976">
      <w:pPr>
        <w:pStyle w:val="ACLTextFirstLine"/>
        <w:spacing w:after="60"/>
        <w:ind w:firstLine="284"/>
      </w:pPr>
      <w:r>
        <w:t>Toxic</w:t>
      </w:r>
      <w:r>
        <w:tab/>
        <w:t>15,294</w:t>
      </w:r>
      <w:r>
        <w:tab/>
        <w:t>9.58%</w:t>
      </w:r>
    </w:p>
    <w:p w14:paraId="5973A47F" w14:textId="77777777" w:rsidR="00CD5976" w:rsidRDefault="00CD5976" w:rsidP="00CD5976">
      <w:pPr>
        <w:pStyle w:val="ACLTextFirstLine"/>
        <w:spacing w:after="60"/>
        <w:ind w:firstLine="284"/>
      </w:pPr>
      <w:r>
        <w:t>Obscene</w:t>
      </w:r>
      <w:r>
        <w:tab/>
        <w:t>8,449</w:t>
      </w:r>
      <w:r>
        <w:tab/>
        <w:t>5.29%</w:t>
      </w:r>
    </w:p>
    <w:p w14:paraId="447A8C28" w14:textId="77777777" w:rsidR="00CD5976" w:rsidRDefault="00CD5976" w:rsidP="00CD5976">
      <w:pPr>
        <w:pStyle w:val="ACLTextFirstLine"/>
        <w:spacing w:after="60"/>
        <w:ind w:firstLine="284"/>
      </w:pPr>
      <w:r>
        <w:t>Insult</w:t>
      </w:r>
      <w:r>
        <w:tab/>
        <w:t>7,877</w:t>
      </w:r>
      <w:r>
        <w:tab/>
        <w:t>4.94%</w:t>
      </w:r>
    </w:p>
    <w:p w14:paraId="2C5FA337" w14:textId="77777777" w:rsidR="00CD5976" w:rsidRDefault="00CD5976" w:rsidP="00CD5976">
      <w:pPr>
        <w:pStyle w:val="ACLTextFirstLine"/>
        <w:spacing w:after="60"/>
        <w:ind w:firstLine="284"/>
      </w:pPr>
      <w:r>
        <w:t>Severe Toxic</w:t>
      </w:r>
      <w:r>
        <w:tab/>
        <w:t>1,595</w:t>
      </w:r>
      <w:r>
        <w:tab/>
        <w:t>1.00%</w:t>
      </w:r>
    </w:p>
    <w:p w14:paraId="6C052FCC" w14:textId="77777777" w:rsidR="00CD5976" w:rsidRDefault="00CD5976" w:rsidP="00CD5976">
      <w:pPr>
        <w:pStyle w:val="ACLTextFirstLine"/>
        <w:spacing w:after="60"/>
        <w:ind w:firstLine="284"/>
      </w:pPr>
      <w:r>
        <w:t>Identity Hate</w:t>
      </w:r>
      <w:r>
        <w:tab/>
        <w:t>1,405</w:t>
      </w:r>
      <w:r>
        <w:tab/>
        <w:t>0.88%</w:t>
      </w:r>
    </w:p>
    <w:p w14:paraId="1E079581" w14:textId="77777777" w:rsidR="00CD5976" w:rsidRDefault="00CD5976" w:rsidP="00CD5976">
      <w:pPr>
        <w:pStyle w:val="ACLTextFirstLine"/>
        <w:spacing w:after="60"/>
        <w:ind w:firstLine="284"/>
      </w:pPr>
      <w:r>
        <w:t>Threat</w:t>
      </w:r>
      <w:r>
        <w:tab/>
        <w:t>478</w:t>
      </w:r>
      <w:r>
        <w:tab/>
        <w:t>0.30%</w:t>
      </w:r>
    </w:p>
    <w:p w14:paraId="23FF3B06" w14:textId="77777777" w:rsidR="00CD5976" w:rsidRDefault="00CD5976" w:rsidP="00CD5976">
      <w:pPr>
        <w:pStyle w:val="ACLTextFirstLine"/>
        <w:spacing w:after="60"/>
        <w:ind w:firstLine="284"/>
      </w:pPr>
      <w:r>
        <w:t>A key challenge of this dataset is its extreme class imbalance. While nearly 90% of comments are non-toxic, the rare categories such as "threat" (0.30%), "identity hate" (0.88%), and "severe toxic" (1.00%) occur in fewer than 1-2% of samples. This imbalance poses difficulties for models relying primarily on keyword frequency or surface-level features.</w:t>
      </w:r>
    </w:p>
    <w:p w14:paraId="118821C2" w14:textId="77777777" w:rsidR="00CD5976" w:rsidRDefault="00CD5976" w:rsidP="00CD5976">
      <w:pPr>
        <w:pStyle w:val="ACLTextFirstLine"/>
        <w:spacing w:after="60"/>
        <w:ind w:firstLine="284"/>
      </w:pPr>
      <w:r>
        <w:t>Multi-label Complexity: Toxic comments often exhibit multiple forms of toxicity simultaneously. In our analysis, toxic comments average 2.16 labels per sample. Only 3.99% of samples have exactly one label, while 6.18% have two or more labels. Notably, 31 comments (0.02%) exhibit all six toxicity categories, representing extremely severe cases.</w:t>
      </w:r>
    </w:p>
    <w:p w14:paraId="2E83DB61" w14:textId="77777777" w:rsidR="00CD5976" w:rsidRDefault="00CD5976" w:rsidP="00CD5976">
      <w:pPr>
        <w:pStyle w:val="ACLTextFirstLine"/>
        <w:spacing w:after="60"/>
        <w:ind w:firstLine="284"/>
      </w:pPr>
      <w:r>
        <w:t>Text Characteristics: Comments average 394 characters (median: 205, max: 5,000), indicating significant length variability. Longer comments tend to contain more nuanced arguments and context-dependent toxicity.</w:t>
      </w:r>
    </w:p>
    <w:p w14:paraId="1383F228" w14:textId="77777777" w:rsidR="00CD5976" w:rsidRDefault="00CD5976" w:rsidP="00CD5976">
      <w:pPr>
        <w:pStyle w:val="ACLTextFirstLine"/>
        <w:spacing w:after="60"/>
        <w:ind w:firstLine="284"/>
      </w:pPr>
      <w:r>
        <w:t>3.2 Real Toxicity Prompts (Reddit)</w:t>
      </w:r>
    </w:p>
    <w:p w14:paraId="47ED9ACF" w14:textId="77777777" w:rsidR="00CD5976" w:rsidRDefault="00CD5976" w:rsidP="00CD5976">
      <w:pPr>
        <w:pStyle w:val="ACLTextFirstLine"/>
        <w:spacing w:after="60"/>
        <w:ind w:firstLine="284"/>
      </w:pPr>
      <w:r>
        <w:t>In contrast, the Real Toxicity Prompts (RTP) dataset from Reddit reflects a very different linguistic environment. Reddit comments tend to be short, abrupt, and heavily reliant on contemporary slang, memes, and idiosyncratic phrasing. Users often employ creative spelling, emojis, and sarcastic expressions that carry toxic meaning only when interpreted in cultural context.</w:t>
      </w:r>
    </w:p>
    <w:p w14:paraId="0158CC79" w14:textId="77777777" w:rsidR="00CD5976" w:rsidRDefault="00CD5976" w:rsidP="00CD5976">
      <w:pPr>
        <w:pStyle w:val="ACLTextFirstLine"/>
        <w:spacing w:after="60"/>
        <w:ind w:firstLine="284"/>
      </w:pPr>
      <w:r>
        <w:t>Dataset Statistics:</w:t>
      </w:r>
    </w:p>
    <w:p w14:paraId="46A8E632" w14:textId="77777777" w:rsidR="00CD5976" w:rsidRDefault="00CD5976" w:rsidP="00CD5976">
      <w:pPr>
        <w:pStyle w:val="ACLTextFirstLine"/>
        <w:spacing w:after="60"/>
        <w:ind w:firstLine="284"/>
      </w:pPr>
      <w:r>
        <w:t>Samples evaluated: 10,000</w:t>
      </w:r>
    </w:p>
    <w:p w14:paraId="5893D465" w14:textId="77777777" w:rsidR="00CD5976" w:rsidRDefault="00CD5976" w:rsidP="00CD5976">
      <w:pPr>
        <w:pStyle w:val="ACLTextFirstLine"/>
        <w:spacing w:after="60"/>
        <w:ind w:firstLine="284"/>
      </w:pPr>
      <w:r>
        <w:t>Toxic samples: 2,163 (21.63%)</w:t>
      </w:r>
    </w:p>
    <w:p w14:paraId="3A480FE4" w14:textId="77777777" w:rsidR="00CD5976" w:rsidRDefault="00CD5976" w:rsidP="00CD5976">
      <w:pPr>
        <w:pStyle w:val="ACLTextFirstLine"/>
        <w:spacing w:after="60"/>
        <w:ind w:firstLine="284"/>
      </w:pPr>
      <w:r>
        <w:t>Non-toxic samples: 7,837 (78.37%)</w:t>
      </w:r>
    </w:p>
    <w:p w14:paraId="79967890" w14:textId="77777777" w:rsidR="00CD5976" w:rsidRDefault="00CD5976" w:rsidP="00CD5976">
      <w:pPr>
        <w:pStyle w:val="ACLTextFirstLine"/>
        <w:spacing w:after="60"/>
        <w:ind w:firstLine="284"/>
      </w:pPr>
      <w:r>
        <w:t>Unlike the Wikipedia dataset, RTP contains many subtle forms of toxicity that general-purpose models may fail to detect. Examples include:</w:t>
      </w:r>
    </w:p>
    <w:p w14:paraId="1C9C2B3E" w14:textId="77777777" w:rsidR="00CD5976" w:rsidRDefault="00CD5976" w:rsidP="00CD5976">
      <w:pPr>
        <w:pStyle w:val="ACLTextFirstLine"/>
        <w:spacing w:after="60"/>
        <w:ind w:firstLine="284"/>
      </w:pPr>
      <w:r>
        <w:t>Coded language (e.g., using numbers or alternative spellings to evade filters)</w:t>
      </w:r>
    </w:p>
    <w:p w14:paraId="2E33B7D3" w14:textId="77777777" w:rsidR="00CD5976" w:rsidRDefault="00CD5976" w:rsidP="00CD5976">
      <w:pPr>
        <w:pStyle w:val="ACLTextFirstLine"/>
        <w:spacing w:after="60"/>
        <w:ind w:firstLine="284"/>
      </w:pPr>
      <w:r>
        <w:t>Sarcastic insults that appear neutral out of context</w:t>
      </w:r>
    </w:p>
    <w:p w14:paraId="111FEC60" w14:textId="77777777" w:rsidR="00CD5976" w:rsidRDefault="00CD5976" w:rsidP="00CD5976">
      <w:pPr>
        <w:pStyle w:val="ACLTextFirstLine"/>
        <w:spacing w:after="60"/>
        <w:ind w:firstLine="284"/>
      </w:pPr>
      <w:r>
        <w:t>Meme-based references that carry hostile intent</w:t>
      </w:r>
    </w:p>
    <w:p w14:paraId="10BBE6BC" w14:textId="77777777" w:rsidR="00CD5976" w:rsidRDefault="00CD5976" w:rsidP="00CD5976">
      <w:pPr>
        <w:pStyle w:val="ACLTextFirstLine"/>
        <w:spacing w:after="60"/>
        <w:ind w:firstLine="284"/>
      </w:pPr>
      <w:r>
        <w:t>Abbreviations and slang terms unknown to formal language models</w:t>
      </w:r>
    </w:p>
    <w:p w14:paraId="138F7532" w14:textId="77777777" w:rsidR="00CD5976" w:rsidRDefault="00CD5976" w:rsidP="00CD5976">
      <w:pPr>
        <w:pStyle w:val="ACLTextFirstLine"/>
        <w:spacing w:after="60"/>
        <w:ind w:firstLine="284"/>
      </w:pPr>
      <w:r>
        <w:t>We use RTP strictly for evaluation to measure cross-domain generalization. Models trained on Wikipedia must demonstrate their ability to recognize toxicity in an entirely different linguistic register.</w:t>
      </w:r>
    </w:p>
    <w:p w14:paraId="018FA9CD" w14:textId="77777777" w:rsidR="00CD5976" w:rsidRDefault="00CD5976" w:rsidP="00CD5976">
      <w:pPr>
        <w:pStyle w:val="ACLTextFirstLine"/>
        <w:spacing w:after="60"/>
        <w:ind w:firstLine="284"/>
      </w:pPr>
      <w:r>
        <w:t>Domain Gap Characteristics: The shift from Wikipedia to Reddit represents one of the largest domain gaps in NLP:</w:t>
      </w:r>
    </w:p>
    <w:p w14:paraId="7F71DE82" w14:textId="77777777" w:rsidR="00CD5976" w:rsidRDefault="00CD5976" w:rsidP="00CD5976">
      <w:pPr>
        <w:pStyle w:val="ACLTextFirstLine"/>
        <w:spacing w:after="60"/>
        <w:ind w:firstLine="284"/>
      </w:pPr>
      <w:r>
        <w:t>Formality: Wikipedia uses complete sentences and structured arguments; Reddit uses fragments and conversational style</w:t>
      </w:r>
    </w:p>
    <w:p w14:paraId="4E72148B" w14:textId="77777777" w:rsidR="00CD5976" w:rsidRDefault="00CD5976" w:rsidP="00CD5976">
      <w:pPr>
        <w:pStyle w:val="ACLTextFirstLine"/>
        <w:spacing w:after="60"/>
        <w:ind w:firstLine="284"/>
      </w:pPr>
      <w:r>
        <w:t>Vocabulary: Wikipedia favors standard English; Reddit incorporates slang, neologisms, and platform-specific jargon</w:t>
      </w:r>
    </w:p>
    <w:p w14:paraId="098AEC58" w14:textId="77777777" w:rsidR="00CD5976" w:rsidRDefault="00CD5976" w:rsidP="00CD5976">
      <w:pPr>
        <w:pStyle w:val="ACLTextFirstLine"/>
        <w:spacing w:after="60"/>
        <w:ind w:firstLine="284"/>
      </w:pPr>
      <w:r>
        <w:t>Toxicity Expression: Wikipedia toxicity is often explicit; Reddit toxicity is frequently coded or contextual</w:t>
      </w:r>
    </w:p>
    <w:p w14:paraId="3199A943" w14:textId="77777777" w:rsidR="00CD5976" w:rsidRDefault="00CD5976" w:rsidP="00CD5976">
      <w:pPr>
        <w:pStyle w:val="ACLTextFirstLine"/>
        <w:spacing w:after="60"/>
        <w:ind w:firstLine="284"/>
      </w:pPr>
      <w:r>
        <w:t>Length: Wikipedia comments are longer and more detailed; Reddit comments are shorter and more reactive</w:t>
      </w:r>
    </w:p>
    <w:p w14:paraId="6BD921B3" w14:textId="3F8B5056" w:rsidR="00A73FC3" w:rsidRPr="00A73FC3" w:rsidRDefault="00CD5976" w:rsidP="00CD5976">
      <w:pPr>
        <w:pStyle w:val="ACLTextFirstLine"/>
        <w:spacing w:after="60"/>
        <w:ind w:firstLine="284"/>
      </w:pPr>
      <w:r>
        <w:t>Together, these datasets allow us to analyze both in-domain learning and out-of-domain robustness, which are crucial for real-world moderation systems.</w:t>
      </w:r>
    </w:p>
    <w:p w14:paraId="152E7DD4" w14:textId="59C65589" w:rsidR="00F06A0C" w:rsidRDefault="00A73FC3" w:rsidP="00A03A71">
      <w:pPr>
        <w:pStyle w:val="ACLSection"/>
        <w:numPr>
          <w:ilvl w:val="0"/>
          <w:numId w:val="6"/>
        </w:numPr>
      </w:pPr>
      <w:r>
        <w:t>M</w:t>
      </w:r>
      <w:bookmarkEnd w:id="3"/>
      <w:bookmarkEnd w:id="4"/>
      <w:r w:rsidR="008A51B3">
        <w:t>ethodo</w:t>
      </w:r>
      <w:r w:rsidR="00F148C1">
        <w:t>logy</w:t>
      </w:r>
    </w:p>
    <w:p w14:paraId="7A16862C" w14:textId="77777777" w:rsidR="00A03A71" w:rsidRDefault="00A03A71" w:rsidP="00A03A71">
      <w:pPr>
        <w:pStyle w:val="font-claude-response-body"/>
      </w:pPr>
      <w:r>
        <w:t>Our methodology involves training four different models that represent distinct eras and philosophies of toxicity detection: a classical machine learning baseline, a general-purpose transformer, a social-media-adapted transformer, and an abusive-domain-adapted transformer.</w:t>
      </w:r>
    </w:p>
    <w:p w14:paraId="4D263D58" w14:textId="77777777" w:rsidR="00A03A71" w:rsidRDefault="00A03A71" w:rsidP="00A03A71">
      <w:pPr>
        <w:pStyle w:val="Heading3"/>
      </w:pPr>
      <w:r>
        <w:rPr>
          <w:rStyle w:val="Strong"/>
          <w:b w:val="0"/>
          <w:bCs w:val="0"/>
        </w:rPr>
        <w:t>4.1 Classical Baseline: TF-IDF + MLP</w:t>
      </w:r>
    </w:p>
    <w:p w14:paraId="4F0C4072" w14:textId="77777777" w:rsidR="00A03A71" w:rsidRDefault="00A03A71" w:rsidP="00A03A71">
      <w:pPr>
        <w:pStyle w:val="font-claude-response-body"/>
      </w:pPr>
      <w:r>
        <w:t>The first model uses traditional NLP feature extraction combined with a multilayer perceptron classifier.</w:t>
      </w:r>
    </w:p>
    <w:p w14:paraId="24112956" w14:textId="77777777" w:rsidR="00A03A71" w:rsidRDefault="00A03A71" w:rsidP="00A03A71">
      <w:pPr>
        <w:pStyle w:val="font-claude-response-body"/>
      </w:pPr>
      <w:r>
        <w:rPr>
          <w:rStyle w:val="Strong"/>
        </w:rPr>
        <w:t>Feature Extraction:</w:t>
      </w:r>
    </w:p>
    <w:p w14:paraId="416B8C81" w14:textId="77777777" w:rsidR="00A03A71" w:rsidRDefault="00A03A71" w:rsidP="00A03A71">
      <w:pPr>
        <w:pStyle w:val="whitespace-normal"/>
        <w:numPr>
          <w:ilvl w:val="0"/>
          <w:numId w:val="11"/>
        </w:numPr>
      </w:pPr>
      <w:r>
        <w:t>TF-IDF vectorization with maximum 20,000 features</w:t>
      </w:r>
    </w:p>
    <w:p w14:paraId="55F9F68C" w14:textId="77777777" w:rsidR="00A03A71" w:rsidRDefault="00A03A71" w:rsidP="00A03A71">
      <w:pPr>
        <w:pStyle w:val="whitespace-normal"/>
        <w:numPr>
          <w:ilvl w:val="0"/>
          <w:numId w:val="11"/>
        </w:numPr>
      </w:pPr>
      <w:r>
        <w:t>Unigram and bigram extraction</w:t>
      </w:r>
    </w:p>
    <w:p w14:paraId="71742FD9" w14:textId="77777777" w:rsidR="00A03A71" w:rsidRDefault="00A03A71" w:rsidP="00A03A71">
      <w:pPr>
        <w:pStyle w:val="whitespace-normal"/>
        <w:numPr>
          <w:ilvl w:val="0"/>
          <w:numId w:val="11"/>
        </w:numPr>
      </w:pPr>
      <w:r>
        <w:t xml:space="preserve">English </w:t>
      </w:r>
      <w:proofErr w:type="spellStart"/>
      <w:r>
        <w:t>stopword</w:t>
      </w:r>
      <w:proofErr w:type="spellEnd"/>
      <w:r>
        <w:t xml:space="preserve"> removal</w:t>
      </w:r>
    </w:p>
    <w:p w14:paraId="115C939E" w14:textId="77777777" w:rsidR="00A03A71" w:rsidRDefault="00A03A71" w:rsidP="00A03A71">
      <w:pPr>
        <w:pStyle w:val="whitespace-normal"/>
        <w:numPr>
          <w:ilvl w:val="0"/>
          <w:numId w:val="11"/>
        </w:numPr>
      </w:pPr>
      <w:r>
        <w:t>Truncated SVD dimensionality reduction to 512 components</w:t>
      </w:r>
    </w:p>
    <w:p w14:paraId="2797CA93" w14:textId="77777777" w:rsidR="00A03A71" w:rsidRDefault="00A03A71" w:rsidP="00A03A71">
      <w:pPr>
        <w:pStyle w:val="whitespace-normal"/>
        <w:numPr>
          <w:ilvl w:val="0"/>
          <w:numId w:val="11"/>
        </w:numPr>
      </w:pPr>
      <w:r>
        <w:t>Conversion to float32 for efficient computation</w:t>
      </w:r>
    </w:p>
    <w:p w14:paraId="05432965" w14:textId="77777777" w:rsidR="00A03A71" w:rsidRDefault="00A03A71" w:rsidP="00A03A71">
      <w:pPr>
        <w:pStyle w:val="font-claude-response-body"/>
      </w:pPr>
      <w:r>
        <w:t>The TF-IDF representation captures word-level frequency patterns but lacks the ability to interpret context or semantics. The SVD reduction addresses sparsity while retaining the most important semantic information.</w:t>
      </w:r>
    </w:p>
    <w:p w14:paraId="7C97BFCF" w14:textId="77777777" w:rsidR="00A03A71" w:rsidRDefault="00A03A71" w:rsidP="00A03A71">
      <w:pPr>
        <w:pStyle w:val="font-claude-response-body"/>
      </w:pPr>
      <w:r>
        <w:rPr>
          <w:rStyle w:val="Strong"/>
        </w:rPr>
        <w:t>Model Architecture:</w:t>
      </w:r>
    </w:p>
    <w:p w14:paraId="64A66A46" w14:textId="77777777" w:rsidR="00A03A71" w:rsidRDefault="00A03A71" w:rsidP="00A03A71">
      <w:pPr>
        <w:pStyle w:val="whitespace-normal"/>
        <w:numPr>
          <w:ilvl w:val="0"/>
          <w:numId w:val="12"/>
        </w:numPr>
      </w:pPr>
      <w:r>
        <w:t>Input layer: 512 features (from TF-IDF + SVD)</w:t>
      </w:r>
    </w:p>
    <w:p w14:paraId="5F47E5DB" w14:textId="77777777" w:rsidR="00A03A71" w:rsidRDefault="00A03A71" w:rsidP="00A03A71">
      <w:pPr>
        <w:pStyle w:val="whitespace-normal"/>
        <w:numPr>
          <w:ilvl w:val="0"/>
          <w:numId w:val="12"/>
        </w:numPr>
      </w:pPr>
      <w:r>
        <w:t xml:space="preserve">Hidden layer 1: 1,024 neurons with </w:t>
      </w:r>
      <w:proofErr w:type="spellStart"/>
      <w:r>
        <w:t>ReLU</w:t>
      </w:r>
      <w:proofErr w:type="spellEnd"/>
      <w:r>
        <w:t xml:space="preserve"> activation and 20% dropout</w:t>
      </w:r>
    </w:p>
    <w:p w14:paraId="6449E802" w14:textId="77777777" w:rsidR="00A03A71" w:rsidRDefault="00A03A71" w:rsidP="00A03A71">
      <w:pPr>
        <w:pStyle w:val="whitespace-normal"/>
        <w:numPr>
          <w:ilvl w:val="0"/>
          <w:numId w:val="12"/>
        </w:numPr>
      </w:pPr>
      <w:r>
        <w:t xml:space="preserve">Hidden layer 2: 512 neurons with </w:t>
      </w:r>
      <w:proofErr w:type="spellStart"/>
      <w:r>
        <w:t>ReLU</w:t>
      </w:r>
      <w:proofErr w:type="spellEnd"/>
      <w:r>
        <w:t xml:space="preserve"> activation and 20% dropout</w:t>
      </w:r>
    </w:p>
    <w:p w14:paraId="025692AF" w14:textId="77777777" w:rsidR="00A03A71" w:rsidRDefault="00A03A71" w:rsidP="00A03A71">
      <w:pPr>
        <w:pStyle w:val="whitespace-normal"/>
        <w:numPr>
          <w:ilvl w:val="0"/>
          <w:numId w:val="12"/>
        </w:numPr>
      </w:pPr>
      <w:r>
        <w:t>Output layer: 6 neurons (one per toxicity category) with sigmoid activation</w:t>
      </w:r>
    </w:p>
    <w:p w14:paraId="4E460403" w14:textId="77777777" w:rsidR="00A03A71" w:rsidRDefault="00A03A71" w:rsidP="00A03A71">
      <w:pPr>
        <w:pStyle w:val="font-claude-response-body"/>
      </w:pPr>
      <w:r>
        <w:rPr>
          <w:rStyle w:val="Strong"/>
        </w:rPr>
        <w:t>Training Configuration:</w:t>
      </w:r>
    </w:p>
    <w:p w14:paraId="6F14C905" w14:textId="77777777" w:rsidR="00A03A71" w:rsidRDefault="00A03A71" w:rsidP="00A03A71">
      <w:pPr>
        <w:pStyle w:val="whitespace-normal"/>
        <w:numPr>
          <w:ilvl w:val="0"/>
          <w:numId w:val="13"/>
        </w:numPr>
      </w:pPr>
      <w:r>
        <w:t>Optimizer: Adam with learning rate 0.001</w:t>
      </w:r>
    </w:p>
    <w:p w14:paraId="0B70C52C" w14:textId="77777777" w:rsidR="00A03A71" w:rsidRDefault="00A03A71" w:rsidP="00A03A71">
      <w:pPr>
        <w:pStyle w:val="whitespace-normal"/>
        <w:numPr>
          <w:ilvl w:val="0"/>
          <w:numId w:val="13"/>
        </w:numPr>
      </w:pPr>
      <w:r>
        <w:t>Loss function: Binary cross-entropy</w:t>
      </w:r>
    </w:p>
    <w:p w14:paraId="0048E24F" w14:textId="77777777" w:rsidR="00A03A71" w:rsidRDefault="00A03A71" w:rsidP="00A03A71">
      <w:pPr>
        <w:pStyle w:val="whitespace-normal"/>
        <w:numPr>
          <w:ilvl w:val="0"/>
          <w:numId w:val="13"/>
        </w:numPr>
      </w:pPr>
      <w:r>
        <w:t>Batch size: 64</w:t>
      </w:r>
    </w:p>
    <w:p w14:paraId="071EA275" w14:textId="77777777" w:rsidR="00A03A71" w:rsidRDefault="00A03A71" w:rsidP="00A03A71">
      <w:pPr>
        <w:pStyle w:val="whitespace-normal"/>
        <w:numPr>
          <w:ilvl w:val="0"/>
          <w:numId w:val="13"/>
        </w:numPr>
      </w:pPr>
      <w:r>
        <w:t>Epochs: 5 (with early stopping based on validation loss)</w:t>
      </w:r>
    </w:p>
    <w:p w14:paraId="3D4B06FF" w14:textId="77777777" w:rsidR="00A03A71" w:rsidRDefault="00A03A71" w:rsidP="00A03A71">
      <w:pPr>
        <w:pStyle w:val="whitespace-normal"/>
        <w:numPr>
          <w:ilvl w:val="0"/>
          <w:numId w:val="13"/>
        </w:numPr>
      </w:pPr>
      <w:r>
        <w:t>Random seed: 42 (for reproducibility)</w:t>
      </w:r>
    </w:p>
    <w:p w14:paraId="0258381A" w14:textId="77777777" w:rsidR="00A03A71" w:rsidRDefault="00A03A71" w:rsidP="00A03A71">
      <w:pPr>
        <w:pStyle w:val="font-claude-response-body"/>
      </w:pPr>
      <w:r>
        <w:t>This pipeline replicates the type of classical system widely deployed before transformers became dominant. While computationally efficient, it serves as a baseline to demonstrate the limitations of non-contextual approaches.</w:t>
      </w:r>
    </w:p>
    <w:p w14:paraId="0D6CEEFA" w14:textId="77777777" w:rsidR="00A03A71" w:rsidRDefault="00A03A71" w:rsidP="00A03A71">
      <w:pPr>
        <w:pStyle w:val="Heading3"/>
      </w:pPr>
      <w:r>
        <w:rPr>
          <w:rStyle w:val="Strong"/>
          <w:b w:val="0"/>
          <w:bCs w:val="0"/>
        </w:rPr>
        <w:t>4.2 BERT (General-Purpose Transformer)</w:t>
      </w:r>
    </w:p>
    <w:p w14:paraId="2718A2C6" w14:textId="77777777" w:rsidR="00A03A71" w:rsidRDefault="00A03A71" w:rsidP="00A03A71">
      <w:pPr>
        <w:pStyle w:val="font-claude-response-body"/>
      </w:pPr>
      <w:r>
        <w:t xml:space="preserve">The second model, BERT-base-cased, represents a strong contextual baseline pretrained on general English corpora (Wikipedia + </w:t>
      </w:r>
      <w:proofErr w:type="spellStart"/>
      <w:r>
        <w:t>BookCorpus</w:t>
      </w:r>
      <w:proofErr w:type="spellEnd"/>
      <w:r>
        <w:t>).</w:t>
      </w:r>
    </w:p>
    <w:p w14:paraId="77294803" w14:textId="77777777" w:rsidR="00A03A71" w:rsidRDefault="00A03A71" w:rsidP="00A03A71">
      <w:pPr>
        <w:pStyle w:val="font-claude-response-body"/>
      </w:pPr>
      <w:r>
        <w:rPr>
          <w:rStyle w:val="Strong"/>
        </w:rPr>
        <w:t>Model Specifications:</w:t>
      </w:r>
    </w:p>
    <w:p w14:paraId="05BCA33D" w14:textId="77777777" w:rsidR="00A03A71" w:rsidRDefault="00A03A71" w:rsidP="00A03A71">
      <w:pPr>
        <w:pStyle w:val="whitespace-normal"/>
        <w:numPr>
          <w:ilvl w:val="0"/>
          <w:numId w:val="14"/>
        </w:numPr>
      </w:pPr>
      <w:r>
        <w:t>Architecture: BERT-base-cased (12 layers, 768 hidden dimensions, 12 attention heads)</w:t>
      </w:r>
    </w:p>
    <w:p w14:paraId="30CF1049" w14:textId="77777777" w:rsidR="00A03A71" w:rsidRDefault="00A03A71" w:rsidP="00A03A71">
      <w:pPr>
        <w:pStyle w:val="whitespace-normal"/>
        <w:numPr>
          <w:ilvl w:val="0"/>
          <w:numId w:val="14"/>
        </w:numPr>
      </w:pPr>
      <w:r>
        <w:t>Parameters: 110 million</w:t>
      </w:r>
    </w:p>
    <w:p w14:paraId="12B0920B" w14:textId="77777777" w:rsidR="00A03A71" w:rsidRDefault="00A03A71" w:rsidP="00A03A71">
      <w:pPr>
        <w:pStyle w:val="whitespace-normal"/>
        <w:numPr>
          <w:ilvl w:val="0"/>
          <w:numId w:val="14"/>
        </w:numPr>
      </w:pPr>
      <w:r>
        <w:t xml:space="preserve">Pretraining corpus: Wikipedia (2.5B words) + </w:t>
      </w:r>
      <w:proofErr w:type="spellStart"/>
      <w:r>
        <w:t>BookCorpus</w:t>
      </w:r>
      <w:proofErr w:type="spellEnd"/>
      <w:r>
        <w:t xml:space="preserve"> (800M words)</w:t>
      </w:r>
    </w:p>
    <w:p w14:paraId="1ADF7B74" w14:textId="77777777" w:rsidR="00A03A71" w:rsidRDefault="00A03A71" w:rsidP="00A03A71">
      <w:pPr>
        <w:pStyle w:val="font-claude-response-body"/>
      </w:pPr>
      <w:r>
        <w:rPr>
          <w:rStyle w:val="Strong"/>
        </w:rPr>
        <w:t>Fine-tuning Configuration:</w:t>
      </w:r>
    </w:p>
    <w:p w14:paraId="0A8FC140" w14:textId="77777777" w:rsidR="00A03A71" w:rsidRDefault="00A03A71" w:rsidP="00A03A71">
      <w:pPr>
        <w:pStyle w:val="whitespace-normal"/>
        <w:numPr>
          <w:ilvl w:val="0"/>
          <w:numId w:val="15"/>
        </w:numPr>
      </w:pPr>
      <w:r>
        <w:t>Maximum sequence length: 128 tokens</w:t>
      </w:r>
    </w:p>
    <w:p w14:paraId="47F558E4" w14:textId="77777777" w:rsidR="00A03A71" w:rsidRDefault="00A03A71" w:rsidP="00A03A71">
      <w:pPr>
        <w:pStyle w:val="whitespace-normal"/>
        <w:numPr>
          <w:ilvl w:val="0"/>
          <w:numId w:val="15"/>
        </w:numPr>
      </w:pPr>
      <w:r>
        <w:t>Batch size: 16</w:t>
      </w:r>
    </w:p>
    <w:p w14:paraId="2A5FF5DA" w14:textId="77777777" w:rsidR="00A03A71" w:rsidRDefault="00A03A71" w:rsidP="00A03A71">
      <w:pPr>
        <w:pStyle w:val="whitespace-normal"/>
        <w:numPr>
          <w:ilvl w:val="0"/>
          <w:numId w:val="15"/>
        </w:numPr>
      </w:pPr>
      <w:r>
        <w:t xml:space="preserve">Optimizer: </w:t>
      </w:r>
      <w:proofErr w:type="spellStart"/>
      <w:r>
        <w:t>AdamW</w:t>
      </w:r>
      <w:proofErr w:type="spellEnd"/>
      <w:r>
        <w:t xml:space="preserve"> with learning rate 2e-5</w:t>
      </w:r>
    </w:p>
    <w:p w14:paraId="3E676990" w14:textId="77777777" w:rsidR="00A03A71" w:rsidRDefault="00A03A71" w:rsidP="00A03A71">
      <w:pPr>
        <w:pStyle w:val="whitespace-normal"/>
        <w:numPr>
          <w:ilvl w:val="0"/>
          <w:numId w:val="15"/>
        </w:numPr>
      </w:pPr>
      <w:r>
        <w:t>Weight decay: 0.01</w:t>
      </w:r>
    </w:p>
    <w:p w14:paraId="20498A16" w14:textId="77777777" w:rsidR="00A03A71" w:rsidRDefault="00A03A71" w:rsidP="00A03A71">
      <w:pPr>
        <w:pStyle w:val="whitespace-normal"/>
        <w:numPr>
          <w:ilvl w:val="0"/>
          <w:numId w:val="15"/>
        </w:numPr>
      </w:pPr>
      <w:r>
        <w:t>Epochs: 3</w:t>
      </w:r>
    </w:p>
    <w:p w14:paraId="4043407D" w14:textId="77777777" w:rsidR="00A03A71" w:rsidRDefault="00A03A71" w:rsidP="00A03A71">
      <w:pPr>
        <w:pStyle w:val="whitespace-normal"/>
        <w:numPr>
          <w:ilvl w:val="0"/>
          <w:numId w:val="15"/>
        </w:numPr>
      </w:pPr>
      <w:r>
        <w:t>Loss function: Binary cross-entropy (multi-label)</w:t>
      </w:r>
    </w:p>
    <w:p w14:paraId="6F0DD4B9" w14:textId="77777777" w:rsidR="00A03A71" w:rsidRDefault="00A03A71" w:rsidP="00A03A71">
      <w:pPr>
        <w:pStyle w:val="whitespace-normal"/>
        <w:numPr>
          <w:ilvl w:val="0"/>
          <w:numId w:val="15"/>
        </w:numPr>
      </w:pPr>
      <w:r>
        <w:t>Classification head: Linear layer on [CLS] token → sigmoid output</w:t>
      </w:r>
    </w:p>
    <w:p w14:paraId="00A6AAD5" w14:textId="77777777" w:rsidR="00A03A71" w:rsidRDefault="00A03A71" w:rsidP="00A03A71">
      <w:pPr>
        <w:pStyle w:val="font-claude-response-body"/>
      </w:pPr>
      <w:r>
        <w:t>Through fine-tuning, BERT learns to classify each of the six toxicity categories independently using a sigmoid output layer. Although BERT is powerful at semantic understanding, it has no prior exposure to social media-specific expressions or abusive discourse and therefore may underperform on informal or coded toxicity.</w:t>
      </w:r>
    </w:p>
    <w:p w14:paraId="14F456F8" w14:textId="77777777" w:rsidR="00A03A71" w:rsidRDefault="00A03A71" w:rsidP="00A03A71">
      <w:pPr>
        <w:pStyle w:val="Heading3"/>
      </w:pPr>
      <w:r>
        <w:rPr>
          <w:rStyle w:val="Strong"/>
          <w:b w:val="0"/>
          <w:bCs w:val="0"/>
        </w:rPr>
        <w:t xml:space="preserve">4.3 </w:t>
      </w:r>
      <w:proofErr w:type="spellStart"/>
      <w:r>
        <w:rPr>
          <w:rStyle w:val="Strong"/>
          <w:b w:val="0"/>
          <w:bCs w:val="0"/>
        </w:rPr>
        <w:t>BERTweet</w:t>
      </w:r>
      <w:proofErr w:type="spellEnd"/>
      <w:r>
        <w:rPr>
          <w:rStyle w:val="Strong"/>
          <w:b w:val="0"/>
          <w:bCs w:val="0"/>
        </w:rPr>
        <w:t xml:space="preserve"> (Social Media Transformer)</w:t>
      </w:r>
    </w:p>
    <w:p w14:paraId="7CB9144D" w14:textId="77777777" w:rsidR="00A03A71" w:rsidRDefault="00A03A71" w:rsidP="00A03A71">
      <w:pPr>
        <w:pStyle w:val="font-claude-response-body"/>
      </w:pPr>
      <w:r>
        <w:t xml:space="preserve">The third model, </w:t>
      </w:r>
      <w:proofErr w:type="spellStart"/>
      <w:r>
        <w:t>BERTweet</w:t>
      </w:r>
      <w:proofErr w:type="spellEnd"/>
      <w:r>
        <w:t>, is specialized for social media through pretraining on 850 million English tweets.</w:t>
      </w:r>
    </w:p>
    <w:p w14:paraId="634CB9C1" w14:textId="77777777" w:rsidR="00A03A71" w:rsidRDefault="00A03A71" w:rsidP="00A03A71">
      <w:pPr>
        <w:pStyle w:val="font-claude-response-body"/>
      </w:pPr>
      <w:r>
        <w:rPr>
          <w:rStyle w:val="Strong"/>
        </w:rPr>
        <w:t>Model Specifications:</w:t>
      </w:r>
    </w:p>
    <w:p w14:paraId="117F193A" w14:textId="77777777" w:rsidR="00A03A71" w:rsidRDefault="00A03A71" w:rsidP="00A03A71">
      <w:pPr>
        <w:pStyle w:val="whitespace-normal"/>
        <w:numPr>
          <w:ilvl w:val="0"/>
          <w:numId w:val="16"/>
        </w:numPr>
      </w:pPr>
      <w:r>
        <w:t xml:space="preserve">Architecture: </w:t>
      </w:r>
      <w:proofErr w:type="spellStart"/>
      <w:r>
        <w:t>RoBERTa</w:t>
      </w:r>
      <w:proofErr w:type="spellEnd"/>
      <w:r>
        <w:t>-base (same as BERT but with modified training)</w:t>
      </w:r>
    </w:p>
    <w:p w14:paraId="53F78010" w14:textId="77777777" w:rsidR="00A03A71" w:rsidRDefault="00A03A71" w:rsidP="00A03A71">
      <w:pPr>
        <w:pStyle w:val="whitespace-normal"/>
        <w:numPr>
          <w:ilvl w:val="0"/>
          <w:numId w:val="16"/>
        </w:numPr>
      </w:pPr>
      <w:r>
        <w:t>Parameters: 135 million</w:t>
      </w:r>
    </w:p>
    <w:p w14:paraId="58F8D647" w14:textId="77777777" w:rsidR="00A03A71" w:rsidRDefault="00A03A71" w:rsidP="00A03A71">
      <w:pPr>
        <w:pStyle w:val="whitespace-normal"/>
        <w:numPr>
          <w:ilvl w:val="0"/>
          <w:numId w:val="16"/>
        </w:numPr>
      </w:pPr>
      <w:r>
        <w:t>Pretraining corpus: 850M tweets (16GB uncompressed text)</w:t>
      </w:r>
    </w:p>
    <w:p w14:paraId="5D415448" w14:textId="77777777" w:rsidR="00A03A71" w:rsidRDefault="00A03A71" w:rsidP="00A03A71">
      <w:pPr>
        <w:pStyle w:val="whitespace-normal"/>
        <w:numPr>
          <w:ilvl w:val="0"/>
          <w:numId w:val="16"/>
        </w:numPr>
      </w:pPr>
      <w:r>
        <w:t>Tokenization: Custom tokenizer preserving @mentions, URLs, emojis</w:t>
      </w:r>
    </w:p>
    <w:p w14:paraId="2E4B3CFA" w14:textId="77777777" w:rsidR="00A03A71" w:rsidRDefault="00A03A71" w:rsidP="00A03A71">
      <w:pPr>
        <w:pStyle w:val="font-claude-response-body"/>
      </w:pPr>
      <w:r>
        <w:rPr>
          <w:rStyle w:val="Strong"/>
        </w:rPr>
        <w:t>Domain Adaptation Features:</w:t>
      </w:r>
    </w:p>
    <w:p w14:paraId="176F0F1A" w14:textId="77777777" w:rsidR="00A03A71" w:rsidRDefault="00A03A71" w:rsidP="00A03A71">
      <w:pPr>
        <w:pStyle w:val="whitespace-normal"/>
        <w:numPr>
          <w:ilvl w:val="0"/>
          <w:numId w:val="17"/>
        </w:numPr>
      </w:pPr>
      <w:r>
        <w:t>Exposure to hashtags, abbreviations, and non-standard grammar</w:t>
      </w:r>
    </w:p>
    <w:p w14:paraId="1AA3087A" w14:textId="77777777" w:rsidR="00A03A71" w:rsidRDefault="00A03A71" w:rsidP="00A03A71">
      <w:pPr>
        <w:pStyle w:val="whitespace-normal"/>
        <w:numPr>
          <w:ilvl w:val="0"/>
          <w:numId w:val="17"/>
        </w:numPr>
      </w:pPr>
      <w:r>
        <w:t>Understanding of emoji semantics and their role in sentiment</w:t>
      </w:r>
    </w:p>
    <w:p w14:paraId="7B88F45A" w14:textId="77777777" w:rsidR="00A03A71" w:rsidRDefault="00A03A71" w:rsidP="00A03A71">
      <w:pPr>
        <w:pStyle w:val="whitespace-normal"/>
        <w:numPr>
          <w:ilvl w:val="0"/>
          <w:numId w:val="17"/>
        </w:numPr>
      </w:pPr>
      <w:r>
        <w:t>Familiarity with viral phrases and meme formats</w:t>
      </w:r>
    </w:p>
    <w:p w14:paraId="50131E33" w14:textId="77777777" w:rsidR="00A03A71" w:rsidRDefault="00A03A71" w:rsidP="00A03A71">
      <w:pPr>
        <w:pStyle w:val="whitespace-normal"/>
        <w:numPr>
          <w:ilvl w:val="0"/>
          <w:numId w:val="17"/>
        </w:numPr>
      </w:pPr>
      <w:r>
        <w:t>Recognition of intentional misspellings and creative punctuation</w:t>
      </w:r>
    </w:p>
    <w:p w14:paraId="087A6DF6" w14:textId="77777777" w:rsidR="00A03A71" w:rsidRDefault="00A03A71" w:rsidP="00A03A71">
      <w:pPr>
        <w:pStyle w:val="font-claude-response-body"/>
      </w:pPr>
      <w:r>
        <w:rPr>
          <w:rStyle w:val="Strong"/>
        </w:rPr>
        <w:t>Fine-tuning Configuration:</w:t>
      </w:r>
    </w:p>
    <w:p w14:paraId="5BD92B44" w14:textId="77777777" w:rsidR="00A03A71" w:rsidRDefault="00A03A71" w:rsidP="00A03A71">
      <w:pPr>
        <w:pStyle w:val="whitespace-normal"/>
        <w:numPr>
          <w:ilvl w:val="0"/>
          <w:numId w:val="18"/>
        </w:numPr>
      </w:pPr>
      <w:r>
        <w:t>Identical to BERT (</w:t>
      </w:r>
      <w:proofErr w:type="spellStart"/>
      <w:r>
        <w:t>max_length</w:t>
      </w:r>
      <w:proofErr w:type="spellEnd"/>
      <w:r>
        <w:t xml:space="preserve">=128, </w:t>
      </w:r>
      <w:proofErr w:type="spellStart"/>
      <w:r>
        <w:t>batch_size</w:t>
      </w:r>
      <w:proofErr w:type="spellEnd"/>
      <w:r>
        <w:t xml:space="preserve">=16, </w:t>
      </w:r>
      <w:proofErr w:type="spellStart"/>
      <w:r>
        <w:t>lr</w:t>
      </w:r>
      <w:proofErr w:type="spellEnd"/>
      <w:r>
        <w:t>=2e-5, epochs=3)</w:t>
      </w:r>
    </w:p>
    <w:p w14:paraId="355DB2AF" w14:textId="77777777" w:rsidR="00A03A71" w:rsidRDefault="00A03A71" w:rsidP="00A03A71">
      <w:pPr>
        <w:pStyle w:val="whitespace-normal"/>
        <w:numPr>
          <w:ilvl w:val="0"/>
          <w:numId w:val="18"/>
        </w:numPr>
      </w:pPr>
      <w:r>
        <w:t>Same classification head architecture</w:t>
      </w:r>
    </w:p>
    <w:p w14:paraId="669CBB63" w14:textId="77777777" w:rsidR="00A03A71" w:rsidRDefault="00A03A71" w:rsidP="00A03A71">
      <w:pPr>
        <w:pStyle w:val="whitespace-normal"/>
        <w:numPr>
          <w:ilvl w:val="0"/>
          <w:numId w:val="18"/>
        </w:numPr>
      </w:pPr>
      <w:r>
        <w:t>Binary cross-entropy loss for multi-label prediction</w:t>
      </w:r>
    </w:p>
    <w:p w14:paraId="25CDC0AC" w14:textId="77777777" w:rsidR="00A03A71" w:rsidRDefault="00A03A71" w:rsidP="00A03A71">
      <w:pPr>
        <w:pStyle w:val="font-claude-response-body"/>
      </w:pPr>
      <w:r>
        <w:t xml:space="preserve">This makes </w:t>
      </w:r>
      <w:proofErr w:type="spellStart"/>
      <w:r>
        <w:t>BERTweet</w:t>
      </w:r>
      <w:proofErr w:type="spellEnd"/>
      <w:r>
        <w:t xml:space="preserve"> an excellent candidate for capturing slang-based toxicity commonly found in modern online platforms. </w:t>
      </w:r>
      <w:proofErr w:type="gramStart"/>
      <w:r>
        <w:t>Its</w:t>
      </w:r>
      <w:proofErr w:type="gramEnd"/>
      <w:r>
        <w:t xml:space="preserve"> pretraining on informal, conversational text gives it a significant advantage over BERT when processing social media content.</w:t>
      </w:r>
    </w:p>
    <w:p w14:paraId="61655C0D" w14:textId="77777777" w:rsidR="00A03A71" w:rsidRDefault="00A03A71" w:rsidP="00A03A71">
      <w:pPr>
        <w:pStyle w:val="Heading3"/>
      </w:pPr>
      <w:r>
        <w:rPr>
          <w:rStyle w:val="Strong"/>
          <w:b w:val="0"/>
          <w:bCs w:val="0"/>
        </w:rPr>
        <w:t xml:space="preserve">4.4 </w:t>
      </w:r>
      <w:proofErr w:type="spellStart"/>
      <w:r>
        <w:rPr>
          <w:rStyle w:val="Strong"/>
          <w:b w:val="0"/>
          <w:bCs w:val="0"/>
        </w:rPr>
        <w:t>HateBERT</w:t>
      </w:r>
      <w:proofErr w:type="spellEnd"/>
      <w:r>
        <w:rPr>
          <w:rStyle w:val="Strong"/>
          <w:b w:val="0"/>
          <w:bCs w:val="0"/>
        </w:rPr>
        <w:t xml:space="preserve"> (Abusive-Language Transformer)</w:t>
      </w:r>
    </w:p>
    <w:p w14:paraId="08894933" w14:textId="77777777" w:rsidR="00A03A71" w:rsidRDefault="00A03A71" w:rsidP="00A03A71">
      <w:pPr>
        <w:pStyle w:val="font-claude-response-body"/>
      </w:pPr>
      <w:r>
        <w:t xml:space="preserve">The final model, </w:t>
      </w:r>
      <w:proofErr w:type="spellStart"/>
      <w:r>
        <w:t>HateBERT</w:t>
      </w:r>
      <w:proofErr w:type="spellEnd"/>
      <w:r>
        <w:t>, extends BERT by conducting additional pretraining on a corpus of abusive Reddit comments (RAL-E dataset).</w:t>
      </w:r>
    </w:p>
    <w:p w14:paraId="15C9E147" w14:textId="77777777" w:rsidR="00A03A71" w:rsidRDefault="00A03A71" w:rsidP="00A03A71">
      <w:pPr>
        <w:pStyle w:val="font-claude-response-body"/>
      </w:pPr>
      <w:r>
        <w:rPr>
          <w:rStyle w:val="Strong"/>
        </w:rPr>
        <w:t>Model Specifications:</w:t>
      </w:r>
    </w:p>
    <w:p w14:paraId="7CD419A9" w14:textId="77777777" w:rsidR="00A03A71" w:rsidRDefault="00A03A71" w:rsidP="00A03A71">
      <w:pPr>
        <w:pStyle w:val="whitespace-normal"/>
        <w:numPr>
          <w:ilvl w:val="0"/>
          <w:numId w:val="19"/>
        </w:numPr>
      </w:pPr>
      <w:r>
        <w:t>Base architecture: BERT-base-cased</w:t>
      </w:r>
    </w:p>
    <w:p w14:paraId="6FE9636D" w14:textId="77777777" w:rsidR="00A03A71" w:rsidRDefault="00A03A71" w:rsidP="00A03A71">
      <w:pPr>
        <w:pStyle w:val="whitespace-normal"/>
        <w:numPr>
          <w:ilvl w:val="0"/>
          <w:numId w:val="19"/>
        </w:numPr>
      </w:pPr>
      <w:r>
        <w:t>Additional pretraining: 1.5M abusive Reddit posts from banned subreddits</w:t>
      </w:r>
    </w:p>
    <w:p w14:paraId="6798302D" w14:textId="77777777" w:rsidR="00A03A71" w:rsidRDefault="00A03A71" w:rsidP="00A03A71">
      <w:pPr>
        <w:pStyle w:val="whitespace-normal"/>
        <w:numPr>
          <w:ilvl w:val="0"/>
          <w:numId w:val="19"/>
        </w:numPr>
      </w:pPr>
      <w:r>
        <w:t>Parameters: 110 million (same as BERT)</w:t>
      </w:r>
    </w:p>
    <w:p w14:paraId="547D179F" w14:textId="77777777" w:rsidR="00A03A71" w:rsidRDefault="00A03A71" w:rsidP="00A03A71">
      <w:pPr>
        <w:pStyle w:val="whitespace-normal"/>
        <w:numPr>
          <w:ilvl w:val="0"/>
          <w:numId w:val="19"/>
        </w:numPr>
      </w:pPr>
      <w:r>
        <w:t>Specialized knowledge: Hate speech patterns, identity-based attacks, extreme toxicity</w:t>
      </w:r>
    </w:p>
    <w:p w14:paraId="5E001077" w14:textId="77777777" w:rsidR="00A03A71" w:rsidRDefault="00A03A71" w:rsidP="00A03A71">
      <w:pPr>
        <w:pStyle w:val="font-claude-response-body"/>
      </w:pPr>
      <w:r>
        <w:rPr>
          <w:rStyle w:val="Strong"/>
        </w:rPr>
        <w:t>Domain Adaptation for Toxicity:</w:t>
      </w:r>
    </w:p>
    <w:p w14:paraId="4384A00A" w14:textId="77777777" w:rsidR="00A03A71" w:rsidRDefault="00A03A71" w:rsidP="00A03A71">
      <w:pPr>
        <w:pStyle w:val="whitespace-normal"/>
        <w:numPr>
          <w:ilvl w:val="0"/>
          <w:numId w:val="20"/>
        </w:numPr>
      </w:pPr>
      <w:r>
        <w:t>Exposure to coded hate speech and dog whistles</w:t>
      </w:r>
    </w:p>
    <w:p w14:paraId="51FC6E4F" w14:textId="77777777" w:rsidR="00A03A71" w:rsidRDefault="00A03A71" w:rsidP="00A03A71">
      <w:pPr>
        <w:pStyle w:val="whitespace-normal"/>
        <w:numPr>
          <w:ilvl w:val="0"/>
          <w:numId w:val="20"/>
        </w:numPr>
      </w:pPr>
      <w:r>
        <w:t>Understanding of identity-targeting slurs and systematic harassment</w:t>
      </w:r>
    </w:p>
    <w:p w14:paraId="5C209BE6" w14:textId="77777777" w:rsidR="00A03A71" w:rsidRDefault="00A03A71" w:rsidP="00A03A71">
      <w:pPr>
        <w:pStyle w:val="whitespace-normal"/>
        <w:numPr>
          <w:ilvl w:val="0"/>
          <w:numId w:val="20"/>
        </w:numPr>
      </w:pPr>
      <w:r>
        <w:t>Familiarity with threat language and violent rhetoric</w:t>
      </w:r>
    </w:p>
    <w:p w14:paraId="6A09A02B" w14:textId="77777777" w:rsidR="00A03A71" w:rsidRDefault="00A03A71" w:rsidP="00A03A71">
      <w:pPr>
        <w:pStyle w:val="whitespace-normal"/>
        <w:numPr>
          <w:ilvl w:val="0"/>
          <w:numId w:val="20"/>
        </w:numPr>
      </w:pPr>
      <w:r>
        <w:t>Recognition of subtle forms of discrimination</w:t>
      </w:r>
    </w:p>
    <w:p w14:paraId="0E5274C1" w14:textId="77777777" w:rsidR="00A03A71" w:rsidRDefault="00A03A71" w:rsidP="00A03A71">
      <w:pPr>
        <w:pStyle w:val="font-claude-response-body"/>
      </w:pPr>
      <w:r>
        <w:rPr>
          <w:rStyle w:val="Strong"/>
        </w:rPr>
        <w:t>Fine-tuning Configuration:</w:t>
      </w:r>
    </w:p>
    <w:p w14:paraId="0C55CF82" w14:textId="77777777" w:rsidR="00A03A71" w:rsidRDefault="00A03A71" w:rsidP="00A03A71">
      <w:pPr>
        <w:pStyle w:val="whitespace-normal"/>
        <w:numPr>
          <w:ilvl w:val="0"/>
          <w:numId w:val="21"/>
        </w:numPr>
      </w:pPr>
      <w:r>
        <w:t xml:space="preserve">Identical hyperparameters to BERT and </w:t>
      </w:r>
      <w:proofErr w:type="spellStart"/>
      <w:r>
        <w:t>BERTweet</w:t>
      </w:r>
      <w:proofErr w:type="spellEnd"/>
      <w:r>
        <w:t xml:space="preserve"> for fair comparison</w:t>
      </w:r>
    </w:p>
    <w:p w14:paraId="530654F7" w14:textId="77777777" w:rsidR="00A03A71" w:rsidRDefault="00A03A71" w:rsidP="00A03A71">
      <w:pPr>
        <w:pStyle w:val="whitespace-normal"/>
        <w:numPr>
          <w:ilvl w:val="0"/>
          <w:numId w:val="21"/>
        </w:numPr>
      </w:pPr>
      <w:proofErr w:type="spellStart"/>
      <w:r>
        <w:t>HuggingFace</w:t>
      </w:r>
      <w:proofErr w:type="spellEnd"/>
      <w:r>
        <w:t xml:space="preserve"> Trainer API with 3 epochs</w:t>
      </w:r>
    </w:p>
    <w:p w14:paraId="34F65E0D" w14:textId="77777777" w:rsidR="00A03A71" w:rsidRDefault="00A03A71" w:rsidP="00A03A71">
      <w:pPr>
        <w:pStyle w:val="whitespace-normal"/>
        <w:numPr>
          <w:ilvl w:val="0"/>
          <w:numId w:val="21"/>
        </w:numPr>
      </w:pPr>
      <w:proofErr w:type="spellStart"/>
      <w:r>
        <w:t>AdamW</w:t>
      </w:r>
      <w:proofErr w:type="spellEnd"/>
      <w:r>
        <w:t xml:space="preserve"> optimizer (</w:t>
      </w:r>
      <w:proofErr w:type="spellStart"/>
      <w:r>
        <w:t>lr</w:t>
      </w:r>
      <w:proofErr w:type="spellEnd"/>
      <w:r>
        <w:t xml:space="preserve">=2e-5, </w:t>
      </w:r>
      <w:proofErr w:type="spellStart"/>
      <w:r>
        <w:t>weight_decay</w:t>
      </w:r>
      <w:proofErr w:type="spellEnd"/>
      <w:r>
        <w:t>=0.01)</w:t>
      </w:r>
    </w:p>
    <w:p w14:paraId="6A82D5C9" w14:textId="77777777" w:rsidR="00A03A71" w:rsidRDefault="00A03A71" w:rsidP="00A03A71">
      <w:pPr>
        <w:pStyle w:val="font-claude-response-body"/>
      </w:pPr>
      <w:r>
        <w:t xml:space="preserve">Because our cross-domain evaluation target is Reddit, </w:t>
      </w:r>
      <w:proofErr w:type="spellStart"/>
      <w:r>
        <w:t>HateBERT</w:t>
      </w:r>
      <w:proofErr w:type="spellEnd"/>
      <w:r>
        <w:t xml:space="preserve"> serves as the most domain-aligned model in our study. Its exposure to abusive content during pretraining should enable superior detection of rare and severe toxicity categories.</w:t>
      </w:r>
    </w:p>
    <w:p w14:paraId="385081A5" w14:textId="77777777" w:rsidR="00A03A71" w:rsidRDefault="00A03A71" w:rsidP="00A03A71">
      <w:pPr>
        <w:pStyle w:val="Heading3"/>
      </w:pPr>
      <w:r>
        <w:rPr>
          <w:rStyle w:val="Strong"/>
          <w:b w:val="0"/>
          <w:bCs w:val="0"/>
        </w:rPr>
        <w:t>4.5 Evaluation Metrics</w:t>
      </w:r>
    </w:p>
    <w:p w14:paraId="038A79ED" w14:textId="77777777" w:rsidR="00A03A71" w:rsidRDefault="00A03A71" w:rsidP="00A03A71">
      <w:pPr>
        <w:pStyle w:val="font-claude-response-body"/>
      </w:pPr>
      <w:r>
        <w:t>We employ multiple evaluation metrics to capture different aspects of model performance:</w:t>
      </w:r>
    </w:p>
    <w:p w14:paraId="72742A8C" w14:textId="77777777" w:rsidR="00A03A71" w:rsidRDefault="00A03A71" w:rsidP="00A03A71">
      <w:pPr>
        <w:pStyle w:val="font-claude-response-body"/>
      </w:pPr>
      <w:r>
        <w:rPr>
          <w:rStyle w:val="Strong"/>
        </w:rPr>
        <w:t>For Multi-Label Classification:</w:t>
      </w:r>
    </w:p>
    <w:p w14:paraId="6D913890" w14:textId="77777777" w:rsidR="00A03A71" w:rsidRDefault="00A03A71" w:rsidP="00A03A71">
      <w:pPr>
        <w:pStyle w:val="whitespace-normal"/>
        <w:numPr>
          <w:ilvl w:val="0"/>
          <w:numId w:val="22"/>
        </w:numPr>
      </w:pPr>
      <w:r>
        <w:rPr>
          <w:rStyle w:val="Strong"/>
        </w:rPr>
        <w:t>Micro F1:</w:t>
      </w:r>
      <w:r>
        <w:t xml:space="preserve"> Aggregates true positives, false positives, and false negatives across all labels</w:t>
      </w:r>
    </w:p>
    <w:p w14:paraId="7733E851" w14:textId="77777777" w:rsidR="00A03A71" w:rsidRDefault="00A03A71" w:rsidP="00A03A71">
      <w:pPr>
        <w:pStyle w:val="whitespace-normal"/>
        <w:numPr>
          <w:ilvl w:val="0"/>
          <w:numId w:val="22"/>
        </w:numPr>
      </w:pPr>
      <w:r>
        <w:rPr>
          <w:rStyle w:val="Strong"/>
        </w:rPr>
        <w:t>Macro F1:</w:t>
      </w:r>
      <w:r>
        <w:t xml:space="preserve"> Averages F1 scores across all six categories (treats rare classes equally)</w:t>
      </w:r>
    </w:p>
    <w:p w14:paraId="1D645CF2" w14:textId="77777777" w:rsidR="00A03A71" w:rsidRDefault="00A03A71" w:rsidP="00A03A71">
      <w:pPr>
        <w:pStyle w:val="whitespace-normal"/>
        <w:numPr>
          <w:ilvl w:val="0"/>
          <w:numId w:val="22"/>
        </w:numPr>
      </w:pPr>
      <w:r>
        <w:rPr>
          <w:rStyle w:val="Strong"/>
        </w:rPr>
        <w:t>Per-class F1:</w:t>
      </w:r>
      <w:r>
        <w:t xml:space="preserve"> Individual F1 scores for each toxicity category</w:t>
      </w:r>
    </w:p>
    <w:p w14:paraId="2E4E6A96" w14:textId="77777777" w:rsidR="00A03A71" w:rsidRDefault="00A03A71" w:rsidP="00A03A71">
      <w:pPr>
        <w:pStyle w:val="whitespace-normal"/>
        <w:numPr>
          <w:ilvl w:val="0"/>
          <w:numId w:val="22"/>
        </w:numPr>
      </w:pPr>
      <w:r>
        <w:rPr>
          <w:rStyle w:val="Strong"/>
        </w:rPr>
        <w:t>Exact Match Accuracy:</w:t>
      </w:r>
      <w:r>
        <w:t xml:space="preserve"> Percentage of samples where all 6 predictions are correct</w:t>
      </w:r>
    </w:p>
    <w:p w14:paraId="115BB896" w14:textId="77777777" w:rsidR="00A03A71" w:rsidRDefault="00A03A71" w:rsidP="00A03A71">
      <w:pPr>
        <w:pStyle w:val="whitespace-normal"/>
        <w:numPr>
          <w:ilvl w:val="0"/>
          <w:numId w:val="22"/>
        </w:numPr>
      </w:pPr>
      <w:r>
        <w:rPr>
          <w:rStyle w:val="Strong"/>
        </w:rPr>
        <w:t>ROC-AUC (macro):</w:t>
      </w:r>
      <w:r>
        <w:t xml:space="preserve"> Average area under the ROC curve across all classes</w:t>
      </w:r>
    </w:p>
    <w:p w14:paraId="06C51FE6" w14:textId="77777777" w:rsidR="00A03A71" w:rsidRDefault="00A03A71" w:rsidP="00A03A71">
      <w:pPr>
        <w:pStyle w:val="font-claude-response-body"/>
      </w:pPr>
      <w:r>
        <w:rPr>
          <w:rStyle w:val="Strong"/>
        </w:rPr>
        <w:t>For Binary Classification:</w:t>
      </w:r>
    </w:p>
    <w:p w14:paraId="53656005" w14:textId="77777777" w:rsidR="00A03A71" w:rsidRDefault="00A03A71" w:rsidP="00A03A71">
      <w:pPr>
        <w:pStyle w:val="whitespace-normal"/>
        <w:numPr>
          <w:ilvl w:val="0"/>
          <w:numId w:val="23"/>
        </w:numPr>
      </w:pPr>
      <w:r>
        <w:rPr>
          <w:rStyle w:val="Strong"/>
        </w:rPr>
        <w:t>Accuracy:</w:t>
      </w:r>
      <w:r>
        <w:t xml:space="preserve"> Overall correctness</w:t>
      </w:r>
    </w:p>
    <w:p w14:paraId="732172C2" w14:textId="77777777" w:rsidR="00A03A71" w:rsidRDefault="00A03A71" w:rsidP="00A03A71">
      <w:pPr>
        <w:pStyle w:val="whitespace-normal"/>
        <w:numPr>
          <w:ilvl w:val="0"/>
          <w:numId w:val="23"/>
        </w:numPr>
      </w:pPr>
      <w:r>
        <w:rPr>
          <w:rStyle w:val="Strong"/>
        </w:rPr>
        <w:t>Precision:</w:t>
      </w:r>
      <w:r>
        <w:t xml:space="preserve"> Proportion of predicted toxic cases that are truly toxic</w:t>
      </w:r>
    </w:p>
    <w:p w14:paraId="653C7F99" w14:textId="77777777" w:rsidR="00A03A71" w:rsidRDefault="00A03A71" w:rsidP="00A03A71">
      <w:pPr>
        <w:pStyle w:val="whitespace-normal"/>
        <w:numPr>
          <w:ilvl w:val="0"/>
          <w:numId w:val="23"/>
        </w:numPr>
      </w:pPr>
      <w:r>
        <w:rPr>
          <w:rStyle w:val="Strong"/>
        </w:rPr>
        <w:t>Recall:</w:t>
      </w:r>
      <w:r>
        <w:t xml:space="preserve"> Proportion of actual toxic cases correctly identified</w:t>
      </w:r>
    </w:p>
    <w:p w14:paraId="5CF80BD6" w14:textId="77777777" w:rsidR="00A03A71" w:rsidRDefault="00A03A71" w:rsidP="00A03A71">
      <w:pPr>
        <w:pStyle w:val="whitespace-normal"/>
        <w:numPr>
          <w:ilvl w:val="0"/>
          <w:numId w:val="23"/>
        </w:numPr>
      </w:pPr>
      <w:r>
        <w:rPr>
          <w:rStyle w:val="Strong"/>
        </w:rPr>
        <w:t>F1 Score:</w:t>
      </w:r>
      <w:r>
        <w:t xml:space="preserve"> Harmonic mean of precision and recall</w:t>
      </w:r>
    </w:p>
    <w:p w14:paraId="32EB093A" w14:textId="77777777" w:rsidR="00A03A71" w:rsidRDefault="00A03A71" w:rsidP="00A03A71">
      <w:pPr>
        <w:pStyle w:val="whitespace-normal"/>
        <w:numPr>
          <w:ilvl w:val="0"/>
          <w:numId w:val="23"/>
        </w:numPr>
      </w:pPr>
      <w:r>
        <w:rPr>
          <w:rStyle w:val="Strong"/>
        </w:rPr>
        <w:t>ROC-AUC:</w:t>
      </w:r>
      <w:r>
        <w:t xml:space="preserve"> Area under the receiver operating characteristic curve</w:t>
      </w:r>
    </w:p>
    <w:p w14:paraId="4E026C5D" w14:textId="108AE9C2" w:rsidR="00F06A0C" w:rsidRPr="00F06A0C" w:rsidRDefault="00A03A71" w:rsidP="00A03A71">
      <w:pPr>
        <w:pStyle w:val="font-claude-response-body"/>
      </w:pPr>
      <w:r>
        <w:t>All transformer models are fine-tuned using identical hyperparameters to ensure fairness. The only difference between models is their pretraining corpus and resulting linguistic knowledge.</w:t>
      </w:r>
      <w:r w:rsidR="00C14768">
        <w:t xml:space="preserve"> </w:t>
      </w:r>
    </w:p>
    <w:p w14:paraId="1FC3EA43" w14:textId="0CCFA661" w:rsidR="00D11656" w:rsidRDefault="7F9B7AF9" w:rsidP="00A03A71">
      <w:pPr>
        <w:pStyle w:val="ACLSection"/>
        <w:numPr>
          <w:ilvl w:val="0"/>
          <w:numId w:val="7"/>
        </w:numPr>
        <w:ind w:left="270" w:hanging="270"/>
      </w:pPr>
      <w:r>
        <w:t>Results</w:t>
      </w:r>
    </w:p>
    <w:p w14:paraId="32911C56" w14:textId="31096D38" w:rsidR="00D71AC3" w:rsidRPr="00805617" w:rsidRDefault="60F84612" w:rsidP="1FAC76B0">
      <w:pPr>
        <w:pStyle w:val="ACLSubsection"/>
        <w:numPr>
          <w:ilvl w:val="0"/>
          <w:numId w:val="0"/>
        </w:numPr>
      </w:pPr>
      <w:r>
        <w:t xml:space="preserve">4.1 </w:t>
      </w:r>
      <w:r w:rsidR="00D71AC3">
        <w:t>MLP Baseline Performance</w:t>
      </w:r>
    </w:p>
    <w:p w14:paraId="30D0C08E" w14:textId="01A29F56" w:rsidR="003D0D2B" w:rsidRPr="00CF06E8" w:rsidRDefault="00F11F92" w:rsidP="1A82772F">
      <w:pPr>
        <w:pStyle w:val="ACLTextFirstLine"/>
        <w:ind w:firstLine="0"/>
      </w:pPr>
      <w:r>
        <w:t>Our model</w:t>
      </w:r>
      <w:r w:rsidR="03A691B8">
        <w:t xml:space="preserve"> was </w:t>
      </w:r>
      <w:r w:rsidR="00A9071F">
        <w:t>trained</w:t>
      </w:r>
      <w:r w:rsidR="03A691B8">
        <w:t xml:space="preserve"> using a set random with seed 42 for both the torch and the random library for reproducibility. </w:t>
      </w:r>
      <w:r w:rsidR="00ED14CE">
        <w:t xml:space="preserve">Our best epoch </w:t>
      </w:r>
      <w:r w:rsidR="00BA373D">
        <w:t xml:space="preserve">was </w:t>
      </w:r>
      <w:r w:rsidR="00117661">
        <w:t xml:space="preserve">epoch 4 with the following </w:t>
      </w:r>
      <w:r w:rsidR="00813A97">
        <w:t>training metrics</w:t>
      </w:r>
      <w:r w:rsidR="00FC7182">
        <w:t xml:space="preserve">. </w:t>
      </w:r>
      <w:r w:rsidR="00D62D0B">
        <w:t>Train Loss: 0.051</w:t>
      </w:r>
      <w:r w:rsidR="00CF06E8">
        <w:t xml:space="preserve">, </w:t>
      </w:r>
      <w:r w:rsidR="00D62D0B">
        <w:t>Val Loss</w:t>
      </w:r>
      <w:r w:rsidR="00CF06E8">
        <w:t>:</w:t>
      </w:r>
      <w:r w:rsidR="00D62D0B">
        <w:t xml:space="preserve"> 0.060</w:t>
      </w:r>
      <w:r w:rsidR="00CF06E8">
        <w:t xml:space="preserve">, </w:t>
      </w:r>
      <w:r w:rsidR="00D62D0B">
        <w:t>Val F1</w:t>
      </w:r>
      <w:r w:rsidR="00CF06E8">
        <w:t>:</w:t>
      </w:r>
      <w:r w:rsidR="00D62D0B">
        <w:t xml:space="preserve"> 68.3%</w:t>
      </w:r>
      <w:r w:rsidR="00CF06E8">
        <w:t xml:space="preserve">, </w:t>
      </w:r>
      <w:r w:rsidR="00D62D0B">
        <w:t>Label Accuracy: 97.98%</w:t>
      </w:r>
      <w:r w:rsidR="00CF06E8">
        <w:t xml:space="preserve">, </w:t>
      </w:r>
      <w:r w:rsidR="00D62D0B">
        <w:t>Exact Match: 91.63%</w:t>
      </w:r>
      <w:r w:rsidR="00CF06E8">
        <w:t xml:space="preserve">. </w:t>
      </w:r>
    </w:p>
    <w:p w14:paraId="47DEE179" w14:textId="40521864" w:rsidR="5614A667" w:rsidRDefault="00536043" w:rsidP="26311A6C">
      <w:pPr>
        <w:pStyle w:val="ACLSubsection"/>
        <w:numPr>
          <w:ilvl w:val="0"/>
          <w:numId w:val="0"/>
        </w:numPr>
        <w:rPr>
          <w:b w:val="0"/>
        </w:rPr>
      </w:pPr>
      <w:r>
        <w:t>4</w:t>
      </w:r>
      <w:r w:rsidR="5614A667" w:rsidRPr="60DC6B50">
        <w:rPr>
          <w:b w:val="0"/>
        </w:rPr>
        <w:t>.2 Loss Analysis</w:t>
      </w:r>
    </w:p>
    <w:p w14:paraId="1A33711C" w14:textId="67147F6F" w:rsidR="00D40A61" w:rsidRDefault="3F580F53" w:rsidP="1A82772F">
      <w:pPr>
        <w:pStyle w:val="ACLTextFirstLine"/>
        <w:ind w:firstLine="0"/>
      </w:pPr>
      <w:r>
        <w:t xml:space="preserve">Looking </w:t>
      </w:r>
      <w:r w:rsidR="2EB22EEB">
        <w:t xml:space="preserve">at the </w:t>
      </w:r>
      <w:r w:rsidR="0BF48E16">
        <w:t>loss</w:t>
      </w:r>
      <w:r w:rsidR="2EB22EEB">
        <w:t xml:space="preserve"> graph below, w</w:t>
      </w:r>
      <w:r w:rsidR="72489E6C">
        <w:t xml:space="preserve">hen </w:t>
      </w:r>
      <w:r w:rsidR="00B153CD">
        <w:t>looking</w:t>
      </w:r>
      <w:r w:rsidR="72489E6C">
        <w:t xml:space="preserve"> at the dev loss, we can see that it seems to converge quickly at</w:t>
      </w:r>
      <w:r w:rsidR="23D99D89">
        <w:t xml:space="preserve"> </w:t>
      </w:r>
      <w:r w:rsidR="72489E6C">
        <w:t>around 2-4 epochs. Thi</w:t>
      </w:r>
      <w:r w:rsidR="161DCE0F">
        <w:t xml:space="preserve">s </w:t>
      </w:r>
      <w:r w:rsidR="383A0A0B">
        <w:t>shows</w:t>
      </w:r>
      <w:r w:rsidR="161DCE0F">
        <w:t xml:space="preserve"> that the model learns quickly</w:t>
      </w:r>
      <w:r w:rsidR="49D90584">
        <w:t>,</w:t>
      </w:r>
      <w:r w:rsidR="23D99D89">
        <w:t xml:space="preserve"> </w:t>
      </w:r>
      <w:r w:rsidR="71314236">
        <w:t xml:space="preserve">but </w:t>
      </w:r>
      <w:r w:rsidR="6B58818E">
        <w:t xml:space="preserve">our data </w:t>
      </w:r>
      <w:r w:rsidR="00CF06E8">
        <w:t>is</w:t>
      </w:r>
      <w:r w:rsidR="6B58818E">
        <w:t xml:space="preserve"> not </w:t>
      </w:r>
      <w:r w:rsidR="00CF06E8">
        <w:t xml:space="preserve">that </w:t>
      </w:r>
      <w:r w:rsidR="6B58818E">
        <w:t>complex.</w:t>
      </w:r>
      <w:r w:rsidR="71314236">
        <w:t xml:space="preserve"> </w:t>
      </w:r>
      <w:r w:rsidR="23D99D89">
        <w:t xml:space="preserve">  </w:t>
      </w:r>
    </w:p>
    <w:p w14:paraId="2CC0D807" w14:textId="77777777" w:rsidR="00B153CD" w:rsidRDefault="00B153CD" w:rsidP="006A35F4">
      <w:pPr>
        <w:spacing w:after="0"/>
        <w:jc w:val="center"/>
        <w:rPr>
          <w:rFonts w:ascii="Times New Roman" w:hAnsi="Times New Roman" w:cs="Times New Roman"/>
        </w:rPr>
      </w:pPr>
      <w:r>
        <w:rPr>
          <w:noProof/>
        </w:rPr>
        <w:drawing>
          <wp:inline distT="0" distB="0" distL="0" distR="0" wp14:anchorId="2A6444D1" wp14:editId="3D5A5593">
            <wp:extent cx="2532184" cy="1946910"/>
            <wp:effectExtent l="0" t="0" r="1905" b="0"/>
            <wp:docPr id="77984669" name="drawing"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84669" name="drawing" descr="A graph with lines and numbers&#10;&#10;AI-generated content may be incorrect."/>
                    <pic:cNvPicPr/>
                  </pic:nvPicPr>
                  <pic:blipFill rotWithShape="1">
                    <a:blip r:embed="rId9" cstate="print">
                      <a:extLst>
                        <a:ext uri="{28A0092B-C50C-407E-A947-70E740481C1C}">
                          <a14:useLocalDpi xmlns:a14="http://schemas.microsoft.com/office/drawing/2010/main" val="0"/>
                        </a:ext>
                      </a:extLst>
                    </a:blip>
                    <a:srcRect t="4731" r="7175"/>
                    <a:stretch>
                      <a:fillRect/>
                    </a:stretch>
                  </pic:blipFill>
                  <pic:spPr bwMode="auto">
                    <a:xfrm>
                      <a:off x="0" y="0"/>
                      <a:ext cx="2595109" cy="1995291"/>
                    </a:xfrm>
                    <a:prstGeom prst="rect">
                      <a:avLst/>
                    </a:prstGeom>
                    <a:ln>
                      <a:noFill/>
                    </a:ln>
                    <a:extLst>
                      <a:ext uri="{53640926-AAD7-44D8-BBD7-CCE9431645EC}">
                        <a14:shadowObscured xmlns:a14="http://schemas.microsoft.com/office/drawing/2010/main"/>
                      </a:ext>
                    </a:extLst>
                  </pic:spPr>
                </pic:pic>
              </a:graphicData>
            </a:graphic>
          </wp:inline>
        </w:drawing>
      </w:r>
    </w:p>
    <w:p w14:paraId="378615FD" w14:textId="32112E40" w:rsidR="003D0D2B" w:rsidRPr="006A35F4" w:rsidRDefault="00B153CD" w:rsidP="00D8556A">
      <w:pPr>
        <w:spacing w:after="60"/>
        <w:jc w:val="center"/>
        <w:rPr>
          <w:rFonts w:ascii="Times New Roman" w:hAnsi="Times New Roman" w:cs="Times New Roman"/>
          <w:sz w:val="20"/>
          <w:szCs w:val="20"/>
        </w:rPr>
      </w:pPr>
      <w:r w:rsidRPr="006A35F4">
        <w:rPr>
          <w:rFonts w:ascii="Times New Roman" w:hAnsi="Times New Roman" w:cs="Times New Roman"/>
          <w:sz w:val="20"/>
          <w:szCs w:val="20"/>
        </w:rPr>
        <w:t>Fig 1: Loss result of MLP model during training</w:t>
      </w:r>
    </w:p>
    <w:p w14:paraId="69C6FD81" w14:textId="59D3F4E8" w:rsidR="26311A6C" w:rsidRDefault="26311A6C" w:rsidP="26311A6C">
      <w:pPr>
        <w:spacing w:before="180" w:after="120" w:line="360" w:lineRule="auto"/>
        <w:jc w:val="both"/>
        <w:rPr>
          <w:rFonts w:ascii="Times New Roman" w:hAnsi="Times New Roman" w:cs="Times New Roman"/>
          <w:b/>
          <w:bCs/>
        </w:rPr>
      </w:pPr>
    </w:p>
    <w:p w14:paraId="6A2BF2B0" w14:textId="163E266F" w:rsidR="00CE6D24" w:rsidRDefault="00536043" w:rsidP="26311A6C">
      <w:pPr>
        <w:pStyle w:val="ACLSubsection"/>
        <w:numPr>
          <w:ilvl w:val="0"/>
          <w:numId w:val="0"/>
        </w:numPr>
        <w:rPr>
          <w:b w:val="0"/>
        </w:rPr>
      </w:pPr>
      <w:r>
        <w:t>4</w:t>
      </w:r>
      <w:r w:rsidR="76EE52AE" w:rsidRPr="60DC6B50">
        <w:rPr>
          <w:b w:val="0"/>
        </w:rPr>
        <w:t>.3 Accuracy Analysis</w:t>
      </w:r>
    </w:p>
    <w:p w14:paraId="3E852139" w14:textId="06492739" w:rsidR="00D40A61" w:rsidRDefault="61E345CC" w:rsidP="1A82772F">
      <w:pPr>
        <w:pStyle w:val="ACLTextFirstLine"/>
        <w:ind w:firstLine="0"/>
      </w:pPr>
      <w:r>
        <w:t>For our accuracy, we calculated two different types of accuracy. The dev</w:t>
      </w:r>
      <w:r w:rsidR="531E9BA5">
        <w:t xml:space="preserve"> </w:t>
      </w:r>
      <w:r>
        <w:t>accuracy measures</w:t>
      </w:r>
      <w:r w:rsidR="531E9BA5">
        <w:t xml:space="preserve"> </w:t>
      </w:r>
      <w:r w:rsidR="0E646777">
        <w:t>if</w:t>
      </w:r>
      <w:r w:rsidR="5B5D7E80">
        <w:t xml:space="preserve"> at least 3 out</w:t>
      </w:r>
      <w:r w:rsidR="0E646777">
        <w:t xml:space="preserve"> of the </w:t>
      </w:r>
      <w:r w:rsidR="5B5D7E80">
        <w:t>6 labels</w:t>
      </w:r>
      <w:r w:rsidR="0E646777">
        <w:t xml:space="preserve"> are </w:t>
      </w:r>
      <w:r w:rsidR="483E8955">
        <w:t xml:space="preserve">predicted </w:t>
      </w:r>
      <w:r w:rsidR="0E646777">
        <w:t xml:space="preserve">correct </w:t>
      </w:r>
      <w:r w:rsidR="483E8955">
        <w:t>for the given example</w:t>
      </w:r>
      <w:r w:rsidR="0E646777">
        <w:t xml:space="preserve"> while the exact match accuracy measures </w:t>
      </w:r>
      <w:r w:rsidR="55B7F56D">
        <w:t>if</w:t>
      </w:r>
      <w:r w:rsidR="0E646777">
        <w:t xml:space="preserve"> all 6 predictions are correct. </w:t>
      </w:r>
      <w:r w:rsidR="5AA7578A">
        <w:t xml:space="preserve">From what we can see with the table and the graph, the MLP model is able to </w:t>
      </w:r>
      <w:r w:rsidR="2434C0A9">
        <w:t xml:space="preserve">distinguish non-toxic and toxic text, achieving relatively strong performance on both the dev accuracy and exact match metrics. </w:t>
      </w:r>
      <w:r w:rsidR="531E9BA5">
        <w:t xml:space="preserve"> </w:t>
      </w:r>
    </w:p>
    <w:p w14:paraId="65766179" w14:textId="5E0C2CDD" w:rsidR="00590B14" w:rsidRDefault="5F317A02" w:rsidP="26311A6C">
      <w:pPr>
        <w:pStyle w:val="ACLSubsection"/>
        <w:numPr>
          <w:ilvl w:val="0"/>
          <w:numId w:val="0"/>
        </w:numPr>
        <w:rPr>
          <w:b w:val="0"/>
          <w:bCs/>
        </w:rPr>
      </w:pPr>
      <w:r>
        <w:t>4.4 General Analysis and Next Steps</w:t>
      </w:r>
    </w:p>
    <w:p w14:paraId="6F23582F" w14:textId="21595128" w:rsidR="00590B14" w:rsidRDefault="00590B14" w:rsidP="1A82772F">
      <w:pPr>
        <w:pStyle w:val="ACLTextFirstLine"/>
        <w:ind w:firstLine="0"/>
      </w:pPr>
      <w:r>
        <w:t>Even with good metrics in our model, there might be an issue with the complexity of our data. From our observations when training, we saw that the model seemed to converge quickly, which is probably due to our data not being complex.</w:t>
      </w:r>
    </w:p>
    <w:p w14:paraId="4FBB50D9" w14:textId="73516625" w:rsidR="00616C22" w:rsidRPr="00DF51AB" w:rsidRDefault="34A3B8E8" w:rsidP="00702946">
      <w:pPr>
        <w:jc w:val="center"/>
        <w:rPr>
          <w:rFonts w:ascii="AngsanaUPC" w:hAnsi="AngsanaUPC" w:cs="AngsanaUPC"/>
        </w:rPr>
      </w:pPr>
      <w:r w:rsidRPr="00DF51AB">
        <w:rPr>
          <w:rFonts w:ascii="AngsanaUPC" w:hAnsi="AngsanaUPC" w:cs="AngsanaUPC" w:hint="cs"/>
          <w:noProof/>
        </w:rPr>
        <w:drawing>
          <wp:inline distT="0" distB="0" distL="0" distR="0" wp14:anchorId="63FFEE3D" wp14:editId="3FA5CE3C">
            <wp:extent cx="2605178" cy="1886832"/>
            <wp:effectExtent l="0" t="0" r="5080" b="0"/>
            <wp:docPr id="20418402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840299" name=""/>
                    <pic:cNvPicPr/>
                  </pic:nvPicPr>
                  <pic:blipFill rotWithShape="1">
                    <a:blip r:embed="rId10" cstate="print">
                      <a:extLst>
                        <a:ext uri="{28A0092B-C50C-407E-A947-70E740481C1C}">
                          <a14:useLocalDpi xmlns:a14="http://schemas.microsoft.com/office/drawing/2010/main" val="0"/>
                        </a:ext>
                      </a:extLst>
                    </a:blip>
                    <a:srcRect b="3320"/>
                    <a:stretch>
                      <a:fillRect/>
                    </a:stretch>
                  </pic:blipFill>
                  <pic:spPr bwMode="auto">
                    <a:xfrm>
                      <a:off x="0" y="0"/>
                      <a:ext cx="2645194" cy="1915814"/>
                    </a:xfrm>
                    <a:prstGeom prst="rect">
                      <a:avLst/>
                    </a:prstGeom>
                    <a:ln>
                      <a:noFill/>
                    </a:ln>
                    <a:extLst>
                      <a:ext uri="{53640926-AAD7-44D8-BBD7-CCE9431645EC}">
                        <a14:shadowObscured xmlns:a14="http://schemas.microsoft.com/office/drawing/2010/main"/>
                      </a:ext>
                    </a:extLst>
                  </pic:spPr>
                </pic:pic>
              </a:graphicData>
            </a:graphic>
          </wp:inline>
        </w:drawing>
      </w:r>
    </w:p>
    <w:p w14:paraId="551034E8" w14:textId="561926DB" w:rsidR="0036600E" w:rsidRPr="0081562F" w:rsidRDefault="00616C22" w:rsidP="0081562F">
      <w:pPr>
        <w:spacing w:after="120"/>
        <w:jc w:val="center"/>
        <w:rPr>
          <w:rFonts w:ascii="Times New Roman" w:hAnsi="Times New Roman" w:cs="Times New Roman"/>
          <w:sz w:val="20"/>
          <w:szCs w:val="20"/>
        </w:rPr>
      </w:pPr>
      <w:r w:rsidRPr="0081562F">
        <w:rPr>
          <w:rFonts w:ascii="Times New Roman" w:hAnsi="Times New Roman" w:cs="Times New Roman"/>
          <w:sz w:val="20"/>
          <w:szCs w:val="20"/>
        </w:rPr>
        <w:t xml:space="preserve">Fig 2: </w:t>
      </w:r>
      <w:r w:rsidR="0036600E" w:rsidRPr="0081562F">
        <w:rPr>
          <w:rFonts w:ascii="Times New Roman" w:hAnsi="Times New Roman" w:cs="Times New Roman"/>
          <w:sz w:val="20"/>
          <w:szCs w:val="20"/>
        </w:rPr>
        <w:t>Accuracy result of MLP model during training</w:t>
      </w:r>
    </w:p>
    <w:p w14:paraId="7EE95A19" w14:textId="0D599639" w:rsidR="00CE6D24" w:rsidRDefault="1C354730" w:rsidP="00074CAF">
      <w:pPr>
        <w:pStyle w:val="ACLTextFirstLine"/>
      </w:pPr>
      <w:r w:rsidRPr="3F2AE04F">
        <w:t xml:space="preserve">In addition, </w:t>
      </w:r>
      <w:r w:rsidR="69CDE5C5" w:rsidRPr="3F2AE04F">
        <w:t xml:space="preserve">our dataset contains 89.83% of data that is non-toxic, which might be causing our model to </w:t>
      </w:r>
      <w:r w:rsidR="2F4F4B25" w:rsidRPr="3F2AE04F">
        <w:t>overfit</w:t>
      </w:r>
      <w:r w:rsidR="69CDE5C5" w:rsidRPr="3F2AE04F">
        <w:t xml:space="preserve"> non-toxic data. </w:t>
      </w:r>
      <w:r w:rsidR="17F619B4" w:rsidRPr="3F2AE04F">
        <w:t>This is probably why we are getting a low F1 score at around 69%.</w:t>
      </w:r>
    </w:p>
    <w:p w14:paraId="5AF4538A" w14:textId="2059F9E4" w:rsidR="00D11656" w:rsidRPr="00B135E6" w:rsidRDefault="00D11656" w:rsidP="00A03A71">
      <w:pPr>
        <w:pStyle w:val="ListParagraph"/>
        <w:numPr>
          <w:ilvl w:val="0"/>
          <w:numId w:val="5"/>
        </w:numPr>
        <w:spacing w:before="240" w:after="180"/>
        <w:jc w:val="both"/>
        <w:rPr>
          <w:rFonts w:ascii="Times New Roman" w:hAnsi="Times New Roman" w:cs="Times New Roman"/>
          <w:b/>
          <w:bCs/>
          <w:sz w:val="24"/>
          <w:szCs w:val="24"/>
        </w:rPr>
      </w:pPr>
      <w:r w:rsidRPr="00B135E6">
        <w:rPr>
          <w:rFonts w:ascii="Times New Roman" w:hAnsi="Times New Roman" w:cs="Times New Roman"/>
          <w:b/>
          <w:bCs/>
          <w:sz w:val="24"/>
          <w:szCs w:val="24"/>
        </w:rPr>
        <w:t>Conclusion</w:t>
      </w:r>
    </w:p>
    <w:p w14:paraId="2E107796" w14:textId="76646B6E" w:rsidR="00453B69" w:rsidRDefault="00DF7AB3" w:rsidP="1A82772F">
      <w:pPr>
        <w:pStyle w:val="ACLTextFirstLine"/>
        <w:ind w:firstLine="0"/>
      </w:pPr>
      <w:r>
        <w:t>We implemented a TF-IDF + MLP baseline for multi-label toxicity classification on the Jigsaw dataset, achieving 69.0% F1 score and 91.31% exact match rate. Despite 89.83% non-toxic samples causing class imbalance, the model converges within 2-3 epochs. However, validation loss increases at epoch 5, indicating overfitting and need for early stopping or regularization.</w:t>
      </w:r>
      <w:r w:rsidR="006202ED">
        <w:t xml:space="preserve"> </w:t>
      </w:r>
      <w:r w:rsidR="00DD5BE1">
        <w:t xml:space="preserve">After our check-in we plan to better balance our dataset and work on the transformer models. </w:t>
      </w:r>
    </w:p>
    <w:p w14:paraId="41BF0E57" w14:textId="170645F7" w:rsidR="00F148C1" w:rsidRPr="002B7289" w:rsidRDefault="002B7289" w:rsidP="00A03A71">
      <w:pPr>
        <w:pStyle w:val="ACLTextFirstLine"/>
        <w:numPr>
          <w:ilvl w:val="0"/>
          <w:numId w:val="9"/>
        </w:numPr>
        <w:ind w:left="270" w:hanging="270"/>
        <w:rPr>
          <w:b/>
          <w:bCs/>
          <w:sz w:val="24"/>
          <w:szCs w:val="24"/>
        </w:rPr>
      </w:pPr>
      <w:r w:rsidRPr="002B7289">
        <w:rPr>
          <w:b/>
          <w:bCs/>
          <w:sz w:val="24"/>
          <w:szCs w:val="24"/>
        </w:rPr>
        <w:t>Future Work</w:t>
      </w:r>
    </w:p>
    <w:p w14:paraId="459C7026" w14:textId="13C9D359" w:rsidR="00490093" w:rsidRPr="00C15082" w:rsidRDefault="00490093" w:rsidP="00A03A71">
      <w:pPr>
        <w:pStyle w:val="ACLReferencesHeader"/>
        <w:numPr>
          <w:ilvl w:val="0"/>
          <w:numId w:val="10"/>
        </w:numPr>
        <w:spacing w:before="240" w:after="180"/>
        <w:ind w:left="270" w:hanging="270"/>
      </w:pPr>
      <w:r>
        <w:t xml:space="preserve">References </w:t>
      </w:r>
    </w:p>
    <w:p w14:paraId="4DAB2817" w14:textId="0BD185B5" w:rsidR="001A3A11" w:rsidRPr="001A3A11" w:rsidRDefault="001A3A11" w:rsidP="00B135E6">
      <w:pPr>
        <w:pStyle w:val="ACLReferencesText"/>
        <w:rPr>
          <w:lang w:val="en-IN"/>
        </w:rPr>
      </w:pPr>
      <w:bookmarkStart w:id="5" w:name="APA83"/>
      <w:r w:rsidRPr="001A3A11">
        <w:rPr>
          <w:lang w:val="en-IN"/>
        </w:rPr>
        <w:t>Jacob Devlin, Ming-Wei Chang, Kenton Lee, and Kristina Toutanova. 2019. BERT: Pre-training of deep bidirectional transformers for language understanding. In Proceedings of the 2019 Conference of the North American Chapter of the Association for Computational Linguistics: Human Language Technologies, Volume 1 (Long and Short Papers), pages 4171–4186, Minneapolis, Minnesota. Association for Computational Linguistics.</w:t>
      </w:r>
    </w:p>
    <w:p w14:paraId="0C82A4B5" w14:textId="4C766331" w:rsidR="001A3A11" w:rsidRPr="001A3A11" w:rsidRDefault="001A3A11" w:rsidP="00B135E6">
      <w:pPr>
        <w:pStyle w:val="ACLReferencesText"/>
        <w:rPr>
          <w:lang w:val="en-IN"/>
        </w:rPr>
      </w:pPr>
      <w:r w:rsidRPr="001A3A11">
        <w:rPr>
          <w:lang w:val="en-IN"/>
        </w:rPr>
        <w:t xml:space="preserve">Dat Quoc Nguyen, Thanh Vu, and Anh Tuan Nguyen. 2020. </w:t>
      </w:r>
      <w:proofErr w:type="spellStart"/>
      <w:r w:rsidRPr="001A3A11">
        <w:rPr>
          <w:lang w:val="en-IN"/>
        </w:rPr>
        <w:t>BERTweet</w:t>
      </w:r>
      <w:proofErr w:type="spellEnd"/>
      <w:r w:rsidRPr="001A3A11">
        <w:rPr>
          <w:lang w:val="en-IN"/>
        </w:rPr>
        <w:t>: A pre-trained language model for English tweets. In Proceedings of the 2020 Conference on Empirical Methods in Natural Language Processing: System Demonstrations, pages 9–14, Online. Association for Computational Linguistics.</w:t>
      </w:r>
    </w:p>
    <w:p w14:paraId="05F0184E" w14:textId="1C9624B7" w:rsidR="001A3A11" w:rsidRPr="001A3A11" w:rsidRDefault="001A3A11" w:rsidP="00B135E6">
      <w:pPr>
        <w:pStyle w:val="ACLReferencesText"/>
        <w:rPr>
          <w:lang w:val="en-IN"/>
        </w:rPr>
      </w:pPr>
      <w:r w:rsidRPr="001A3A11">
        <w:rPr>
          <w:lang w:val="en-IN"/>
        </w:rPr>
        <w:t xml:space="preserve">Tommaso Caselli, Valerio Basile, Jelena Mitrović, and Michael Granitzer. 2021. </w:t>
      </w:r>
      <w:proofErr w:type="spellStart"/>
      <w:r w:rsidRPr="001A3A11">
        <w:rPr>
          <w:lang w:val="en-IN"/>
        </w:rPr>
        <w:t>HateBERT</w:t>
      </w:r>
      <w:proofErr w:type="spellEnd"/>
      <w:r w:rsidRPr="001A3A11">
        <w:rPr>
          <w:lang w:val="en-IN"/>
        </w:rPr>
        <w:t>: Retraining BERT for abusive language detection in English. In Proceedings of the 5th Workshop on Online Abuse and Harms (WOAH 2021), pages 17–25, Online. Association for Computational Linguistics.</w:t>
      </w:r>
    </w:p>
    <w:p w14:paraId="6456B358" w14:textId="19F21E92" w:rsidR="001A3A11" w:rsidRPr="001A3A11" w:rsidRDefault="001A3A11" w:rsidP="00B135E6">
      <w:pPr>
        <w:pStyle w:val="ACLReferencesText"/>
        <w:rPr>
          <w:lang w:val="en-IN"/>
        </w:rPr>
      </w:pPr>
      <w:r w:rsidRPr="001A3A11">
        <w:rPr>
          <w:lang w:val="en-IN"/>
        </w:rPr>
        <w:t xml:space="preserve">Ellery Wulczyn, </w:t>
      </w:r>
      <w:proofErr w:type="spellStart"/>
      <w:r w:rsidRPr="001A3A11">
        <w:rPr>
          <w:lang w:val="en-IN"/>
        </w:rPr>
        <w:t>Nithum</w:t>
      </w:r>
      <w:proofErr w:type="spellEnd"/>
      <w:r w:rsidRPr="001A3A11">
        <w:rPr>
          <w:lang w:val="en-IN"/>
        </w:rPr>
        <w:t xml:space="preserve"> Thain, and Lucas Dixon. 2017. Ex machina: Personal attacks seen at scale. In Proceedings of the 26th International Conference on World Wide Web, WWW '17, pages 1391–1399, Republic and Canton of Geneva, CHE. International World Wide Web Conferences Steering Committee.</w:t>
      </w:r>
    </w:p>
    <w:p w14:paraId="2D580B83" w14:textId="6804EFDA" w:rsidR="001A3A11" w:rsidRPr="001A3A11" w:rsidRDefault="001A3A11" w:rsidP="00B135E6">
      <w:pPr>
        <w:pStyle w:val="ACLReferencesText"/>
        <w:rPr>
          <w:lang w:val="en-IN"/>
        </w:rPr>
      </w:pPr>
      <w:r w:rsidRPr="001A3A11">
        <w:rPr>
          <w:lang w:val="en-IN"/>
        </w:rPr>
        <w:t xml:space="preserve">Daniel Borkan, Lucas Dixon, Jeffrey Sorensen, </w:t>
      </w:r>
      <w:proofErr w:type="spellStart"/>
      <w:r w:rsidRPr="001A3A11">
        <w:rPr>
          <w:lang w:val="en-IN"/>
        </w:rPr>
        <w:t>Nithum</w:t>
      </w:r>
      <w:proofErr w:type="spellEnd"/>
      <w:r w:rsidRPr="001A3A11">
        <w:rPr>
          <w:lang w:val="en-IN"/>
        </w:rPr>
        <w:t xml:space="preserve"> Thain, and Lucy Vasserman. 2019. Nuanced metrics for measuring unintended bias with real data for text classification. In Companion Proceedings of The 2019 World Wide Web Conference, WWW '19, pages 491–500, New York, NY, USA. Association for Computing Machinery.</w:t>
      </w:r>
    </w:p>
    <w:p w14:paraId="25BE6E4B" w14:textId="7C32781B" w:rsidR="001A3A11" w:rsidRPr="001A3A11" w:rsidRDefault="001A3A11" w:rsidP="001A3A11">
      <w:pPr>
        <w:pStyle w:val="ACLReferencesText"/>
        <w:rPr>
          <w:lang w:val="en-IN"/>
        </w:rPr>
      </w:pPr>
      <w:r w:rsidRPr="001A3A11">
        <w:rPr>
          <w:lang w:val="en-IN"/>
        </w:rPr>
        <w:t>Paula Fortuna and Sérgio Nunes. 2018. A survey on automatic detection of hate speech in text. ACM Computing Surveys, 51(4):1–30.</w:t>
      </w:r>
    </w:p>
    <w:p w14:paraId="36F18F48" w14:textId="69E25E9E" w:rsidR="00A675B5" w:rsidRPr="00A675B5" w:rsidRDefault="00A675B5" w:rsidP="00A675B5">
      <w:pPr>
        <w:pStyle w:val="ACLReferencesText"/>
        <w:rPr>
          <w:lang w:val="en-IN"/>
        </w:rPr>
      </w:pPr>
    </w:p>
    <w:bookmarkEnd w:id="5"/>
    <w:p w14:paraId="5DF0FF3A" w14:textId="39A011B8" w:rsidR="00332132" w:rsidRDefault="00332132" w:rsidP="00B06BCD">
      <w:pPr>
        <w:pStyle w:val="ACLReferencesText"/>
        <w:ind w:left="0" w:firstLine="0"/>
        <w:sectPr w:rsidR="00332132" w:rsidSect="00C2348A">
          <w:footerReference w:type="default" r:id="rId11"/>
          <w:type w:val="continuous"/>
          <w:pgSz w:w="11894" w:h="16819" w:code="9"/>
          <w:pgMar w:top="1412" w:right="1412" w:bottom="1412" w:left="1412" w:header="0" w:footer="142" w:gutter="0"/>
          <w:cols w:num="2" w:space="346"/>
          <w:docGrid w:linePitch="360"/>
        </w:sectPr>
      </w:pPr>
    </w:p>
    <w:bookmarkEnd w:id="1"/>
    <w:bookmarkEnd w:id="2"/>
    <w:p w14:paraId="711FCA13" w14:textId="58405F0A" w:rsidR="00490093" w:rsidRPr="008374C3" w:rsidRDefault="00490093" w:rsidP="0006287F">
      <w:pPr>
        <w:pStyle w:val="ACLText"/>
        <w:rPr>
          <w:i/>
          <w:iCs/>
        </w:rPr>
      </w:pPr>
      <w:r w:rsidRPr="008374C3">
        <w:rPr>
          <w:i/>
          <w:iCs/>
          <w:noProof/>
          <w:lang w:eastAsia="en-US"/>
        </w:rPr>
        <mc:AlternateContent>
          <mc:Choice Requires="wps">
            <w:drawing>
              <wp:anchor distT="0" distB="0" distL="114300" distR="114300" simplePos="0" relativeHeight="251658240" behindDoc="1" locked="0" layoutInCell="1" allowOverlap="1" wp14:anchorId="1590DA84" wp14:editId="711BC734">
                <wp:simplePos x="0" y="0"/>
                <wp:positionH relativeFrom="margin">
                  <wp:posOffset>6305550</wp:posOffset>
                </wp:positionH>
                <wp:positionV relativeFrom="margin">
                  <wp:posOffset>-162560</wp:posOffset>
                </wp:positionV>
                <wp:extent cx="495300" cy="914400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495300" cy="9144000"/>
                        </a:xfrm>
                        <a:prstGeom prst="rect">
                          <a:avLst/>
                        </a:prstGeom>
                        <a:noFill/>
                        <a:ln>
                          <a:noFill/>
                        </a:ln>
                        <a:effectLst/>
                        <a:extLst>
                          <a:ext uri="{C572A759-6A51-4108-AA02-DFA0A04FC94B}">
                            <ma14:wrappingTextBoxFlag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xmlns:a14="http://schemas.microsoft.com/office/drawing/2010/main" xmlns:pic="http://schemas.openxmlformats.org/drawingml/2006/picture"/>
                          </a:ext>
                        </a:extLst>
                      </wps:spPr>
                      <wps:style>
                        <a:lnRef idx="0">
                          <a:schemeClr val="accent1"/>
                        </a:lnRef>
                        <a:fillRef idx="0">
                          <a:schemeClr val="accent1"/>
                        </a:fillRef>
                        <a:effectRef idx="0">
                          <a:schemeClr val="accent1"/>
                        </a:effectRef>
                        <a:fontRef idx="minor">
                          <a:schemeClr val="dk1"/>
                        </a:fontRef>
                      </wps:style>
                      <wps:txbx>
                        <w:txbxContent>
                          <w:p w14:paraId="1F3B1409" w14:textId="77777777" w:rsidR="00E22946" w:rsidRDefault="00E22946" w:rsidP="00490093">
                            <w:pPr>
                              <w:pStyle w:val="ACLRulerLeft"/>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590DA84" id="_x0000_t202" coordsize="21600,21600" o:spt="202" path="m,l,21600r21600,l21600,xe">
                <v:stroke joinstyle="miter"/>
                <v:path gradientshapeok="t" o:connecttype="rect"/>
              </v:shapetype>
              <v:shape id="Text Box 20" o:spid="_x0000_s1026" type="#_x0000_t202" style="position:absolute;left:0;text-align:left;margin-left:496.5pt;margin-top:-12.8pt;width:39pt;height:10in;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" filled="f" stroked="f">
                <v:textbox>
                  <w:txbxContent>
                    <w:p w14:paraId="1F3B1409" w14:textId="77777777" w:rsidR="00E22946" w:rsidRDefault="00E22946" w:rsidP="00490093">
                      <w:pPr>
                        <w:pStyle w:val="ACLRulerLeft"/>
                      </w:pPr>
                    </w:p>
                  </w:txbxContent>
                </v:textbox>
                <w10:wrap anchorx="margin" anchory="margin"/>
              </v:shape>
            </w:pict>
          </mc:Fallback>
        </mc:AlternateContent>
      </w:r>
    </w:p>
    <w:sectPr w:rsidR="00490093" w:rsidRPr="008374C3" w:rsidSect="00332132">
      <w:type w:val="continuous"/>
      <w:pgSz w:w="11894" w:h="16819" w:code="9"/>
      <w:pgMar w:top="1411" w:right="1411" w:bottom="1411" w:left="1411" w:header="0" w:footer="144" w:gutter="0"/>
      <w:cols w:space="346"/>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44B1BB" w14:textId="77777777" w:rsidR="004E4A18" w:rsidRDefault="004E4A18" w:rsidP="00667A63">
      <w:pPr>
        <w:spacing w:after="0" w:line="240" w:lineRule="auto"/>
      </w:pPr>
      <w:r>
        <w:separator/>
      </w:r>
    </w:p>
    <w:p w14:paraId="2D635ADB" w14:textId="77777777" w:rsidR="004E4A18" w:rsidRDefault="004E4A18"/>
  </w:endnote>
  <w:endnote w:type="continuationSeparator" w:id="0">
    <w:p w14:paraId="61A904D5" w14:textId="77777777" w:rsidR="004E4A18" w:rsidRDefault="004E4A18" w:rsidP="00667A63">
      <w:pPr>
        <w:spacing w:after="0" w:line="240" w:lineRule="auto"/>
      </w:pPr>
      <w:r>
        <w:continuationSeparator/>
      </w:r>
    </w:p>
    <w:p w14:paraId="2C2B4BF4" w14:textId="77777777" w:rsidR="004E4A18" w:rsidRDefault="004E4A18"/>
    <w:p w14:paraId="140D8AB0" w14:textId="77777777" w:rsidR="004E4A18" w:rsidRDefault="004E4A18">
      <w:r>
        <w:t>ACL 2020 Submission ***. Confidential review Copy. DO NOT DISTRIBUTE.</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 w:name="Arial Bold">
    <w:altName w:val="Arial"/>
    <w:panose1 w:val="020B0704020202020204"/>
    <w:charset w:val="00"/>
    <w:family w:val="auto"/>
    <w:pitch w:val="variable"/>
    <w:sig w:usb0="00000000" w:usb1="C0007843" w:usb2="00000009" w:usb3="00000000" w:csb0="000001FF" w:csb1="00000000"/>
  </w:font>
  <w:font w:name="AngsanaUPC">
    <w:charset w:val="DE"/>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65609759"/>
      <w:docPartObj>
        <w:docPartGallery w:val="Page Numbers (Bottom of Page)"/>
        <w:docPartUnique/>
      </w:docPartObj>
    </w:sdtPr>
    <w:sdtEndPr>
      <w:rPr>
        <w:noProof/>
      </w:rPr>
    </w:sdtEndPr>
    <w:sdtContent>
      <w:p w14:paraId="1FF22D81" w14:textId="77777777" w:rsidR="005B0BB3" w:rsidRPr="002401E1" w:rsidRDefault="005B0BB3">
        <w:pPr>
          <w:pStyle w:val="Footer"/>
          <w:jc w:val="center"/>
          <w:rPr>
            <w:rFonts w:ascii="Times New Roman" w:hAnsi="Times New Roman" w:cs="Times New Roman"/>
          </w:rPr>
        </w:pPr>
        <w:r w:rsidRPr="002401E1">
          <w:rPr>
            <w:rFonts w:ascii="Times New Roman" w:hAnsi="Times New Roman" w:cs="Times New Roman"/>
          </w:rPr>
          <w:fldChar w:fldCharType="begin"/>
        </w:r>
        <w:r w:rsidRPr="002401E1">
          <w:rPr>
            <w:rFonts w:ascii="Times New Roman" w:hAnsi="Times New Roman" w:cs="Times New Roman"/>
          </w:rPr>
          <w:instrText xml:space="preserve"> PAGE   \* MERGEFORMAT </w:instrText>
        </w:r>
        <w:r w:rsidRPr="002401E1">
          <w:rPr>
            <w:rFonts w:ascii="Times New Roman" w:hAnsi="Times New Roman" w:cs="Times New Roman"/>
          </w:rPr>
          <w:fldChar w:fldCharType="separate"/>
        </w:r>
        <w:r>
          <w:rPr>
            <w:rFonts w:ascii="Times New Roman" w:hAnsi="Times New Roman" w:cs="Times New Roman"/>
            <w:noProof/>
          </w:rPr>
          <w:t>7</w:t>
        </w:r>
        <w:r w:rsidRPr="002401E1">
          <w:rPr>
            <w:rFonts w:ascii="Times New Roman" w:hAnsi="Times New Roman" w:cs="Times New Roman"/>
            <w:noProof/>
          </w:rPr>
          <w:fldChar w:fldCharType="end"/>
        </w:r>
      </w:p>
    </w:sdtContent>
  </w:sdt>
  <w:p w14:paraId="28C86F47" w14:textId="77777777" w:rsidR="005B0BB3" w:rsidRDefault="005B0BB3">
    <w:pPr>
      <w:pStyle w:val="Footer"/>
    </w:pPr>
  </w:p>
  <w:p w14:paraId="2C61CBBA" w14:textId="77777777" w:rsidR="005B0BB3" w:rsidRDefault="005B0BB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2D022" w14:textId="77777777" w:rsidR="004E4A18" w:rsidRDefault="004E4A18" w:rsidP="00F422C2">
      <w:pPr>
        <w:spacing w:after="0" w:line="240" w:lineRule="auto"/>
        <w:contextualSpacing/>
      </w:pPr>
      <w:r>
        <w:separator/>
      </w:r>
    </w:p>
  </w:footnote>
  <w:footnote w:type="continuationSeparator" w:id="0">
    <w:p w14:paraId="0629751F" w14:textId="77777777" w:rsidR="004E4A18" w:rsidRDefault="004E4A18" w:rsidP="00667A63">
      <w:pPr>
        <w:spacing w:after="0" w:line="240" w:lineRule="auto"/>
      </w:pPr>
      <w:r>
        <w:continuationSeparator/>
      </w:r>
    </w:p>
    <w:p w14:paraId="7F7EDC35" w14:textId="77777777" w:rsidR="004E4A18" w:rsidRDefault="004E4A1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7106D"/>
    <w:multiLevelType w:val="multilevel"/>
    <w:tmpl w:val="C924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A1462"/>
    <w:multiLevelType w:val="multilevel"/>
    <w:tmpl w:val="7598E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F97AB1"/>
    <w:multiLevelType w:val="multilevel"/>
    <w:tmpl w:val="D3F4CD66"/>
    <w:lvl w:ilvl="0">
      <w:start w:val="1"/>
      <w:numFmt w:val="decimal"/>
      <w:pStyle w:val="Heading1"/>
      <w:lvlText w:val="%1"/>
      <w:lvlJc w:val="left"/>
      <w:pPr>
        <w:tabs>
          <w:tab w:val="num" w:pos="539"/>
        </w:tabs>
        <w:ind w:left="539" w:hanging="397"/>
      </w:pPr>
      <w:rPr>
        <w:rFonts w:ascii="Times New Roman" w:hAnsi="Times New Roman" w:hint="default"/>
        <w:b/>
        <w:i w:val="0"/>
        <w:caps w:val="0"/>
        <w:strike w:val="0"/>
        <w:dstrike w:val="0"/>
        <w:outline w:val="0"/>
        <w:shadow w:val="0"/>
        <w:emboss w:val="0"/>
        <w:imprint w:val="0"/>
        <w:vanish w:val="0"/>
        <w:color w:val="auto"/>
        <w:sz w:val="24"/>
        <w:szCs w:val="24"/>
        <w:vertAlign w:val="baseline"/>
      </w:rPr>
    </w:lvl>
    <w:lvl w:ilvl="1">
      <w:start w:val="1"/>
      <w:numFmt w:val="decimal"/>
      <w:pStyle w:val="Heading2"/>
      <w:lvlText w:val="%1.%2"/>
      <w:lvlJc w:val="left"/>
      <w:pPr>
        <w:tabs>
          <w:tab w:val="num" w:pos="2269"/>
        </w:tabs>
        <w:ind w:left="2269" w:hanging="567"/>
      </w:pPr>
      <w:rPr>
        <w:rFonts w:ascii="Times New Roman" w:hAnsi="Times New Roman" w:hint="default"/>
        <w:b/>
        <w:i w:val="0"/>
        <w:strike w:val="0"/>
        <w:dstrike w:val="0"/>
        <w:outline w:val="0"/>
        <w:shadow w:val="0"/>
        <w:emboss w:val="0"/>
        <w:imprint w:val="0"/>
        <w:color w:val="auto"/>
        <w:sz w:val="22"/>
        <w:szCs w:val="22"/>
        <w:vertAlign w:val="baseline"/>
      </w:rPr>
    </w:lvl>
    <w:lvl w:ilvl="2">
      <w:start w:val="1"/>
      <w:numFmt w:val="decimal"/>
      <w:lvlText w:val="%1.%2.%3"/>
      <w:lvlJc w:val="left"/>
      <w:pPr>
        <w:tabs>
          <w:tab w:val="num" w:pos="567"/>
        </w:tabs>
        <w:ind w:left="567" w:hanging="567"/>
      </w:pPr>
      <w:rPr>
        <w:rFonts w:ascii="Times New Roman" w:hAnsi="Times New Roman" w:hint="default"/>
        <w:b/>
        <w:i w:val="0"/>
        <w:sz w:val="22"/>
        <w:szCs w:val="22"/>
      </w:rPr>
    </w:lvl>
    <w:lvl w:ilvl="3">
      <w:start w:val="1"/>
      <w:numFmt w:val="decimal"/>
      <w:lvlText w:val="%1.%2.%3.%4."/>
      <w:lvlJc w:val="left"/>
      <w:pPr>
        <w:tabs>
          <w:tab w:val="num" w:pos="720"/>
        </w:tabs>
        <w:ind w:left="567" w:hanging="567"/>
      </w:pPr>
      <w:rPr>
        <w:rFonts w:ascii="Times New Roman" w:hAnsi="Times New Roman" w:hint="default"/>
        <w:sz w:val="24"/>
        <w:szCs w:val="24"/>
      </w:rPr>
    </w:lvl>
    <w:lvl w:ilvl="4">
      <w:start w:val="1"/>
      <w:numFmt w:val="decimal"/>
      <w:lvlText w:val="%1.%2.%3.%4.%5."/>
      <w:lvlJc w:val="left"/>
      <w:pPr>
        <w:tabs>
          <w:tab w:val="num" w:pos="1080"/>
        </w:tabs>
        <w:ind w:left="567" w:hanging="567"/>
      </w:pPr>
      <w:rPr>
        <w:rFonts w:ascii="Times New Roman" w:hAnsi="Times New Roman" w:hint="default"/>
        <w:sz w:val="24"/>
        <w:szCs w:val="24"/>
      </w:rPr>
    </w:lvl>
    <w:lvl w:ilvl="5">
      <w:start w:val="1"/>
      <w:numFmt w:val="decimal"/>
      <w:lvlText w:val="%1.%2.%3.%4.%5.%6."/>
      <w:lvlJc w:val="left"/>
      <w:pPr>
        <w:tabs>
          <w:tab w:val="num" w:pos="1080"/>
        </w:tabs>
        <w:ind w:left="567" w:hanging="567"/>
      </w:pPr>
      <w:rPr>
        <w:rFonts w:ascii="Times New Roman" w:hAnsi="Times New Roman" w:hint="default"/>
        <w:sz w:val="24"/>
        <w:szCs w:val="24"/>
      </w:rPr>
    </w:lvl>
    <w:lvl w:ilvl="6">
      <w:start w:val="1"/>
      <w:numFmt w:val="decimal"/>
      <w:lvlText w:val="%1.%2.%3.%4.%5.%6.%7."/>
      <w:lvlJc w:val="left"/>
      <w:pPr>
        <w:tabs>
          <w:tab w:val="num" w:pos="1440"/>
        </w:tabs>
        <w:ind w:left="567" w:hanging="567"/>
      </w:pPr>
      <w:rPr>
        <w:rFonts w:ascii="Times New Roman" w:hAnsi="Times New Roman" w:hint="default"/>
        <w:sz w:val="24"/>
        <w:szCs w:val="24"/>
      </w:rPr>
    </w:lvl>
    <w:lvl w:ilvl="7">
      <w:start w:val="1"/>
      <w:numFmt w:val="decimal"/>
      <w:lvlText w:val="%1.%2.%3.%4.%5.%6.%7.%8."/>
      <w:lvlJc w:val="left"/>
      <w:pPr>
        <w:tabs>
          <w:tab w:val="num" w:pos="1440"/>
        </w:tabs>
        <w:ind w:left="567" w:hanging="567"/>
      </w:pPr>
      <w:rPr>
        <w:rFonts w:ascii="Times New Roman" w:hAnsi="Times New Roman" w:hint="default"/>
        <w:sz w:val="24"/>
        <w:szCs w:val="24"/>
      </w:rPr>
    </w:lvl>
    <w:lvl w:ilvl="8">
      <w:start w:val="1"/>
      <w:numFmt w:val="decimal"/>
      <w:lvlText w:val="%1.%2.%3.%4.%5.%6.%7.%8.%9."/>
      <w:lvlJc w:val="left"/>
      <w:pPr>
        <w:tabs>
          <w:tab w:val="num" w:pos="1800"/>
        </w:tabs>
        <w:ind w:left="567" w:hanging="567"/>
      </w:pPr>
      <w:rPr>
        <w:rFonts w:ascii="Times New Roman" w:hAnsi="Times New Roman" w:hint="default"/>
        <w:sz w:val="24"/>
        <w:szCs w:val="24"/>
      </w:rPr>
    </w:lvl>
  </w:abstractNum>
  <w:abstractNum w:abstractNumId="3" w15:restartNumberingAfterBreak="0">
    <w:nsid w:val="0E7139F9"/>
    <w:multiLevelType w:val="multilevel"/>
    <w:tmpl w:val="74E60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D852F0"/>
    <w:multiLevelType w:val="multilevel"/>
    <w:tmpl w:val="531EFECE"/>
    <w:lvl w:ilvl="0">
      <w:start w:val="1"/>
      <w:numFmt w:val="decimal"/>
      <w:lvlText w:val="%1."/>
      <w:lvlJc w:val="left"/>
      <w:pPr>
        <w:ind w:left="720" w:hanging="360"/>
      </w:pPr>
    </w:lvl>
    <w:lvl w:ilvl="1" w:tentative="1">
      <w:start w:val="1"/>
      <w:numFmt w:val="decimal"/>
      <w:lvlText w:val="%1.%2."/>
      <w:lvlJc w:val="left"/>
      <w:pPr>
        <w:ind w:left="1440" w:hanging="360"/>
      </w:pPr>
    </w:lvl>
    <w:lvl w:ilvl="2" w:tentative="1">
      <w:start w:val="1"/>
      <w:numFmt w:val="decimal"/>
      <w:lvlText w:val="%1.%2.%3."/>
      <w:lvlJc w:val="left"/>
      <w:pPr>
        <w:ind w:left="2160" w:hanging="180"/>
      </w:pPr>
    </w:lvl>
    <w:lvl w:ilvl="3" w:tentative="1">
      <w:start w:val="1"/>
      <w:numFmt w:val="decimal"/>
      <w:lvlText w:val="%1.%2.%3.%4."/>
      <w:lvlJc w:val="left"/>
      <w:pPr>
        <w:ind w:left="2880" w:hanging="360"/>
      </w:pPr>
    </w:lvl>
    <w:lvl w:ilvl="4" w:tentative="1">
      <w:start w:val="1"/>
      <w:numFmt w:val="decimal"/>
      <w:lvlText w:val="%1.%2.%3.%4.%5."/>
      <w:lvlJc w:val="left"/>
      <w:pPr>
        <w:ind w:left="3600" w:hanging="360"/>
      </w:pPr>
    </w:lvl>
    <w:lvl w:ilvl="5" w:tentative="1">
      <w:start w:val="1"/>
      <w:numFmt w:val="decimal"/>
      <w:lvlText w:val="%1.%2.%3.%4.%5.%6."/>
      <w:lvlJc w:val="left"/>
      <w:pPr>
        <w:ind w:left="4320" w:hanging="180"/>
      </w:pPr>
    </w:lvl>
    <w:lvl w:ilvl="6" w:tentative="1">
      <w:start w:val="1"/>
      <w:numFmt w:val="decimal"/>
      <w:lvlText w:val="%1.%2.%3.%4.%5.%6.%7."/>
      <w:lvlJc w:val="left"/>
      <w:pPr>
        <w:ind w:left="5040" w:hanging="360"/>
      </w:pPr>
    </w:lvl>
    <w:lvl w:ilvl="7" w:tentative="1">
      <w:start w:val="1"/>
      <w:numFmt w:val="decimal"/>
      <w:lvlText w:val="%1.%2.%3.%4.%5.%6.%7.%8."/>
      <w:lvlJc w:val="left"/>
      <w:pPr>
        <w:ind w:left="5760" w:hanging="360"/>
      </w:pPr>
    </w:lvl>
    <w:lvl w:ilvl="8" w:tentative="1">
      <w:start w:val="1"/>
      <w:numFmt w:val="decimal"/>
      <w:lvlText w:val="%1.%2.%3.%4.%5.%6.%7.%8.%9."/>
      <w:lvlJc w:val="left"/>
      <w:pPr>
        <w:ind w:left="6480" w:hanging="180"/>
      </w:pPr>
    </w:lvl>
  </w:abstractNum>
  <w:abstractNum w:abstractNumId="5" w15:restartNumberingAfterBreak="0">
    <w:nsid w:val="186E582D"/>
    <w:multiLevelType w:val="hybridMultilevel"/>
    <w:tmpl w:val="5E18486E"/>
    <w:lvl w:ilvl="0" w:tplc="F90A7C5E">
      <w:start w:val="1"/>
      <w:numFmt w:val="decimal"/>
      <w:pStyle w:val="ACLEnumeratedList"/>
      <w:lvlText w:val="%1."/>
      <w:lvlJc w:val="left"/>
      <w:pPr>
        <w:ind w:left="936" w:hanging="360"/>
      </w:p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6" w15:restartNumberingAfterBreak="0">
    <w:nsid w:val="2B6172CB"/>
    <w:multiLevelType w:val="hybridMultilevel"/>
    <w:tmpl w:val="75E2DE64"/>
    <w:lvl w:ilvl="0" w:tplc="87727FA8">
      <w:start w:val="1"/>
      <w:numFmt w:val="none"/>
      <w:lvlText w:val="7."/>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45A0EC6"/>
    <w:multiLevelType w:val="multilevel"/>
    <w:tmpl w:val="C36A4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C13076"/>
    <w:multiLevelType w:val="hybridMultilevel"/>
    <w:tmpl w:val="8EC4874E"/>
    <w:lvl w:ilvl="0" w:tplc="00EA7F12">
      <w:start w:val="1"/>
      <w:numFmt w:val="none"/>
      <w:lvlText w:val="3."/>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7E62335"/>
    <w:multiLevelType w:val="hybridMultilevel"/>
    <w:tmpl w:val="BE369E2A"/>
    <w:lvl w:ilvl="0" w:tplc="418CF7DE">
      <w:start w:val="1"/>
      <w:numFmt w:val="bullet"/>
      <w:pStyle w:val="ACLBulletedList"/>
      <w:lvlText w:val=""/>
      <w:lvlJc w:val="left"/>
      <w:pPr>
        <w:ind w:left="720" w:hanging="360"/>
      </w:pPr>
      <w:rPr>
        <w:rFonts w:ascii="Symbol" w:hAnsi="Symbol" w:hint="default"/>
      </w:rPr>
    </w:lvl>
    <w:lvl w:ilvl="1" w:tplc="BF023552">
      <w:start w:val="1"/>
      <w:numFmt w:val="bullet"/>
      <w:lvlText w:val="o"/>
      <w:lvlJc w:val="left"/>
      <w:pPr>
        <w:ind w:left="1440" w:hanging="360"/>
      </w:pPr>
      <w:rPr>
        <w:rFonts w:ascii="Courier New" w:hAnsi="Courier New" w:hint="default"/>
      </w:rPr>
    </w:lvl>
    <w:lvl w:ilvl="2" w:tplc="1C044CEA" w:tentative="1">
      <w:start w:val="1"/>
      <w:numFmt w:val="bullet"/>
      <w:lvlText w:val=""/>
      <w:lvlJc w:val="left"/>
      <w:pPr>
        <w:ind w:left="2160" w:hanging="360"/>
      </w:pPr>
      <w:rPr>
        <w:rFonts w:ascii="Wingdings" w:hAnsi="Wingdings" w:hint="default"/>
      </w:rPr>
    </w:lvl>
    <w:lvl w:ilvl="3" w:tplc="280494BC" w:tentative="1">
      <w:start w:val="1"/>
      <w:numFmt w:val="bullet"/>
      <w:lvlText w:val=""/>
      <w:lvlJc w:val="left"/>
      <w:pPr>
        <w:ind w:left="2880" w:hanging="360"/>
      </w:pPr>
      <w:rPr>
        <w:rFonts w:ascii="Symbol" w:hAnsi="Symbol" w:hint="default"/>
      </w:rPr>
    </w:lvl>
    <w:lvl w:ilvl="4" w:tplc="664AA080" w:tentative="1">
      <w:start w:val="1"/>
      <w:numFmt w:val="bullet"/>
      <w:lvlText w:val="o"/>
      <w:lvlJc w:val="left"/>
      <w:pPr>
        <w:ind w:left="3600" w:hanging="360"/>
      </w:pPr>
      <w:rPr>
        <w:rFonts w:ascii="Courier New" w:hAnsi="Courier New" w:hint="default"/>
      </w:rPr>
    </w:lvl>
    <w:lvl w:ilvl="5" w:tplc="F676D45A" w:tentative="1">
      <w:start w:val="1"/>
      <w:numFmt w:val="bullet"/>
      <w:lvlText w:val=""/>
      <w:lvlJc w:val="left"/>
      <w:pPr>
        <w:ind w:left="4320" w:hanging="360"/>
      </w:pPr>
      <w:rPr>
        <w:rFonts w:ascii="Wingdings" w:hAnsi="Wingdings" w:hint="default"/>
      </w:rPr>
    </w:lvl>
    <w:lvl w:ilvl="6" w:tplc="083E7A96" w:tentative="1">
      <w:start w:val="1"/>
      <w:numFmt w:val="bullet"/>
      <w:lvlText w:val=""/>
      <w:lvlJc w:val="left"/>
      <w:pPr>
        <w:ind w:left="5040" w:hanging="360"/>
      </w:pPr>
      <w:rPr>
        <w:rFonts w:ascii="Symbol" w:hAnsi="Symbol" w:hint="default"/>
      </w:rPr>
    </w:lvl>
    <w:lvl w:ilvl="7" w:tplc="38E068A0" w:tentative="1">
      <w:start w:val="1"/>
      <w:numFmt w:val="bullet"/>
      <w:lvlText w:val="o"/>
      <w:lvlJc w:val="left"/>
      <w:pPr>
        <w:ind w:left="5760" w:hanging="360"/>
      </w:pPr>
      <w:rPr>
        <w:rFonts w:ascii="Courier New" w:hAnsi="Courier New" w:hint="default"/>
      </w:rPr>
    </w:lvl>
    <w:lvl w:ilvl="8" w:tplc="1EBA2BD2" w:tentative="1">
      <w:start w:val="1"/>
      <w:numFmt w:val="bullet"/>
      <w:lvlText w:val=""/>
      <w:lvlJc w:val="left"/>
      <w:pPr>
        <w:ind w:left="6480" w:hanging="360"/>
      </w:pPr>
      <w:rPr>
        <w:rFonts w:ascii="Wingdings" w:hAnsi="Wingdings" w:hint="default"/>
      </w:rPr>
    </w:lvl>
  </w:abstractNum>
  <w:abstractNum w:abstractNumId="10" w15:restartNumberingAfterBreak="0">
    <w:nsid w:val="3AE47C89"/>
    <w:multiLevelType w:val="multilevel"/>
    <w:tmpl w:val="C2663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9242EA"/>
    <w:multiLevelType w:val="hybridMultilevel"/>
    <w:tmpl w:val="14D21680"/>
    <w:lvl w:ilvl="0" w:tplc="B90478C6">
      <w:start w:val="1"/>
      <w:numFmt w:val="none"/>
      <w:lvlText w:val="8."/>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F4163CF"/>
    <w:multiLevelType w:val="multilevel"/>
    <w:tmpl w:val="FA8C7546"/>
    <w:lvl w:ilvl="0">
      <w:start w:val="2"/>
      <w:numFmt w:val="none"/>
      <w:lvlText w:val="6."/>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43C06C70"/>
    <w:multiLevelType w:val="multilevel"/>
    <w:tmpl w:val="9D6EF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0718DE"/>
    <w:multiLevelType w:val="multilevel"/>
    <w:tmpl w:val="53707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EA57E0"/>
    <w:multiLevelType w:val="multilevel"/>
    <w:tmpl w:val="CB306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9526E89"/>
    <w:multiLevelType w:val="multilevel"/>
    <w:tmpl w:val="BC861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7315F3"/>
    <w:multiLevelType w:val="multilevel"/>
    <w:tmpl w:val="916ED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DE30AB"/>
    <w:multiLevelType w:val="multilevel"/>
    <w:tmpl w:val="34BEDCCE"/>
    <w:lvl w:ilvl="0">
      <w:start w:val="2"/>
      <w:numFmt w:val="none"/>
      <w:lvlText w:val="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790870AF"/>
    <w:multiLevelType w:val="multilevel"/>
    <w:tmpl w:val="6A8C0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AC93806"/>
    <w:multiLevelType w:val="multilevel"/>
    <w:tmpl w:val="F5F2E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DA572DE"/>
    <w:multiLevelType w:val="hybridMultilevel"/>
    <w:tmpl w:val="D958C436"/>
    <w:lvl w:ilvl="0" w:tplc="96F60A06">
      <w:start w:val="1"/>
      <w:numFmt w:val="none"/>
      <w:lvlText w:val="5."/>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E27770C"/>
    <w:multiLevelType w:val="multilevel"/>
    <w:tmpl w:val="A512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8071332">
    <w:abstractNumId w:val="9"/>
  </w:num>
  <w:num w:numId="2" w16cid:durableId="1617174029">
    <w:abstractNumId w:val="5"/>
  </w:num>
  <w:num w:numId="3" w16cid:durableId="2050719731">
    <w:abstractNumId w:val="2"/>
  </w:num>
  <w:num w:numId="4" w16cid:durableId="1321616648">
    <w:abstractNumId w:val="4"/>
  </w:num>
  <w:num w:numId="5" w16cid:durableId="405152948">
    <w:abstractNumId w:val="12"/>
  </w:num>
  <w:num w:numId="6" w16cid:durableId="1070346746">
    <w:abstractNumId w:val="18"/>
  </w:num>
  <w:num w:numId="7" w16cid:durableId="1774283882">
    <w:abstractNumId w:val="21"/>
  </w:num>
  <w:num w:numId="8" w16cid:durableId="1498493846">
    <w:abstractNumId w:val="8"/>
  </w:num>
  <w:num w:numId="9" w16cid:durableId="358549288">
    <w:abstractNumId w:val="6"/>
  </w:num>
  <w:num w:numId="10" w16cid:durableId="928074844">
    <w:abstractNumId w:val="11"/>
  </w:num>
  <w:num w:numId="11" w16cid:durableId="1820724475">
    <w:abstractNumId w:val="0"/>
  </w:num>
  <w:num w:numId="12" w16cid:durableId="58947981">
    <w:abstractNumId w:val="7"/>
  </w:num>
  <w:num w:numId="13" w16cid:durableId="940407175">
    <w:abstractNumId w:val="20"/>
  </w:num>
  <w:num w:numId="14" w16cid:durableId="779881200">
    <w:abstractNumId w:val="1"/>
  </w:num>
  <w:num w:numId="15" w16cid:durableId="33166001">
    <w:abstractNumId w:val="15"/>
  </w:num>
  <w:num w:numId="16" w16cid:durableId="1237982618">
    <w:abstractNumId w:val="14"/>
  </w:num>
  <w:num w:numId="17" w16cid:durableId="564873787">
    <w:abstractNumId w:val="13"/>
  </w:num>
  <w:num w:numId="18" w16cid:durableId="1445268466">
    <w:abstractNumId w:val="19"/>
  </w:num>
  <w:num w:numId="19" w16cid:durableId="1685594695">
    <w:abstractNumId w:val="22"/>
  </w:num>
  <w:num w:numId="20" w16cid:durableId="1299871598">
    <w:abstractNumId w:val="10"/>
  </w:num>
  <w:num w:numId="21" w16cid:durableId="2083989098">
    <w:abstractNumId w:val="3"/>
  </w:num>
  <w:num w:numId="22" w16cid:durableId="60831395">
    <w:abstractNumId w:val="16"/>
  </w:num>
  <w:num w:numId="23" w16cid:durableId="882406705">
    <w:abstractNumId w:val="17"/>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bordersDoNotSurroundHeader/>
  <w:bordersDoNotSurroundFooter/>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424A"/>
    <w:rsid w:val="00000B5D"/>
    <w:rsid w:val="000010C9"/>
    <w:rsid w:val="00004CF7"/>
    <w:rsid w:val="000062A5"/>
    <w:rsid w:val="00007B48"/>
    <w:rsid w:val="0001319F"/>
    <w:rsid w:val="000154A9"/>
    <w:rsid w:val="00015AA5"/>
    <w:rsid w:val="00017539"/>
    <w:rsid w:val="00017AF2"/>
    <w:rsid w:val="00017BCD"/>
    <w:rsid w:val="00021ED8"/>
    <w:rsid w:val="00023BE6"/>
    <w:rsid w:val="00023E5A"/>
    <w:rsid w:val="00024222"/>
    <w:rsid w:val="0002573A"/>
    <w:rsid w:val="000269E3"/>
    <w:rsid w:val="00027BD5"/>
    <w:rsid w:val="00033616"/>
    <w:rsid w:val="0003378C"/>
    <w:rsid w:val="000342F9"/>
    <w:rsid w:val="00035915"/>
    <w:rsid w:val="000368DB"/>
    <w:rsid w:val="00037DC8"/>
    <w:rsid w:val="00040FDA"/>
    <w:rsid w:val="00042027"/>
    <w:rsid w:val="00043B8A"/>
    <w:rsid w:val="00047D10"/>
    <w:rsid w:val="00050092"/>
    <w:rsid w:val="00054757"/>
    <w:rsid w:val="00054AAE"/>
    <w:rsid w:val="0005636B"/>
    <w:rsid w:val="000564CD"/>
    <w:rsid w:val="00056D07"/>
    <w:rsid w:val="00060714"/>
    <w:rsid w:val="00061010"/>
    <w:rsid w:val="0006159B"/>
    <w:rsid w:val="0006287F"/>
    <w:rsid w:val="00063249"/>
    <w:rsid w:val="0006396A"/>
    <w:rsid w:val="00063F74"/>
    <w:rsid w:val="00067B51"/>
    <w:rsid w:val="00070971"/>
    <w:rsid w:val="0007140A"/>
    <w:rsid w:val="000741CB"/>
    <w:rsid w:val="000745B7"/>
    <w:rsid w:val="00074CAF"/>
    <w:rsid w:val="0007512F"/>
    <w:rsid w:val="00075320"/>
    <w:rsid w:val="00077137"/>
    <w:rsid w:val="00077517"/>
    <w:rsid w:val="0008302C"/>
    <w:rsid w:val="00083555"/>
    <w:rsid w:val="00084B9E"/>
    <w:rsid w:val="00085910"/>
    <w:rsid w:val="0009007D"/>
    <w:rsid w:val="0009056B"/>
    <w:rsid w:val="00091577"/>
    <w:rsid w:val="00092A47"/>
    <w:rsid w:val="00092D78"/>
    <w:rsid w:val="00093748"/>
    <w:rsid w:val="000939E5"/>
    <w:rsid w:val="000946EB"/>
    <w:rsid w:val="00094E27"/>
    <w:rsid w:val="00096039"/>
    <w:rsid w:val="000978DA"/>
    <w:rsid w:val="000A11AC"/>
    <w:rsid w:val="000A14D8"/>
    <w:rsid w:val="000A1555"/>
    <w:rsid w:val="000A3A92"/>
    <w:rsid w:val="000A5318"/>
    <w:rsid w:val="000A7DB9"/>
    <w:rsid w:val="000B1A07"/>
    <w:rsid w:val="000B1C7C"/>
    <w:rsid w:val="000B2A0B"/>
    <w:rsid w:val="000B2E0F"/>
    <w:rsid w:val="000B6E7D"/>
    <w:rsid w:val="000B7E58"/>
    <w:rsid w:val="000C1FC5"/>
    <w:rsid w:val="000C2304"/>
    <w:rsid w:val="000C2C8B"/>
    <w:rsid w:val="000C553F"/>
    <w:rsid w:val="000C5BB6"/>
    <w:rsid w:val="000D0BBD"/>
    <w:rsid w:val="000D1A55"/>
    <w:rsid w:val="000D44F7"/>
    <w:rsid w:val="000D4786"/>
    <w:rsid w:val="000D4AED"/>
    <w:rsid w:val="000D4B87"/>
    <w:rsid w:val="000D5E59"/>
    <w:rsid w:val="000D5F38"/>
    <w:rsid w:val="000D6F53"/>
    <w:rsid w:val="000E1A3F"/>
    <w:rsid w:val="000E36E2"/>
    <w:rsid w:val="000E3A0C"/>
    <w:rsid w:val="000E3BFE"/>
    <w:rsid w:val="000E443C"/>
    <w:rsid w:val="000E4F48"/>
    <w:rsid w:val="000E55F8"/>
    <w:rsid w:val="000E5E7A"/>
    <w:rsid w:val="000E6A22"/>
    <w:rsid w:val="000F1632"/>
    <w:rsid w:val="000F3835"/>
    <w:rsid w:val="000F4224"/>
    <w:rsid w:val="000F468A"/>
    <w:rsid w:val="000F5596"/>
    <w:rsid w:val="000F56BA"/>
    <w:rsid w:val="000F646F"/>
    <w:rsid w:val="000F7E7A"/>
    <w:rsid w:val="00101BC5"/>
    <w:rsid w:val="001040CC"/>
    <w:rsid w:val="0010670B"/>
    <w:rsid w:val="00110578"/>
    <w:rsid w:val="00112E35"/>
    <w:rsid w:val="0011364E"/>
    <w:rsid w:val="00114781"/>
    <w:rsid w:val="001158D7"/>
    <w:rsid w:val="001159ED"/>
    <w:rsid w:val="00116012"/>
    <w:rsid w:val="00116B24"/>
    <w:rsid w:val="00117661"/>
    <w:rsid w:val="00117785"/>
    <w:rsid w:val="00121B8E"/>
    <w:rsid w:val="00122697"/>
    <w:rsid w:val="00123441"/>
    <w:rsid w:val="00124194"/>
    <w:rsid w:val="0012487B"/>
    <w:rsid w:val="001249AB"/>
    <w:rsid w:val="00125C96"/>
    <w:rsid w:val="0012777C"/>
    <w:rsid w:val="001305D1"/>
    <w:rsid w:val="00130986"/>
    <w:rsid w:val="00132243"/>
    <w:rsid w:val="0013274B"/>
    <w:rsid w:val="0013348F"/>
    <w:rsid w:val="00135830"/>
    <w:rsid w:val="00135A64"/>
    <w:rsid w:val="00137280"/>
    <w:rsid w:val="0013759F"/>
    <w:rsid w:val="00137D9F"/>
    <w:rsid w:val="00137EE2"/>
    <w:rsid w:val="00142890"/>
    <w:rsid w:val="001430D3"/>
    <w:rsid w:val="00145BEA"/>
    <w:rsid w:val="00145E6D"/>
    <w:rsid w:val="00146B30"/>
    <w:rsid w:val="0014774D"/>
    <w:rsid w:val="001510BB"/>
    <w:rsid w:val="00151806"/>
    <w:rsid w:val="001528C8"/>
    <w:rsid w:val="00153AAD"/>
    <w:rsid w:val="00153FB0"/>
    <w:rsid w:val="00154866"/>
    <w:rsid w:val="00154CF4"/>
    <w:rsid w:val="00155E54"/>
    <w:rsid w:val="0015630D"/>
    <w:rsid w:val="001570C5"/>
    <w:rsid w:val="00160D81"/>
    <w:rsid w:val="00160F69"/>
    <w:rsid w:val="00165106"/>
    <w:rsid w:val="00166764"/>
    <w:rsid w:val="00170D36"/>
    <w:rsid w:val="001716CB"/>
    <w:rsid w:val="00172725"/>
    <w:rsid w:val="00177268"/>
    <w:rsid w:val="001778EE"/>
    <w:rsid w:val="00177DB0"/>
    <w:rsid w:val="00181784"/>
    <w:rsid w:val="00181A2A"/>
    <w:rsid w:val="00182019"/>
    <w:rsid w:val="00182124"/>
    <w:rsid w:val="00182CF7"/>
    <w:rsid w:val="00183465"/>
    <w:rsid w:val="0018364B"/>
    <w:rsid w:val="00183E74"/>
    <w:rsid w:val="0018560D"/>
    <w:rsid w:val="00191763"/>
    <w:rsid w:val="001945BA"/>
    <w:rsid w:val="001A3A11"/>
    <w:rsid w:val="001A3DB9"/>
    <w:rsid w:val="001A5BDA"/>
    <w:rsid w:val="001A716A"/>
    <w:rsid w:val="001A719D"/>
    <w:rsid w:val="001A78AD"/>
    <w:rsid w:val="001B0FDB"/>
    <w:rsid w:val="001B354C"/>
    <w:rsid w:val="001B6785"/>
    <w:rsid w:val="001B748A"/>
    <w:rsid w:val="001B7AC1"/>
    <w:rsid w:val="001B7D8D"/>
    <w:rsid w:val="001C1737"/>
    <w:rsid w:val="001C1956"/>
    <w:rsid w:val="001C29A0"/>
    <w:rsid w:val="001C327D"/>
    <w:rsid w:val="001C4602"/>
    <w:rsid w:val="001C4688"/>
    <w:rsid w:val="001C49AE"/>
    <w:rsid w:val="001C4E8F"/>
    <w:rsid w:val="001C5E35"/>
    <w:rsid w:val="001C61B9"/>
    <w:rsid w:val="001C747F"/>
    <w:rsid w:val="001C78E9"/>
    <w:rsid w:val="001D033F"/>
    <w:rsid w:val="001D1336"/>
    <w:rsid w:val="001D1A87"/>
    <w:rsid w:val="001D1DC2"/>
    <w:rsid w:val="001D208B"/>
    <w:rsid w:val="001D2254"/>
    <w:rsid w:val="001D2782"/>
    <w:rsid w:val="001D49EF"/>
    <w:rsid w:val="001D5371"/>
    <w:rsid w:val="001D5E3E"/>
    <w:rsid w:val="001D6255"/>
    <w:rsid w:val="001D7E10"/>
    <w:rsid w:val="001E0B38"/>
    <w:rsid w:val="001E29FD"/>
    <w:rsid w:val="001E2BA3"/>
    <w:rsid w:val="001E2CBA"/>
    <w:rsid w:val="001E3C48"/>
    <w:rsid w:val="001F0CD7"/>
    <w:rsid w:val="001F1DC9"/>
    <w:rsid w:val="001F23EA"/>
    <w:rsid w:val="001F4D38"/>
    <w:rsid w:val="001F52AB"/>
    <w:rsid w:val="001F631F"/>
    <w:rsid w:val="0020065F"/>
    <w:rsid w:val="00200E11"/>
    <w:rsid w:val="0020131B"/>
    <w:rsid w:val="00203363"/>
    <w:rsid w:val="002036B0"/>
    <w:rsid w:val="002044D7"/>
    <w:rsid w:val="002065AE"/>
    <w:rsid w:val="00206B2F"/>
    <w:rsid w:val="00206B76"/>
    <w:rsid w:val="00211485"/>
    <w:rsid w:val="002114C7"/>
    <w:rsid w:val="00213AB8"/>
    <w:rsid w:val="0021441A"/>
    <w:rsid w:val="00214B6B"/>
    <w:rsid w:val="00215AF9"/>
    <w:rsid w:val="002166B2"/>
    <w:rsid w:val="00217644"/>
    <w:rsid w:val="00220A9D"/>
    <w:rsid w:val="002225CD"/>
    <w:rsid w:val="002226AB"/>
    <w:rsid w:val="00222AB7"/>
    <w:rsid w:val="00223603"/>
    <w:rsid w:val="00225DB7"/>
    <w:rsid w:val="00225FCD"/>
    <w:rsid w:val="00226A83"/>
    <w:rsid w:val="00230DC4"/>
    <w:rsid w:val="0023145D"/>
    <w:rsid w:val="00234ED7"/>
    <w:rsid w:val="002355BB"/>
    <w:rsid w:val="00236268"/>
    <w:rsid w:val="00236F77"/>
    <w:rsid w:val="00237593"/>
    <w:rsid w:val="002401E1"/>
    <w:rsid w:val="00241B04"/>
    <w:rsid w:val="00244756"/>
    <w:rsid w:val="00244E69"/>
    <w:rsid w:val="00245394"/>
    <w:rsid w:val="00245821"/>
    <w:rsid w:val="00245B45"/>
    <w:rsid w:val="002475DD"/>
    <w:rsid w:val="00251F7B"/>
    <w:rsid w:val="00252573"/>
    <w:rsid w:val="00254510"/>
    <w:rsid w:val="00254B51"/>
    <w:rsid w:val="0025516F"/>
    <w:rsid w:val="00255259"/>
    <w:rsid w:val="002559BA"/>
    <w:rsid w:val="00257927"/>
    <w:rsid w:val="00261B83"/>
    <w:rsid w:val="00262E71"/>
    <w:rsid w:val="00265FC5"/>
    <w:rsid w:val="00266C88"/>
    <w:rsid w:val="00270681"/>
    <w:rsid w:val="00270868"/>
    <w:rsid w:val="002715FD"/>
    <w:rsid w:val="0027363F"/>
    <w:rsid w:val="002738CD"/>
    <w:rsid w:val="0027430A"/>
    <w:rsid w:val="00274E29"/>
    <w:rsid w:val="00275089"/>
    <w:rsid w:val="00276033"/>
    <w:rsid w:val="002840BE"/>
    <w:rsid w:val="0028792B"/>
    <w:rsid w:val="00287A2B"/>
    <w:rsid w:val="00287DB2"/>
    <w:rsid w:val="0029074D"/>
    <w:rsid w:val="00290A23"/>
    <w:rsid w:val="00291DE4"/>
    <w:rsid w:val="00292231"/>
    <w:rsid w:val="00292645"/>
    <w:rsid w:val="002929CB"/>
    <w:rsid w:val="0029350C"/>
    <w:rsid w:val="0029520D"/>
    <w:rsid w:val="00296406"/>
    <w:rsid w:val="00296706"/>
    <w:rsid w:val="00296A2C"/>
    <w:rsid w:val="0029778E"/>
    <w:rsid w:val="002A0ED0"/>
    <w:rsid w:val="002A224D"/>
    <w:rsid w:val="002A3BC1"/>
    <w:rsid w:val="002A465C"/>
    <w:rsid w:val="002A4707"/>
    <w:rsid w:val="002A4A19"/>
    <w:rsid w:val="002A699B"/>
    <w:rsid w:val="002A7A5A"/>
    <w:rsid w:val="002B0AE2"/>
    <w:rsid w:val="002B0C15"/>
    <w:rsid w:val="002B248B"/>
    <w:rsid w:val="002B2F5A"/>
    <w:rsid w:val="002B5022"/>
    <w:rsid w:val="002B5047"/>
    <w:rsid w:val="002B55EF"/>
    <w:rsid w:val="002B64AA"/>
    <w:rsid w:val="002B7289"/>
    <w:rsid w:val="002B7369"/>
    <w:rsid w:val="002B7E98"/>
    <w:rsid w:val="002C17A8"/>
    <w:rsid w:val="002C1ED2"/>
    <w:rsid w:val="002C2B43"/>
    <w:rsid w:val="002C3176"/>
    <w:rsid w:val="002C31A7"/>
    <w:rsid w:val="002C3277"/>
    <w:rsid w:val="002C37D1"/>
    <w:rsid w:val="002C4AAA"/>
    <w:rsid w:val="002C61F5"/>
    <w:rsid w:val="002C6A7E"/>
    <w:rsid w:val="002C73B8"/>
    <w:rsid w:val="002C7902"/>
    <w:rsid w:val="002C7E0E"/>
    <w:rsid w:val="002D0F4C"/>
    <w:rsid w:val="002D1119"/>
    <w:rsid w:val="002D1CCC"/>
    <w:rsid w:val="002D6E5D"/>
    <w:rsid w:val="002D767B"/>
    <w:rsid w:val="002E0409"/>
    <w:rsid w:val="002E28A6"/>
    <w:rsid w:val="002E2D96"/>
    <w:rsid w:val="002E6156"/>
    <w:rsid w:val="002E6D3E"/>
    <w:rsid w:val="002E6F48"/>
    <w:rsid w:val="002F01E8"/>
    <w:rsid w:val="002F05E3"/>
    <w:rsid w:val="002F12D8"/>
    <w:rsid w:val="002F4FB8"/>
    <w:rsid w:val="002F7011"/>
    <w:rsid w:val="002F7A67"/>
    <w:rsid w:val="00300777"/>
    <w:rsid w:val="00300F66"/>
    <w:rsid w:val="00301704"/>
    <w:rsid w:val="003026E2"/>
    <w:rsid w:val="00303BBB"/>
    <w:rsid w:val="00303C1C"/>
    <w:rsid w:val="00304E26"/>
    <w:rsid w:val="00304EAE"/>
    <w:rsid w:val="003056FC"/>
    <w:rsid w:val="003058CD"/>
    <w:rsid w:val="00305D4D"/>
    <w:rsid w:val="00310D07"/>
    <w:rsid w:val="00311EF4"/>
    <w:rsid w:val="00311F08"/>
    <w:rsid w:val="00313E11"/>
    <w:rsid w:val="003142DE"/>
    <w:rsid w:val="003142EC"/>
    <w:rsid w:val="00314334"/>
    <w:rsid w:val="0031447B"/>
    <w:rsid w:val="00315BE0"/>
    <w:rsid w:val="00317A64"/>
    <w:rsid w:val="00324123"/>
    <w:rsid w:val="00325B6B"/>
    <w:rsid w:val="00326746"/>
    <w:rsid w:val="0032726B"/>
    <w:rsid w:val="00330004"/>
    <w:rsid w:val="003306B6"/>
    <w:rsid w:val="00331548"/>
    <w:rsid w:val="00332132"/>
    <w:rsid w:val="00332572"/>
    <w:rsid w:val="003341C4"/>
    <w:rsid w:val="003341E2"/>
    <w:rsid w:val="0033442C"/>
    <w:rsid w:val="003366E8"/>
    <w:rsid w:val="003370D0"/>
    <w:rsid w:val="0034184F"/>
    <w:rsid w:val="00341B76"/>
    <w:rsid w:val="00341C4E"/>
    <w:rsid w:val="00344348"/>
    <w:rsid w:val="00346C90"/>
    <w:rsid w:val="00346D09"/>
    <w:rsid w:val="0034783F"/>
    <w:rsid w:val="0035077E"/>
    <w:rsid w:val="00352D31"/>
    <w:rsid w:val="003541E1"/>
    <w:rsid w:val="003575BE"/>
    <w:rsid w:val="00357E86"/>
    <w:rsid w:val="003605C5"/>
    <w:rsid w:val="003610DC"/>
    <w:rsid w:val="00361C1D"/>
    <w:rsid w:val="00361E05"/>
    <w:rsid w:val="00362B2E"/>
    <w:rsid w:val="00362C10"/>
    <w:rsid w:val="00364D3A"/>
    <w:rsid w:val="0036504A"/>
    <w:rsid w:val="003655B6"/>
    <w:rsid w:val="0036600E"/>
    <w:rsid w:val="00366A06"/>
    <w:rsid w:val="00367739"/>
    <w:rsid w:val="00367ACE"/>
    <w:rsid w:val="00367C75"/>
    <w:rsid w:val="003705F4"/>
    <w:rsid w:val="003712BA"/>
    <w:rsid w:val="00374515"/>
    <w:rsid w:val="003750C8"/>
    <w:rsid w:val="00377057"/>
    <w:rsid w:val="00382291"/>
    <w:rsid w:val="003837A5"/>
    <w:rsid w:val="00383D5F"/>
    <w:rsid w:val="00383EE7"/>
    <w:rsid w:val="00384087"/>
    <w:rsid w:val="003851ED"/>
    <w:rsid w:val="00387E4F"/>
    <w:rsid w:val="0039079F"/>
    <w:rsid w:val="003908FD"/>
    <w:rsid w:val="00392298"/>
    <w:rsid w:val="0039254C"/>
    <w:rsid w:val="003927F4"/>
    <w:rsid w:val="00392C52"/>
    <w:rsid w:val="003942A2"/>
    <w:rsid w:val="00394427"/>
    <w:rsid w:val="00395610"/>
    <w:rsid w:val="00395911"/>
    <w:rsid w:val="00395F1B"/>
    <w:rsid w:val="003A0E54"/>
    <w:rsid w:val="003A15F0"/>
    <w:rsid w:val="003A160A"/>
    <w:rsid w:val="003A1D0C"/>
    <w:rsid w:val="003A2B3C"/>
    <w:rsid w:val="003A458C"/>
    <w:rsid w:val="003A4E86"/>
    <w:rsid w:val="003A65AD"/>
    <w:rsid w:val="003A79BD"/>
    <w:rsid w:val="003A79BF"/>
    <w:rsid w:val="003B270A"/>
    <w:rsid w:val="003B273D"/>
    <w:rsid w:val="003B38A6"/>
    <w:rsid w:val="003B4B4A"/>
    <w:rsid w:val="003B4BB8"/>
    <w:rsid w:val="003B4FF9"/>
    <w:rsid w:val="003B6377"/>
    <w:rsid w:val="003B7D7F"/>
    <w:rsid w:val="003C20B0"/>
    <w:rsid w:val="003C359B"/>
    <w:rsid w:val="003C589F"/>
    <w:rsid w:val="003C7050"/>
    <w:rsid w:val="003C7368"/>
    <w:rsid w:val="003D0D2B"/>
    <w:rsid w:val="003D1560"/>
    <w:rsid w:val="003D1C37"/>
    <w:rsid w:val="003D2194"/>
    <w:rsid w:val="003D499B"/>
    <w:rsid w:val="003D507C"/>
    <w:rsid w:val="003D5892"/>
    <w:rsid w:val="003D5F5B"/>
    <w:rsid w:val="003D74F6"/>
    <w:rsid w:val="003E06DC"/>
    <w:rsid w:val="003E18C0"/>
    <w:rsid w:val="003E25F0"/>
    <w:rsid w:val="003E3174"/>
    <w:rsid w:val="003E3245"/>
    <w:rsid w:val="003E32C8"/>
    <w:rsid w:val="003E3476"/>
    <w:rsid w:val="003E4418"/>
    <w:rsid w:val="003E452A"/>
    <w:rsid w:val="003E49E6"/>
    <w:rsid w:val="003E696F"/>
    <w:rsid w:val="003F01B5"/>
    <w:rsid w:val="003F074F"/>
    <w:rsid w:val="003F1434"/>
    <w:rsid w:val="003F3A02"/>
    <w:rsid w:val="003F712F"/>
    <w:rsid w:val="003F7ED7"/>
    <w:rsid w:val="0040129C"/>
    <w:rsid w:val="004036B9"/>
    <w:rsid w:val="004040F6"/>
    <w:rsid w:val="00405017"/>
    <w:rsid w:val="004053EB"/>
    <w:rsid w:val="00405A54"/>
    <w:rsid w:val="00412624"/>
    <w:rsid w:val="00412924"/>
    <w:rsid w:val="0041456E"/>
    <w:rsid w:val="00414D3E"/>
    <w:rsid w:val="00423368"/>
    <w:rsid w:val="00424FBA"/>
    <w:rsid w:val="004251E0"/>
    <w:rsid w:val="00425302"/>
    <w:rsid w:val="00425D53"/>
    <w:rsid w:val="00426A32"/>
    <w:rsid w:val="00427B2B"/>
    <w:rsid w:val="00430970"/>
    <w:rsid w:val="00431A72"/>
    <w:rsid w:val="00432069"/>
    <w:rsid w:val="0043512A"/>
    <w:rsid w:val="00436571"/>
    <w:rsid w:val="00436BB3"/>
    <w:rsid w:val="0043737C"/>
    <w:rsid w:val="00440E6A"/>
    <w:rsid w:val="00440FC2"/>
    <w:rsid w:val="004413CF"/>
    <w:rsid w:val="00442DAA"/>
    <w:rsid w:val="004442F9"/>
    <w:rsid w:val="00444FE1"/>
    <w:rsid w:val="00445A03"/>
    <w:rsid w:val="00446B8B"/>
    <w:rsid w:val="004501E5"/>
    <w:rsid w:val="00451187"/>
    <w:rsid w:val="00453791"/>
    <w:rsid w:val="00453B69"/>
    <w:rsid w:val="0045795D"/>
    <w:rsid w:val="00460A9A"/>
    <w:rsid w:val="004627AE"/>
    <w:rsid w:val="00462A30"/>
    <w:rsid w:val="0046327B"/>
    <w:rsid w:val="00464883"/>
    <w:rsid w:val="00466AA6"/>
    <w:rsid w:val="00466B6F"/>
    <w:rsid w:val="00470174"/>
    <w:rsid w:val="00470281"/>
    <w:rsid w:val="0047067E"/>
    <w:rsid w:val="00470D3E"/>
    <w:rsid w:val="00474381"/>
    <w:rsid w:val="00477929"/>
    <w:rsid w:val="0048141F"/>
    <w:rsid w:val="004832E5"/>
    <w:rsid w:val="004861F7"/>
    <w:rsid w:val="0048692C"/>
    <w:rsid w:val="0048750A"/>
    <w:rsid w:val="00487FA6"/>
    <w:rsid w:val="00490093"/>
    <w:rsid w:val="00490BD3"/>
    <w:rsid w:val="00494383"/>
    <w:rsid w:val="004A1BCC"/>
    <w:rsid w:val="004A31E9"/>
    <w:rsid w:val="004A3F24"/>
    <w:rsid w:val="004A64FA"/>
    <w:rsid w:val="004B11D1"/>
    <w:rsid w:val="004B17AF"/>
    <w:rsid w:val="004B23AC"/>
    <w:rsid w:val="004B26F0"/>
    <w:rsid w:val="004B2DEF"/>
    <w:rsid w:val="004B432B"/>
    <w:rsid w:val="004B45D0"/>
    <w:rsid w:val="004B59D5"/>
    <w:rsid w:val="004B5ECD"/>
    <w:rsid w:val="004B6A59"/>
    <w:rsid w:val="004C1645"/>
    <w:rsid w:val="004C3580"/>
    <w:rsid w:val="004C3EF4"/>
    <w:rsid w:val="004C5004"/>
    <w:rsid w:val="004C651F"/>
    <w:rsid w:val="004C685B"/>
    <w:rsid w:val="004C716A"/>
    <w:rsid w:val="004D0414"/>
    <w:rsid w:val="004D06DA"/>
    <w:rsid w:val="004D0E10"/>
    <w:rsid w:val="004D25F6"/>
    <w:rsid w:val="004D2B69"/>
    <w:rsid w:val="004D3F25"/>
    <w:rsid w:val="004D4A08"/>
    <w:rsid w:val="004D55E3"/>
    <w:rsid w:val="004D5D75"/>
    <w:rsid w:val="004D7108"/>
    <w:rsid w:val="004D71DC"/>
    <w:rsid w:val="004E0CAA"/>
    <w:rsid w:val="004E4A18"/>
    <w:rsid w:val="004E5012"/>
    <w:rsid w:val="004E51DD"/>
    <w:rsid w:val="004E6AEC"/>
    <w:rsid w:val="004F026A"/>
    <w:rsid w:val="004F0929"/>
    <w:rsid w:val="004F4295"/>
    <w:rsid w:val="004F6729"/>
    <w:rsid w:val="004F6E5F"/>
    <w:rsid w:val="004F7436"/>
    <w:rsid w:val="00500B6E"/>
    <w:rsid w:val="00501C75"/>
    <w:rsid w:val="00501E57"/>
    <w:rsid w:val="00503BDB"/>
    <w:rsid w:val="00503C8A"/>
    <w:rsid w:val="0050509B"/>
    <w:rsid w:val="00505329"/>
    <w:rsid w:val="00505A39"/>
    <w:rsid w:val="005108B8"/>
    <w:rsid w:val="00514E4D"/>
    <w:rsid w:val="0051621A"/>
    <w:rsid w:val="00516256"/>
    <w:rsid w:val="00516C90"/>
    <w:rsid w:val="00517169"/>
    <w:rsid w:val="00522498"/>
    <w:rsid w:val="005226CA"/>
    <w:rsid w:val="00522F2F"/>
    <w:rsid w:val="00524B55"/>
    <w:rsid w:val="005262D7"/>
    <w:rsid w:val="0052679F"/>
    <w:rsid w:val="00526A7C"/>
    <w:rsid w:val="005273A2"/>
    <w:rsid w:val="00530B1B"/>
    <w:rsid w:val="00531DD2"/>
    <w:rsid w:val="00532846"/>
    <w:rsid w:val="00533C7E"/>
    <w:rsid w:val="00535B33"/>
    <w:rsid w:val="00536043"/>
    <w:rsid w:val="0054149A"/>
    <w:rsid w:val="0054201E"/>
    <w:rsid w:val="005434BA"/>
    <w:rsid w:val="00543E88"/>
    <w:rsid w:val="005449E1"/>
    <w:rsid w:val="00544AE6"/>
    <w:rsid w:val="00544D70"/>
    <w:rsid w:val="00552248"/>
    <w:rsid w:val="00552469"/>
    <w:rsid w:val="00552DE4"/>
    <w:rsid w:val="00553CCE"/>
    <w:rsid w:val="0055633B"/>
    <w:rsid w:val="00557EBA"/>
    <w:rsid w:val="005618EE"/>
    <w:rsid w:val="00562855"/>
    <w:rsid w:val="005653BF"/>
    <w:rsid w:val="00567E73"/>
    <w:rsid w:val="00567EE1"/>
    <w:rsid w:val="00574C71"/>
    <w:rsid w:val="0057577C"/>
    <w:rsid w:val="00575D4E"/>
    <w:rsid w:val="00576831"/>
    <w:rsid w:val="00577641"/>
    <w:rsid w:val="005800B9"/>
    <w:rsid w:val="005815B1"/>
    <w:rsid w:val="00581EB5"/>
    <w:rsid w:val="00582529"/>
    <w:rsid w:val="00582561"/>
    <w:rsid w:val="005840FA"/>
    <w:rsid w:val="00584802"/>
    <w:rsid w:val="00584F4B"/>
    <w:rsid w:val="00585A37"/>
    <w:rsid w:val="00587D1A"/>
    <w:rsid w:val="00590B14"/>
    <w:rsid w:val="00592062"/>
    <w:rsid w:val="0059315D"/>
    <w:rsid w:val="005953ED"/>
    <w:rsid w:val="005953F9"/>
    <w:rsid w:val="005A1FB9"/>
    <w:rsid w:val="005A3874"/>
    <w:rsid w:val="005A4D8A"/>
    <w:rsid w:val="005A7C1C"/>
    <w:rsid w:val="005B0A74"/>
    <w:rsid w:val="005B0BB3"/>
    <w:rsid w:val="005B3CA8"/>
    <w:rsid w:val="005B4D49"/>
    <w:rsid w:val="005B5174"/>
    <w:rsid w:val="005B561E"/>
    <w:rsid w:val="005B5F34"/>
    <w:rsid w:val="005B6713"/>
    <w:rsid w:val="005B74F5"/>
    <w:rsid w:val="005B7A90"/>
    <w:rsid w:val="005B7FA1"/>
    <w:rsid w:val="005C00D4"/>
    <w:rsid w:val="005C1307"/>
    <w:rsid w:val="005C20BC"/>
    <w:rsid w:val="005C2219"/>
    <w:rsid w:val="005C2876"/>
    <w:rsid w:val="005C37D8"/>
    <w:rsid w:val="005C38E3"/>
    <w:rsid w:val="005C5B46"/>
    <w:rsid w:val="005C6778"/>
    <w:rsid w:val="005C687D"/>
    <w:rsid w:val="005C741A"/>
    <w:rsid w:val="005C7D6F"/>
    <w:rsid w:val="005D01F3"/>
    <w:rsid w:val="005D0AA9"/>
    <w:rsid w:val="005D2464"/>
    <w:rsid w:val="005D5FE3"/>
    <w:rsid w:val="005D6116"/>
    <w:rsid w:val="005D6F54"/>
    <w:rsid w:val="005D7B18"/>
    <w:rsid w:val="005E0DC2"/>
    <w:rsid w:val="005E2E48"/>
    <w:rsid w:val="005E3B59"/>
    <w:rsid w:val="005E643D"/>
    <w:rsid w:val="005E6CFD"/>
    <w:rsid w:val="005E7E4E"/>
    <w:rsid w:val="005F16AC"/>
    <w:rsid w:val="005F3CE1"/>
    <w:rsid w:val="005F3F41"/>
    <w:rsid w:val="005F471A"/>
    <w:rsid w:val="005F48FC"/>
    <w:rsid w:val="005F4BCF"/>
    <w:rsid w:val="005F7281"/>
    <w:rsid w:val="0060046B"/>
    <w:rsid w:val="006004A8"/>
    <w:rsid w:val="0060202B"/>
    <w:rsid w:val="00604F40"/>
    <w:rsid w:val="00605815"/>
    <w:rsid w:val="006104C7"/>
    <w:rsid w:val="006112CC"/>
    <w:rsid w:val="00612AF3"/>
    <w:rsid w:val="00612BB4"/>
    <w:rsid w:val="00614541"/>
    <w:rsid w:val="006151C9"/>
    <w:rsid w:val="0061553C"/>
    <w:rsid w:val="00615CE2"/>
    <w:rsid w:val="0061627B"/>
    <w:rsid w:val="00616C22"/>
    <w:rsid w:val="00616D6D"/>
    <w:rsid w:val="00617EC1"/>
    <w:rsid w:val="006200A2"/>
    <w:rsid w:val="006202EA"/>
    <w:rsid w:val="006202ED"/>
    <w:rsid w:val="00620951"/>
    <w:rsid w:val="0062117C"/>
    <w:rsid w:val="00622796"/>
    <w:rsid w:val="006246D9"/>
    <w:rsid w:val="00625732"/>
    <w:rsid w:val="006258CA"/>
    <w:rsid w:val="00627192"/>
    <w:rsid w:val="00627FC7"/>
    <w:rsid w:val="006306ED"/>
    <w:rsid w:val="00630D0A"/>
    <w:rsid w:val="0063180A"/>
    <w:rsid w:val="006336CD"/>
    <w:rsid w:val="006374EA"/>
    <w:rsid w:val="00637536"/>
    <w:rsid w:val="0064044F"/>
    <w:rsid w:val="0064630A"/>
    <w:rsid w:val="006464DD"/>
    <w:rsid w:val="006477F8"/>
    <w:rsid w:val="0065056D"/>
    <w:rsid w:val="00650FDF"/>
    <w:rsid w:val="0065137E"/>
    <w:rsid w:val="00651837"/>
    <w:rsid w:val="00653BF5"/>
    <w:rsid w:val="00654241"/>
    <w:rsid w:val="00655510"/>
    <w:rsid w:val="00655913"/>
    <w:rsid w:val="006559F8"/>
    <w:rsid w:val="0065758C"/>
    <w:rsid w:val="006577A9"/>
    <w:rsid w:val="00660A40"/>
    <w:rsid w:val="006636C0"/>
    <w:rsid w:val="0066427E"/>
    <w:rsid w:val="00664E64"/>
    <w:rsid w:val="00666F45"/>
    <w:rsid w:val="0066710C"/>
    <w:rsid w:val="00667950"/>
    <w:rsid w:val="00667A49"/>
    <w:rsid w:val="00667A63"/>
    <w:rsid w:val="00667ED0"/>
    <w:rsid w:val="006718A0"/>
    <w:rsid w:val="00672AE3"/>
    <w:rsid w:val="00675524"/>
    <w:rsid w:val="00675568"/>
    <w:rsid w:val="00676749"/>
    <w:rsid w:val="006769CA"/>
    <w:rsid w:val="00676B49"/>
    <w:rsid w:val="00676E0D"/>
    <w:rsid w:val="006779D5"/>
    <w:rsid w:val="00682177"/>
    <w:rsid w:val="00684376"/>
    <w:rsid w:val="00687DB7"/>
    <w:rsid w:val="006916E3"/>
    <w:rsid w:val="006921A1"/>
    <w:rsid w:val="00695DBD"/>
    <w:rsid w:val="006965D7"/>
    <w:rsid w:val="0069751D"/>
    <w:rsid w:val="00697A97"/>
    <w:rsid w:val="00697D10"/>
    <w:rsid w:val="006A1D0B"/>
    <w:rsid w:val="006A35F4"/>
    <w:rsid w:val="006A4029"/>
    <w:rsid w:val="006A4F3B"/>
    <w:rsid w:val="006A4FB0"/>
    <w:rsid w:val="006A6AD1"/>
    <w:rsid w:val="006A6C87"/>
    <w:rsid w:val="006A6E7B"/>
    <w:rsid w:val="006B0BDA"/>
    <w:rsid w:val="006B1C02"/>
    <w:rsid w:val="006B42A3"/>
    <w:rsid w:val="006B446C"/>
    <w:rsid w:val="006B6E06"/>
    <w:rsid w:val="006C08C4"/>
    <w:rsid w:val="006C1B21"/>
    <w:rsid w:val="006C2376"/>
    <w:rsid w:val="006C362F"/>
    <w:rsid w:val="006C4378"/>
    <w:rsid w:val="006C680A"/>
    <w:rsid w:val="006D0212"/>
    <w:rsid w:val="006D056B"/>
    <w:rsid w:val="006D07E1"/>
    <w:rsid w:val="006D2F22"/>
    <w:rsid w:val="006D4060"/>
    <w:rsid w:val="006E4E56"/>
    <w:rsid w:val="006E75D0"/>
    <w:rsid w:val="006E7D34"/>
    <w:rsid w:val="006F244A"/>
    <w:rsid w:val="006F2917"/>
    <w:rsid w:val="006F2E51"/>
    <w:rsid w:val="006F2E77"/>
    <w:rsid w:val="006F4613"/>
    <w:rsid w:val="006F4B68"/>
    <w:rsid w:val="006F5D82"/>
    <w:rsid w:val="0070007C"/>
    <w:rsid w:val="0070063E"/>
    <w:rsid w:val="007009D3"/>
    <w:rsid w:val="007009FD"/>
    <w:rsid w:val="00702946"/>
    <w:rsid w:val="00702AA0"/>
    <w:rsid w:val="00703CD8"/>
    <w:rsid w:val="0070565E"/>
    <w:rsid w:val="007068A2"/>
    <w:rsid w:val="00706BAF"/>
    <w:rsid w:val="007105F1"/>
    <w:rsid w:val="00710779"/>
    <w:rsid w:val="0071271B"/>
    <w:rsid w:val="00712B1A"/>
    <w:rsid w:val="00712F60"/>
    <w:rsid w:val="007146CC"/>
    <w:rsid w:val="00715174"/>
    <w:rsid w:val="00715B9D"/>
    <w:rsid w:val="00717444"/>
    <w:rsid w:val="00717541"/>
    <w:rsid w:val="00720EC8"/>
    <w:rsid w:val="0072457C"/>
    <w:rsid w:val="0072587B"/>
    <w:rsid w:val="00725F52"/>
    <w:rsid w:val="00726D45"/>
    <w:rsid w:val="007304DB"/>
    <w:rsid w:val="00732D55"/>
    <w:rsid w:val="00733C4B"/>
    <w:rsid w:val="00735402"/>
    <w:rsid w:val="007355E2"/>
    <w:rsid w:val="007363AA"/>
    <w:rsid w:val="00737581"/>
    <w:rsid w:val="007376E2"/>
    <w:rsid w:val="00740714"/>
    <w:rsid w:val="007413EC"/>
    <w:rsid w:val="00744150"/>
    <w:rsid w:val="007508B2"/>
    <w:rsid w:val="007508B6"/>
    <w:rsid w:val="00751AD3"/>
    <w:rsid w:val="00752A96"/>
    <w:rsid w:val="00753205"/>
    <w:rsid w:val="00753A9B"/>
    <w:rsid w:val="00754D6F"/>
    <w:rsid w:val="0075597D"/>
    <w:rsid w:val="00756F09"/>
    <w:rsid w:val="007607DC"/>
    <w:rsid w:val="00761F80"/>
    <w:rsid w:val="007632E7"/>
    <w:rsid w:val="0076363C"/>
    <w:rsid w:val="00764C34"/>
    <w:rsid w:val="0076618A"/>
    <w:rsid w:val="00767B43"/>
    <w:rsid w:val="00770720"/>
    <w:rsid w:val="007709F7"/>
    <w:rsid w:val="007715BC"/>
    <w:rsid w:val="0077308C"/>
    <w:rsid w:val="0077596D"/>
    <w:rsid w:val="00775C08"/>
    <w:rsid w:val="00776ACE"/>
    <w:rsid w:val="00777AF8"/>
    <w:rsid w:val="00780C96"/>
    <w:rsid w:val="0078342D"/>
    <w:rsid w:val="0078469A"/>
    <w:rsid w:val="00784D58"/>
    <w:rsid w:val="00785DFD"/>
    <w:rsid w:val="00787CEE"/>
    <w:rsid w:val="00792C6E"/>
    <w:rsid w:val="007934D4"/>
    <w:rsid w:val="0079395E"/>
    <w:rsid w:val="00794620"/>
    <w:rsid w:val="00794A6C"/>
    <w:rsid w:val="00794CB4"/>
    <w:rsid w:val="007A24D4"/>
    <w:rsid w:val="007A643F"/>
    <w:rsid w:val="007A702F"/>
    <w:rsid w:val="007A7800"/>
    <w:rsid w:val="007B1755"/>
    <w:rsid w:val="007B2611"/>
    <w:rsid w:val="007B41AF"/>
    <w:rsid w:val="007B6610"/>
    <w:rsid w:val="007C0119"/>
    <w:rsid w:val="007C04CC"/>
    <w:rsid w:val="007C0793"/>
    <w:rsid w:val="007C0BDD"/>
    <w:rsid w:val="007C431D"/>
    <w:rsid w:val="007C53F8"/>
    <w:rsid w:val="007C7D5F"/>
    <w:rsid w:val="007D2164"/>
    <w:rsid w:val="007D2776"/>
    <w:rsid w:val="007D3620"/>
    <w:rsid w:val="007D3988"/>
    <w:rsid w:val="007D7967"/>
    <w:rsid w:val="007D7A51"/>
    <w:rsid w:val="007D7E03"/>
    <w:rsid w:val="007E1374"/>
    <w:rsid w:val="007E474E"/>
    <w:rsid w:val="007E637E"/>
    <w:rsid w:val="007E6447"/>
    <w:rsid w:val="007E6951"/>
    <w:rsid w:val="007E6C4F"/>
    <w:rsid w:val="007E7004"/>
    <w:rsid w:val="007E7CB3"/>
    <w:rsid w:val="007F0415"/>
    <w:rsid w:val="007F1A02"/>
    <w:rsid w:val="007F1B8B"/>
    <w:rsid w:val="007F1BA3"/>
    <w:rsid w:val="007F410A"/>
    <w:rsid w:val="007F465D"/>
    <w:rsid w:val="007F67E7"/>
    <w:rsid w:val="00800BF6"/>
    <w:rsid w:val="008015BB"/>
    <w:rsid w:val="00802068"/>
    <w:rsid w:val="008030A9"/>
    <w:rsid w:val="0080360D"/>
    <w:rsid w:val="00804CD9"/>
    <w:rsid w:val="00804E48"/>
    <w:rsid w:val="00805483"/>
    <w:rsid w:val="00805617"/>
    <w:rsid w:val="00807589"/>
    <w:rsid w:val="00813A97"/>
    <w:rsid w:val="0081499E"/>
    <w:rsid w:val="00814F40"/>
    <w:rsid w:val="0081562F"/>
    <w:rsid w:val="00816178"/>
    <w:rsid w:val="00816235"/>
    <w:rsid w:val="008201E4"/>
    <w:rsid w:val="0082240D"/>
    <w:rsid w:val="00825370"/>
    <w:rsid w:val="00826178"/>
    <w:rsid w:val="00826878"/>
    <w:rsid w:val="00826EDC"/>
    <w:rsid w:val="008278E6"/>
    <w:rsid w:val="00836E8F"/>
    <w:rsid w:val="008374C3"/>
    <w:rsid w:val="008414BA"/>
    <w:rsid w:val="00843D7D"/>
    <w:rsid w:val="00844DED"/>
    <w:rsid w:val="008452C2"/>
    <w:rsid w:val="00845B66"/>
    <w:rsid w:val="00845E29"/>
    <w:rsid w:val="00846CB5"/>
    <w:rsid w:val="00850C17"/>
    <w:rsid w:val="0085113B"/>
    <w:rsid w:val="00851E18"/>
    <w:rsid w:val="008522B7"/>
    <w:rsid w:val="0085465D"/>
    <w:rsid w:val="0085785A"/>
    <w:rsid w:val="008611AF"/>
    <w:rsid w:val="00861EB0"/>
    <w:rsid w:val="00862090"/>
    <w:rsid w:val="00863028"/>
    <w:rsid w:val="008656DF"/>
    <w:rsid w:val="00866398"/>
    <w:rsid w:val="00866A83"/>
    <w:rsid w:val="00866FF3"/>
    <w:rsid w:val="00870585"/>
    <w:rsid w:val="008709C3"/>
    <w:rsid w:val="008709FD"/>
    <w:rsid w:val="0087125A"/>
    <w:rsid w:val="0087257A"/>
    <w:rsid w:val="00872913"/>
    <w:rsid w:val="008735DC"/>
    <w:rsid w:val="00873A75"/>
    <w:rsid w:val="00875F66"/>
    <w:rsid w:val="008765B5"/>
    <w:rsid w:val="00880628"/>
    <w:rsid w:val="00880792"/>
    <w:rsid w:val="00883650"/>
    <w:rsid w:val="008836C9"/>
    <w:rsid w:val="00885FE7"/>
    <w:rsid w:val="0088615E"/>
    <w:rsid w:val="00886F5E"/>
    <w:rsid w:val="008870E8"/>
    <w:rsid w:val="008874C7"/>
    <w:rsid w:val="00890AA1"/>
    <w:rsid w:val="0089360C"/>
    <w:rsid w:val="00893764"/>
    <w:rsid w:val="008958E2"/>
    <w:rsid w:val="00895B34"/>
    <w:rsid w:val="008967D0"/>
    <w:rsid w:val="00896DBF"/>
    <w:rsid w:val="008A109E"/>
    <w:rsid w:val="008A3BAF"/>
    <w:rsid w:val="008A49DE"/>
    <w:rsid w:val="008A4D59"/>
    <w:rsid w:val="008A51B3"/>
    <w:rsid w:val="008A5C44"/>
    <w:rsid w:val="008A6FDC"/>
    <w:rsid w:val="008A751A"/>
    <w:rsid w:val="008B0227"/>
    <w:rsid w:val="008B0AF4"/>
    <w:rsid w:val="008B0FF2"/>
    <w:rsid w:val="008B1098"/>
    <w:rsid w:val="008B2D46"/>
    <w:rsid w:val="008B4686"/>
    <w:rsid w:val="008B5959"/>
    <w:rsid w:val="008B769D"/>
    <w:rsid w:val="008B7F72"/>
    <w:rsid w:val="008C1051"/>
    <w:rsid w:val="008C4294"/>
    <w:rsid w:val="008C6889"/>
    <w:rsid w:val="008C6AE0"/>
    <w:rsid w:val="008C73F7"/>
    <w:rsid w:val="008C7AA5"/>
    <w:rsid w:val="008D1C30"/>
    <w:rsid w:val="008D51C0"/>
    <w:rsid w:val="008D52BA"/>
    <w:rsid w:val="008D59ED"/>
    <w:rsid w:val="008D62AC"/>
    <w:rsid w:val="008D637A"/>
    <w:rsid w:val="008D6E1E"/>
    <w:rsid w:val="008D6EBA"/>
    <w:rsid w:val="008D73EA"/>
    <w:rsid w:val="008D7F14"/>
    <w:rsid w:val="008E05B4"/>
    <w:rsid w:val="008E0636"/>
    <w:rsid w:val="008E1201"/>
    <w:rsid w:val="008E1A94"/>
    <w:rsid w:val="008E1C41"/>
    <w:rsid w:val="008E3122"/>
    <w:rsid w:val="008E31C4"/>
    <w:rsid w:val="008E3228"/>
    <w:rsid w:val="008E4384"/>
    <w:rsid w:val="008E6433"/>
    <w:rsid w:val="008F43BD"/>
    <w:rsid w:val="008F4737"/>
    <w:rsid w:val="008F5C34"/>
    <w:rsid w:val="008F66A0"/>
    <w:rsid w:val="008F7B26"/>
    <w:rsid w:val="008F7C9D"/>
    <w:rsid w:val="00903421"/>
    <w:rsid w:val="00903AC8"/>
    <w:rsid w:val="00904238"/>
    <w:rsid w:val="00910283"/>
    <w:rsid w:val="00911FBE"/>
    <w:rsid w:val="0091222D"/>
    <w:rsid w:val="0091330B"/>
    <w:rsid w:val="00913F82"/>
    <w:rsid w:val="00915458"/>
    <w:rsid w:val="00915961"/>
    <w:rsid w:val="00917D92"/>
    <w:rsid w:val="00920C06"/>
    <w:rsid w:val="00921A3E"/>
    <w:rsid w:val="00922616"/>
    <w:rsid w:val="00924BB4"/>
    <w:rsid w:val="009261EC"/>
    <w:rsid w:val="00926256"/>
    <w:rsid w:val="0092671C"/>
    <w:rsid w:val="00927264"/>
    <w:rsid w:val="00927E70"/>
    <w:rsid w:val="00930EE6"/>
    <w:rsid w:val="00931422"/>
    <w:rsid w:val="009315E3"/>
    <w:rsid w:val="00931D4B"/>
    <w:rsid w:val="009322FA"/>
    <w:rsid w:val="0093349C"/>
    <w:rsid w:val="00933A24"/>
    <w:rsid w:val="00933C1F"/>
    <w:rsid w:val="0093789E"/>
    <w:rsid w:val="0094074B"/>
    <w:rsid w:val="00943A37"/>
    <w:rsid w:val="00943E2E"/>
    <w:rsid w:val="00943FC3"/>
    <w:rsid w:val="00944281"/>
    <w:rsid w:val="0094499A"/>
    <w:rsid w:val="00945EC6"/>
    <w:rsid w:val="0094674C"/>
    <w:rsid w:val="00947449"/>
    <w:rsid w:val="009479FB"/>
    <w:rsid w:val="00947D08"/>
    <w:rsid w:val="0095347D"/>
    <w:rsid w:val="00953CEB"/>
    <w:rsid w:val="00954D0F"/>
    <w:rsid w:val="00955B9F"/>
    <w:rsid w:val="00960481"/>
    <w:rsid w:val="0096064A"/>
    <w:rsid w:val="00960C6F"/>
    <w:rsid w:val="00963B63"/>
    <w:rsid w:val="00963FE7"/>
    <w:rsid w:val="00964A83"/>
    <w:rsid w:val="00965593"/>
    <w:rsid w:val="00966867"/>
    <w:rsid w:val="009704C1"/>
    <w:rsid w:val="00970762"/>
    <w:rsid w:val="009713B7"/>
    <w:rsid w:val="00971E35"/>
    <w:rsid w:val="00974173"/>
    <w:rsid w:val="0097512A"/>
    <w:rsid w:val="009763B6"/>
    <w:rsid w:val="00976F14"/>
    <w:rsid w:val="00977333"/>
    <w:rsid w:val="009774B5"/>
    <w:rsid w:val="0098281B"/>
    <w:rsid w:val="00982FF9"/>
    <w:rsid w:val="00984859"/>
    <w:rsid w:val="00985A3A"/>
    <w:rsid w:val="00985E6D"/>
    <w:rsid w:val="00987484"/>
    <w:rsid w:val="00987790"/>
    <w:rsid w:val="00990B24"/>
    <w:rsid w:val="0099158E"/>
    <w:rsid w:val="00991FD7"/>
    <w:rsid w:val="009923D6"/>
    <w:rsid w:val="00992AE6"/>
    <w:rsid w:val="0099381A"/>
    <w:rsid w:val="009941F1"/>
    <w:rsid w:val="00994F31"/>
    <w:rsid w:val="009954C6"/>
    <w:rsid w:val="009963A4"/>
    <w:rsid w:val="00997D0A"/>
    <w:rsid w:val="009A0B70"/>
    <w:rsid w:val="009A0D00"/>
    <w:rsid w:val="009A10B2"/>
    <w:rsid w:val="009A2527"/>
    <w:rsid w:val="009A2CFD"/>
    <w:rsid w:val="009A4015"/>
    <w:rsid w:val="009A63AA"/>
    <w:rsid w:val="009A6463"/>
    <w:rsid w:val="009B1A5D"/>
    <w:rsid w:val="009B2CB9"/>
    <w:rsid w:val="009B39E7"/>
    <w:rsid w:val="009B3A8D"/>
    <w:rsid w:val="009B40C3"/>
    <w:rsid w:val="009B552C"/>
    <w:rsid w:val="009B74E4"/>
    <w:rsid w:val="009B7955"/>
    <w:rsid w:val="009C2941"/>
    <w:rsid w:val="009C2986"/>
    <w:rsid w:val="009C2C08"/>
    <w:rsid w:val="009C5D9C"/>
    <w:rsid w:val="009C6692"/>
    <w:rsid w:val="009D028E"/>
    <w:rsid w:val="009D1C08"/>
    <w:rsid w:val="009D271E"/>
    <w:rsid w:val="009D3A2A"/>
    <w:rsid w:val="009D7208"/>
    <w:rsid w:val="009E1A57"/>
    <w:rsid w:val="009E242C"/>
    <w:rsid w:val="009E4BD0"/>
    <w:rsid w:val="009E5F98"/>
    <w:rsid w:val="009E6E13"/>
    <w:rsid w:val="009E74B5"/>
    <w:rsid w:val="009F391C"/>
    <w:rsid w:val="009F4607"/>
    <w:rsid w:val="009F4873"/>
    <w:rsid w:val="009F48C6"/>
    <w:rsid w:val="009F539B"/>
    <w:rsid w:val="009F5563"/>
    <w:rsid w:val="009F7B87"/>
    <w:rsid w:val="00A007A8"/>
    <w:rsid w:val="00A007F4"/>
    <w:rsid w:val="00A00971"/>
    <w:rsid w:val="00A01BBC"/>
    <w:rsid w:val="00A0236A"/>
    <w:rsid w:val="00A023A7"/>
    <w:rsid w:val="00A024C2"/>
    <w:rsid w:val="00A03A71"/>
    <w:rsid w:val="00A03D13"/>
    <w:rsid w:val="00A16625"/>
    <w:rsid w:val="00A16EEC"/>
    <w:rsid w:val="00A17015"/>
    <w:rsid w:val="00A17ED4"/>
    <w:rsid w:val="00A211B2"/>
    <w:rsid w:val="00A21F9A"/>
    <w:rsid w:val="00A22750"/>
    <w:rsid w:val="00A23A7C"/>
    <w:rsid w:val="00A24853"/>
    <w:rsid w:val="00A25C6F"/>
    <w:rsid w:val="00A31EA2"/>
    <w:rsid w:val="00A40D69"/>
    <w:rsid w:val="00A41008"/>
    <w:rsid w:val="00A4109C"/>
    <w:rsid w:val="00A41492"/>
    <w:rsid w:val="00A42A1D"/>
    <w:rsid w:val="00A438E0"/>
    <w:rsid w:val="00A44FE8"/>
    <w:rsid w:val="00A451CD"/>
    <w:rsid w:val="00A45C6C"/>
    <w:rsid w:val="00A45DB7"/>
    <w:rsid w:val="00A46AD5"/>
    <w:rsid w:val="00A470AF"/>
    <w:rsid w:val="00A47EDF"/>
    <w:rsid w:val="00A50FF9"/>
    <w:rsid w:val="00A517F1"/>
    <w:rsid w:val="00A51DE1"/>
    <w:rsid w:val="00A5328E"/>
    <w:rsid w:val="00A536F0"/>
    <w:rsid w:val="00A537C1"/>
    <w:rsid w:val="00A53F9E"/>
    <w:rsid w:val="00A5406B"/>
    <w:rsid w:val="00A5424A"/>
    <w:rsid w:val="00A56253"/>
    <w:rsid w:val="00A577DC"/>
    <w:rsid w:val="00A635D0"/>
    <w:rsid w:val="00A63D54"/>
    <w:rsid w:val="00A65808"/>
    <w:rsid w:val="00A6714C"/>
    <w:rsid w:val="00A675B5"/>
    <w:rsid w:val="00A726D3"/>
    <w:rsid w:val="00A7286A"/>
    <w:rsid w:val="00A72B87"/>
    <w:rsid w:val="00A739CB"/>
    <w:rsid w:val="00A73FC3"/>
    <w:rsid w:val="00A77B0A"/>
    <w:rsid w:val="00A806E7"/>
    <w:rsid w:val="00A853E1"/>
    <w:rsid w:val="00A85B55"/>
    <w:rsid w:val="00A85BC5"/>
    <w:rsid w:val="00A85C4A"/>
    <w:rsid w:val="00A86442"/>
    <w:rsid w:val="00A8656C"/>
    <w:rsid w:val="00A86576"/>
    <w:rsid w:val="00A86AF1"/>
    <w:rsid w:val="00A86C0D"/>
    <w:rsid w:val="00A87711"/>
    <w:rsid w:val="00A87993"/>
    <w:rsid w:val="00A9071F"/>
    <w:rsid w:val="00A90828"/>
    <w:rsid w:val="00A92363"/>
    <w:rsid w:val="00A92DAC"/>
    <w:rsid w:val="00A934D7"/>
    <w:rsid w:val="00A936DD"/>
    <w:rsid w:val="00A936F4"/>
    <w:rsid w:val="00A95291"/>
    <w:rsid w:val="00A955B4"/>
    <w:rsid w:val="00A957D5"/>
    <w:rsid w:val="00A95BEE"/>
    <w:rsid w:val="00A96360"/>
    <w:rsid w:val="00A96D64"/>
    <w:rsid w:val="00AA0D3A"/>
    <w:rsid w:val="00AA21AD"/>
    <w:rsid w:val="00AA233E"/>
    <w:rsid w:val="00AA26D2"/>
    <w:rsid w:val="00AA283B"/>
    <w:rsid w:val="00AA2F39"/>
    <w:rsid w:val="00AA3295"/>
    <w:rsid w:val="00AA352C"/>
    <w:rsid w:val="00AA3BB4"/>
    <w:rsid w:val="00AA47A5"/>
    <w:rsid w:val="00AA4AF6"/>
    <w:rsid w:val="00AA5462"/>
    <w:rsid w:val="00AA5961"/>
    <w:rsid w:val="00AA5F91"/>
    <w:rsid w:val="00AB13F4"/>
    <w:rsid w:val="00AB16BF"/>
    <w:rsid w:val="00AB1AE8"/>
    <w:rsid w:val="00AB3A13"/>
    <w:rsid w:val="00AB3B7A"/>
    <w:rsid w:val="00AB42EF"/>
    <w:rsid w:val="00AB6F64"/>
    <w:rsid w:val="00AC02D1"/>
    <w:rsid w:val="00AC03A7"/>
    <w:rsid w:val="00AC2284"/>
    <w:rsid w:val="00AC46C0"/>
    <w:rsid w:val="00AC7CEE"/>
    <w:rsid w:val="00AD021B"/>
    <w:rsid w:val="00AD0A86"/>
    <w:rsid w:val="00AD25D4"/>
    <w:rsid w:val="00AD37CD"/>
    <w:rsid w:val="00AD3FB4"/>
    <w:rsid w:val="00AD4367"/>
    <w:rsid w:val="00AD7396"/>
    <w:rsid w:val="00AD7FC2"/>
    <w:rsid w:val="00AE27C3"/>
    <w:rsid w:val="00AE3530"/>
    <w:rsid w:val="00AE3E34"/>
    <w:rsid w:val="00AE4058"/>
    <w:rsid w:val="00AE46B4"/>
    <w:rsid w:val="00AE49F1"/>
    <w:rsid w:val="00AE555F"/>
    <w:rsid w:val="00AE5B91"/>
    <w:rsid w:val="00AE779E"/>
    <w:rsid w:val="00AF1C25"/>
    <w:rsid w:val="00AF24EB"/>
    <w:rsid w:val="00AF3109"/>
    <w:rsid w:val="00AF3410"/>
    <w:rsid w:val="00AF360E"/>
    <w:rsid w:val="00AF3B2A"/>
    <w:rsid w:val="00AF3F41"/>
    <w:rsid w:val="00AF456F"/>
    <w:rsid w:val="00AF598C"/>
    <w:rsid w:val="00AF5A9C"/>
    <w:rsid w:val="00AF5C4A"/>
    <w:rsid w:val="00AF6FA4"/>
    <w:rsid w:val="00AF763D"/>
    <w:rsid w:val="00B00BE9"/>
    <w:rsid w:val="00B02EE2"/>
    <w:rsid w:val="00B0325D"/>
    <w:rsid w:val="00B0372F"/>
    <w:rsid w:val="00B03CD5"/>
    <w:rsid w:val="00B04414"/>
    <w:rsid w:val="00B0529C"/>
    <w:rsid w:val="00B054D2"/>
    <w:rsid w:val="00B05A44"/>
    <w:rsid w:val="00B06BCD"/>
    <w:rsid w:val="00B07FF9"/>
    <w:rsid w:val="00B10A8C"/>
    <w:rsid w:val="00B1130B"/>
    <w:rsid w:val="00B12254"/>
    <w:rsid w:val="00B12778"/>
    <w:rsid w:val="00B135E6"/>
    <w:rsid w:val="00B13F6A"/>
    <w:rsid w:val="00B153CD"/>
    <w:rsid w:val="00B1600F"/>
    <w:rsid w:val="00B16BD6"/>
    <w:rsid w:val="00B16D9A"/>
    <w:rsid w:val="00B17922"/>
    <w:rsid w:val="00B20D0B"/>
    <w:rsid w:val="00B2151A"/>
    <w:rsid w:val="00B217FC"/>
    <w:rsid w:val="00B21F0C"/>
    <w:rsid w:val="00B2395B"/>
    <w:rsid w:val="00B2463D"/>
    <w:rsid w:val="00B2677E"/>
    <w:rsid w:val="00B26DB7"/>
    <w:rsid w:val="00B300BB"/>
    <w:rsid w:val="00B30A8A"/>
    <w:rsid w:val="00B30EDF"/>
    <w:rsid w:val="00B320EC"/>
    <w:rsid w:val="00B329CC"/>
    <w:rsid w:val="00B329D1"/>
    <w:rsid w:val="00B3529A"/>
    <w:rsid w:val="00B3680A"/>
    <w:rsid w:val="00B406C3"/>
    <w:rsid w:val="00B40A24"/>
    <w:rsid w:val="00B41340"/>
    <w:rsid w:val="00B41390"/>
    <w:rsid w:val="00B428B5"/>
    <w:rsid w:val="00B44651"/>
    <w:rsid w:val="00B44EF1"/>
    <w:rsid w:val="00B456E6"/>
    <w:rsid w:val="00B45863"/>
    <w:rsid w:val="00B502F4"/>
    <w:rsid w:val="00B51340"/>
    <w:rsid w:val="00B5345D"/>
    <w:rsid w:val="00B538E2"/>
    <w:rsid w:val="00B55484"/>
    <w:rsid w:val="00B55A9B"/>
    <w:rsid w:val="00B55F67"/>
    <w:rsid w:val="00B56D79"/>
    <w:rsid w:val="00B57F7B"/>
    <w:rsid w:val="00B60255"/>
    <w:rsid w:val="00B614BF"/>
    <w:rsid w:val="00B61703"/>
    <w:rsid w:val="00B618F7"/>
    <w:rsid w:val="00B62A30"/>
    <w:rsid w:val="00B62A92"/>
    <w:rsid w:val="00B62E36"/>
    <w:rsid w:val="00B63075"/>
    <w:rsid w:val="00B63F97"/>
    <w:rsid w:val="00B644EB"/>
    <w:rsid w:val="00B65739"/>
    <w:rsid w:val="00B658E7"/>
    <w:rsid w:val="00B670D7"/>
    <w:rsid w:val="00B67F4D"/>
    <w:rsid w:val="00B70D93"/>
    <w:rsid w:val="00B73BEE"/>
    <w:rsid w:val="00B74431"/>
    <w:rsid w:val="00B75580"/>
    <w:rsid w:val="00B759B1"/>
    <w:rsid w:val="00B75DF0"/>
    <w:rsid w:val="00B766A8"/>
    <w:rsid w:val="00B7788B"/>
    <w:rsid w:val="00B81042"/>
    <w:rsid w:val="00B8109F"/>
    <w:rsid w:val="00B810D4"/>
    <w:rsid w:val="00B8193B"/>
    <w:rsid w:val="00B81986"/>
    <w:rsid w:val="00B8212B"/>
    <w:rsid w:val="00B83409"/>
    <w:rsid w:val="00B8404B"/>
    <w:rsid w:val="00B86D75"/>
    <w:rsid w:val="00B90630"/>
    <w:rsid w:val="00B90A07"/>
    <w:rsid w:val="00B92E3B"/>
    <w:rsid w:val="00B956D9"/>
    <w:rsid w:val="00B968BA"/>
    <w:rsid w:val="00B97336"/>
    <w:rsid w:val="00BA0620"/>
    <w:rsid w:val="00BA07AB"/>
    <w:rsid w:val="00BA094D"/>
    <w:rsid w:val="00BA19FE"/>
    <w:rsid w:val="00BA1DE9"/>
    <w:rsid w:val="00BA2410"/>
    <w:rsid w:val="00BA2E0C"/>
    <w:rsid w:val="00BA3452"/>
    <w:rsid w:val="00BA373D"/>
    <w:rsid w:val="00BA3D0E"/>
    <w:rsid w:val="00BA4491"/>
    <w:rsid w:val="00BA64E1"/>
    <w:rsid w:val="00BA6600"/>
    <w:rsid w:val="00BA6EFF"/>
    <w:rsid w:val="00BB0C94"/>
    <w:rsid w:val="00BB1152"/>
    <w:rsid w:val="00BB2447"/>
    <w:rsid w:val="00BB2DE4"/>
    <w:rsid w:val="00BB2E46"/>
    <w:rsid w:val="00BB3875"/>
    <w:rsid w:val="00BB5201"/>
    <w:rsid w:val="00BB5745"/>
    <w:rsid w:val="00BB6117"/>
    <w:rsid w:val="00BB76D0"/>
    <w:rsid w:val="00BC125F"/>
    <w:rsid w:val="00BC1506"/>
    <w:rsid w:val="00BC1581"/>
    <w:rsid w:val="00BC362B"/>
    <w:rsid w:val="00BC3A04"/>
    <w:rsid w:val="00BC663D"/>
    <w:rsid w:val="00BC7476"/>
    <w:rsid w:val="00BD04A7"/>
    <w:rsid w:val="00BD11BE"/>
    <w:rsid w:val="00BD16C7"/>
    <w:rsid w:val="00BD1B67"/>
    <w:rsid w:val="00BD2512"/>
    <w:rsid w:val="00BD497B"/>
    <w:rsid w:val="00BD4A80"/>
    <w:rsid w:val="00BD50BE"/>
    <w:rsid w:val="00BD792C"/>
    <w:rsid w:val="00BD7B52"/>
    <w:rsid w:val="00BE08FC"/>
    <w:rsid w:val="00BE0CCF"/>
    <w:rsid w:val="00BE2193"/>
    <w:rsid w:val="00BE3362"/>
    <w:rsid w:val="00BE48C4"/>
    <w:rsid w:val="00BE5A52"/>
    <w:rsid w:val="00BE5E8F"/>
    <w:rsid w:val="00BE661B"/>
    <w:rsid w:val="00BE6905"/>
    <w:rsid w:val="00BE71FB"/>
    <w:rsid w:val="00BF0917"/>
    <w:rsid w:val="00BF245D"/>
    <w:rsid w:val="00BF31D9"/>
    <w:rsid w:val="00BF405D"/>
    <w:rsid w:val="00BF4B10"/>
    <w:rsid w:val="00BF6A7B"/>
    <w:rsid w:val="00BF7B27"/>
    <w:rsid w:val="00C03742"/>
    <w:rsid w:val="00C05A7A"/>
    <w:rsid w:val="00C06C2B"/>
    <w:rsid w:val="00C07633"/>
    <w:rsid w:val="00C07ACA"/>
    <w:rsid w:val="00C07E98"/>
    <w:rsid w:val="00C1204F"/>
    <w:rsid w:val="00C139E7"/>
    <w:rsid w:val="00C14768"/>
    <w:rsid w:val="00C15054"/>
    <w:rsid w:val="00C1585C"/>
    <w:rsid w:val="00C15916"/>
    <w:rsid w:val="00C15E6E"/>
    <w:rsid w:val="00C2082C"/>
    <w:rsid w:val="00C2250D"/>
    <w:rsid w:val="00C22A38"/>
    <w:rsid w:val="00C2348A"/>
    <w:rsid w:val="00C235D9"/>
    <w:rsid w:val="00C24481"/>
    <w:rsid w:val="00C27507"/>
    <w:rsid w:val="00C2756E"/>
    <w:rsid w:val="00C30199"/>
    <w:rsid w:val="00C30C59"/>
    <w:rsid w:val="00C31AB8"/>
    <w:rsid w:val="00C3222D"/>
    <w:rsid w:val="00C33926"/>
    <w:rsid w:val="00C33BC3"/>
    <w:rsid w:val="00C35A6E"/>
    <w:rsid w:val="00C36C9D"/>
    <w:rsid w:val="00C405F7"/>
    <w:rsid w:val="00C4163A"/>
    <w:rsid w:val="00C419B1"/>
    <w:rsid w:val="00C424DC"/>
    <w:rsid w:val="00C429CA"/>
    <w:rsid w:val="00C435D7"/>
    <w:rsid w:val="00C4588A"/>
    <w:rsid w:val="00C46266"/>
    <w:rsid w:val="00C4696A"/>
    <w:rsid w:val="00C55029"/>
    <w:rsid w:val="00C570A6"/>
    <w:rsid w:val="00C57F8B"/>
    <w:rsid w:val="00C60849"/>
    <w:rsid w:val="00C623E8"/>
    <w:rsid w:val="00C6289D"/>
    <w:rsid w:val="00C62CEE"/>
    <w:rsid w:val="00C6375D"/>
    <w:rsid w:val="00C661EF"/>
    <w:rsid w:val="00C6792F"/>
    <w:rsid w:val="00C70C45"/>
    <w:rsid w:val="00C739A1"/>
    <w:rsid w:val="00C73F22"/>
    <w:rsid w:val="00C74815"/>
    <w:rsid w:val="00C75115"/>
    <w:rsid w:val="00C75120"/>
    <w:rsid w:val="00C758EC"/>
    <w:rsid w:val="00C80F50"/>
    <w:rsid w:val="00C817EF"/>
    <w:rsid w:val="00C8219B"/>
    <w:rsid w:val="00C85455"/>
    <w:rsid w:val="00C90144"/>
    <w:rsid w:val="00C905C4"/>
    <w:rsid w:val="00C90A35"/>
    <w:rsid w:val="00C9102C"/>
    <w:rsid w:val="00C91114"/>
    <w:rsid w:val="00C9197E"/>
    <w:rsid w:val="00C91CC6"/>
    <w:rsid w:val="00C9301D"/>
    <w:rsid w:val="00CA072F"/>
    <w:rsid w:val="00CA096F"/>
    <w:rsid w:val="00CA0AA1"/>
    <w:rsid w:val="00CA130A"/>
    <w:rsid w:val="00CA38F4"/>
    <w:rsid w:val="00CA4274"/>
    <w:rsid w:val="00CA4DC2"/>
    <w:rsid w:val="00CA4FC6"/>
    <w:rsid w:val="00CA5F3A"/>
    <w:rsid w:val="00CA6E44"/>
    <w:rsid w:val="00CA75BB"/>
    <w:rsid w:val="00CA7ADB"/>
    <w:rsid w:val="00CA7C57"/>
    <w:rsid w:val="00CB16BF"/>
    <w:rsid w:val="00CB346C"/>
    <w:rsid w:val="00CB46A1"/>
    <w:rsid w:val="00CB602A"/>
    <w:rsid w:val="00CB62D6"/>
    <w:rsid w:val="00CB6863"/>
    <w:rsid w:val="00CC1E73"/>
    <w:rsid w:val="00CC2900"/>
    <w:rsid w:val="00CC4434"/>
    <w:rsid w:val="00CC4559"/>
    <w:rsid w:val="00CC5976"/>
    <w:rsid w:val="00CD1600"/>
    <w:rsid w:val="00CD337A"/>
    <w:rsid w:val="00CD3B28"/>
    <w:rsid w:val="00CD5976"/>
    <w:rsid w:val="00CD6843"/>
    <w:rsid w:val="00CD72A1"/>
    <w:rsid w:val="00CE3460"/>
    <w:rsid w:val="00CE3888"/>
    <w:rsid w:val="00CE4925"/>
    <w:rsid w:val="00CE5B44"/>
    <w:rsid w:val="00CE636A"/>
    <w:rsid w:val="00CE6A2E"/>
    <w:rsid w:val="00CE6D24"/>
    <w:rsid w:val="00CE75D4"/>
    <w:rsid w:val="00CF06E8"/>
    <w:rsid w:val="00CF6AAE"/>
    <w:rsid w:val="00CF706A"/>
    <w:rsid w:val="00CF74E5"/>
    <w:rsid w:val="00D00737"/>
    <w:rsid w:val="00D00AD8"/>
    <w:rsid w:val="00D02667"/>
    <w:rsid w:val="00D04061"/>
    <w:rsid w:val="00D04AC2"/>
    <w:rsid w:val="00D05419"/>
    <w:rsid w:val="00D058B2"/>
    <w:rsid w:val="00D10B1B"/>
    <w:rsid w:val="00D11656"/>
    <w:rsid w:val="00D117B6"/>
    <w:rsid w:val="00D11A8F"/>
    <w:rsid w:val="00D124F9"/>
    <w:rsid w:val="00D20594"/>
    <w:rsid w:val="00D20DCD"/>
    <w:rsid w:val="00D23F84"/>
    <w:rsid w:val="00D240C7"/>
    <w:rsid w:val="00D26CC8"/>
    <w:rsid w:val="00D30DFD"/>
    <w:rsid w:val="00D313E9"/>
    <w:rsid w:val="00D35B73"/>
    <w:rsid w:val="00D36C39"/>
    <w:rsid w:val="00D40A61"/>
    <w:rsid w:val="00D41599"/>
    <w:rsid w:val="00D41940"/>
    <w:rsid w:val="00D419F6"/>
    <w:rsid w:val="00D45819"/>
    <w:rsid w:val="00D45FC6"/>
    <w:rsid w:val="00D45FF6"/>
    <w:rsid w:val="00D47349"/>
    <w:rsid w:val="00D479BB"/>
    <w:rsid w:val="00D50242"/>
    <w:rsid w:val="00D5039D"/>
    <w:rsid w:val="00D51821"/>
    <w:rsid w:val="00D52A4A"/>
    <w:rsid w:val="00D52A60"/>
    <w:rsid w:val="00D530CE"/>
    <w:rsid w:val="00D530D1"/>
    <w:rsid w:val="00D5332A"/>
    <w:rsid w:val="00D53DCE"/>
    <w:rsid w:val="00D54755"/>
    <w:rsid w:val="00D55136"/>
    <w:rsid w:val="00D5598D"/>
    <w:rsid w:val="00D55D4E"/>
    <w:rsid w:val="00D5672D"/>
    <w:rsid w:val="00D62D0B"/>
    <w:rsid w:val="00D63770"/>
    <w:rsid w:val="00D64CE3"/>
    <w:rsid w:val="00D6727E"/>
    <w:rsid w:val="00D71586"/>
    <w:rsid w:val="00D71A68"/>
    <w:rsid w:val="00D71AC3"/>
    <w:rsid w:val="00D748C4"/>
    <w:rsid w:val="00D7629C"/>
    <w:rsid w:val="00D77CE6"/>
    <w:rsid w:val="00D81C72"/>
    <w:rsid w:val="00D82033"/>
    <w:rsid w:val="00D82724"/>
    <w:rsid w:val="00D8556A"/>
    <w:rsid w:val="00D86368"/>
    <w:rsid w:val="00D87E2F"/>
    <w:rsid w:val="00D90145"/>
    <w:rsid w:val="00D914E6"/>
    <w:rsid w:val="00D92F64"/>
    <w:rsid w:val="00D93258"/>
    <w:rsid w:val="00D95213"/>
    <w:rsid w:val="00D953BE"/>
    <w:rsid w:val="00D96851"/>
    <w:rsid w:val="00D97A43"/>
    <w:rsid w:val="00D97B10"/>
    <w:rsid w:val="00DA2126"/>
    <w:rsid w:val="00DA2213"/>
    <w:rsid w:val="00DA44EF"/>
    <w:rsid w:val="00DA5E52"/>
    <w:rsid w:val="00DA67A4"/>
    <w:rsid w:val="00DA6BEE"/>
    <w:rsid w:val="00DA77B9"/>
    <w:rsid w:val="00DA7B42"/>
    <w:rsid w:val="00DB1046"/>
    <w:rsid w:val="00DB1C83"/>
    <w:rsid w:val="00DB3C97"/>
    <w:rsid w:val="00DB4F5C"/>
    <w:rsid w:val="00DB69C7"/>
    <w:rsid w:val="00DC007E"/>
    <w:rsid w:val="00DC0824"/>
    <w:rsid w:val="00DC0D94"/>
    <w:rsid w:val="00DC18A6"/>
    <w:rsid w:val="00DC1DA3"/>
    <w:rsid w:val="00DC24C9"/>
    <w:rsid w:val="00DC52CE"/>
    <w:rsid w:val="00DC7403"/>
    <w:rsid w:val="00DD5BE1"/>
    <w:rsid w:val="00DD5DCD"/>
    <w:rsid w:val="00DD6513"/>
    <w:rsid w:val="00DD6922"/>
    <w:rsid w:val="00DD6D55"/>
    <w:rsid w:val="00DE0EB8"/>
    <w:rsid w:val="00DE1150"/>
    <w:rsid w:val="00DE39FF"/>
    <w:rsid w:val="00DE5F6B"/>
    <w:rsid w:val="00DE6E37"/>
    <w:rsid w:val="00DF01AD"/>
    <w:rsid w:val="00DF1522"/>
    <w:rsid w:val="00DF174B"/>
    <w:rsid w:val="00DF19C3"/>
    <w:rsid w:val="00DF1B5E"/>
    <w:rsid w:val="00DF3728"/>
    <w:rsid w:val="00DF4078"/>
    <w:rsid w:val="00DF51AB"/>
    <w:rsid w:val="00DF5B1E"/>
    <w:rsid w:val="00DF6BB0"/>
    <w:rsid w:val="00DF6D69"/>
    <w:rsid w:val="00DF7AB3"/>
    <w:rsid w:val="00DF7C52"/>
    <w:rsid w:val="00E002F8"/>
    <w:rsid w:val="00E0117C"/>
    <w:rsid w:val="00E03453"/>
    <w:rsid w:val="00E0539D"/>
    <w:rsid w:val="00E0553E"/>
    <w:rsid w:val="00E05C8E"/>
    <w:rsid w:val="00E12B7C"/>
    <w:rsid w:val="00E12CE6"/>
    <w:rsid w:val="00E141D2"/>
    <w:rsid w:val="00E149CF"/>
    <w:rsid w:val="00E21092"/>
    <w:rsid w:val="00E22946"/>
    <w:rsid w:val="00E24F65"/>
    <w:rsid w:val="00E25076"/>
    <w:rsid w:val="00E258A8"/>
    <w:rsid w:val="00E278B2"/>
    <w:rsid w:val="00E27D71"/>
    <w:rsid w:val="00E27E96"/>
    <w:rsid w:val="00E32128"/>
    <w:rsid w:val="00E331B5"/>
    <w:rsid w:val="00E34483"/>
    <w:rsid w:val="00E35D2F"/>
    <w:rsid w:val="00E360E6"/>
    <w:rsid w:val="00E37639"/>
    <w:rsid w:val="00E3782D"/>
    <w:rsid w:val="00E40003"/>
    <w:rsid w:val="00E40E43"/>
    <w:rsid w:val="00E42353"/>
    <w:rsid w:val="00E44154"/>
    <w:rsid w:val="00E44401"/>
    <w:rsid w:val="00E4462E"/>
    <w:rsid w:val="00E447FA"/>
    <w:rsid w:val="00E5068E"/>
    <w:rsid w:val="00E50D02"/>
    <w:rsid w:val="00E5376B"/>
    <w:rsid w:val="00E55915"/>
    <w:rsid w:val="00E56ECF"/>
    <w:rsid w:val="00E63C26"/>
    <w:rsid w:val="00E65C09"/>
    <w:rsid w:val="00E67449"/>
    <w:rsid w:val="00E677BC"/>
    <w:rsid w:val="00E67BF8"/>
    <w:rsid w:val="00E67CB7"/>
    <w:rsid w:val="00E67F00"/>
    <w:rsid w:val="00E70195"/>
    <w:rsid w:val="00E71513"/>
    <w:rsid w:val="00E752A9"/>
    <w:rsid w:val="00E755ED"/>
    <w:rsid w:val="00E7671A"/>
    <w:rsid w:val="00E76B5A"/>
    <w:rsid w:val="00E80C8B"/>
    <w:rsid w:val="00E81DBF"/>
    <w:rsid w:val="00E8235D"/>
    <w:rsid w:val="00E839FC"/>
    <w:rsid w:val="00E84526"/>
    <w:rsid w:val="00E86158"/>
    <w:rsid w:val="00E86E5A"/>
    <w:rsid w:val="00E87C77"/>
    <w:rsid w:val="00E91FC9"/>
    <w:rsid w:val="00E92A3C"/>
    <w:rsid w:val="00E934F5"/>
    <w:rsid w:val="00E946D6"/>
    <w:rsid w:val="00E95B22"/>
    <w:rsid w:val="00E95D14"/>
    <w:rsid w:val="00E97A67"/>
    <w:rsid w:val="00EA0625"/>
    <w:rsid w:val="00EA2229"/>
    <w:rsid w:val="00EA32EB"/>
    <w:rsid w:val="00EA40CD"/>
    <w:rsid w:val="00EA4ED8"/>
    <w:rsid w:val="00EA5B43"/>
    <w:rsid w:val="00EB10C2"/>
    <w:rsid w:val="00EB1179"/>
    <w:rsid w:val="00EB1D6C"/>
    <w:rsid w:val="00EB2F40"/>
    <w:rsid w:val="00EB45D2"/>
    <w:rsid w:val="00EB5A60"/>
    <w:rsid w:val="00EC42AD"/>
    <w:rsid w:val="00EC4341"/>
    <w:rsid w:val="00EC51A8"/>
    <w:rsid w:val="00EC7D74"/>
    <w:rsid w:val="00ED10C0"/>
    <w:rsid w:val="00ED14CE"/>
    <w:rsid w:val="00ED1BC0"/>
    <w:rsid w:val="00ED2711"/>
    <w:rsid w:val="00ED2B56"/>
    <w:rsid w:val="00ED2E9F"/>
    <w:rsid w:val="00ED6A50"/>
    <w:rsid w:val="00ED6A9A"/>
    <w:rsid w:val="00ED74D3"/>
    <w:rsid w:val="00ED767F"/>
    <w:rsid w:val="00ED7C01"/>
    <w:rsid w:val="00EE024D"/>
    <w:rsid w:val="00EE0812"/>
    <w:rsid w:val="00EE0CE8"/>
    <w:rsid w:val="00EE0F99"/>
    <w:rsid w:val="00EE0FFA"/>
    <w:rsid w:val="00EE1BEE"/>
    <w:rsid w:val="00EE2261"/>
    <w:rsid w:val="00EE2527"/>
    <w:rsid w:val="00EE25F5"/>
    <w:rsid w:val="00EE2E06"/>
    <w:rsid w:val="00EE41BC"/>
    <w:rsid w:val="00EE4E0F"/>
    <w:rsid w:val="00EE5267"/>
    <w:rsid w:val="00EE621E"/>
    <w:rsid w:val="00EE739E"/>
    <w:rsid w:val="00EE7BE9"/>
    <w:rsid w:val="00EE7E42"/>
    <w:rsid w:val="00EF1530"/>
    <w:rsid w:val="00EF51BB"/>
    <w:rsid w:val="00EF6287"/>
    <w:rsid w:val="00EF75D4"/>
    <w:rsid w:val="00F018C0"/>
    <w:rsid w:val="00F029EE"/>
    <w:rsid w:val="00F02B2B"/>
    <w:rsid w:val="00F03386"/>
    <w:rsid w:val="00F0361B"/>
    <w:rsid w:val="00F03927"/>
    <w:rsid w:val="00F03D3D"/>
    <w:rsid w:val="00F03F3C"/>
    <w:rsid w:val="00F06A0C"/>
    <w:rsid w:val="00F06BFE"/>
    <w:rsid w:val="00F07056"/>
    <w:rsid w:val="00F07267"/>
    <w:rsid w:val="00F10892"/>
    <w:rsid w:val="00F1150E"/>
    <w:rsid w:val="00F11F92"/>
    <w:rsid w:val="00F1429A"/>
    <w:rsid w:val="00F148C1"/>
    <w:rsid w:val="00F1498F"/>
    <w:rsid w:val="00F14C42"/>
    <w:rsid w:val="00F14D9B"/>
    <w:rsid w:val="00F15CC3"/>
    <w:rsid w:val="00F16721"/>
    <w:rsid w:val="00F17679"/>
    <w:rsid w:val="00F2262D"/>
    <w:rsid w:val="00F23D15"/>
    <w:rsid w:val="00F250D9"/>
    <w:rsid w:val="00F260E1"/>
    <w:rsid w:val="00F27168"/>
    <w:rsid w:val="00F30924"/>
    <w:rsid w:val="00F30FCA"/>
    <w:rsid w:val="00F3168D"/>
    <w:rsid w:val="00F34C35"/>
    <w:rsid w:val="00F35565"/>
    <w:rsid w:val="00F35A69"/>
    <w:rsid w:val="00F3776B"/>
    <w:rsid w:val="00F413E7"/>
    <w:rsid w:val="00F422C2"/>
    <w:rsid w:val="00F42BAA"/>
    <w:rsid w:val="00F44439"/>
    <w:rsid w:val="00F50EE5"/>
    <w:rsid w:val="00F52737"/>
    <w:rsid w:val="00F53325"/>
    <w:rsid w:val="00F53BF6"/>
    <w:rsid w:val="00F56242"/>
    <w:rsid w:val="00F56261"/>
    <w:rsid w:val="00F57FA2"/>
    <w:rsid w:val="00F60E72"/>
    <w:rsid w:val="00F61F20"/>
    <w:rsid w:val="00F62D03"/>
    <w:rsid w:val="00F630D4"/>
    <w:rsid w:val="00F63C24"/>
    <w:rsid w:val="00F64180"/>
    <w:rsid w:val="00F650AF"/>
    <w:rsid w:val="00F665D4"/>
    <w:rsid w:val="00F66D5F"/>
    <w:rsid w:val="00F675D2"/>
    <w:rsid w:val="00F67A93"/>
    <w:rsid w:val="00F710F8"/>
    <w:rsid w:val="00F71FD2"/>
    <w:rsid w:val="00F724A3"/>
    <w:rsid w:val="00F72966"/>
    <w:rsid w:val="00F73B3A"/>
    <w:rsid w:val="00F76A5E"/>
    <w:rsid w:val="00F77A92"/>
    <w:rsid w:val="00F77D74"/>
    <w:rsid w:val="00F809B4"/>
    <w:rsid w:val="00F8312C"/>
    <w:rsid w:val="00F83339"/>
    <w:rsid w:val="00F8373D"/>
    <w:rsid w:val="00F84644"/>
    <w:rsid w:val="00F86817"/>
    <w:rsid w:val="00F908AF"/>
    <w:rsid w:val="00F9136B"/>
    <w:rsid w:val="00F920C2"/>
    <w:rsid w:val="00F9238A"/>
    <w:rsid w:val="00F92764"/>
    <w:rsid w:val="00F93875"/>
    <w:rsid w:val="00F94E16"/>
    <w:rsid w:val="00F96650"/>
    <w:rsid w:val="00F97338"/>
    <w:rsid w:val="00FA328F"/>
    <w:rsid w:val="00FA3630"/>
    <w:rsid w:val="00FA478D"/>
    <w:rsid w:val="00FA5864"/>
    <w:rsid w:val="00FA5B89"/>
    <w:rsid w:val="00FA5EBD"/>
    <w:rsid w:val="00FB0CC3"/>
    <w:rsid w:val="00FB27CB"/>
    <w:rsid w:val="00FB3C10"/>
    <w:rsid w:val="00FB47AA"/>
    <w:rsid w:val="00FB599A"/>
    <w:rsid w:val="00FB5B7B"/>
    <w:rsid w:val="00FB5B8D"/>
    <w:rsid w:val="00FB6AD1"/>
    <w:rsid w:val="00FC0A57"/>
    <w:rsid w:val="00FC150C"/>
    <w:rsid w:val="00FC1C88"/>
    <w:rsid w:val="00FC479E"/>
    <w:rsid w:val="00FC4DF3"/>
    <w:rsid w:val="00FC4F59"/>
    <w:rsid w:val="00FC5460"/>
    <w:rsid w:val="00FC7182"/>
    <w:rsid w:val="00FD098B"/>
    <w:rsid w:val="00FD2A68"/>
    <w:rsid w:val="00FD382B"/>
    <w:rsid w:val="00FD4DB8"/>
    <w:rsid w:val="00FD65C8"/>
    <w:rsid w:val="00FD7BFB"/>
    <w:rsid w:val="00FE051C"/>
    <w:rsid w:val="00FE05D0"/>
    <w:rsid w:val="00FE0DC3"/>
    <w:rsid w:val="00FE1651"/>
    <w:rsid w:val="00FE1F0F"/>
    <w:rsid w:val="00FE222C"/>
    <w:rsid w:val="00FE24F5"/>
    <w:rsid w:val="00FE3BE9"/>
    <w:rsid w:val="00FE68D4"/>
    <w:rsid w:val="00FF489E"/>
    <w:rsid w:val="00FF54C4"/>
    <w:rsid w:val="00FF6A4F"/>
    <w:rsid w:val="00FF6E20"/>
    <w:rsid w:val="00FF7241"/>
    <w:rsid w:val="021F391E"/>
    <w:rsid w:val="0232D54E"/>
    <w:rsid w:val="02BC0F40"/>
    <w:rsid w:val="034C2FE6"/>
    <w:rsid w:val="0388CEF0"/>
    <w:rsid w:val="03A691B8"/>
    <w:rsid w:val="0474796D"/>
    <w:rsid w:val="04BF1F47"/>
    <w:rsid w:val="05CC9C96"/>
    <w:rsid w:val="05EA7D65"/>
    <w:rsid w:val="06252905"/>
    <w:rsid w:val="065E6525"/>
    <w:rsid w:val="066B491B"/>
    <w:rsid w:val="067939FE"/>
    <w:rsid w:val="0687AA65"/>
    <w:rsid w:val="08348451"/>
    <w:rsid w:val="08599B0A"/>
    <w:rsid w:val="085A889F"/>
    <w:rsid w:val="08B7D8AA"/>
    <w:rsid w:val="094984A8"/>
    <w:rsid w:val="09D7B381"/>
    <w:rsid w:val="0A15087C"/>
    <w:rsid w:val="0A5DABF4"/>
    <w:rsid w:val="0A7F382A"/>
    <w:rsid w:val="0B08583A"/>
    <w:rsid w:val="0B0C4248"/>
    <w:rsid w:val="0B1F2086"/>
    <w:rsid w:val="0B222966"/>
    <w:rsid w:val="0B52FA73"/>
    <w:rsid w:val="0BD168FC"/>
    <w:rsid w:val="0BF48E16"/>
    <w:rsid w:val="0BFF3410"/>
    <w:rsid w:val="0C2130D7"/>
    <w:rsid w:val="0C2B15C5"/>
    <w:rsid w:val="0CED8759"/>
    <w:rsid w:val="0D068AF1"/>
    <w:rsid w:val="0D49F342"/>
    <w:rsid w:val="0E646777"/>
    <w:rsid w:val="0E895A83"/>
    <w:rsid w:val="0E93C937"/>
    <w:rsid w:val="0EA26853"/>
    <w:rsid w:val="0EAF51E7"/>
    <w:rsid w:val="0ECA7C19"/>
    <w:rsid w:val="0ED32EBB"/>
    <w:rsid w:val="0EFB3F1E"/>
    <w:rsid w:val="0F290926"/>
    <w:rsid w:val="0F362E7E"/>
    <w:rsid w:val="0FA15B89"/>
    <w:rsid w:val="1080756E"/>
    <w:rsid w:val="1090B274"/>
    <w:rsid w:val="11028914"/>
    <w:rsid w:val="112A2D77"/>
    <w:rsid w:val="115C193A"/>
    <w:rsid w:val="11983523"/>
    <w:rsid w:val="11E5987F"/>
    <w:rsid w:val="1282F364"/>
    <w:rsid w:val="12ABA9A8"/>
    <w:rsid w:val="12DD1743"/>
    <w:rsid w:val="1312F335"/>
    <w:rsid w:val="13341865"/>
    <w:rsid w:val="133AB249"/>
    <w:rsid w:val="1370F1F5"/>
    <w:rsid w:val="13AB7A90"/>
    <w:rsid w:val="13D0B979"/>
    <w:rsid w:val="148E6FC5"/>
    <w:rsid w:val="156AA265"/>
    <w:rsid w:val="15824F4B"/>
    <w:rsid w:val="15E0F2B6"/>
    <w:rsid w:val="161DCE0F"/>
    <w:rsid w:val="16239CAC"/>
    <w:rsid w:val="165B722F"/>
    <w:rsid w:val="16EEA624"/>
    <w:rsid w:val="16F6C8BF"/>
    <w:rsid w:val="1745787C"/>
    <w:rsid w:val="17710ADC"/>
    <w:rsid w:val="17A26B9E"/>
    <w:rsid w:val="17F50DC0"/>
    <w:rsid w:val="17F619B4"/>
    <w:rsid w:val="18345199"/>
    <w:rsid w:val="18C8B7F2"/>
    <w:rsid w:val="18CCD6DC"/>
    <w:rsid w:val="1927E47B"/>
    <w:rsid w:val="19513813"/>
    <w:rsid w:val="1A82772F"/>
    <w:rsid w:val="1AEDF7A1"/>
    <w:rsid w:val="1AF4FFB9"/>
    <w:rsid w:val="1B5AB261"/>
    <w:rsid w:val="1B5C54F8"/>
    <w:rsid w:val="1B5E0354"/>
    <w:rsid w:val="1B789EF4"/>
    <w:rsid w:val="1BDAA527"/>
    <w:rsid w:val="1BDB4272"/>
    <w:rsid w:val="1BF7E980"/>
    <w:rsid w:val="1C3319AF"/>
    <w:rsid w:val="1C34F70D"/>
    <w:rsid w:val="1C354730"/>
    <w:rsid w:val="1C41823D"/>
    <w:rsid w:val="1C58008E"/>
    <w:rsid w:val="1C798226"/>
    <w:rsid w:val="1C95EC01"/>
    <w:rsid w:val="1CAC345D"/>
    <w:rsid w:val="1CC00F5D"/>
    <w:rsid w:val="1CDEC753"/>
    <w:rsid w:val="1D74D175"/>
    <w:rsid w:val="1D8C64F7"/>
    <w:rsid w:val="1DA5281B"/>
    <w:rsid w:val="1DC188AC"/>
    <w:rsid w:val="1DC4BF80"/>
    <w:rsid w:val="1E2523A4"/>
    <w:rsid w:val="1EDE8884"/>
    <w:rsid w:val="1F28107A"/>
    <w:rsid w:val="1FAC76B0"/>
    <w:rsid w:val="1FD51929"/>
    <w:rsid w:val="1FD6FE52"/>
    <w:rsid w:val="1FED3B36"/>
    <w:rsid w:val="1FF93023"/>
    <w:rsid w:val="201A19BA"/>
    <w:rsid w:val="20445FB4"/>
    <w:rsid w:val="2066B22C"/>
    <w:rsid w:val="214A32E3"/>
    <w:rsid w:val="21E0A692"/>
    <w:rsid w:val="21F14005"/>
    <w:rsid w:val="22024EF8"/>
    <w:rsid w:val="2292E7E5"/>
    <w:rsid w:val="22F9132B"/>
    <w:rsid w:val="231DE979"/>
    <w:rsid w:val="23C23DBE"/>
    <w:rsid w:val="23D99D89"/>
    <w:rsid w:val="2434C0A9"/>
    <w:rsid w:val="24549B25"/>
    <w:rsid w:val="251BAF33"/>
    <w:rsid w:val="25909540"/>
    <w:rsid w:val="25A73E16"/>
    <w:rsid w:val="25E6D262"/>
    <w:rsid w:val="26311A6C"/>
    <w:rsid w:val="268D9956"/>
    <w:rsid w:val="26A54F27"/>
    <w:rsid w:val="26BA9E3A"/>
    <w:rsid w:val="27298FB8"/>
    <w:rsid w:val="273B1762"/>
    <w:rsid w:val="27797A3D"/>
    <w:rsid w:val="278D5C43"/>
    <w:rsid w:val="279ADC27"/>
    <w:rsid w:val="27C1C176"/>
    <w:rsid w:val="27C987C4"/>
    <w:rsid w:val="27FC6AFF"/>
    <w:rsid w:val="28724E2F"/>
    <w:rsid w:val="289D8EDA"/>
    <w:rsid w:val="28ED1F1C"/>
    <w:rsid w:val="296B04D5"/>
    <w:rsid w:val="297E4CA5"/>
    <w:rsid w:val="29D3DE12"/>
    <w:rsid w:val="2A710E39"/>
    <w:rsid w:val="2A9D6239"/>
    <w:rsid w:val="2B43B664"/>
    <w:rsid w:val="2BC327B3"/>
    <w:rsid w:val="2BCD66D2"/>
    <w:rsid w:val="2BD875A5"/>
    <w:rsid w:val="2C20690F"/>
    <w:rsid w:val="2C24BD9C"/>
    <w:rsid w:val="2C81F57D"/>
    <w:rsid w:val="2DFAD26C"/>
    <w:rsid w:val="2E9C529D"/>
    <w:rsid w:val="2EB22EEB"/>
    <w:rsid w:val="2F483C2C"/>
    <w:rsid w:val="2F4F4B25"/>
    <w:rsid w:val="2F7D71C7"/>
    <w:rsid w:val="2FE77792"/>
    <w:rsid w:val="2FEAA0D3"/>
    <w:rsid w:val="303F8AE3"/>
    <w:rsid w:val="30998188"/>
    <w:rsid w:val="30BB6B29"/>
    <w:rsid w:val="311BF908"/>
    <w:rsid w:val="31356B4F"/>
    <w:rsid w:val="3276267A"/>
    <w:rsid w:val="331A0E38"/>
    <w:rsid w:val="33232964"/>
    <w:rsid w:val="33767251"/>
    <w:rsid w:val="33D5F912"/>
    <w:rsid w:val="344E348E"/>
    <w:rsid w:val="34A3B8E8"/>
    <w:rsid w:val="34D4836F"/>
    <w:rsid w:val="350AE555"/>
    <w:rsid w:val="3520632B"/>
    <w:rsid w:val="35703588"/>
    <w:rsid w:val="3637061A"/>
    <w:rsid w:val="364CBF27"/>
    <w:rsid w:val="36585394"/>
    <w:rsid w:val="367CC66A"/>
    <w:rsid w:val="36D909D3"/>
    <w:rsid w:val="371ACB98"/>
    <w:rsid w:val="3755EF1F"/>
    <w:rsid w:val="381F6595"/>
    <w:rsid w:val="383A0A0B"/>
    <w:rsid w:val="392E56D4"/>
    <w:rsid w:val="3A2077FA"/>
    <w:rsid w:val="3A517984"/>
    <w:rsid w:val="3A67C1FF"/>
    <w:rsid w:val="3AB660F8"/>
    <w:rsid w:val="3AF47E26"/>
    <w:rsid w:val="3BFBCDBF"/>
    <w:rsid w:val="3C926EC6"/>
    <w:rsid w:val="3D146DD2"/>
    <w:rsid w:val="3D54BF7D"/>
    <w:rsid w:val="3D77E1D6"/>
    <w:rsid w:val="3E363BC5"/>
    <w:rsid w:val="3E3B07AC"/>
    <w:rsid w:val="3E985767"/>
    <w:rsid w:val="3F2AE04F"/>
    <w:rsid w:val="3F580F53"/>
    <w:rsid w:val="3F749954"/>
    <w:rsid w:val="4015C577"/>
    <w:rsid w:val="4064271D"/>
    <w:rsid w:val="407D78C8"/>
    <w:rsid w:val="40922D9A"/>
    <w:rsid w:val="40FD598C"/>
    <w:rsid w:val="4149D229"/>
    <w:rsid w:val="41884EB0"/>
    <w:rsid w:val="41E93267"/>
    <w:rsid w:val="423976F0"/>
    <w:rsid w:val="42B8DCBA"/>
    <w:rsid w:val="42D7A8AC"/>
    <w:rsid w:val="42F644C3"/>
    <w:rsid w:val="43093316"/>
    <w:rsid w:val="434108CE"/>
    <w:rsid w:val="434668E3"/>
    <w:rsid w:val="43851351"/>
    <w:rsid w:val="43B1EE3A"/>
    <w:rsid w:val="44CFF9F4"/>
    <w:rsid w:val="453A12C1"/>
    <w:rsid w:val="4543B531"/>
    <w:rsid w:val="45583CFE"/>
    <w:rsid w:val="45DED58B"/>
    <w:rsid w:val="46BEFE30"/>
    <w:rsid w:val="46E7A473"/>
    <w:rsid w:val="46FAAF45"/>
    <w:rsid w:val="47021FA0"/>
    <w:rsid w:val="4707207F"/>
    <w:rsid w:val="47399EE5"/>
    <w:rsid w:val="47C64037"/>
    <w:rsid w:val="482AC1A1"/>
    <w:rsid w:val="483E8955"/>
    <w:rsid w:val="488BF9E6"/>
    <w:rsid w:val="48A7305F"/>
    <w:rsid w:val="493F6005"/>
    <w:rsid w:val="494AF721"/>
    <w:rsid w:val="494E09CF"/>
    <w:rsid w:val="494E42D9"/>
    <w:rsid w:val="4978C94A"/>
    <w:rsid w:val="49D90584"/>
    <w:rsid w:val="49F2D882"/>
    <w:rsid w:val="4A55CEB3"/>
    <w:rsid w:val="4AE36267"/>
    <w:rsid w:val="4B273F01"/>
    <w:rsid w:val="4B9E3610"/>
    <w:rsid w:val="4C041B99"/>
    <w:rsid w:val="4C4AC4E8"/>
    <w:rsid w:val="4CEFEBAF"/>
    <w:rsid w:val="4D222E3A"/>
    <w:rsid w:val="4E038252"/>
    <w:rsid w:val="4E6D4AD8"/>
    <w:rsid w:val="4F2F31B5"/>
    <w:rsid w:val="4F389C8D"/>
    <w:rsid w:val="4F61BAEC"/>
    <w:rsid w:val="4F8AF1AE"/>
    <w:rsid w:val="4FBB30B9"/>
    <w:rsid w:val="4FD7DADD"/>
    <w:rsid w:val="4FE7E21B"/>
    <w:rsid w:val="4FF9075A"/>
    <w:rsid w:val="5090BB5D"/>
    <w:rsid w:val="50B57558"/>
    <w:rsid w:val="511D3386"/>
    <w:rsid w:val="5120C4D8"/>
    <w:rsid w:val="51839C29"/>
    <w:rsid w:val="51A67148"/>
    <w:rsid w:val="51BA7D8F"/>
    <w:rsid w:val="51BBA9E8"/>
    <w:rsid w:val="51CBA597"/>
    <w:rsid w:val="51F1CE0F"/>
    <w:rsid w:val="523419ED"/>
    <w:rsid w:val="524EFECF"/>
    <w:rsid w:val="52557842"/>
    <w:rsid w:val="526E5207"/>
    <w:rsid w:val="5292A62A"/>
    <w:rsid w:val="52A52F65"/>
    <w:rsid w:val="52B0D4EA"/>
    <w:rsid w:val="52D64407"/>
    <w:rsid w:val="52E7531A"/>
    <w:rsid w:val="531E9BA5"/>
    <w:rsid w:val="536C746F"/>
    <w:rsid w:val="53A7A743"/>
    <w:rsid w:val="53EC8BAE"/>
    <w:rsid w:val="542C929B"/>
    <w:rsid w:val="54D797BA"/>
    <w:rsid w:val="54DAEF01"/>
    <w:rsid w:val="55AEFA5B"/>
    <w:rsid w:val="55B7F56D"/>
    <w:rsid w:val="55D88F7B"/>
    <w:rsid w:val="5613E667"/>
    <w:rsid w:val="5614A667"/>
    <w:rsid w:val="5635E3D4"/>
    <w:rsid w:val="56616349"/>
    <w:rsid w:val="5686ED9A"/>
    <w:rsid w:val="5697BC19"/>
    <w:rsid w:val="569D3373"/>
    <w:rsid w:val="56F9AC96"/>
    <w:rsid w:val="578E021C"/>
    <w:rsid w:val="583849B6"/>
    <w:rsid w:val="58B12ADD"/>
    <w:rsid w:val="58B21212"/>
    <w:rsid w:val="58BEDFA6"/>
    <w:rsid w:val="58C81F96"/>
    <w:rsid w:val="58F0B57B"/>
    <w:rsid w:val="5993B81A"/>
    <w:rsid w:val="59BB8EAC"/>
    <w:rsid w:val="59E353EB"/>
    <w:rsid w:val="59F793D9"/>
    <w:rsid w:val="5A305487"/>
    <w:rsid w:val="5A3A687C"/>
    <w:rsid w:val="5A7433DE"/>
    <w:rsid w:val="5AA064B1"/>
    <w:rsid w:val="5AA7578A"/>
    <w:rsid w:val="5AB82394"/>
    <w:rsid w:val="5B4DB295"/>
    <w:rsid w:val="5B5D7E80"/>
    <w:rsid w:val="5BA45B70"/>
    <w:rsid w:val="5BA64A1E"/>
    <w:rsid w:val="5BA97167"/>
    <w:rsid w:val="5C072408"/>
    <w:rsid w:val="5C214FA3"/>
    <w:rsid w:val="5C215F06"/>
    <w:rsid w:val="5C7B34E8"/>
    <w:rsid w:val="5CB978BF"/>
    <w:rsid w:val="5CD24B7B"/>
    <w:rsid w:val="5CF0DAD3"/>
    <w:rsid w:val="5D019EBB"/>
    <w:rsid w:val="5D18D5ED"/>
    <w:rsid w:val="5D52DB8A"/>
    <w:rsid w:val="5D6B11DD"/>
    <w:rsid w:val="5E2A9E99"/>
    <w:rsid w:val="5E2F71B4"/>
    <w:rsid w:val="5E3A99A9"/>
    <w:rsid w:val="5EA84C8E"/>
    <w:rsid w:val="5EBF047E"/>
    <w:rsid w:val="5F090689"/>
    <w:rsid w:val="5F317A02"/>
    <w:rsid w:val="5FD4E447"/>
    <w:rsid w:val="5FF51BF4"/>
    <w:rsid w:val="6016F8F4"/>
    <w:rsid w:val="60324463"/>
    <w:rsid w:val="6052E23C"/>
    <w:rsid w:val="606AE557"/>
    <w:rsid w:val="607A3B36"/>
    <w:rsid w:val="608F5A0E"/>
    <w:rsid w:val="60DC6B50"/>
    <w:rsid w:val="60F84612"/>
    <w:rsid w:val="611C94D5"/>
    <w:rsid w:val="61E345CC"/>
    <w:rsid w:val="61E97F9B"/>
    <w:rsid w:val="61EC2CA2"/>
    <w:rsid w:val="620AD3F5"/>
    <w:rsid w:val="62102071"/>
    <w:rsid w:val="6249AC6E"/>
    <w:rsid w:val="62600711"/>
    <w:rsid w:val="62B1E6DE"/>
    <w:rsid w:val="63C91762"/>
    <w:rsid w:val="63FB9407"/>
    <w:rsid w:val="64032D07"/>
    <w:rsid w:val="6403CBD6"/>
    <w:rsid w:val="64166B9E"/>
    <w:rsid w:val="645FE92C"/>
    <w:rsid w:val="647118BA"/>
    <w:rsid w:val="64965F2B"/>
    <w:rsid w:val="64AC1A59"/>
    <w:rsid w:val="64DCF352"/>
    <w:rsid w:val="65305E16"/>
    <w:rsid w:val="653FFA3D"/>
    <w:rsid w:val="6573EEEA"/>
    <w:rsid w:val="65A1A1A0"/>
    <w:rsid w:val="65D339C4"/>
    <w:rsid w:val="660569C3"/>
    <w:rsid w:val="662A2058"/>
    <w:rsid w:val="664AF1F9"/>
    <w:rsid w:val="666F89ED"/>
    <w:rsid w:val="66CA5C13"/>
    <w:rsid w:val="6771A5BE"/>
    <w:rsid w:val="67A0F9F0"/>
    <w:rsid w:val="67CFD6D1"/>
    <w:rsid w:val="6810AAC6"/>
    <w:rsid w:val="68405857"/>
    <w:rsid w:val="68B8A6FF"/>
    <w:rsid w:val="68D160AF"/>
    <w:rsid w:val="68D3E646"/>
    <w:rsid w:val="69459B45"/>
    <w:rsid w:val="695F971D"/>
    <w:rsid w:val="69CDE5C5"/>
    <w:rsid w:val="6A1E2E51"/>
    <w:rsid w:val="6A6AF0A9"/>
    <w:rsid w:val="6A7902A2"/>
    <w:rsid w:val="6A897C02"/>
    <w:rsid w:val="6A8C41A5"/>
    <w:rsid w:val="6B0A5A4C"/>
    <w:rsid w:val="6B58818E"/>
    <w:rsid w:val="6BCC8F0A"/>
    <w:rsid w:val="6BF00590"/>
    <w:rsid w:val="6CBC50A9"/>
    <w:rsid w:val="6D82FB3D"/>
    <w:rsid w:val="6DD322DA"/>
    <w:rsid w:val="6DED2A72"/>
    <w:rsid w:val="6E687D0E"/>
    <w:rsid w:val="6E999386"/>
    <w:rsid w:val="6EB9E90B"/>
    <w:rsid w:val="6EC1F762"/>
    <w:rsid w:val="6EE03A9A"/>
    <w:rsid w:val="6F0D9ED2"/>
    <w:rsid w:val="6F44BF61"/>
    <w:rsid w:val="6F89E42A"/>
    <w:rsid w:val="7022A376"/>
    <w:rsid w:val="70524DC1"/>
    <w:rsid w:val="71314236"/>
    <w:rsid w:val="716B8313"/>
    <w:rsid w:val="72489E6C"/>
    <w:rsid w:val="729E064A"/>
    <w:rsid w:val="72F9E169"/>
    <w:rsid w:val="7317BB05"/>
    <w:rsid w:val="73857D2B"/>
    <w:rsid w:val="73D83DEF"/>
    <w:rsid w:val="743B5102"/>
    <w:rsid w:val="7460BE30"/>
    <w:rsid w:val="74820C9C"/>
    <w:rsid w:val="74B2B215"/>
    <w:rsid w:val="74CF5427"/>
    <w:rsid w:val="74DAC565"/>
    <w:rsid w:val="7532C564"/>
    <w:rsid w:val="75A399AD"/>
    <w:rsid w:val="765FE09B"/>
    <w:rsid w:val="766BB4E0"/>
    <w:rsid w:val="76E2680A"/>
    <w:rsid w:val="76EE52AE"/>
    <w:rsid w:val="777ABC58"/>
    <w:rsid w:val="777E00A2"/>
    <w:rsid w:val="77BFDF2A"/>
    <w:rsid w:val="79529286"/>
    <w:rsid w:val="79898A0E"/>
    <w:rsid w:val="799AE156"/>
    <w:rsid w:val="7A11437D"/>
    <w:rsid w:val="7AD2697E"/>
    <w:rsid w:val="7AECB1D1"/>
    <w:rsid w:val="7B966E23"/>
    <w:rsid w:val="7BA3271D"/>
    <w:rsid w:val="7BEBB210"/>
    <w:rsid w:val="7BEDD4BF"/>
    <w:rsid w:val="7C05ADD3"/>
    <w:rsid w:val="7C1EABF8"/>
    <w:rsid w:val="7C72D1FF"/>
    <w:rsid w:val="7CCE4866"/>
    <w:rsid w:val="7D7AB582"/>
    <w:rsid w:val="7D87A009"/>
    <w:rsid w:val="7E54EDDB"/>
    <w:rsid w:val="7E9FE46F"/>
    <w:rsid w:val="7ED3C1B4"/>
    <w:rsid w:val="7EE0A2F4"/>
    <w:rsid w:val="7F24BF88"/>
    <w:rsid w:val="7F2A9441"/>
    <w:rsid w:val="7F412448"/>
    <w:rsid w:val="7F6B5A04"/>
    <w:rsid w:val="7F767F8E"/>
    <w:rsid w:val="7F9B7AF9"/>
    <w:rsid w:val="7FDC57F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F006A1"/>
  <w15:chartTrackingRefBased/>
  <w15:docId w15:val="{050DB756-329B-46F3-B37B-374163652D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6200A2"/>
    <w:pPr>
      <w:keepNext/>
      <w:keepLines/>
      <w:numPr>
        <w:numId w:val="3"/>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6200A2"/>
    <w:pPr>
      <w:keepNext/>
      <w:keepLines/>
      <w:numPr>
        <w:ilvl w:val="1"/>
        <w:numId w:val="3"/>
      </w:numPr>
      <w:spacing w:before="40" w:after="0"/>
      <w:ind w:left="108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B6307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CLTitle">
    <w:name w:val="ACL Title"/>
    <w:basedOn w:val="Normal"/>
    <w:qFormat/>
    <w:rsid w:val="00992AE6"/>
    <w:pPr>
      <w:framePr w:w="12012" w:h="1416" w:hSpace="180" w:wrap="around" w:vAnchor="text" w:hAnchor="page" w:x="109" w:y="-36"/>
      <w:pBdr>
        <w:top w:val="single" w:sz="6" w:space="1" w:color="auto"/>
        <w:left w:val="single" w:sz="6" w:space="1" w:color="auto"/>
        <w:bottom w:val="single" w:sz="6" w:space="1" w:color="auto"/>
        <w:right w:val="single" w:sz="6" w:space="1" w:color="auto"/>
      </w:pBdr>
      <w:jc w:val="center"/>
    </w:pPr>
    <w:rPr>
      <w:rFonts w:ascii="Times New Roman" w:hAnsi="Times New Roman" w:cs="Times New Roman"/>
      <w:b/>
      <w:sz w:val="30"/>
      <w:szCs w:val="30"/>
    </w:rPr>
  </w:style>
  <w:style w:type="paragraph" w:customStyle="1" w:styleId="ACLAbstractHeading">
    <w:name w:val="ACL Abstract Heading"/>
    <w:basedOn w:val="Normal"/>
    <w:next w:val="Normal"/>
    <w:qFormat/>
    <w:rsid w:val="00992AE6"/>
    <w:pPr>
      <w:spacing w:after="200" w:line="245" w:lineRule="auto"/>
      <w:jc w:val="center"/>
    </w:pPr>
    <w:rPr>
      <w:rFonts w:ascii="Times New Roman" w:eastAsia="MS Mincho" w:hAnsi="Times New Roman" w:cs="Times New Roman"/>
      <w:b/>
      <w:bCs/>
      <w:kern w:val="16"/>
      <w:sz w:val="24"/>
      <w:szCs w:val="24"/>
      <w:lang w:eastAsia="de-DE"/>
    </w:rPr>
  </w:style>
  <w:style w:type="paragraph" w:customStyle="1" w:styleId="ACLText">
    <w:name w:val="ACL Text"/>
    <w:basedOn w:val="Normal"/>
    <w:next w:val="ACLTextFirstLine"/>
    <w:link w:val="ACLTextChar"/>
    <w:qFormat/>
    <w:rsid w:val="006200A2"/>
    <w:pPr>
      <w:spacing w:after="0" w:line="252" w:lineRule="auto"/>
      <w:jc w:val="both"/>
    </w:pPr>
    <w:rPr>
      <w:rFonts w:ascii="Times New Roman" w:eastAsia="Times New Roman" w:hAnsi="Times New Roman" w:cs="Times New Roman"/>
      <w:spacing w:val="-2"/>
      <w:kern w:val="16"/>
      <w:lang w:eastAsia="de-DE"/>
    </w:rPr>
  </w:style>
  <w:style w:type="character" w:customStyle="1" w:styleId="ACLTextChar">
    <w:name w:val="ACL Text Char"/>
    <w:link w:val="ACLText"/>
    <w:rsid w:val="006200A2"/>
    <w:rPr>
      <w:rFonts w:ascii="Times New Roman" w:eastAsia="Times New Roman" w:hAnsi="Times New Roman" w:cs="Times New Roman"/>
      <w:spacing w:val="-2"/>
      <w:kern w:val="16"/>
      <w:lang w:eastAsia="de-DE"/>
    </w:rPr>
  </w:style>
  <w:style w:type="paragraph" w:customStyle="1" w:styleId="ACLAbstractText">
    <w:name w:val="ACL Abstract Text"/>
    <w:basedOn w:val="ACLText"/>
    <w:qFormat/>
    <w:rsid w:val="006200A2"/>
    <w:pPr>
      <w:spacing w:after="240"/>
      <w:ind w:left="403" w:right="589"/>
    </w:pPr>
    <w:rPr>
      <w:rFonts w:eastAsia="MS Mincho"/>
      <w:sz w:val="20"/>
    </w:rPr>
  </w:style>
  <w:style w:type="paragraph" w:customStyle="1" w:styleId="ACLAcknowledgments">
    <w:name w:val="ACL Acknowledgments"/>
    <w:basedOn w:val="Normal"/>
    <w:link w:val="ACLAcknowledgmentsChar"/>
    <w:qFormat/>
    <w:rsid w:val="006200A2"/>
    <w:pPr>
      <w:keepNext/>
      <w:spacing w:before="180" w:after="120" w:line="240" w:lineRule="auto"/>
      <w:jc w:val="both"/>
      <w:outlineLvl w:val="0"/>
    </w:pPr>
    <w:rPr>
      <w:rFonts w:ascii="Times New Roman" w:eastAsia="MS Mincho" w:hAnsi="Times New Roman" w:cs="Times New Roman"/>
      <w:b/>
      <w:bCs/>
      <w:kern w:val="16"/>
      <w:sz w:val="24"/>
      <w:szCs w:val="26"/>
      <w:lang w:eastAsia="de-DE"/>
    </w:rPr>
  </w:style>
  <w:style w:type="character" w:customStyle="1" w:styleId="ACLAcknowledgmentsChar">
    <w:name w:val="ACL Acknowledgments Char"/>
    <w:link w:val="ACLAcknowledgments"/>
    <w:rsid w:val="006200A2"/>
    <w:rPr>
      <w:rFonts w:ascii="Times New Roman" w:eastAsia="MS Mincho" w:hAnsi="Times New Roman" w:cs="Times New Roman"/>
      <w:b/>
      <w:bCs/>
      <w:kern w:val="16"/>
      <w:sz w:val="24"/>
      <w:szCs w:val="26"/>
      <w:lang w:eastAsia="de-DE"/>
    </w:rPr>
  </w:style>
  <w:style w:type="paragraph" w:customStyle="1" w:styleId="ACLAcknowledgmentsHeader">
    <w:name w:val="ACL Acknowledgments Header"/>
    <w:basedOn w:val="ACLAcknowledgments"/>
    <w:link w:val="ACLAcknowledgmentsHeaderChar"/>
    <w:qFormat/>
    <w:rsid w:val="006200A2"/>
  </w:style>
  <w:style w:type="character" w:customStyle="1" w:styleId="ACLAcknowledgmentsHeaderChar">
    <w:name w:val="ACL Acknowledgments Header Char"/>
    <w:link w:val="ACLAcknowledgmentsHeader"/>
    <w:rsid w:val="006200A2"/>
    <w:rPr>
      <w:rFonts w:ascii="Times New Roman" w:eastAsia="MS Mincho" w:hAnsi="Times New Roman" w:cs="Times New Roman"/>
      <w:b/>
      <w:bCs/>
      <w:kern w:val="16"/>
      <w:sz w:val="24"/>
      <w:szCs w:val="26"/>
      <w:lang w:eastAsia="de-DE"/>
    </w:rPr>
  </w:style>
  <w:style w:type="paragraph" w:customStyle="1" w:styleId="ACLAddress">
    <w:name w:val="ACL Address"/>
    <w:basedOn w:val="Normal"/>
    <w:qFormat/>
    <w:rsid w:val="006200A2"/>
    <w:pPr>
      <w:spacing w:after="0" w:line="240" w:lineRule="auto"/>
      <w:jc w:val="center"/>
    </w:pPr>
    <w:rPr>
      <w:rFonts w:ascii="Times New Roman" w:eastAsia="MS Mincho" w:hAnsi="Times New Roman" w:cs="Times New Roman"/>
      <w:sz w:val="24"/>
      <w:szCs w:val="20"/>
      <w:lang w:eastAsia="de-DE"/>
    </w:rPr>
  </w:style>
  <w:style w:type="paragraph" w:styleId="NoSpacing">
    <w:name w:val="No Spacing"/>
    <w:uiPriority w:val="1"/>
    <w:qFormat/>
    <w:rsid w:val="004F6729"/>
    <w:pPr>
      <w:spacing w:after="0" w:line="240" w:lineRule="auto"/>
    </w:pPr>
  </w:style>
  <w:style w:type="paragraph" w:customStyle="1" w:styleId="ACLReferencesText">
    <w:name w:val="ACL References Text"/>
    <w:basedOn w:val="Normal"/>
    <w:link w:val="ACLReferencesTextChar"/>
    <w:qFormat/>
    <w:rsid w:val="006200A2"/>
    <w:pPr>
      <w:spacing w:after="120" w:line="245" w:lineRule="auto"/>
      <w:ind w:left="230" w:hanging="230"/>
      <w:jc w:val="both"/>
    </w:pPr>
    <w:rPr>
      <w:rFonts w:ascii="Times New Roman" w:eastAsia="MS Mincho" w:hAnsi="Times New Roman" w:cs="Times New Roman"/>
      <w:kern w:val="16"/>
      <w:sz w:val="20"/>
      <w:szCs w:val="20"/>
      <w:lang w:eastAsia="de-DE"/>
    </w:rPr>
  </w:style>
  <w:style w:type="character" w:customStyle="1" w:styleId="ACLReferencesTextChar">
    <w:name w:val="ACL References Text Char"/>
    <w:link w:val="ACLReferencesText"/>
    <w:rsid w:val="006200A2"/>
    <w:rPr>
      <w:rFonts w:ascii="Times New Roman" w:eastAsia="MS Mincho" w:hAnsi="Times New Roman" w:cs="Times New Roman"/>
      <w:kern w:val="16"/>
      <w:sz w:val="20"/>
      <w:szCs w:val="20"/>
      <w:lang w:eastAsia="de-DE"/>
    </w:rPr>
  </w:style>
  <w:style w:type="paragraph" w:customStyle="1" w:styleId="ACLBookJournaltitle">
    <w:name w:val="ACL Book/Journal title"/>
    <w:basedOn w:val="ACLReferencesText"/>
    <w:qFormat/>
    <w:rsid w:val="006200A2"/>
    <w:rPr>
      <w:i/>
    </w:rPr>
  </w:style>
  <w:style w:type="paragraph" w:customStyle="1" w:styleId="ACLBulletedList">
    <w:name w:val="ACL Bulleted List"/>
    <w:basedOn w:val="Normal"/>
    <w:link w:val="ACLBulletedListChar"/>
    <w:qFormat/>
    <w:rsid w:val="00AF763D"/>
    <w:pPr>
      <w:numPr>
        <w:numId w:val="1"/>
      </w:numPr>
      <w:tabs>
        <w:tab w:val="left" w:pos="450"/>
      </w:tabs>
      <w:spacing w:before="200" w:after="200" w:line="245" w:lineRule="auto"/>
      <w:jc w:val="both"/>
    </w:pPr>
    <w:rPr>
      <w:rFonts w:ascii="Times New Roman" w:eastAsia="MS Mincho" w:hAnsi="Times New Roman" w:cs="Times New Roman"/>
      <w:kern w:val="16"/>
      <w:szCs w:val="20"/>
      <w:lang w:eastAsia="de-DE"/>
    </w:rPr>
  </w:style>
  <w:style w:type="character" w:customStyle="1" w:styleId="ACLBulletedListChar">
    <w:name w:val="ACL Bulleted List Char"/>
    <w:link w:val="ACLBulletedList"/>
    <w:rsid w:val="00AF763D"/>
    <w:rPr>
      <w:rFonts w:ascii="Times New Roman" w:eastAsia="MS Mincho" w:hAnsi="Times New Roman" w:cs="Times New Roman"/>
      <w:kern w:val="16"/>
      <w:szCs w:val="20"/>
      <w:lang w:eastAsia="de-DE"/>
    </w:rPr>
  </w:style>
  <w:style w:type="paragraph" w:customStyle="1" w:styleId="ACLCaption">
    <w:name w:val="ACL Caption"/>
    <w:basedOn w:val="Normal"/>
    <w:link w:val="ACLCaptionChar"/>
    <w:qFormat/>
    <w:rsid w:val="009A6463"/>
    <w:pPr>
      <w:framePr w:hSpace="187" w:wrap="around" w:hAnchor="text" w:xAlign="center" w:y="1"/>
      <w:spacing w:before="80" w:after="0" w:line="240" w:lineRule="auto"/>
      <w:suppressOverlap/>
      <w:jc w:val="center"/>
    </w:pPr>
    <w:rPr>
      <w:rFonts w:ascii="Times New Roman" w:eastAsia="Times New Roman" w:hAnsi="Times New Roman" w:cs="Times New Roman"/>
      <w:sz w:val="20"/>
      <w:szCs w:val="20"/>
      <w:lang w:eastAsia="de-DE"/>
    </w:rPr>
  </w:style>
  <w:style w:type="character" w:customStyle="1" w:styleId="ACLCaptionChar">
    <w:name w:val="ACL Caption Char"/>
    <w:link w:val="ACLCaption"/>
    <w:rsid w:val="009A6463"/>
    <w:rPr>
      <w:rFonts w:ascii="Times New Roman" w:eastAsia="Times New Roman" w:hAnsi="Times New Roman" w:cs="Times New Roman"/>
      <w:sz w:val="20"/>
      <w:szCs w:val="20"/>
      <w:lang w:eastAsia="de-DE"/>
    </w:rPr>
  </w:style>
  <w:style w:type="paragraph" w:customStyle="1" w:styleId="ACLTextFirstLine">
    <w:name w:val="ACL Text First Line"/>
    <w:basedOn w:val="ACLText"/>
    <w:link w:val="ACLTextFirstLineChar"/>
    <w:qFormat/>
    <w:rsid w:val="006200A2"/>
    <w:pPr>
      <w:ind w:firstLine="230"/>
    </w:pPr>
  </w:style>
  <w:style w:type="paragraph" w:customStyle="1" w:styleId="ACLCode">
    <w:name w:val="ACL Code"/>
    <w:basedOn w:val="ACLTextFirstLine"/>
    <w:link w:val="ACLCodeChar"/>
    <w:qFormat/>
    <w:rsid w:val="006200A2"/>
    <w:rPr>
      <w:rFonts w:ascii="Courier New" w:hAnsi="Courier New"/>
      <w:sz w:val="20"/>
    </w:rPr>
  </w:style>
  <w:style w:type="paragraph" w:customStyle="1" w:styleId="ACLEmail">
    <w:name w:val="ACL Email"/>
    <w:basedOn w:val="Normal"/>
    <w:qFormat/>
    <w:rsid w:val="006200A2"/>
    <w:pPr>
      <w:spacing w:before="60" w:after="60" w:line="240" w:lineRule="auto"/>
      <w:jc w:val="center"/>
    </w:pPr>
    <w:rPr>
      <w:rFonts w:ascii="Courier New" w:eastAsia="Times New Roman" w:hAnsi="Courier New" w:cs="Times New Roman"/>
      <w:color w:val="0D0D0D"/>
      <w:sz w:val="20"/>
      <w:szCs w:val="20"/>
      <w:lang w:eastAsia="de-DE"/>
    </w:rPr>
  </w:style>
  <w:style w:type="paragraph" w:customStyle="1" w:styleId="ACLEnumeratedList">
    <w:name w:val="ACL Enumerated List"/>
    <w:basedOn w:val="Normal"/>
    <w:link w:val="ACLEnumeratedListChar"/>
    <w:qFormat/>
    <w:rsid w:val="006200A2"/>
    <w:pPr>
      <w:numPr>
        <w:numId w:val="2"/>
      </w:numPr>
      <w:spacing w:after="200" w:line="245" w:lineRule="auto"/>
      <w:jc w:val="both"/>
    </w:pPr>
    <w:rPr>
      <w:rFonts w:ascii="Times New Roman" w:eastAsia="MS Mincho" w:hAnsi="Times New Roman" w:cs="Times New Roman"/>
      <w:kern w:val="16"/>
      <w:lang w:eastAsia="tr-TR"/>
    </w:rPr>
  </w:style>
  <w:style w:type="character" w:customStyle="1" w:styleId="ACLEnumeratedListChar">
    <w:name w:val="ACL Enumerated List Char"/>
    <w:link w:val="ACLEnumeratedList"/>
    <w:rsid w:val="006200A2"/>
    <w:rPr>
      <w:rFonts w:ascii="Times New Roman" w:eastAsia="MS Mincho" w:hAnsi="Times New Roman" w:cs="Times New Roman"/>
      <w:kern w:val="16"/>
      <w:lang w:eastAsia="tr-TR"/>
    </w:rPr>
  </w:style>
  <w:style w:type="paragraph" w:customStyle="1" w:styleId="ACLEquationLine">
    <w:name w:val="ACL EquationLine"/>
    <w:basedOn w:val="Normal"/>
    <w:qFormat/>
    <w:rsid w:val="006200A2"/>
    <w:pPr>
      <w:tabs>
        <w:tab w:val="center" w:pos="2340"/>
        <w:tab w:val="right" w:pos="4500"/>
      </w:tabs>
      <w:spacing w:before="120" w:after="120" w:line="240" w:lineRule="auto"/>
      <w:jc w:val="center"/>
    </w:pPr>
    <w:rPr>
      <w:rFonts w:ascii="Times New Roman" w:eastAsia="Times New Roman" w:hAnsi="Times New Roman" w:cs="Times New Roman"/>
      <w:bCs/>
      <w:sz w:val="20"/>
      <w:szCs w:val="20"/>
      <w:lang w:eastAsia="de-DE"/>
    </w:rPr>
  </w:style>
  <w:style w:type="character" w:styleId="LineNumber">
    <w:name w:val="line number"/>
    <w:basedOn w:val="DefaultParagraphFont"/>
    <w:uiPriority w:val="99"/>
    <w:unhideWhenUsed/>
    <w:rsid w:val="007E6C4F"/>
    <w:rPr>
      <w:rFonts w:ascii="Arial" w:hAnsi="Arial"/>
      <w:b/>
      <w:color w:val="7F7F7F" w:themeColor="text1" w:themeTint="80"/>
      <w:sz w:val="11"/>
    </w:rPr>
  </w:style>
  <w:style w:type="paragraph" w:customStyle="1" w:styleId="ACLCaptionLong">
    <w:name w:val="ACL Caption Long"/>
    <w:basedOn w:val="ACLCaption"/>
    <w:qFormat/>
    <w:rsid w:val="00A6714C"/>
    <w:pPr>
      <w:framePr w:wrap="around"/>
      <w:jc w:val="left"/>
    </w:pPr>
    <w:rPr>
      <w:rFonts w:eastAsia="MS Mincho"/>
    </w:rPr>
  </w:style>
  <w:style w:type="character" w:customStyle="1" w:styleId="ACLFootnoteReference">
    <w:name w:val="ACL Footnote Reference"/>
    <w:qFormat/>
    <w:rsid w:val="006200A2"/>
    <w:rPr>
      <w:kern w:val="16"/>
      <w:vertAlign w:val="superscript"/>
    </w:rPr>
  </w:style>
  <w:style w:type="paragraph" w:customStyle="1" w:styleId="ACLFootnoteText">
    <w:name w:val="ACL Footnote Text"/>
    <w:basedOn w:val="Normal"/>
    <w:qFormat/>
    <w:rsid w:val="006200A2"/>
    <w:pPr>
      <w:spacing w:after="0" w:line="240" w:lineRule="auto"/>
    </w:pPr>
    <w:rPr>
      <w:rFonts w:ascii="Times New Roman" w:eastAsia="Times New Roman" w:hAnsi="Times New Roman" w:cs="Times New Roman"/>
      <w:sz w:val="18"/>
      <w:szCs w:val="20"/>
      <w:lang w:eastAsia="de-DE"/>
    </w:rPr>
  </w:style>
  <w:style w:type="paragraph" w:customStyle="1" w:styleId="ACLHyperlink">
    <w:name w:val="ACL Hyperlink"/>
    <w:basedOn w:val="ACLText"/>
    <w:link w:val="ACLHyperlinkChar"/>
    <w:qFormat/>
    <w:rsid w:val="006200A2"/>
    <w:rPr>
      <w:color w:val="000090"/>
    </w:rPr>
  </w:style>
  <w:style w:type="character" w:customStyle="1" w:styleId="ACLHyperlinkChar">
    <w:name w:val="ACL Hyperlink Char"/>
    <w:basedOn w:val="ACLTextChar"/>
    <w:link w:val="ACLHyperlink"/>
    <w:rsid w:val="006200A2"/>
    <w:rPr>
      <w:rFonts w:ascii="Times New Roman" w:eastAsia="Times New Roman" w:hAnsi="Times New Roman" w:cs="Times New Roman"/>
      <w:color w:val="000090"/>
      <w:spacing w:val="-2"/>
      <w:kern w:val="16"/>
      <w:lang w:eastAsia="de-DE"/>
    </w:rPr>
  </w:style>
  <w:style w:type="paragraph" w:customStyle="1" w:styleId="ACLIndent">
    <w:name w:val="ACL Indent"/>
    <w:basedOn w:val="ACLText"/>
    <w:qFormat/>
    <w:rsid w:val="006200A2"/>
    <w:pPr>
      <w:ind w:firstLine="230"/>
    </w:pPr>
  </w:style>
  <w:style w:type="paragraph" w:customStyle="1" w:styleId="ACLReferencesHeader">
    <w:name w:val="ACL References Header"/>
    <w:basedOn w:val="Normal"/>
    <w:link w:val="ACLReferencesHeaderChar"/>
    <w:qFormat/>
    <w:rsid w:val="006200A2"/>
    <w:pPr>
      <w:keepNext/>
      <w:spacing w:before="180" w:after="120" w:line="240" w:lineRule="auto"/>
      <w:jc w:val="both"/>
      <w:outlineLvl w:val="0"/>
    </w:pPr>
    <w:rPr>
      <w:rFonts w:ascii="Times New Roman" w:eastAsia="MS Mincho" w:hAnsi="Times New Roman" w:cs="Times New Roman"/>
      <w:b/>
      <w:bCs/>
      <w:kern w:val="16"/>
      <w:sz w:val="24"/>
      <w:szCs w:val="26"/>
      <w:lang w:eastAsia="de-DE"/>
    </w:rPr>
  </w:style>
  <w:style w:type="character" w:customStyle="1" w:styleId="ACLReferencesHeaderChar">
    <w:name w:val="ACL References Header Char"/>
    <w:link w:val="ACLReferencesHeader"/>
    <w:rsid w:val="006200A2"/>
    <w:rPr>
      <w:rFonts w:ascii="Times New Roman" w:eastAsia="MS Mincho" w:hAnsi="Times New Roman" w:cs="Times New Roman"/>
      <w:b/>
      <w:bCs/>
      <w:kern w:val="16"/>
      <w:sz w:val="24"/>
      <w:szCs w:val="26"/>
      <w:lang w:eastAsia="de-DE"/>
    </w:rPr>
  </w:style>
  <w:style w:type="paragraph" w:customStyle="1" w:styleId="ACLRulerLeft">
    <w:name w:val="ACL Ruler Left"/>
    <w:basedOn w:val="Normal"/>
    <w:qFormat/>
    <w:rsid w:val="006200A2"/>
    <w:pPr>
      <w:spacing w:after="90" w:line="252" w:lineRule="auto"/>
      <w:ind w:left="144"/>
    </w:pPr>
    <w:rPr>
      <w:rFonts w:ascii="Arial Bold" w:eastAsia="Times New Roman" w:hAnsi="Arial Bold" w:cs="Arial"/>
      <w:b/>
      <w:bCs/>
      <w:color w:val="808080" w:themeColor="background1" w:themeShade="80"/>
      <w:sz w:val="16"/>
      <w:szCs w:val="16"/>
      <w:lang w:eastAsia="de-DE"/>
    </w:rPr>
  </w:style>
  <w:style w:type="paragraph" w:customStyle="1" w:styleId="ACLRulerRight">
    <w:name w:val="ACL Ruler Right"/>
    <w:basedOn w:val="ACLRulerLeft"/>
    <w:qFormat/>
    <w:rsid w:val="006200A2"/>
    <w:pPr>
      <w:ind w:left="0" w:right="144"/>
      <w:jc w:val="right"/>
    </w:pPr>
  </w:style>
  <w:style w:type="paragraph" w:customStyle="1" w:styleId="ACLSection">
    <w:name w:val="ACL Section"/>
    <w:basedOn w:val="Heading1"/>
    <w:next w:val="ACLText"/>
    <w:link w:val="ACLSectionChar"/>
    <w:qFormat/>
    <w:rsid w:val="006200A2"/>
    <w:pPr>
      <w:keepLines w:val="0"/>
      <w:spacing w:after="180" w:line="240" w:lineRule="auto"/>
      <w:jc w:val="both"/>
    </w:pPr>
    <w:rPr>
      <w:rFonts w:ascii="Times New Roman" w:eastAsia="Times New Roman" w:hAnsi="Times New Roman" w:cs="Times New Roman"/>
      <w:b/>
      <w:color w:val="auto"/>
      <w:sz w:val="24"/>
      <w:szCs w:val="20"/>
      <w:lang w:eastAsia="de-DE"/>
    </w:rPr>
  </w:style>
  <w:style w:type="character" w:customStyle="1" w:styleId="ACLSectionChar">
    <w:name w:val="ACL Section Char"/>
    <w:link w:val="ACLSection"/>
    <w:rsid w:val="006200A2"/>
    <w:rPr>
      <w:rFonts w:ascii="Times New Roman" w:eastAsia="Times New Roman" w:hAnsi="Times New Roman" w:cs="Times New Roman"/>
      <w:b/>
      <w:sz w:val="24"/>
      <w:szCs w:val="20"/>
      <w:lang w:eastAsia="de-DE"/>
    </w:rPr>
  </w:style>
  <w:style w:type="character" w:customStyle="1" w:styleId="Heading1Char">
    <w:name w:val="Heading 1 Char"/>
    <w:basedOn w:val="DefaultParagraphFont"/>
    <w:link w:val="Heading1"/>
    <w:rsid w:val="006200A2"/>
    <w:rPr>
      <w:rFonts w:asciiTheme="majorHAnsi" w:eastAsiaTheme="majorEastAsia" w:hAnsiTheme="majorHAnsi" w:cstheme="majorBidi"/>
      <w:color w:val="2F5496" w:themeColor="accent1" w:themeShade="BF"/>
      <w:sz w:val="32"/>
      <w:szCs w:val="32"/>
    </w:rPr>
  </w:style>
  <w:style w:type="paragraph" w:customStyle="1" w:styleId="ACLSubmissionConfidentialityHeader">
    <w:name w:val="ACL Submission Confidentiality Header"/>
    <w:basedOn w:val="Normal"/>
    <w:link w:val="ACLSubmissionConfidentialityHeaderChar"/>
    <w:qFormat/>
    <w:rsid w:val="00D7629C"/>
    <w:pPr>
      <w:spacing w:after="0" w:line="240" w:lineRule="auto"/>
      <w:jc w:val="center"/>
    </w:pPr>
    <w:rPr>
      <w:rFonts w:ascii="Arial" w:eastAsia="Times New Roman" w:hAnsi="Arial" w:cs="Arial"/>
      <w:b/>
      <w:spacing w:val="-2"/>
      <w:kern w:val="16"/>
      <w:sz w:val="18"/>
      <w:szCs w:val="20"/>
      <w:lang w:eastAsia="de-DE"/>
    </w:rPr>
  </w:style>
  <w:style w:type="character" w:customStyle="1" w:styleId="ACLSubmissionConfidentialityHeaderChar">
    <w:name w:val="ACL Submission Confidentiality Header Char"/>
    <w:link w:val="ACLSubmissionConfidentialityHeader"/>
    <w:rsid w:val="00D7629C"/>
    <w:rPr>
      <w:rFonts w:ascii="Arial" w:eastAsia="Times New Roman" w:hAnsi="Arial" w:cs="Arial"/>
      <w:b/>
      <w:spacing w:val="-2"/>
      <w:kern w:val="16"/>
      <w:sz w:val="18"/>
      <w:szCs w:val="20"/>
      <w:lang w:eastAsia="de-DE"/>
    </w:rPr>
  </w:style>
  <w:style w:type="paragraph" w:customStyle="1" w:styleId="ACLSubmissionPageNumbering">
    <w:name w:val="ACL Submission Page Numbering"/>
    <w:basedOn w:val="Normal"/>
    <w:link w:val="ACLSubmissionPageNumberingChar"/>
    <w:qFormat/>
    <w:rsid w:val="006200A2"/>
    <w:pPr>
      <w:spacing w:after="0" w:line="240" w:lineRule="auto"/>
      <w:jc w:val="center"/>
    </w:pPr>
    <w:rPr>
      <w:rFonts w:ascii="Times New Roman" w:eastAsia="Times New Roman" w:hAnsi="Times New Roman" w:cs="Times New Roman"/>
      <w:szCs w:val="20"/>
      <w:lang w:eastAsia="de-DE"/>
    </w:rPr>
  </w:style>
  <w:style w:type="character" w:customStyle="1" w:styleId="ACLSubmissionPageNumberingChar">
    <w:name w:val="ACL Submission Page Numbering Char"/>
    <w:link w:val="ACLSubmissionPageNumbering"/>
    <w:rsid w:val="006200A2"/>
    <w:rPr>
      <w:rFonts w:ascii="Times New Roman" w:eastAsia="Times New Roman" w:hAnsi="Times New Roman" w:cs="Times New Roman"/>
      <w:szCs w:val="20"/>
      <w:lang w:eastAsia="de-DE"/>
    </w:rPr>
  </w:style>
  <w:style w:type="paragraph" w:customStyle="1" w:styleId="ACLSubmissionRuler">
    <w:name w:val="ACL Submission Ruler"/>
    <w:basedOn w:val="Normal"/>
    <w:autoRedefine/>
    <w:qFormat/>
    <w:rsid w:val="006200A2"/>
    <w:pPr>
      <w:framePr w:hSpace="187" w:wrap="around" w:vAnchor="page" w:hAnchor="page" w:x="1441" w:y="577"/>
      <w:spacing w:before="240" w:after="240" w:line="240" w:lineRule="auto"/>
      <w:suppressOverlap/>
      <w:jc w:val="center"/>
    </w:pPr>
    <w:rPr>
      <w:rFonts w:ascii="Times New Roman" w:eastAsia="MS Mincho" w:hAnsi="Times New Roman" w:cs="Times New Roman"/>
      <w:b/>
      <w:noProof/>
      <w:color w:val="7B7B7B" w:themeColor="accent3" w:themeShade="BF"/>
      <w:sz w:val="24"/>
      <w:szCs w:val="26"/>
      <w:lang w:eastAsia="de-DE"/>
    </w:rPr>
  </w:style>
  <w:style w:type="paragraph" w:customStyle="1" w:styleId="ACLSubsection">
    <w:name w:val="ACL Subsection"/>
    <w:basedOn w:val="Heading2"/>
    <w:next w:val="ACLText"/>
    <w:link w:val="ACLSubsectionChar"/>
    <w:qFormat/>
    <w:rsid w:val="006200A2"/>
    <w:pPr>
      <w:keepLines w:val="0"/>
      <w:spacing w:before="180" w:after="120" w:line="240" w:lineRule="auto"/>
      <w:ind w:left="562" w:hanging="562"/>
      <w:jc w:val="both"/>
    </w:pPr>
    <w:rPr>
      <w:rFonts w:ascii="Times New Roman" w:eastAsia="Times New Roman" w:hAnsi="Times New Roman" w:cs="Times New Roman"/>
      <w:b/>
      <w:color w:val="auto"/>
      <w:sz w:val="22"/>
      <w:szCs w:val="22"/>
      <w:lang w:eastAsia="de-DE"/>
    </w:rPr>
  </w:style>
  <w:style w:type="character" w:customStyle="1" w:styleId="ACLSubsectionChar">
    <w:name w:val="ACL Subsection Char"/>
    <w:link w:val="ACLSubsection"/>
    <w:rsid w:val="006200A2"/>
    <w:rPr>
      <w:rFonts w:ascii="Times New Roman" w:eastAsia="Times New Roman" w:hAnsi="Times New Roman" w:cs="Times New Roman"/>
      <w:b/>
      <w:lang w:eastAsia="de-DE"/>
    </w:rPr>
  </w:style>
  <w:style w:type="character" w:customStyle="1" w:styleId="Heading2Char">
    <w:name w:val="Heading 2 Char"/>
    <w:basedOn w:val="DefaultParagraphFont"/>
    <w:link w:val="Heading2"/>
    <w:rsid w:val="006200A2"/>
    <w:rPr>
      <w:rFonts w:asciiTheme="majorHAnsi" w:eastAsiaTheme="majorEastAsia" w:hAnsiTheme="majorHAnsi" w:cstheme="majorBidi"/>
      <w:color w:val="2F5496" w:themeColor="accent1" w:themeShade="BF"/>
      <w:sz w:val="26"/>
      <w:szCs w:val="26"/>
    </w:rPr>
  </w:style>
  <w:style w:type="character" w:customStyle="1" w:styleId="ACLURLHyperlinkChar">
    <w:name w:val="ACL URL Hyperlink Char"/>
    <w:basedOn w:val="ACLCodeChar"/>
    <w:link w:val="ACLURLHyperlink"/>
    <w:rsid w:val="00726D45"/>
    <w:rPr>
      <w:rFonts w:ascii="Courier New" w:eastAsia="Times New Roman" w:hAnsi="Courier New" w:cs="Times New Roman"/>
      <w:color w:val="000090"/>
      <w:spacing w:val="-5"/>
      <w:kern w:val="16"/>
      <w:sz w:val="20"/>
      <w:szCs w:val="20"/>
      <w:lang w:eastAsia="de-DE"/>
    </w:rPr>
  </w:style>
  <w:style w:type="paragraph" w:customStyle="1" w:styleId="ACLURLHyperlink">
    <w:name w:val="ACL URL Hyperlink"/>
    <w:basedOn w:val="ACLCode"/>
    <w:next w:val="Normal"/>
    <w:link w:val="ACLURLHyperlinkChar"/>
    <w:qFormat/>
    <w:rsid w:val="006200A2"/>
    <w:pPr>
      <w:ind w:firstLine="0"/>
    </w:pPr>
    <w:rPr>
      <w:color w:val="000090"/>
      <w:spacing w:val="-5"/>
      <w:szCs w:val="20"/>
    </w:rPr>
  </w:style>
  <w:style w:type="paragraph" w:styleId="Header">
    <w:name w:val="header"/>
    <w:basedOn w:val="Normal"/>
    <w:link w:val="HeaderChar"/>
    <w:uiPriority w:val="99"/>
    <w:unhideWhenUsed/>
    <w:rsid w:val="00D7629C"/>
    <w:pPr>
      <w:tabs>
        <w:tab w:val="center" w:pos="4680"/>
        <w:tab w:val="right" w:pos="9360"/>
      </w:tabs>
      <w:spacing w:after="0" w:line="240" w:lineRule="auto"/>
    </w:pPr>
  </w:style>
  <w:style w:type="character" w:customStyle="1" w:styleId="HeaderChar">
    <w:name w:val="Header Char"/>
    <w:basedOn w:val="DefaultParagraphFont"/>
    <w:link w:val="Header"/>
    <w:uiPriority w:val="99"/>
    <w:rsid w:val="00D7629C"/>
  </w:style>
  <w:style w:type="paragraph" w:styleId="Footer">
    <w:name w:val="footer"/>
    <w:basedOn w:val="Normal"/>
    <w:link w:val="FooterChar"/>
    <w:uiPriority w:val="99"/>
    <w:unhideWhenUsed/>
    <w:rsid w:val="00D7629C"/>
    <w:pPr>
      <w:tabs>
        <w:tab w:val="center" w:pos="4680"/>
        <w:tab w:val="right" w:pos="9360"/>
      </w:tabs>
      <w:spacing w:after="0" w:line="240" w:lineRule="auto"/>
    </w:pPr>
  </w:style>
  <w:style w:type="character" w:customStyle="1" w:styleId="FooterChar">
    <w:name w:val="Footer Char"/>
    <w:basedOn w:val="DefaultParagraphFont"/>
    <w:link w:val="Footer"/>
    <w:uiPriority w:val="99"/>
    <w:rsid w:val="00D7629C"/>
  </w:style>
  <w:style w:type="character" w:styleId="FootnoteReference">
    <w:name w:val="footnote reference"/>
    <w:semiHidden/>
    <w:rsid w:val="00490093"/>
    <w:rPr>
      <w:vertAlign w:val="superscript"/>
    </w:rPr>
  </w:style>
  <w:style w:type="character" w:styleId="Hyperlink">
    <w:name w:val="Hyperlink"/>
    <w:basedOn w:val="ACLHyperlinkChar"/>
    <w:qFormat/>
    <w:rsid w:val="00490093"/>
    <w:rPr>
      <w:rFonts w:ascii="Times New Roman" w:eastAsia="Times New Roman" w:hAnsi="Times New Roman" w:cs="Times New Roman"/>
      <w:color w:val="000090"/>
      <w:spacing w:val="-2"/>
      <w:kern w:val="16"/>
      <w:lang w:eastAsia="de-DE"/>
    </w:rPr>
  </w:style>
  <w:style w:type="paragraph" w:styleId="Caption">
    <w:name w:val="caption"/>
    <w:basedOn w:val="ACLCaption"/>
    <w:next w:val="ACLText"/>
    <w:qFormat/>
    <w:rsid w:val="00490093"/>
    <w:pPr>
      <w:framePr w:wrap="around"/>
      <w:spacing w:before="200" w:after="200" w:line="252" w:lineRule="auto"/>
    </w:pPr>
    <w:rPr>
      <w:bCs/>
      <w:color w:val="000000" w:themeColor="text1"/>
      <w:szCs w:val="18"/>
    </w:rPr>
  </w:style>
  <w:style w:type="character" w:styleId="FollowedHyperlink">
    <w:name w:val="FollowedHyperlink"/>
    <w:basedOn w:val="DefaultParagraphFont"/>
    <w:uiPriority w:val="99"/>
    <w:semiHidden/>
    <w:unhideWhenUsed/>
    <w:rsid w:val="00490093"/>
    <w:rPr>
      <w:color w:val="954F72" w:themeColor="followedHyperlink"/>
      <w:u w:val="single"/>
    </w:rPr>
  </w:style>
  <w:style w:type="character" w:customStyle="1" w:styleId="UnresolvedMention1">
    <w:name w:val="Unresolved Mention1"/>
    <w:basedOn w:val="DefaultParagraphFont"/>
    <w:uiPriority w:val="99"/>
    <w:semiHidden/>
    <w:unhideWhenUsed/>
    <w:rsid w:val="00490093"/>
    <w:rPr>
      <w:color w:val="808080"/>
      <w:shd w:val="clear" w:color="auto" w:fill="E6E6E6"/>
    </w:rPr>
  </w:style>
  <w:style w:type="table" w:styleId="TableGrid">
    <w:name w:val="Table Grid"/>
    <w:basedOn w:val="TableNormal"/>
    <w:uiPriority w:val="39"/>
    <w:rsid w:val="00D419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unhideWhenUsed/>
    <w:rsid w:val="008B2D46"/>
    <w:pPr>
      <w:spacing w:line="240" w:lineRule="auto"/>
    </w:pPr>
    <w:rPr>
      <w:sz w:val="20"/>
      <w:szCs w:val="20"/>
    </w:rPr>
  </w:style>
  <w:style w:type="character" w:customStyle="1" w:styleId="CommentTextChar">
    <w:name w:val="Comment Text Char"/>
    <w:basedOn w:val="DefaultParagraphFont"/>
    <w:link w:val="CommentText"/>
    <w:uiPriority w:val="99"/>
    <w:rsid w:val="008B2D46"/>
    <w:rPr>
      <w:sz w:val="20"/>
      <w:szCs w:val="20"/>
    </w:rPr>
  </w:style>
  <w:style w:type="paragraph" w:styleId="CommentSubject">
    <w:name w:val="annotation subject"/>
    <w:basedOn w:val="CommentText"/>
    <w:next w:val="CommentText"/>
    <w:link w:val="CommentSubjectChar"/>
    <w:uiPriority w:val="99"/>
    <w:semiHidden/>
    <w:unhideWhenUsed/>
    <w:rsid w:val="008B2D46"/>
    <w:pPr>
      <w:spacing w:after="0"/>
    </w:pPr>
    <w:rPr>
      <w:rFonts w:ascii="Times New Roman" w:eastAsia="Times New Roman" w:hAnsi="Times New Roman" w:cs="Times New Roman"/>
      <w:b/>
      <w:bCs/>
      <w:sz w:val="22"/>
      <w:lang w:eastAsia="de-DE"/>
    </w:rPr>
  </w:style>
  <w:style w:type="character" w:customStyle="1" w:styleId="CommentSubjectChar">
    <w:name w:val="Comment Subject Char"/>
    <w:basedOn w:val="CommentTextChar"/>
    <w:link w:val="CommentSubject"/>
    <w:uiPriority w:val="99"/>
    <w:semiHidden/>
    <w:rsid w:val="008B2D46"/>
    <w:rPr>
      <w:rFonts w:ascii="Times New Roman" w:eastAsia="Times New Roman" w:hAnsi="Times New Roman" w:cs="Times New Roman"/>
      <w:b/>
      <w:bCs/>
      <w:sz w:val="20"/>
      <w:szCs w:val="20"/>
      <w:lang w:eastAsia="de-DE"/>
    </w:rPr>
  </w:style>
  <w:style w:type="character" w:customStyle="1" w:styleId="gi">
    <w:name w:val="gi"/>
    <w:basedOn w:val="DefaultParagraphFont"/>
    <w:rsid w:val="00A45C6C"/>
  </w:style>
  <w:style w:type="character" w:styleId="UnresolvedMention">
    <w:name w:val="Unresolved Mention"/>
    <w:basedOn w:val="DefaultParagraphFont"/>
    <w:uiPriority w:val="99"/>
    <w:semiHidden/>
    <w:unhideWhenUsed/>
    <w:rsid w:val="006A4029"/>
    <w:rPr>
      <w:color w:val="808080"/>
      <w:shd w:val="clear" w:color="auto" w:fill="E6E6E6"/>
    </w:rPr>
  </w:style>
  <w:style w:type="paragraph" w:styleId="BalloonText">
    <w:name w:val="Balloon Text"/>
    <w:basedOn w:val="Normal"/>
    <w:link w:val="BalloonTextChar"/>
    <w:uiPriority w:val="99"/>
    <w:semiHidden/>
    <w:unhideWhenUsed/>
    <w:rsid w:val="0087257A"/>
    <w:pPr>
      <w:spacing w:after="0" w:line="240" w:lineRule="auto"/>
    </w:pPr>
    <w:rPr>
      <w:rFonts w:ascii="SimSun" w:eastAsia="SimSun"/>
      <w:sz w:val="18"/>
      <w:szCs w:val="18"/>
    </w:rPr>
  </w:style>
  <w:style w:type="character" w:customStyle="1" w:styleId="BalloonTextChar">
    <w:name w:val="Balloon Text Char"/>
    <w:basedOn w:val="DefaultParagraphFont"/>
    <w:link w:val="BalloonText"/>
    <w:uiPriority w:val="99"/>
    <w:semiHidden/>
    <w:rsid w:val="0087257A"/>
    <w:rPr>
      <w:rFonts w:ascii="SimSun" w:eastAsia="SimSun"/>
      <w:sz w:val="18"/>
      <w:szCs w:val="18"/>
    </w:rPr>
  </w:style>
  <w:style w:type="character" w:customStyle="1" w:styleId="ACLTextFirstLineChar">
    <w:name w:val="ACL Text First Line Char"/>
    <w:basedOn w:val="ACLTextChar"/>
    <w:link w:val="ACLTextFirstLine"/>
    <w:rsid w:val="002C4AAA"/>
    <w:rPr>
      <w:rFonts w:ascii="Times New Roman" w:eastAsia="Times New Roman" w:hAnsi="Times New Roman" w:cs="Times New Roman"/>
      <w:spacing w:val="-2"/>
      <w:kern w:val="16"/>
      <w:lang w:eastAsia="de-DE"/>
    </w:rPr>
  </w:style>
  <w:style w:type="character" w:customStyle="1" w:styleId="ACLCodeChar">
    <w:name w:val="ACL Code Char"/>
    <w:basedOn w:val="ACLTextFirstLineChar"/>
    <w:link w:val="ACLCode"/>
    <w:rsid w:val="002C4AAA"/>
    <w:rPr>
      <w:rFonts w:ascii="Courier New" w:eastAsia="Times New Roman" w:hAnsi="Courier New" w:cs="Times New Roman"/>
      <w:spacing w:val="-2"/>
      <w:kern w:val="16"/>
      <w:sz w:val="20"/>
      <w:lang w:eastAsia="de-DE"/>
    </w:rPr>
  </w:style>
  <w:style w:type="paragraph" w:styleId="FootnoteText">
    <w:name w:val="footnote text"/>
    <w:basedOn w:val="Normal"/>
    <w:link w:val="FootnoteTextChar"/>
    <w:uiPriority w:val="99"/>
    <w:semiHidden/>
    <w:unhideWhenUsed/>
    <w:rsid w:val="005C130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C1307"/>
    <w:rPr>
      <w:sz w:val="20"/>
      <w:szCs w:val="20"/>
    </w:rPr>
  </w:style>
  <w:style w:type="character" w:styleId="PageNumber">
    <w:name w:val="page number"/>
    <w:basedOn w:val="DefaultParagraphFont"/>
    <w:uiPriority w:val="99"/>
    <w:semiHidden/>
    <w:unhideWhenUsed/>
    <w:rsid w:val="00085910"/>
  </w:style>
  <w:style w:type="character" w:customStyle="1" w:styleId="Heading3Char">
    <w:name w:val="Heading 3 Char"/>
    <w:basedOn w:val="DefaultParagraphFont"/>
    <w:link w:val="Heading3"/>
    <w:uiPriority w:val="9"/>
    <w:semiHidden/>
    <w:rsid w:val="00B63075"/>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B135E6"/>
    <w:pPr>
      <w:ind w:left="720"/>
      <w:contextualSpacing/>
    </w:pPr>
  </w:style>
  <w:style w:type="character" w:styleId="CommentReference">
    <w:name w:val="annotation reference"/>
    <w:basedOn w:val="DefaultParagraphFont"/>
    <w:uiPriority w:val="99"/>
    <w:semiHidden/>
    <w:unhideWhenUsed/>
    <w:rsid w:val="007D3988"/>
    <w:rPr>
      <w:sz w:val="16"/>
      <w:szCs w:val="16"/>
    </w:rPr>
  </w:style>
  <w:style w:type="paragraph" w:customStyle="1" w:styleId="font-claude-response-body">
    <w:name w:val="font-claude-response-body"/>
    <w:basedOn w:val="Normal"/>
    <w:rsid w:val="00A03A71"/>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A03A71"/>
    <w:rPr>
      <w:b/>
      <w:bCs/>
    </w:rPr>
  </w:style>
  <w:style w:type="paragraph" w:customStyle="1" w:styleId="whitespace-normal">
    <w:name w:val="whitespace-normal"/>
    <w:basedOn w:val="Normal"/>
    <w:rsid w:val="00A03A71"/>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178986">
      <w:bodyDiv w:val="1"/>
      <w:marLeft w:val="0"/>
      <w:marRight w:val="0"/>
      <w:marTop w:val="0"/>
      <w:marBottom w:val="0"/>
      <w:divBdr>
        <w:top w:val="none" w:sz="0" w:space="0" w:color="auto"/>
        <w:left w:val="none" w:sz="0" w:space="0" w:color="auto"/>
        <w:bottom w:val="none" w:sz="0" w:space="0" w:color="auto"/>
        <w:right w:val="none" w:sz="0" w:space="0" w:color="auto"/>
      </w:divBdr>
    </w:div>
    <w:div w:id="377779694">
      <w:bodyDiv w:val="1"/>
      <w:marLeft w:val="0"/>
      <w:marRight w:val="0"/>
      <w:marTop w:val="0"/>
      <w:marBottom w:val="0"/>
      <w:divBdr>
        <w:top w:val="none" w:sz="0" w:space="0" w:color="auto"/>
        <w:left w:val="none" w:sz="0" w:space="0" w:color="auto"/>
        <w:bottom w:val="none" w:sz="0" w:space="0" w:color="auto"/>
        <w:right w:val="none" w:sz="0" w:space="0" w:color="auto"/>
      </w:divBdr>
    </w:div>
    <w:div w:id="382368559">
      <w:bodyDiv w:val="1"/>
      <w:marLeft w:val="0"/>
      <w:marRight w:val="0"/>
      <w:marTop w:val="0"/>
      <w:marBottom w:val="0"/>
      <w:divBdr>
        <w:top w:val="none" w:sz="0" w:space="0" w:color="auto"/>
        <w:left w:val="none" w:sz="0" w:space="0" w:color="auto"/>
        <w:bottom w:val="none" w:sz="0" w:space="0" w:color="auto"/>
        <w:right w:val="none" w:sz="0" w:space="0" w:color="auto"/>
      </w:divBdr>
      <w:divsChild>
        <w:div w:id="181091481">
          <w:marLeft w:val="0"/>
          <w:marRight w:val="0"/>
          <w:marTop w:val="0"/>
          <w:marBottom w:val="0"/>
          <w:divBdr>
            <w:top w:val="none" w:sz="0" w:space="0" w:color="auto"/>
            <w:left w:val="none" w:sz="0" w:space="0" w:color="auto"/>
            <w:bottom w:val="none" w:sz="0" w:space="0" w:color="auto"/>
            <w:right w:val="none" w:sz="0" w:space="0" w:color="auto"/>
          </w:divBdr>
        </w:div>
        <w:div w:id="340665370">
          <w:marLeft w:val="0"/>
          <w:marRight w:val="0"/>
          <w:marTop w:val="0"/>
          <w:marBottom w:val="0"/>
          <w:divBdr>
            <w:top w:val="none" w:sz="0" w:space="0" w:color="auto"/>
            <w:left w:val="none" w:sz="0" w:space="0" w:color="auto"/>
            <w:bottom w:val="none" w:sz="0" w:space="0" w:color="auto"/>
            <w:right w:val="none" w:sz="0" w:space="0" w:color="auto"/>
          </w:divBdr>
        </w:div>
        <w:div w:id="712777836">
          <w:marLeft w:val="0"/>
          <w:marRight w:val="0"/>
          <w:marTop w:val="0"/>
          <w:marBottom w:val="0"/>
          <w:divBdr>
            <w:top w:val="none" w:sz="0" w:space="0" w:color="auto"/>
            <w:left w:val="none" w:sz="0" w:space="0" w:color="auto"/>
            <w:bottom w:val="none" w:sz="0" w:space="0" w:color="auto"/>
            <w:right w:val="none" w:sz="0" w:space="0" w:color="auto"/>
          </w:divBdr>
        </w:div>
        <w:div w:id="1239941414">
          <w:marLeft w:val="0"/>
          <w:marRight w:val="0"/>
          <w:marTop w:val="0"/>
          <w:marBottom w:val="0"/>
          <w:divBdr>
            <w:top w:val="none" w:sz="0" w:space="0" w:color="auto"/>
            <w:left w:val="none" w:sz="0" w:space="0" w:color="auto"/>
            <w:bottom w:val="none" w:sz="0" w:space="0" w:color="auto"/>
            <w:right w:val="none" w:sz="0" w:space="0" w:color="auto"/>
          </w:divBdr>
        </w:div>
        <w:div w:id="1294598752">
          <w:marLeft w:val="0"/>
          <w:marRight w:val="0"/>
          <w:marTop w:val="0"/>
          <w:marBottom w:val="0"/>
          <w:divBdr>
            <w:top w:val="none" w:sz="0" w:space="0" w:color="auto"/>
            <w:left w:val="none" w:sz="0" w:space="0" w:color="auto"/>
            <w:bottom w:val="none" w:sz="0" w:space="0" w:color="auto"/>
            <w:right w:val="none" w:sz="0" w:space="0" w:color="auto"/>
          </w:divBdr>
        </w:div>
        <w:div w:id="1359964588">
          <w:marLeft w:val="0"/>
          <w:marRight w:val="0"/>
          <w:marTop w:val="0"/>
          <w:marBottom w:val="0"/>
          <w:divBdr>
            <w:top w:val="none" w:sz="0" w:space="0" w:color="auto"/>
            <w:left w:val="none" w:sz="0" w:space="0" w:color="auto"/>
            <w:bottom w:val="none" w:sz="0" w:space="0" w:color="auto"/>
            <w:right w:val="none" w:sz="0" w:space="0" w:color="auto"/>
          </w:divBdr>
        </w:div>
        <w:div w:id="1495873348">
          <w:marLeft w:val="0"/>
          <w:marRight w:val="0"/>
          <w:marTop w:val="0"/>
          <w:marBottom w:val="0"/>
          <w:divBdr>
            <w:top w:val="none" w:sz="0" w:space="0" w:color="auto"/>
            <w:left w:val="none" w:sz="0" w:space="0" w:color="auto"/>
            <w:bottom w:val="none" w:sz="0" w:space="0" w:color="auto"/>
            <w:right w:val="none" w:sz="0" w:space="0" w:color="auto"/>
          </w:divBdr>
        </w:div>
      </w:divsChild>
    </w:div>
    <w:div w:id="531766674">
      <w:bodyDiv w:val="1"/>
      <w:marLeft w:val="0"/>
      <w:marRight w:val="0"/>
      <w:marTop w:val="0"/>
      <w:marBottom w:val="0"/>
      <w:divBdr>
        <w:top w:val="none" w:sz="0" w:space="0" w:color="auto"/>
        <w:left w:val="none" w:sz="0" w:space="0" w:color="auto"/>
        <w:bottom w:val="none" w:sz="0" w:space="0" w:color="auto"/>
        <w:right w:val="none" w:sz="0" w:space="0" w:color="auto"/>
      </w:divBdr>
    </w:div>
    <w:div w:id="772630196">
      <w:bodyDiv w:val="1"/>
      <w:marLeft w:val="0"/>
      <w:marRight w:val="0"/>
      <w:marTop w:val="0"/>
      <w:marBottom w:val="0"/>
      <w:divBdr>
        <w:top w:val="none" w:sz="0" w:space="0" w:color="auto"/>
        <w:left w:val="none" w:sz="0" w:space="0" w:color="auto"/>
        <w:bottom w:val="none" w:sz="0" w:space="0" w:color="auto"/>
        <w:right w:val="none" w:sz="0" w:space="0" w:color="auto"/>
      </w:divBdr>
    </w:div>
    <w:div w:id="940995721">
      <w:bodyDiv w:val="1"/>
      <w:marLeft w:val="0"/>
      <w:marRight w:val="0"/>
      <w:marTop w:val="0"/>
      <w:marBottom w:val="0"/>
      <w:divBdr>
        <w:top w:val="none" w:sz="0" w:space="0" w:color="auto"/>
        <w:left w:val="none" w:sz="0" w:space="0" w:color="auto"/>
        <w:bottom w:val="none" w:sz="0" w:space="0" w:color="auto"/>
        <w:right w:val="none" w:sz="0" w:space="0" w:color="auto"/>
      </w:divBdr>
    </w:div>
    <w:div w:id="963534713">
      <w:bodyDiv w:val="1"/>
      <w:marLeft w:val="0"/>
      <w:marRight w:val="0"/>
      <w:marTop w:val="0"/>
      <w:marBottom w:val="0"/>
      <w:divBdr>
        <w:top w:val="none" w:sz="0" w:space="0" w:color="auto"/>
        <w:left w:val="none" w:sz="0" w:space="0" w:color="auto"/>
        <w:bottom w:val="none" w:sz="0" w:space="0" w:color="auto"/>
        <w:right w:val="none" w:sz="0" w:space="0" w:color="auto"/>
      </w:divBdr>
    </w:div>
    <w:div w:id="1233195759">
      <w:bodyDiv w:val="1"/>
      <w:marLeft w:val="0"/>
      <w:marRight w:val="0"/>
      <w:marTop w:val="0"/>
      <w:marBottom w:val="0"/>
      <w:divBdr>
        <w:top w:val="none" w:sz="0" w:space="0" w:color="auto"/>
        <w:left w:val="none" w:sz="0" w:space="0" w:color="auto"/>
        <w:bottom w:val="none" w:sz="0" w:space="0" w:color="auto"/>
        <w:right w:val="none" w:sz="0" w:space="0" w:color="auto"/>
      </w:divBdr>
    </w:div>
    <w:div w:id="1233850279">
      <w:bodyDiv w:val="1"/>
      <w:marLeft w:val="0"/>
      <w:marRight w:val="0"/>
      <w:marTop w:val="0"/>
      <w:marBottom w:val="0"/>
      <w:divBdr>
        <w:top w:val="none" w:sz="0" w:space="0" w:color="auto"/>
        <w:left w:val="none" w:sz="0" w:space="0" w:color="auto"/>
        <w:bottom w:val="none" w:sz="0" w:space="0" w:color="auto"/>
        <w:right w:val="none" w:sz="0" w:space="0" w:color="auto"/>
      </w:divBdr>
    </w:div>
    <w:div w:id="1235048194">
      <w:bodyDiv w:val="1"/>
      <w:marLeft w:val="0"/>
      <w:marRight w:val="0"/>
      <w:marTop w:val="0"/>
      <w:marBottom w:val="0"/>
      <w:divBdr>
        <w:top w:val="none" w:sz="0" w:space="0" w:color="auto"/>
        <w:left w:val="none" w:sz="0" w:space="0" w:color="auto"/>
        <w:bottom w:val="none" w:sz="0" w:space="0" w:color="auto"/>
        <w:right w:val="none" w:sz="0" w:space="0" w:color="auto"/>
      </w:divBdr>
    </w:div>
    <w:div w:id="1302227334">
      <w:bodyDiv w:val="1"/>
      <w:marLeft w:val="0"/>
      <w:marRight w:val="0"/>
      <w:marTop w:val="0"/>
      <w:marBottom w:val="0"/>
      <w:divBdr>
        <w:top w:val="none" w:sz="0" w:space="0" w:color="auto"/>
        <w:left w:val="none" w:sz="0" w:space="0" w:color="auto"/>
        <w:bottom w:val="none" w:sz="0" w:space="0" w:color="auto"/>
        <w:right w:val="none" w:sz="0" w:space="0" w:color="auto"/>
      </w:divBdr>
    </w:div>
    <w:div w:id="1352684825">
      <w:bodyDiv w:val="1"/>
      <w:marLeft w:val="0"/>
      <w:marRight w:val="0"/>
      <w:marTop w:val="0"/>
      <w:marBottom w:val="0"/>
      <w:divBdr>
        <w:top w:val="none" w:sz="0" w:space="0" w:color="auto"/>
        <w:left w:val="none" w:sz="0" w:space="0" w:color="auto"/>
        <w:bottom w:val="none" w:sz="0" w:space="0" w:color="auto"/>
        <w:right w:val="none" w:sz="0" w:space="0" w:color="auto"/>
      </w:divBdr>
    </w:div>
    <w:div w:id="1435588371">
      <w:bodyDiv w:val="1"/>
      <w:marLeft w:val="0"/>
      <w:marRight w:val="0"/>
      <w:marTop w:val="0"/>
      <w:marBottom w:val="0"/>
      <w:divBdr>
        <w:top w:val="none" w:sz="0" w:space="0" w:color="auto"/>
        <w:left w:val="none" w:sz="0" w:space="0" w:color="auto"/>
        <w:bottom w:val="none" w:sz="0" w:space="0" w:color="auto"/>
        <w:right w:val="none" w:sz="0" w:space="0" w:color="auto"/>
      </w:divBdr>
      <w:divsChild>
        <w:div w:id="187183276">
          <w:marLeft w:val="0"/>
          <w:marRight w:val="0"/>
          <w:marTop w:val="0"/>
          <w:marBottom w:val="0"/>
          <w:divBdr>
            <w:top w:val="none" w:sz="0" w:space="0" w:color="auto"/>
            <w:left w:val="none" w:sz="0" w:space="0" w:color="auto"/>
            <w:bottom w:val="none" w:sz="0" w:space="0" w:color="auto"/>
            <w:right w:val="none" w:sz="0" w:space="0" w:color="auto"/>
          </w:divBdr>
        </w:div>
        <w:div w:id="910387372">
          <w:marLeft w:val="0"/>
          <w:marRight w:val="0"/>
          <w:marTop w:val="0"/>
          <w:marBottom w:val="0"/>
          <w:divBdr>
            <w:top w:val="none" w:sz="0" w:space="0" w:color="auto"/>
            <w:left w:val="none" w:sz="0" w:space="0" w:color="auto"/>
            <w:bottom w:val="none" w:sz="0" w:space="0" w:color="auto"/>
            <w:right w:val="none" w:sz="0" w:space="0" w:color="auto"/>
          </w:divBdr>
        </w:div>
        <w:div w:id="950742119">
          <w:marLeft w:val="0"/>
          <w:marRight w:val="0"/>
          <w:marTop w:val="0"/>
          <w:marBottom w:val="0"/>
          <w:divBdr>
            <w:top w:val="none" w:sz="0" w:space="0" w:color="auto"/>
            <w:left w:val="none" w:sz="0" w:space="0" w:color="auto"/>
            <w:bottom w:val="none" w:sz="0" w:space="0" w:color="auto"/>
            <w:right w:val="none" w:sz="0" w:space="0" w:color="auto"/>
          </w:divBdr>
        </w:div>
        <w:div w:id="1047798242">
          <w:marLeft w:val="0"/>
          <w:marRight w:val="0"/>
          <w:marTop w:val="0"/>
          <w:marBottom w:val="0"/>
          <w:divBdr>
            <w:top w:val="none" w:sz="0" w:space="0" w:color="auto"/>
            <w:left w:val="none" w:sz="0" w:space="0" w:color="auto"/>
            <w:bottom w:val="none" w:sz="0" w:space="0" w:color="auto"/>
            <w:right w:val="none" w:sz="0" w:space="0" w:color="auto"/>
          </w:divBdr>
        </w:div>
        <w:div w:id="1714844393">
          <w:marLeft w:val="0"/>
          <w:marRight w:val="0"/>
          <w:marTop w:val="0"/>
          <w:marBottom w:val="0"/>
          <w:divBdr>
            <w:top w:val="none" w:sz="0" w:space="0" w:color="auto"/>
            <w:left w:val="none" w:sz="0" w:space="0" w:color="auto"/>
            <w:bottom w:val="none" w:sz="0" w:space="0" w:color="auto"/>
            <w:right w:val="none" w:sz="0" w:space="0" w:color="auto"/>
          </w:divBdr>
        </w:div>
        <w:div w:id="2076970152">
          <w:marLeft w:val="0"/>
          <w:marRight w:val="0"/>
          <w:marTop w:val="0"/>
          <w:marBottom w:val="0"/>
          <w:divBdr>
            <w:top w:val="none" w:sz="0" w:space="0" w:color="auto"/>
            <w:left w:val="none" w:sz="0" w:space="0" w:color="auto"/>
            <w:bottom w:val="none" w:sz="0" w:space="0" w:color="auto"/>
            <w:right w:val="none" w:sz="0" w:space="0" w:color="auto"/>
          </w:divBdr>
        </w:div>
        <w:div w:id="2124416001">
          <w:marLeft w:val="0"/>
          <w:marRight w:val="0"/>
          <w:marTop w:val="0"/>
          <w:marBottom w:val="0"/>
          <w:divBdr>
            <w:top w:val="none" w:sz="0" w:space="0" w:color="auto"/>
            <w:left w:val="none" w:sz="0" w:space="0" w:color="auto"/>
            <w:bottom w:val="none" w:sz="0" w:space="0" w:color="auto"/>
            <w:right w:val="none" w:sz="0" w:space="0" w:color="auto"/>
          </w:divBdr>
        </w:div>
      </w:divsChild>
    </w:div>
    <w:div w:id="1682001128">
      <w:bodyDiv w:val="1"/>
      <w:marLeft w:val="0"/>
      <w:marRight w:val="0"/>
      <w:marTop w:val="0"/>
      <w:marBottom w:val="0"/>
      <w:divBdr>
        <w:top w:val="none" w:sz="0" w:space="0" w:color="auto"/>
        <w:left w:val="none" w:sz="0" w:space="0" w:color="auto"/>
        <w:bottom w:val="none" w:sz="0" w:space="0" w:color="auto"/>
        <w:right w:val="none" w:sz="0" w:space="0" w:color="auto"/>
      </w:divBdr>
    </w:div>
    <w:div w:id="1949659804">
      <w:bodyDiv w:val="1"/>
      <w:marLeft w:val="0"/>
      <w:marRight w:val="0"/>
      <w:marTop w:val="0"/>
      <w:marBottom w:val="0"/>
      <w:divBdr>
        <w:top w:val="none" w:sz="0" w:space="0" w:color="auto"/>
        <w:left w:val="none" w:sz="0" w:space="0" w:color="auto"/>
        <w:bottom w:val="none" w:sz="0" w:space="0" w:color="auto"/>
        <w:right w:val="none" w:sz="0" w:space="0" w:color="auto"/>
      </w:divBdr>
    </w:div>
    <w:div w:id="2030788451">
      <w:bodyDiv w:val="1"/>
      <w:marLeft w:val="0"/>
      <w:marRight w:val="0"/>
      <w:marTop w:val="0"/>
      <w:marBottom w:val="0"/>
      <w:divBdr>
        <w:top w:val="none" w:sz="0" w:space="0" w:color="auto"/>
        <w:left w:val="none" w:sz="0" w:space="0" w:color="auto"/>
        <w:bottom w:val="none" w:sz="0" w:space="0" w:color="auto"/>
        <w:right w:val="none" w:sz="0" w:space="0" w:color="auto"/>
      </w:divBdr>
    </w:div>
  </w:divs>
  <w:encoding w:val="macintos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kandarpa.n%7d@northeastern.edu"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3BEA8E-F860-8046-8F67-0081235E7F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1</Pages>
  <Words>3019</Words>
  <Characters>17210</Characters>
  <Application>Microsoft Office Word</Application>
  <DocSecurity>4</DocSecurity>
  <Lines>143</Lines>
  <Paragraphs>40</Paragraphs>
  <ScaleCrop>false</ScaleCrop>
  <Company/>
  <LinksUpToDate>false</LinksUpToDate>
  <CharactersWithSpaces>20189</CharactersWithSpaces>
  <SharedDoc>false</SharedDoc>
  <HLinks>
    <vt:vector size="6" baseType="variant">
      <vt:variant>
        <vt:i4>4194342</vt:i4>
      </vt:variant>
      <vt:variant>
        <vt:i4>0</vt:i4>
      </vt:variant>
      <vt:variant>
        <vt:i4>0</vt:i4>
      </vt:variant>
      <vt:variant>
        <vt:i4>5</vt:i4>
      </vt:variant>
      <vt:variant>
        <vt:lpwstr>mailto:kandarpa.n%7d@northeastern.edu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Stephanie L</dc:creator>
  <cp:keywords/>
  <dc:description/>
  <cp:lastModifiedBy>Ksheeraj Prakash</cp:lastModifiedBy>
  <cp:revision>654</cp:revision>
  <cp:lastPrinted>2020-10-20T05:49:00Z</cp:lastPrinted>
  <dcterms:created xsi:type="dcterms:W3CDTF">2023-03-30T03:54:00Z</dcterms:created>
  <dcterms:modified xsi:type="dcterms:W3CDTF">2025-12-09T19:48:00Z</dcterms:modified>
</cp:coreProperties>
</file>