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F4" w:rsidRPr="00EC50F4" w:rsidRDefault="00EC50F4" w:rsidP="00EC50F4">
      <w:pPr>
        <w:rPr>
          <w:b/>
          <w:sz w:val="28"/>
        </w:rPr>
      </w:pPr>
      <w:r w:rsidRPr="00EC50F4">
        <w:rPr>
          <w:b/>
          <w:sz w:val="28"/>
        </w:rPr>
        <w:t>Creating a User in SQL Server Management Studio</w:t>
      </w:r>
    </w:p>
    <w:p w:rsidR="00EC50F4" w:rsidRPr="004003A6" w:rsidRDefault="00EC50F4" w:rsidP="00EC50F4">
      <w:pPr>
        <w:rPr>
          <w:sz w:val="24"/>
        </w:rPr>
      </w:pPr>
      <w:r>
        <w:rPr>
          <w:sz w:val="24"/>
        </w:rPr>
        <w:t>O</w:t>
      </w:r>
      <w:r w:rsidRPr="004003A6">
        <w:rPr>
          <w:sz w:val="24"/>
        </w:rPr>
        <w:t>pen SQL Server Management Studio.</w:t>
      </w:r>
    </w:p>
    <w:p w:rsidR="00EC50F4" w:rsidRDefault="00EC50F4" w:rsidP="00EC50F4">
      <w:pPr>
        <w:rPr>
          <w:sz w:val="24"/>
        </w:rPr>
      </w:pPr>
      <w:r w:rsidRPr="004003A6">
        <w:rPr>
          <w:sz w:val="24"/>
        </w:rPr>
        <w:t>Connect to your database</w:t>
      </w:r>
    </w:p>
    <w:p w:rsidR="00EC50F4" w:rsidRPr="004003A6" w:rsidRDefault="00EC50F4" w:rsidP="00EC50F4">
      <w:pPr>
        <w:rPr>
          <w:sz w:val="24"/>
        </w:rPr>
      </w:pPr>
      <w:r w:rsidRPr="004003A6">
        <w:rPr>
          <w:sz w:val="24"/>
        </w:rPr>
        <w:t>On the folder tree on the left, expand Security.</w:t>
      </w:r>
    </w:p>
    <w:p w:rsidR="00EC50F4" w:rsidRDefault="00EC50F4" w:rsidP="00EC50F4">
      <w:pPr>
        <w:rPr>
          <w:sz w:val="24"/>
        </w:rPr>
      </w:pPr>
      <w:r w:rsidRPr="004003A6">
        <w:rPr>
          <w:sz w:val="24"/>
        </w:rPr>
        <w:t>Right-click the Logins folder, then click New Login.</w:t>
      </w:r>
    </w:p>
    <w:p w:rsidR="00EC50F4" w:rsidRPr="004003A6" w:rsidRDefault="00EC50F4" w:rsidP="00EC50F4">
      <w:pPr>
        <w:rPr>
          <w:sz w:val="24"/>
        </w:rPr>
      </w:pPr>
      <w:r w:rsidRPr="004003A6">
        <w:rPr>
          <w:sz w:val="24"/>
        </w:rPr>
        <w:t>Type the username you want to create into the Login name field.</w:t>
      </w:r>
    </w:p>
    <w:p w:rsidR="00EC50F4" w:rsidRPr="004003A6" w:rsidRDefault="00EC50F4" w:rsidP="00EC50F4">
      <w:pPr>
        <w:rPr>
          <w:sz w:val="24"/>
        </w:rPr>
      </w:pPr>
      <w:r w:rsidRPr="004003A6">
        <w:rPr>
          <w:sz w:val="24"/>
        </w:rPr>
        <w:t>Select SQL Server Authentication.</w:t>
      </w:r>
    </w:p>
    <w:p w:rsidR="00EC50F4" w:rsidRPr="004003A6" w:rsidRDefault="00EC50F4" w:rsidP="00EC50F4">
      <w:pPr>
        <w:rPr>
          <w:sz w:val="24"/>
        </w:rPr>
      </w:pPr>
      <w:r w:rsidRPr="004003A6">
        <w:rPr>
          <w:sz w:val="24"/>
        </w:rPr>
        <w:t>Enter and confirm a password for that user.</w:t>
      </w:r>
    </w:p>
    <w:p w:rsidR="00EC50F4" w:rsidRPr="004003A6" w:rsidRDefault="00EC50F4" w:rsidP="00EC50F4">
      <w:pPr>
        <w:rPr>
          <w:sz w:val="24"/>
        </w:rPr>
      </w:pPr>
      <w:r w:rsidRPr="004003A6">
        <w:rPr>
          <w:sz w:val="24"/>
        </w:rPr>
        <w:t>Clear the check box for Enforce password policy to make sure that you are not having to reset your SQL Server password frequently.</w:t>
      </w:r>
    </w:p>
    <w:p w:rsidR="00EC50F4" w:rsidRDefault="00EC50F4" w:rsidP="00EC50F4">
      <w:pPr>
        <w:rPr>
          <w:sz w:val="24"/>
        </w:rPr>
      </w:pPr>
      <w:r w:rsidRPr="00EC50F4">
        <w:rPr>
          <w:sz w:val="24"/>
        </w:rPr>
        <w:drawing>
          <wp:inline distT="0" distB="0" distL="0" distR="0" wp14:anchorId="452E60C4" wp14:editId="3DF232A9">
            <wp:extent cx="594360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F4" w:rsidRPr="004003A6" w:rsidRDefault="00EC50F4" w:rsidP="00EC50F4">
      <w:pPr>
        <w:rPr>
          <w:sz w:val="24"/>
        </w:rPr>
      </w:pPr>
      <w:r w:rsidRPr="004003A6">
        <w:rPr>
          <w:sz w:val="24"/>
        </w:rPr>
        <w:lastRenderedPageBreak/>
        <w:t>Click Server Roles on the left-hand menu.</w:t>
      </w:r>
    </w:p>
    <w:p w:rsidR="00EC50F4" w:rsidRDefault="00EC50F4" w:rsidP="00EC50F4">
      <w:pPr>
        <w:rPr>
          <w:sz w:val="24"/>
        </w:rPr>
      </w:pPr>
      <w:r w:rsidRPr="004003A6">
        <w:rPr>
          <w:sz w:val="24"/>
        </w:rPr>
        <w:t>Select the box</w:t>
      </w:r>
      <w:r>
        <w:rPr>
          <w:sz w:val="24"/>
        </w:rPr>
        <w:t>es</w:t>
      </w:r>
      <w:r w:rsidRPr="004003A6">
        <w:rPr>
          <w:sz w:val="24"/>
        </w:rPr>
        <w:t xml:space="preserve"> for </w:t>
      </w:r>
      <w:r>
        <w:rPr>
          <w:sz w:val="24"/>
        </w:rPr>
        <w:t xml:space="preserve">public and </w:t>
      </w:r>
      <w:proofErr w:type="spellStart"/>
      <w:r w:rsidRPr="004003A6">
        <w:rPr>
          <w:sz w:val="24"/>
        </w:rPr>
        <w:t>sysadmin</w:t>
      </w:r>
      <w:proofErr w:type="spellEnd"/>
      <w:r w:rsidRPr="004003A6">
        <w:rPr>
          <w:sz w:val="24"/>
        </w:rPr>
        <w:t>.</w:t>
      </w:r>
    </w:p>
    <w:p w:rsidR="00EC50F4" w:rsidRDefault="00EC50F4" w:rsidP="00EC50F4">
      <w:pPr>
        <w:rPr>
          <w:sz w:val="24"/>
        </w:rPr>
      </w:pPr>
      <w:r w:rsidRPr="00EC50F4">
        <w:rPr>
          <w:sz w:val="24"/>
        </w:rPr>
        <w:drawing>
          <wp:inline distT="0" distB="0" distL="0" distR="0" wp14:anchorId="6FCBC6CB" wp14:editId="3FE3BD97">
            <wp:extent cx="5943600" cy="5118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F4" w:rsidRDefault="00EC50F4" w:rsidP="00EC50F4">
      <w:pPr>
        <w:rPr>
          <w:sz w:val="24"/>
        </w:rPr>
      </w:pPr>
    </w:p>
    <w:p w:rsidR="00EC50F4" w:rsidRDefault="00EC50F4" w:rsidP="00EC50F4">
      <w:pPr>
        <w:rPr>
          <w:sz w:val="24"/>
        </w:rPr>
      </w:pPr>
    </w:p>
    <w:p w:rsidR="00EC50F4" w:rsidRDefault="00EC50F4" w:rsidP="00EC50F4">
      <w:pPr>
        <w:rPr>
          <w:sz w:val="24"/>
        </w:rPr>
      </w:pPr>
    </w:p>
    <w:p w:rsidR="00EC50F4" w:rsidRDefault="00EC50F4" w:rsidP="00EC50F4">
      <w:pPr>
        <w:rPr>
          <w:sz w:val="24"/>
        </w:rPr>
      </w:pPr>
    </w:p>
    <w:p w:rsidR="00EC50F4" w:rsidRDefault="00EC50F4" w:rsidP="00EC50F4">
      <w:pPr>
        <w:rPr>
          <w:sz w:val="24"/>
        </w:rPr>
      </w:pPr>
    </w:p>
    <w:p w:rsidR="00EC50F4" w:rsidRDefault="00EC50F4" w:rsidP="00EC50F4">
      <w:pPr>
        <w:rPr>
          <w:sz w:val="24"/>
        </w:rPr>
      </w:pPr>
    </w:p>
    <w:p w:rsidR="00EC50F4" w:rsidRDefault="00EC50F4" w:rsidP="00EC50F4">
      <w:pPr>
        <w:rPr>
          <w:sz w:val="24"/>
        </w:rPr>
      </w:pPr>
    </w:p>
    <w:p w:rsidR="00EC50F4" w:rsidRDefault="00EC50F4" w:rsidP="00EC50F4">
      <w:pPr>
        <w:rPr>
          <w:sz w:val="24"/>
        </w:rPr>
      </w:pPr>
    </w:p>
    <w:p w:rsidR="00EC50F4" w:rsidRPr="004003A6" w:rsidRDefault="00EC50F4" w:rsidP="00EC50F4">
      <w:pPr>
        <w:rPr>
          <w:sz w:val="24"/>
        </w:rPr>
      </w:pPr>
      <w:r w:rsidRPr="004003A6">
        <w:rPr>
          <w:sz w:val="24"/>
        </w:rPr>
        <w:lastRenderedPageBreak/>
        <w:t xml:space="preserve">Click </w:t>
      </w:r>
      <w:r>
        <w:rPr>
          <w:sz w:val="24"/>
        </w:rPr>
        <w:t>User Mapping</w:t>
      </w:r>
      <w:r w:rsidRPr="004003A6">
        <w:rPr>
          <w:sz w:val="24"/>
        </w:rPr>
        <w:t xml:space="preserve"> on the left-hand menu.</w:t>
      </w:r>
    </w:p>
    <w:p w:rsidR="00EC50F4" w:rsidRDefault="00EC50F4" w:rsidP="00EC50F4">
      <w:pPr>
        <w:rPr>
          <w:sz w:val="24"/>
        </w:rPr>
      </w:pPr>
      <w:r w:rsidRPr="004003A6">
        <w:rPr>
          <w:sz w:val="24"/>
        </w:rPr>
        <w:t>Select the box</w:t>
      </w:r>
      <w:r>
        <w:rPr>
          <w:sz w:val="24"/>
        </w:rPr>
        <w:t>es</w:t>
      </w:r>
      <w:r w:rsidRPr="004003A6">
        <w:rPr>
          <w:sz w:val="24"/>
        </w:rPr>
        <w:t xml:space="preserve"> for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datareader</w:t>
      </w:r>
      <w:proofErr w:type="spellEnd"/>
      <w:r>
        <w:rPr>
          <w:sz w:val="24"/>
        </w:rPr>
        <w:t xml:space="preserve"> and </w:t>
      </w:r>
      <w:r>
        <w:rPr>
          <w:sz w:val="24"/>
        </w:rPr>
        <w:t>public.</w:t>
      </w:r>
    </w:p>
    <w:p w:rsidR="00EC50F4" w:rsidRDefault="00EC50F4" w:rsidP="00EC50F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518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0F4" w:rsidRPr="00F41942" w:rsidRDefault="00EC50F4" w:rsidP="00EC50F4">
      <w:pPr>
        <w:rPr>
          <w:sz w:val="24"/>
        </w:rPr>
      </w:pPr>
      <w:r w:rsidRPr="004003A6">
        <w:rPr>
          <w:sz w:val="24"/>
        </w:rPr>
        <w:t>Click OK.</w:t>
      </w:r>
    </w:p>
    <w:p w:rsidR="00EC50F4" w:rsidRDefault="00EC50F4" w:rsidP="00B53F08">
      <w:pPr>
        <w:rPr>
          <w:b/>
          <w:sz w:val="28"/>
        </w:rPr>
      </w:pPr>
    </w:p>
    <w:p w:rsidR="00EC50F4" w:rsidRDefault="00EC50F4" w:rsidP="00B53F08">
      <w:pPr>
        <w:rPr>
          <w:b/>
          <w:sz w:val="28"/>
        </w:rPr>
      </w:pPr>
    </w:p>
    <w:p w:rsidR="00EC50F4" w:rsidRDefault="00EC50F4" w:rsidP="00B53F08">
      <w:pPr>
        <w:rPr>
          <w:b/>
          <w:sz w:val="28"/>
        </w:rPr>
      </w:pPr>
    </w:p>
    <w:p w:rsidR="00EC50F4" w:rsidRDefault="00EC50F4" w:rsidP="00B53F08">
      <w:pPr>
        <w:rPr>
          <w:b/>
          <w:sz w:val="28"/>
        </w:rPr>
      </w:pPr>
    </w:p>
    <w:p w:rsidR="00EC50F4" w:rsidRDefault="00EC50F4" w:rsidP="00B53F08">
      <w:pPr>
        <w:rPr>
          <w:b/>
          <w:sz w:val="28"/>
        </w:rPr>
      </w:pPr>
    </w:p>
    <w:p w:rsidR="00EC50F4" w:rsidRDefault="00EC50F4" w:rsidP="00B53F08">
      <w:pPr>
        <w:rPr>
          <w:b/>
          <w:sz w:val="28"/>
        </w:rPr>
      </w:pPr>
    </w:p>
    <w:p w:rsidR="00F41942" w:rsidRPr="000322DD" w:rsidRDefault="00F41942" w:rsidP="00B53F08">
      <w:pPr>
        <w:rPr>
          <w:b/>
          <w:sz w:val="28"/>
        </w:rPr>
      </w:pPr>
      <w:bookmarkStart w:id="0" w:name="_GoBack"/>
      <w:bookmarkEnd w:id="0"/>
      <w:r w:rsidRPr="000322DD">
        <w:rPr>
          <w:b/>
          <w:sz w:val="28"/>
        </w:rPr>
        <w:lastRenderedPageBreak/>
        <w:t>SQL tables</w:t>
      </w:r>
    </w:p>
    <w:p w:rsidR="00B53F08" w:rsidRPr="000322DD" w:rsidRDefault="00B53F08" w:rsidP="00B53F08">
      <w:pPr>
        <w:rPr>
          <w:sz w:val="24"/>
        </w:rPr>
      </w:pPr>
      <w:proofErr w:type="spellStart"/>
      <w:r w:rsidRPr="000322DD">
        <w:rPr>
          <w:sz w:val="24"/>
        </w:rPr>
        <w:t>bJCCT</w:t>
      </w:r>
      <w:proofErr w:type="spellEnd"/>
      <w:r w:rsidRPr="000322DD">
        <w:rPr>
          <w:sz w:val="24"/>
        </w:rPr>
        <w:t xml:space="preserve"> </w:t>
      </w:r>
      <w:r w:rsidR="00F41942" w:rsidRPr="000322DD">
        <w:rPr>
          <w:sz w:val="24"/>
        </w:rPr>
        <w:t>-</w:t>
      </w:r>
      <w:r w:rsidRPr="000322DD">
        <w:rPr>
          <w:sz w:val="24"/>
        </w:rPr>
        <w:t xml:space="preserve"> Job Cost Type</w:t>
      </w:r>
    </w:p>
    <w:p w:rsidR="00B53F08" w:rsidRPr="000322DD" w:rsidRDefault="00B53F08" w:rsidP="00B53F08">
      <w:pPr>
        <w:rPr>
          <w:sz w:val="24"/>
        </w:rPr>
      </w:pPr>
      <w:proofErr w:type="spellStart"/>
      <w:r w:rsidRPr="000322DD">
        <w:rPr>
          <w:sz w:val="24"/>
        </w:rPr>
        <w:t>bEMCT</w:t>
      </w:r>
      <w:proofErr w:type="spellEnd"/>
      <w:r w:rsidRPr="000322DD">
        <w:rPr>
          <w:sz w:val="24"/>
        </w:rPr>
        <w:t xml:space="preserve"> </w:t>
      </w:r>
      <w:r w:rsidR="00F41942" w:rsidRPr="000322DD">
        <w:rPr>
          <w:sz w:val="24"/>
        </w:rPr>
        <w:t>-</w:t>
      </w:r>
      <w:r w:rsidRPr="000322DD">
        <w:rPr>
          <w:sz w:val="24"/>
        </w:rPr>
        <w:t xml:space="preserve"> Equipment Cost Category </w:t>
      </w:r>
    </w:p>
    <w:p w:rsidR="00B53F08" w:rsidRPr="000322DD" w:rsidRDefault="00B53F08" w:rsidP="00B53F08">
      <w:pPr>
        <w:rPr>
          <w:sz w:val="24"/>
        </w:rPr>
      </w:pPr>
      <w:proofErr w:type="spellStart"/>
      <w:r w:rsidRPr="000322DD">
        <w:rPr>
          <w:sz w:val="24"/>
        </w:rPr>
        <w:t>bHQCO</w:t>
      </w:r>
      <w:proofErr w:type="spellEnd"/>
      <w:r w:rsidRPr="000322DD">
        <w:rPr>
          <w:sz w:val="24"/>
        </w:rPr>
        <w:t xml:space="preserve"> </w:t>
      </w:r>
      <w:r w:rsidR="00F41942" w:rsidRPr="000322DD">
        <w:rPr>
          <w:sz w:val="24"/>
        </w:rPr>
        <w:t>-</w:t>
      </w:r>
      <w:r w:rsidRPr="000322DD">
        <w:rPr>
          <w:sz w:val="24"/>
        </w:rPr>
        <w:t xml:space="preserve"> Companies</w:t>
      </w:r>
    </w:p>
    <w:p w:rsidR="00B53F08" w:rsidRPr="000322DD" w:rsidRDefault="00B53F08" w:rsidP="00B53F08">
      <w:pPr>
        <w:rPr>
          <w:sz w:val="24"/>
        </w:rPr>
      </w:pPr>
      <w:proofErr w:type="spellStart"/>
      <w:r w:rsidRPr="000322DD">
        <w:rPr>
          <w:sz w:val="24"/>
        </w:rPr>
        <w:t>bEMCC</w:t>
      </w:r>
      <w:proofErr w:type="spellEnd"/>
      <w:r w:rsidRPr="000322DD">
        <w:rPr>
          <w:sz w:val="24"/>
        </w:rPr>
        <w:t xml:space="preserve"> </w:t>
      </w:r>
      <w:r w:rsidR="00F41942" w:rsidRPr="000322DD">
        <w:rPr>
          <w:sz w:val="24"/>
        </w:rPr>
        <w:t>-</w:t>
      </w:r>
      <w:r w:rsidRPr="000322DD">
        <w:rPr>
          <w:sz w:val="24"/>
        </w:rPr>
        <w:t xml:space="preserve"> </w:t>
      </w:r>
      <w:r w:rsidR="00F41942" w:rsidRPr="000322DD">
        <w:rPr>
          <w:sz w:val="24"/>
        </w:rPr>
        <w:t xml:space="preserve">Equipment </w:t>
      </w:r>
      <w:r w:rsidRPr="000322DD">
        <w:rPr>
          <w:sz w:val="24"/>
        </w:rPr>
        <w:t>Cost</w:t>
      </w:r>
      <w:r w:rsidR="00F41942" w:rsidRPr="000322DD">
        <w:rPr>
          <w:sz w:val="24"/>
        </w:rPr>
        <w:t xml:space="preserve"> </w:t>
      </w:r>
      <w:r w:rsidRPr="000322DD">
        <w:rPr>
          <w:sz w:val="24"/>
        </w:rPr>
        <w:t>Code</w:t>
      </w:r>
    </w:p>
    <w:p w:rsidR="00B53F08" w:rsidRPr="000322DD" w:rsidRDefault="00B53F08" w:rsidP="00B53F08">
      <w:pPr>
        <w:rPr>
          <w:sz w:val="24"/>
        </w:rPr>
      </w:pPr>
      <w:proofErr w:type="spellStart"/>
      <w:r w:rsidRPr="000322DD">
        <w:rPr>
          <w:sz w:val="24"/>
        </w:rPr>
        <w:t>bJCCM</w:t>
      </w:r>
      <w:proofErr w:type="spellEnd"/>
      <w:r w:rsidRPr="000322DD">
        <w:rPr>
          <w:sz w:val="24"/>
        </w:rPr>
        <w:t xml:space="preserve"> </w:t>
      </w:r>
      <w:r w:rsidR="00F41942" w:rsidRPr="000322DD">
        <w:rPr>
          <w:sz w:val="24"/>
        </w:rPr>
        <w:t>–</w:t>
      </w:r>
      <w:r w:rsidRPr="000322DD">
        <w:rPr>
          <w:sz w:val="24"/>
        </w:rPr>
        <w:t xml:space="preserve"> Division</w:t>
      </w:r>
      <w:r w:rsidR="00F41942" w:rsidRPr="000322DD">
        <w:rPr>
          <w:sz w:val="24"/>
        </w:rPr>
        <w:t xml:space="preserve"> / Department</w:t>
      </w:r>
    </w:p>
    <w:p w:rsidR="00B53F08" w:rsidRPr="000322DD" w:rsidRDefault="00B53F08" w:rsidP="00B53F08">
      <w:pPr>
        <w:rPr>
          <w:sz w:val="24"/>
        </w:rPr>
      </w:pPr>
      <w:proofErr w:type="spellStart"/>
      <w:r w:rsidRPr="000322DD">
        <w:rPr>
          <w:sz w:val="24"/>
        </w:rPr>
        <w:t>bHQMA</w:t>
      </w:r>
      <w:proofErr w:type="spellEnd"/>
      <w:r w:rsidRPr="000322DD">
        <w:rPr>
          <w:sz w:val="24"/>
        </w:rPr>
        <w:t xml:space="preserve"> </w:t>
      </w:r>
      <w:r w:rsidR="00F41942" w:rsidRPr="000322DD">
        <w:rPr>
          <w:sz w:val="24"/>
        </w:rPr>
        <w:t>-</w:t>
      </w:r>
      <w:r w:rsidRPr="000322DD">
        <w:rPr>
          <w:sz w:val="24"/>
        </w:rPr>
        <w:t xml:space="preserve"> Audit tables</w:t>
      </w:r>
    </w:p>
    <w:p w:rsidR="00B53F08" w:rsidRPr="000322DD" w:rsidRDefault="00B53F08" w:rsidP="00B53F08">
      <w:pPr>
        <w:rPr>
          <w:sz w:val="24"/>
        </w:rPr>
      </w:pPr>
      <w:proofErr w:type="spellStart"/>
      <w:r w:rsidRPr="000322DD">
        <w:rPr>
          <w:sz w:val="24"/>
        </w:rPr>
        <w:t>bEMCC</w:t>
      </w:r>
      <w:proofErr w:type="spellEnd"/>
      <w:r w:rsidRPr="000322DD">
        <w:rPr>
          <w:sz w:val="24"/>
        </w:rPr>
        <w:t xml:space="preserve"> </w:t>
      </w:r>
      <w:r w:rsidR="00F41942" w:rsidRPr="000322DD">
        <w:rPr>
          <w:sz w:val="24"/>
        </w:rPr>
        <w:t>-</w:t>
      </w:r>
      <w:r w:rsidRPr="000322DD">
        <w:rPr>
          <w:sz w:val="24"/>
        </w:rPr>
        <w:t xml:space="preserve"> Equip</w:t>
      </w:r>
      <w:r w:rsidR="00F41942" w:rsidRPr="000322DD">
        <w:rPr>
          <w:sz w:val="24"/>
        </w:rPr>
        <w:t xml:space="preserve">ment </w:t>
      </w:r>
      <w:r w:rsidRPr="000322DD">
        <w:rPr>
          <w:sz w:val="24"/>
        </w:rPr>
        <w:t>Cost</w:t>
      </w:r>
      <w:r w:rsidR="00F41942" w:rsidRPr="000322DD">
        <w:rPr>
          <w:sz w:val="24"/>
        </w:rPr>
        <w:t xml:space="preserve"> </w:t>
      </w:r>
      <w:r w:rsidRPr="000322DD">
        <w:rPr>
          <w:sz w:val="24"/>
        </w:rPr>
        <w:t>Code</w:t>
      </w:r>
    </w:p>
    <w:p w:rsidR="00B53F08" w:rsidRPr="000322DD" w:rsidRDefault="00B53F08" w:rsidP="00B53F08">
      <w:pPr>
        <w:rPr>
          <w:sz w:val="24"/>
        </w:rPr>
      </w:pPr>
      <w:proofErr w:type="spellStart"/>
      <w:r w:rsidRPr="000322DD">
        <w:rPr>
          <w:sz w:val="24"/>
        </w:rPr>
        <w:t>bEMCX</w:t>
      </w:r>
      <w:proofErr w:type="spellEnd"/>
      <w:r w:rsidRPr="000322DD">
        <w:rPr>
          <w:sz w:val="24"/>
        </w:rPr>
        <w:t xml:space="preserve"> </w:t>
      </w:r>
      <w:r w:rsidR="00F41942" w:rsidRPr="000322DD">
        <w:rPr>
          <w:sz w:val="24"/>
        </w:rPr>
        <w:t>-</w:t>
      </w:r>
      <w:r w:rsidRPr="000322DD">
        <w:rPr>
          <w:sz w:val="24"/>
        </w:rPr>
        <w:t xml:space="preserve"> Equip</w:t>
      </w:r>
      <w:r w:rsidR="00F41942" w:rsidRPr="000322DD">
        <w:rPr>
          <w:sz w:val="24"/>
        </w:rPr>
        <w:t xml:space="preserve"> </w:t>
      </w:r>
      <w:r w:rsidRPr="000322DD">
        <w:rPr>
          <w:sz w:val="24"/>
        </w:rPr>
        <w:t>Cost</w:t>
      </w:r>
      <w:r w:rsidR="00F41942" w:rsidRPr="000322DD">
        <w:rPr>
          <w:sz w:val="24"/>
        </w:rPr>
        <w:t xml:space="preserve"> </w:t>
      </w:r>
      <w:r w:rsidRPr="000322DD">
        <w:rPr>
          <w:sz w:val="24"/>
        </w:rPr>
        <w:t>Type</w:t>
      </w:r>
    </w:p>
    <w:p w:rsidR="00B53F08" w:rsidRPr="000322DD" w:rsidRDefault="00B53F08" w:rsidP="00B53F08">
      <w:pPr>
        <w:rPr>
          <w:sz w:val="24"/>
        </w:rPr>
      </w:pPr>
      <w:proofErr w:type="spellStart"/>
      <w:r w:rsidRPr="000322DD">
        <w:rPr>
          <w:sz w:val="24"/>
        </w:rPr>
        <w:t>bEMCT</w:t>
      </w:r>
      <w:proofErr w:type="spellEnd"/>
      <w:r w:rsidRPr="000322DD">
        <w:rPr>
          <w:sz w:val="24"/>
        </w:rPr>
        <w:t xml:space="preserve"> </w:t>
      </w:r>
      <w:r w:rsidR="00F41942" w:rsidRPr="000322DD">
        <w:rPr>
          <w:sz w:val="24"/>
        </w:rPr>
        <w:t>-</w:t>
      </w:r>
      <w:r w:rsidRPr="000322DD">
        <w:rPr>
          <w:sz w:val="24"/>
        </w:rPr>
        <w:t xml:space="preserve"> Equip</w:t>
      </w:r>
      <w:r w:rsidR="00F41942" w:rsidRPr="000322DD">
        <w:rPr>
          <w:sz w:val="24"/>
        </w:rPr>
        <w:t xml:space="preserve">ment </w:t>
      </w:r>
      <w:r w:rsidRPr="000322DD">
        <w:rPr>
          <w:sz w:val="24"/>
        </w:rPr>
        <w:t>Cost</w:t>
      </w:r>
      <w:r w:rsidR="00F41942" w:rsidRPr="000322DD">
        <w:rPr>
          <w:sz w:val="24"/>
        </w:rPr>
        <w:t xml:space="preserve"> </w:t>
      </w:r>
      <w:r w:rsidRPr="000322DD">
        <w:rPr>
          <w:sz w:val="24"/>
        </w:rPr>
        <w:t>Type</w:t>
      </w:r>
      <w:r w:rsidR="00F41942" w:rsidRPr="000322DD">
        <w:rPr>
          <w:sz w:val="24"/>
        </w:rPr>
        <w:t xml:space="preserve"> </w:t>
      </w:r>
      <w:r w:rsidRPr="000322DD">
        <w:rPr>
          <w:sz w:val="24"/>
        </w:rPr>
        <w:t xml:space="preserve">Master </w:t>
      </w:r>
      <w:r w:rsidR="00F41942" w:rsidRPr="000322DD">
        <w:rPr>
          <w:sz w:val="24"/>
        </w:rPr>
        <w:t>in</w:t>
      </w:r>
      <w:r w:rsidR="000322DD">
        <w:rPr>
          <w:sz w:val="24"/>
        </w:rPr>
        <w:t>for</w:t>
      </w:r>
      <w:r w:rsidR="00F41942" w:rsidRPr="000322DD">
        <w:rPr>
          <w:sz w:val="24"/>
        </w:rPr>
        <w:t>mation</w:t>
      </w:r>
    </w:p>
    <w:p w:rsidR="00B53F08" w:rsidRPr="000322DD" w:rsidRDefault="00B53F08" w:rsidP="00B53F08">
      <w:pPr>
        <w:rPr>
          <w:sz w:val="24"/>
        </w:rPr>
      </w:pPr>
      <w:proofErr w:type="spellStart"/>
      <w:r w:rsidRPr="000322DD">
        <w:rPr>
          <w:sz w:val="24"/>
        </w:rPr>
        <w:t>bEMEM</w:t>
      </w:r>
      <w:proofErr w:type="spellEnd"/>
      <w:r w:rsidRPr="000322DD">
        <w:rPr>
          <w:sz w:val="24"/>
        </w:rPr>
        <w:t xml:space="preserve"> </w:t>
      </w:r>
      <w:r w:rsidR="00F41942" w:rsidRPr="000322DD">
        <w:rPr>
          <w:sz w:val="24"/>
        </w:rPr>
        <w:t>-</w:t>
      </w:r>
      <w:r w:rsidRPr="000322DD">
        <w:rPr>
          <w:sz w:val="24"/>
        </w:rPr>
        <w:t xml:space="preserve"> Equipment</w:t>
      </w:r>
    </w:p>
    <w:p w:rsidR="00B53F08" w:rsidRPr="000322DD" w:rsidRDefault="00B53F08" w:rsidP="00B53F08">
      <w:pPr>
        <w:rPr>
          <w:sz w:val="24"/>
        </w:rPr>
      </w:pPr>
      <w:proofErr w:type="spellStart"/>
      <w:r w:rsidRPr="000322DD">
        <w:rPr>
          <w:sz w:val="24"/>
        </w:rPr>
        <w:t>bGLAC</w:t>
      </w:r>
      <w:proofErr w:type="spellEnd"/>
      <w:r w:rsidRPr="000322DD">
        <w:rPr>
          <w:sz w:val="24"/>
        </w:rPr>
        <w:t xml:space="preserve"> </w:t>
      </w:r>
      <w:r w:rsidR="00F41942" w:rsidRPr="000322DD">
        <w:rPr>
          <w:sz w:val="24"/>
        </w:rPr>
        <w:t>-</w:t>
      </w:r>
      <w:r w:rsidRPr="000322DD">
        <w:rPr>
          <w:sz w:val="24"/>
        </w:rPr>
        <w:t xml:space="preserve"> GL Account</w:t>
      </w:r>
    </w:p>
    <w:p w:rsidR="006F7459" w:rsidRPr="000322DD" w:rsidRDefault="00B53F08" w:rsidP="00B53F08">
      <w:pPr>
        <w:rPr>
          <w:sz w:val="24"/>
        </w:rPr>
      </w:pPr>
      <w:proofErr w:type="spellStart"/>
      <w:r w:rsidRPr="000322DD">
        <w:rPr>
          <w:sz w:val="24"/>
        </w:rPr>
        <w:t>bJCJP</w:t>
      </w:r>
      <w:proofErr w:type="spellEnd"/>
      <w:r w:rsidRPr="000322DD">
        <w:rPr>
          <w:sz w:val="24"/>
        </w:rPr>
        <w:t xml:space="preserve"> </w:t>
      </w:r>
      <w:r w:rsidR="00F41942" w:rsidRPr="000322DD">
        <w:rPr>
          <w:sz w:val="24"/>
        </w:rPr>
        <w:t>-</w:t>
      </w:r>
      <w:r w:rsidRPr="000322DD">
        <w:rPr>
          <w:sz w:val="24"/>
        </w:rPr>
        <w:t xml:space="preserve"> Phases</w:t>
      </w:r>
    </w:p>
    <w:p w:rsidR="00F41942" w:rsidRPr="000322DD" w:rsidRDefault="00F41942" w:rsidP="00B53F08">
      <w:pPr>
        <w:rPr>
          <w:sz w:val="24"/>
        </w:rPr>
      </w:pPr>
      <w:proofErr w:type="spellStart"/>
      <w:r w:rsidRPr="000322DD">
        <w:rPr>
          <w:sz w:val="24"/>
        </w:rPr>
        <w:t>SMCostType</w:t>
      </w:r>
      <w:proofErr w:type="spellEnd"/>
      <w:r w:rsidRPr="000322DD">
        <w:rPr>
          <w:sz w:val="24"/>
        </w:rPr>
        <w:t xml:space="preserve"> - Service Work Order</w:t>
      </w:r>
    </w:p>
    <w:p w:rsidR="00F41942" w:rsidRPr="000322DD" w:rsidRDefault="00F41942" w:rsidP="00F41942">
      <w:pPr>
        <w:rPr>
          <w:sz w:val="24"/>
        </w:rPr>
      </w:pPr>
      <w:proofErr w:type="spellStart"/>
      <w:r w:rsidRPr="000322DD">
        <w:rPr>
          <w:sz w:val="24"/>
        </w:rPr>
        <w:t>vSMWorkOrderScope</w:t>
      </w:r>
      <w:proofErr w:type="spellEnd"/>
      <w:r w:rsidRPr="000322DD">
        <w:rPr>
          <w:sz w:val="24"/>
        </w:rPr>
        <w:t xml:space="preserve"> – Service Work Order Scope</w:t>
      </w:r>
    </w:p>
    <w:p w:rsidR="00F41942" w:rsidRPr="000322DD" w:rsidRDefault="00F41942" w:rsidP="00F41942">
      <w:pPr>
        <w:rPr>
          <w:sz w:val="24"/>
        </w:rPr>
      </w:pPr>
      <w:proofErr w:type="spellStart"/>
      <w:r w:rsidRPr="000322DD">
        <w:rPr>
          <w:sz w:val="24"/>
        </w:rPr>
        <w:t>bEMWH</w:t>
      </w:r>
      <w:proofErr w:type="spellEnd"/>
      <w:r w:rsidRPr="000322DD">
        <w:rPr>
          <w:sz w:val="24"/>
        </w:rPr>
        <w:t xml:space="preserve"> - Equipment Work Order</w:t>
      </w:r>
    </w:p>
    <w:p w:rsidR="000322DD" w:rsidRPr="000322DD" w:rsidRDefault="000322DD" w:rsidP="000322DD">
      <w:pPr>
        <w:rPr>
          <w:sz w:val="24"/>
        </w:rPr>
      </w:pPr>
      <w:proofErr w:type="spellStart"/>
      <w:r w:rsidRPr="000322DD">
        <w:rPr>
          <w:sz w:val="24"/>
        </w:rPr>
        <w:t>bEMWI</w:t>
      </w:r>
      <w:proofErr w:type="spellEnd"/>
      <w:r w:rsidRPr="000322DD">
        <w:rPr>
          <w:sz w:val="24"/>
        </w:rPr>
        <w:t xml:space="preserve"> – Equipment Work Order Items</w:t>
      </w:r>
    </w:p>
    <w:p w:rsidR="00F41942" w:rsidRDefault="00F41942" w:rsidP="00F41942">
      <w:pPr>
        <w:rPr>
          <w:sz w:val="24"/>
        </w:rPr>
      </w:pPr>
      <w:proofErr w:type="spellStart"/>
      <w:r w:rsidRPr="000322DD">
        <w:rPr>
          <w:sz w:val="24"/>
        </w:rPr>
        <w:t>bJCMP</w:t>
      </w:r>
      <w:proofErr w:type="spellEnd"/>
      <w:r w:rsidRPr="000322DD">
        <w:rPr>
          <w:sz w:val="24"/>
        </w:rPr>
        <w:t xml:space="preserve"> – Project Manager</w:t>
      </w:r>
    </w:p>
    <w:p w:rsidR="00F41942" w:rsidRDefault="000322DD" w:rsidP="00F41942">
      <w:pPr>
        <w:rPr>
          <w:sz w:val="24"/>
        </w:rPr>
      </w:pPr>
      <w:proofErr w:type="spellStart"/>
      <w:r w:rsidRPr="000322DD">
        <w:rPr>
          <w:sz w:val="24"/>
        </w:rPr>
        <w:t>bJCJM</w:t>
      </w:r>
      <w:proofErr w:type="spellEnd"/>
      <w:r>
        <w:rPr>
          <w:sz w:val="24"/>
        </w:rPr>
        <w:t xml:space="preserve"> </w:t>
      </w:r>
      <w:r w:rsidR="004003A6">
        <w:rPr>
          <w:sz w:val="24"/>
        </w:rPr>
        <w:t>–</w:t>
      </w:r>
      <w:r>
        <w:rPr>
          <w:sz w:val="24"/>
        </w:rPr>
        <w:t xml:space="preserve"> Jobs</w:t>
      </w:r>
    </w:p>
    <w:p w:rsidR="004003A6" w:rsidRDefault="004003A6" w:rsidP="00F41942">
      <w:pPr>
        <w:rPr>
          <w:sz w:val="24"/>
        </w:rPr>
      </w:pPr>
    </w:p>
    <w:p w:rsidR="004003A6" w:rsidRDefault="004003A6" w:rsidP="00F41942">
      <w:pPr>
        <w:rPr>
          <w:sz w:val="24"/>
        </w:rPr>
      </w:pPr>
    </w:p>
    <w:p w:rsidR="004003A6" w:rsidRDefault="004003A6" w:rsidP="00F41942">
      <w:pPr>
        <w:rPr>
          <w:sz w:val="24"/>
        </w:rPr>
      </w:pPr>
    </w:p>
    <w:p w:rsidR="004003A6" w:rsidRDefault="004003A6" w:rsidP="00F41942">
      <w:pPr>
        <w:rPr>
          <w:sz w:val="24"/>
        </w:rPr>
      </w:pPr>
    </w:p>
    <w:p w:rsidR="004003A6" w:rsidRDefault="004003A6" w:rsidP="00F41942">
      <w:pPr>
        <w:rPr>
          <w:sz w:val="24"/>
        </w:rPr>
      </w:pPr>
    </w:p>
    <w:p w:rsidR="004003A6" w:rsidRDefault="004003A6" w:rsidP="00F41942">
      <w:pPr>
        <w:rPr>
          <w:sz w:val="24"/>
        </w:rPr>
      </w:pPr>
    </w:p>
    <w:p w:rsidR="004003A6" w:rsidRDefault="004003A6" w:rsidP="00F41942">
      <w:pPr>
        <w:rPr>
          <w:sz w:val="24"/>
        </w:rPr>
      </w:pPr>
    </w:p>
    <w:p w:rsidR="004003A6" w:rsidRDefault="004003A6" w:rsidP="00F41942">
      <w:pPr>
        <w:rPr>
          <w:sz w:val="24"/>
        </w:rPr>
      </w:pPr>
    </w:p>
    <w:sectPr w:rsidR="0040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08"/>
    <w:rsid w:val="000322DD"/>
    <w:rsid w:val="00061F03"/>
    <w:rsid w:val="004003A6"/>
    <w:rsid w:val="00400883"/>
    <w:rsid w:val="006F7459"/>
    <w:rsid w:val="00B53F08"/>
    <w:rsid w:val="00EC50F4"/>
    <w:rsid w:val="00F4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857E"/>
  <w15:chartTrackingRefBased/>
  <w15:docId w15:val="{40ACE783-88D2-49B6-B9E8-70A511D1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Leland, Edward</dc:creator>
  <cp:keywords/>
  <dc:description/>
  <cp:lastModifiedBy>Leland, Edward</cp:lastModifiedBy>
  <cp:revision>3</cp:revision>
  <dcterms:created xsi:type="dcterms:W3CDTF">2018-05-31T17:24:00Z</dcterms:created>
  <dcterms:modified xsi:type="dcterms:W3CDTF">2018-05-31T21:30:00Z</dcterms:modified>
</cp:coreProperties>
</file>