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CA87" w14:textId="2C9DC402" w:rsidR="00575C4E" w:rsidRDefault="00C850FF">
      <w:r>
        <w:rPr>
          <w:rFonts w:hint="eastAsia"/>
        </w:rPr>
        <w:t>1.</w:t>
      </w:r>
    </w:p>
    <w:p w14:paraId="3B755219" w14:textId="205797FC" w:rsidR="00C850FF" w:rsidRDefault="00C850FF">
      <w:r>
        <w:rPr>
          <w:rFonts w:hint="eastAsia"/>
        </w:rPr>
        <w:t xml:space="preserve"> </w:t>
      </w:r>
      <w:r>
        <w:rPr>
          <w:rFonts w:hint="eastAsia"/>
        </w:rPr>
        <w:t>甲、</w:t>
      </w:r>
      <w:r>
        <w:rPr>
          <w:rFonts w:hint="eastAsia"/>
        </w:rPr>
        <w:t>Da</w:t>
      </w:r>
      <w:r>
        <w:t>ta model:</w:t>
      </w:r>
      <w:r w:rsidR="00992625">
        <w:rPr>
          <w:rFonts w:hint="eastAsia"/>
        </w:rPr>
        <w:t>資料的</w:t>
      </w:r>
      <w:r>
        <w:rPr>
          <w:rFonts w:hint="eastAsia"/>
        </w:rPr>
        <w:t>結構</w:t>
      </w:r>
      <w:r w:rsidR="00992625">
        <w:rPr>
          <w:rFonts w:hint="eastAsia"/>
        </w:rPr>
        <w:t>、運算、與限制。</w:t>
      </w:r>
    </w:p>
    <w:p w14:paraId="30957D88" w14:textId="6CB2BF08" w:rsidR="00C850FF" w:rsidRDefault="00C850FF">
      <w:r>
        <w:rPr>
          <w:rFonts w:hint="eastAsia"/>
        </w:rPr>
        <w:t xml:space="preserve"> </w:t>
      </w:r>
      <w:r>
        <w:rPr>
          <w:rFonts w:hint="eastAsia"/>
        </w:rPr>
        <w:t>乙、</w:t>
      </w:r>
      <w:r>
        <w:rPr>
          <w:rFonts w:hint="eastAsia"/>
        </w:rPr>
        <w:t>D</w:t>
      </w:r>
      <w:r>
        <w:t>atabase schema:</w:t>
      </w:r>
      <w:r w:rsidR="00992625">
        <w:rPr>
          <w:rFonts w:hint="eastAsia"/>
        </w:rPr>
        <w:t>資料庫的描述，包括資料結構、資料類別及限制。</w:t>
      </w:r>
    </w:p>
    <w:p w14:paraId="13DB5512" w14:textId="255FF819" w:rsidR="00C850FF" w:rsidRDefault="00C850FF">
      <w:r>
        <w:rPr>
          <w:rFonts w:hint="eastAsia"/>
        </w:rPr>
        <w:t xml:space="preserve"> </w:t>
      </w:r>
      <w:r>
        <w:rPr>
          <w:rFonts w:hint="eastAsia"/>
        </w:rPr>
        <w:t>丙、</w:t>
      </w:r>
      <w:r>
        <w:rPr>
          <w:rFonts w:hint="eastAsia"/>
        </w:rPr>
        <w:t>D</w:t>
      </w:r>
      <w:r>
        <w:t>atabase state:</w:t>
      </w:r>
      <w:r w:rsidR="00992625">
        <w:rPr>
          <w:rFonts w:hint="eastAsia"/>
        </w:rPr>
        <w:t>指在某個時刻當時的資料庫內容。</w:t>
      </w:r>
    </w:p>
    <w:p w14:paraId="55D52C50" w14:textId="0C220946" w:rsidR="00C850FF" w:rsidRDefault="00C850FF">
      <w:r>
        <w:rPr>
          <w:rFonts w:hint="eastAsia"/>
        </w:rPr>
        <w:t xml:space="preserve"> </w:t>
      </w:r>
      <w:r>
        <w:rPr>
          <w:rFonts w:hint="eastAsia"/>
        </w:rPr>
        <w:t>丁、</w:t>
      </w:r>
      <w:r>
        <w:rPr>
          <w:rFonts w:hint="eastAsia"/>
        </w:rPr>
        <w:t>D</w:t>
      </w:r>
      <w:r>
        <w:t>atabase schema evolution:</w:t>
      </w:r>
      <w:r w:rsidR="00D22C80">
        <w:rPr>
          <w:rFonts w:hint="eastAsia"/>
        </w:rPr>
        <w:t>應應需求而改變資料的綱要。</w:t>
      </w:r>
    </w:p>
    <w:p w14:paraId="10CA6D38" w14:textId="65E2719C" w:rsidR="00D22C80" w:rsidRDefault="00D22C80">
      <w:r>
        <w:rPr>
          <w:rFonts w:hint="eastAsia"/>
        </w:rPr>
        <w:t>2.</w:t>
      </w:r>
    </w:p>
    <w:p w14:paraId="3B2D524D" w14:textId="15C34740" w:rsidR="00D22C80" w:rsidRDefault="00D22C80">
      <w:r>
        <w:rPr>
          <w:rFonts w:hint="eastAsia"/>
        </w:rPr>
        <w:t xml:space="preserve"> </w:t>
      </w:r>
      <w:r>
        <w:rPr>
          <w:rFonts w:hint="eastAsia"/>
        </w:rPr>
        <w:t>高階、概念資料</w:t>
      </w:r>
      <w:r w:rsidR="00C616FA">
        <w:rPr>
          <w:rFonts w:hint="eastAsia"/>
        </w:rPr>
        <w:t>模型；低階</w:t>
      </w:r>
      <w:r w:rsidR="00C616FA">
        <w:rPr>
          <w:rFonts w:hint="eastAsia"/>
        </w:rPr>
        <w:t>/</w:t>
      </w:r>
      <w:r w:rsidR="00C616FA">
        <w:rPr>
          <w:rFonts w:hint="eastAsia"/>
        </w:rPr>
        <w:t>實體資料模型；表現</w:t>
      </w:r>
      <w:r w:rsidR="00C616FA">
        <w:t>/</w:t>
      </w:r>
      <w:r w:rsidR="00C616FA">
        <w:rPr>
          <w:rFonts w:hint="eastAsia"/>
        </w:rPr>
        <w:t>實作資料模型；自描述數據</w:t>
      </w:r>
      <w:r w:rsidR="00C616FA">
        <w:rPr>
          <w:rFonts w:hint="eastAsia"/>
        </w:rPr>
        <w:t xml:space="preserve">  </w:t>
      </w:r>
      <w:r w:rsidR="00C616FA">
        <w:rPr>
          <w:rFonts w:hint="eastAsia"/>
        </w:rPr>
        <w:t>模型。</w:t>
      </w:r>
    </w:p>
    <w:p w14:paraId="1AED36A1" w14:textId="6C30A676" w:rsidR="00C616FA" w:rsidRDefault="00C616FA">
      <w:r>
        <w:rPr>
          <w:rFonts w:hint="eastAsia"/>
        </w:rPr>
        <w:t>3.</w:t>
      </w:r>
    </w:p>
    <w:p w14:paraId="5884D778" w14:textId="77777777" w:rsidR="00C616FA" w:rsidRDefault="00C616FA">
      <w:r>
        <w:rPr>
          <w:rFonts w:hint="eastAsia"/>
        </w:rPr>
        <w:t xml:space="preserve"> </w:t>
      </w:r>
      <w:r>
        <w:rPr>
          <w:rFonts w:hint="eastAsia"/>
        </w:rPr>
        <w:t>內部綱要：實體儲存結構、存取路徑、索引。</w:t>
      </w:r>
    </w:p>
    <w:p w14:paraId="7DA13471" w14:textId="5C6634AA" w:rsidR="00C616FA" w:rsidRDefault="00C616FA">
      <w:r>
        <w:rPr>
          <w:rFonts w:hint="eastAsia"/>
        </w:rPr>
        <w:t xml:space="preserve"> </w:t>
      </w:r>
      <w:r>
        <w:rPr>
          <w:rFonts w:hint="eastAsia"/>
        </w:rPr>
        <w:t>概念綱要：</w:t>
      </w:r>
      <w:r w:rsidR="00AF0C26">
        <w:rPr>
          <w:rFonts w:hint="eastAsia"/>
        </w:rPr>
        <w:t>使用者描述整個</w:t>
      </w:r>
      <w:r>
        <w:rPr>
          <w:rFonts w:hint="eastAsia"/>
        </w:rPr>
        <w:t>資料庫的結構和限制。</w:t>
      </w:r>
    </w:p>
    <w:p w14:paraId="216EFD39" w14:textId="3840D858" w:rsidR="00C616FA" w:rsidRDefault="00C616FA">
      <w:r>
        <w:rPr>
          <w:rFonts w:hint="eastAsia"/>
        </w:rPr>
        <w:t xml:space="preserve"> </w:t>
      </w:r>
      <w:r>
        <w:rPr>
          <w:rFonts w:hint="eastAsia"/>
        </w:rPr>
        <w:t>外部綱要：</w:t>
      </w:r>
      <w:r w:rsidR="00AF0C26">
        <w:rPr>
          <w:rFonts w:hint="eastAsia"/>
        </w:rPr>
        <w:t>描述各個不同</w:t>
      </w:r>
      <w:r>
        <w:rPr>
          <w:rFonts w:hint="eastAsia"/>
        </w:rPr>
        <w:t>使用者</w:t>
      </w:r>
      <w:r w:rsidR="00AF0C26">
        <w:rPr>
          <w:rFonts w:hint="eastAsia"/>
        </w:rPr>
        <w:t>的</w:t>
      </w:r>
      <w:r>
        <w:rPr>
          <w:rFonts w:hint="eastAsia"/>
        </w:rPr>
        <w:t>視界。</w:t>
      </w:r>
    </w:p>
    <w:p w14:paraId="02A75958" w14:textId="5C3FB34E" w:rsidR="00C616FA" w:rsidRDefault="00C616FA">
      <w:r>
        <w:rPr>
          <w:rFonts w:hint="eastAsia"/>
        </w:rPr>
        <w:t>4.</w:t>
      </w:r>
    </w:p>
    <w:p w14:paraId="2933C476" w14:textId="77777777" w:rsidR="006E2356" w:rsidRDefault="00C616FA">
      <w:r>
        <w:rPr>
          <w:rFonts w:hint="eastAsia"/>
        </w:rPr>
        <w:t xml:space="preserve"> </w:t>
      </w:r>
      <w:r w:rsidR="00956DB0">
        <w:rPr>
          <w:rFonts w:hint="eastAsia"/>
        </w:rPr>
        <w:t>資料獨立</w:t>
      </w:r>
      <w:r w:rsidR="00956DB0">
        <w:rPr>
          <w:rFonts w:hint="eastAsia"/>
        </w:rPr>
        <w:t>(</w:t>
      </w:r>
      <w:r w:rsidR="00AF0C26">
        <w:rPr>
          <w:rFonts w:hint="eastAsia"/>
        </w:rPr>
        <w:t>D</w:t>
      </w:r>
      <w:r w:rsidR="00AF0C26">
        <w:t>ata Independence</w:t>
      </w:r>
      <w:r w:rsidR="00956DB0">
        <w:rPr>
          <w:rFonts w:hint="eastAsia"/>
        </w:rPr>
        <w:t>)</w:t>
      </w:r>
      <w:r w:rsidR="00AF0C26">
        <w:t>:</w:t>
      </w:r>
      <w:r w:rsidR="00956DB0">
        <w:rPr>
          <w:rFonts w:hint="eastAsia"/>
        </w:rPr>
        <w:t>應用程式對資料儲存結構或存取方法的改變免疫；資料獨立又分</w:t>
      </w:r>
    </w:p>
    <w:p w14:paraId="60103C63" w14:textId="5889F883" w:rsidR="00956DB0" w:rsidRDefault="00956DB0"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邏輯資料獨立</w:t>
      </w:r>
      <w:r>
        <w:t>”</w:t>
      </w:r>
      <w:r>
        <w:rPr>
          <w:rFonts w:hint="eastAsia"/>
        </w:rPr>
        <w:t xml:space="preserve"> (Lo</w:t>
      </w:r>
      <w:r>
        <w:t>gical Data Independence):</w:t>
      </w:r>
      <w:r>
        <w:rPr>
          <w:rFonts w:hint="eastAsia"/>
        </w:rPr>
        <w:t>指當概念剛要更改時，只需要</w:t>
      </w:r>
      <w:r>
        <w:rPr>
          <w:rFonts w:hint="eastAsia"/>
        </w:rPr>
        <w:t>DBMS</w:t>
      </w:r>
      <w:r>
        <w:rPr>
          <w:rFonts w:hint="eastAsia"/>
        </w:rPr>
        <w:t>更改外部</w:t>
      </w:r>
      <w:r w:rsidR="006E2356">
        <w:rPr>
          <w:rFonts w:hint="eastAsia"/>
        </w:rPr>
        <w:t>層與概念層之間的應對以及概念層與內部層之間的應對，而不需要更改外部綱要、應用程式或內部綱要。</w:t>
      </w:r>
    </w:p>
    <w:p w14:paraId="5F587D95" w14:textId="2662912E" w:rsidR="006E2356" w:rsidRDefault="006E2356">
      <w:r>
        <w:t>“</w:t>
      </w:r>
      <w:r>
        <w:rPr>
          <w:rFonts w:hint="eastAsia"/>
        </w:rPr>
        <w:t>實體資料獨立</w:t>
      </w:r>
      <w:r>
        <w:t xml:space="preserve">” </w:t>
      </w:r>
      <w:r>
        <w:rPr>
          <w:rFonts w:hint="eastAsia"/>
        </w:rPr>
        <w:t>(</w:t>
      </w:r>
      <w:r>
        <w:t>Physical Data Independence):</w:t>
      </w:r>
      <w:r>
        <w:rPr>
          <w:rFonts w:hint="eastAsia"/>
        </w:rPr>
        <w:t>只當內部綱要更改時，只需要</w:t>
      </w:r>
      <w:r>
        <w:rPr>
          <w:rFonts w:hint="eastAsia"/>
        </w:rPr>
        <w:t>DBMS</w:t>
      </w:r>
      <w:r>
        <w:rPr>
          <w:rFonts w:hint="eastAsia"/>
        </w:rPr>
        <w:t>更改內部層與概念層的應對，而不需要更改概念綱要或外部綱要。</w:t>
      </w:r>
    </w:p>
    <w:p w14:paraId="2E6863AF" w14:textId="39279810" w:rsidR="006E2356" w:rsidRDefault="006E2356">
      <w:r>
        <w:rPr>
          <w:rFonts w:hint="eastAsia"/>
        </w:rPr>
        <w:t>5.</w:t>
      </w:r>
    </w:p>
    <w:p w14:paraId="57C7C255" w14:textId="77777777" w:rsidR="006011CA" w:rsidRDefault="006E2356">
      <w:r>
        <w:rPr>
          <w:rFonts w:hint="eastAsia"/>
        </w:rPr>
        <w:t xml:space="preserve"> </w:t>
      </w:r>
      <w:r w:rsidR="005F4F9E">
        <w:rPr>
          <w:rFonts w:hint="eastAsia"/>
        </w:rPr>
        <w:t>資料庫管理系統語言</w:t>
      </w:r>
      <w:r w:rsidR="005F4F9E">
        <w:t>(</w:t>
      </w:r>
      <w:r w:rsidR="005F4F9E">
        <w:rPr>
          <w:rFonts w:hint="eastAsia"/>
        </w:rPr>
        <w:t>DBMS La</w:t>
      </w:r>
      <w:r w:rsidR="005F4F9E">
        <w:t>nguages):</w:t>
      </w:r>
      <w:r w:rsidR="005F4F9E">
        <w:rPr>
          <w:rFonts w:hint="eastAsia"/>
        </w:rPr>
        <w:t xml:space="preserve"> </w:t>
      </w:r>
    </w:p>
    <w:p w14:paraId="13A4B963" w14:textId="2C1BB968" w:rsidR="006011CA" w:rsidRDefault="005F4F9E" w:rsidP="006011CA">
      <w:pPr>
        <w:ind w:firstLineChars="200" w:firstLine="480"/>
      </w:pPr>
      <w:r>
        <w:rPr>
          <w:rFonts w:hint="eastAsia"/>
        </w:rPr>
        <w:t>資料定義語言</w:t>
      </w:r>
      <w:r>
        <w:rPr>
          <w:rFonts w:hint="eastAsia"/>
        </w:rPr>
        <w:t>DDL(Da</w:t>
      </w:r>
      <w:r>
        <w:t>ta Definition Language</w:t>
      </w:r>
      <w:r>
        <w:rPr>
          <w:rFonts w:hint="eastAsia"/>
        </w:rPr>
        <w:t>)</w:t>
      </w:r>
      <w:r w:rsidR="00620A7E">
        <w:rPr>
          <w:rFonts w:hint="eastAsia"/>
        </w:rPr>
        <w:t>:</w:t>
      </w:r>
      <w:r w:rsidR="00620A7E">
        <w:rPr>
          <w:rFonts w:hint="eastAsia"/>
        </w:rPr>
        <w:t>用以明確定義綱要。</w:t>
      </w:r>
    </w:p>
    <w:p w14:paraId="1C80EE27" w14:textId="6A05AF0F" w:rsidR="006011CA" w:rsidRDefault="005F4F9E" w:rsidP="00620A7E">
      <w:pPr>
        <w:ind w:left="480"/>
      </w:pPr>
      <w:r>
        <w:rPr>
          <w:rFonts w:hint="eastAsia"/>
        </w:rPr>
        <w:t>資料操作語言</w:t>
      </w:r>
      <w:r>
        <w:rPr>
          <w:rFonts w:hint="eastAsia"/>
        </w:rPr>
        <w:t>DML(D</w:t>
      </w:r>
      <w:r>
        <w:t>ata Manipulation Language)</w:t>
      </w:r>
      <w:r w:rsidR="00620A7E">
        <w:rPr>
          <w:rFonts w:hint="eastAsia"/>
        </w:rPr>
        <w:t>:</w:t>
      </w:r>
      <w:r w:rsidR="00620A7E">
        <w:rPr>
          <w:rFonts w:hint="eastAsia"/>
        </w:rPr>
        <w:t>用於資料庫操作，以插</w:t>
      </w:r>
      <w:r w:rsidR="00620A7E">
        <w:rPr>
          <w:rFonts w:hint="eastAsia"/>
        </w:rPr>
        <w:t xml:space="preserve">    </w:t>
      </w:r>
      <w:r w:rsidR="00620A7E">
        <w:rPr>
          <w:rFonts w:hint="eastAsia"/>
        </w:rPr>
        <w:t>入，刪除，更新三種指令為核心。</w:t>
      </w:r>
    </w:p>
    <w:p w14:paraId="0EEE3699" w14:textId="0B2F5F4E" w:rsidR="006011CA" w:rsidRPr="00F56560" w:rsidRDefault="00F56560" w:rsidP="006011CA">
      <w:pPr>
        <w:ind w:firstLineChars="200" w:firstLine="480"/>
      </w:pPr>
      <w:r>
        <w:rPr>
          <w:rFonts w:hint="eastAsia"/>
        </w:rPr>
        <w:t>儲存定義語言</w:t>
      </w:r>
      <w:r w:rsidR="005F4F9E">
        <w:rPr>
          <w:rFonts w:hint="eastAsia"/>
        </w:rPr>
        <w:t>SDL(St</w:t>
      </w:r>
      <w:r w:rsidR="005F4F9E">
        <w:t>orage Definition Language)</w:t>
      </w:r>
      <w:r w:rsidR="00620A7E">
        <w:rPr>
          <w:rFonts w:hint="eastAsia"/>
        </w:rPr>
        <w:t>:</w:t>
      </w:r>
      <w:r>
        <w:rPr>
          <w:rFonts w:hint="eastAsia"/>
        </w:rPr>
        <w:t>用於明確定義內部簡圖。</w:t>
      </w:r>
    </w:p>
    <w:p w14:paraId="3F018211" w14:textId="3378B571" w:rsidR="006E2356" w:rsidRDefault="005F4F9E" w:rsidP="006011CA">
      <w:pPr>
        <w:ind w:firstLineChars="200" w:firstLine="480"/>
      </w:pPr>
      <w:r>
        <w:rPr>
          <w:rFonts w:hint="eastAsia"/>
        </w:rPr>
        <w:t>視界定義語言</w:t>
      </w:r>
      <w:r>
        <w:rPr>
          <w:rFonts w:hint="eastAsia"/>
        </w:rPr>
        <w:t>VDL(Vi</w:t>
      </w:r>
      <w:r>
        <w:t>ew Definition Language)</w:t>
      </w:r>
      <w:r w:rsidR="00F56560">
        <w:rPr>
          <w:rFonts w:hint="eastAsia"/>
        </w:rPr>
        <w:t>:</w:t>
      </w:r>
      <w:r w:rsidR="00F56560">
        <w:rPr>
          <w:rFonts w:hint="eastAsia"/>
        </w:rPr>
        <w:t>用於定義內外部綱要。</w:t>
      </w:r>
    </w:p>
    <w:p w14:paraId="38D57210" w14:textId="04336CA7" w:rsidR="00F56560" w:rsidRDefault="00F56560" w:rsidP="00F56560">
      <w:r>
        <w:rPr>
          <w:rFonts w:hint="eastAsia"/>
        </w:rPr>
        <w:t>6.</w:t>
      </w:r>
    </w:p>
    <w:p w14:paraId="4555B1BC" w14:textId="16B8BA7C" w:rsidR="00F56560" w:rsidRDefault="00F56560" w:rsidP="00F56560">
      <w:pPr>
        <w:rPr>
          <w:rFonts w:hint="eastAsia"/>
        </w:rPr>
      </w:pPr>
      <w:r>
        <w:rPr>
          <w:rFonts w:hint="eastAsia"/>
        </w:rPr>
        <w:t xml:space="preserve"> </w:t>
      </w:r>
      <w:r w:rsidR="00FC5156">
        <w:rPr>
          <w:rFonts w:hint="eastAsia"/>
        </w:rPr>
        <w:t>產生</w:t>
      </w:r>
      <w:r w:rsidR="00FC5156">
        <w:rPr>
          <w:rFonts w:hint="eastAsia"/>
        </w:rPr>
        <w:t>(</w:t>
      </w:r>
      <w:r w:rsidR="00FC5156">
        <w:t>C</w:t>
      </w:r>
      <w:r w:rsidR="00FC5156">
        <w:rPr>
          <w:rFonts w:hint="eastAsia"/>
        </w:rPr>
        <w:t>r</w:t>
      </w:r>
      <w:r w:rsidR="00FC5156">
        <w:t>eate)</w:t>
      </w:r>
      <w:r w:rsidR="00FC5156">
        <w:rPr>
          <w:rFonts w:hint="eastAsia"/>
        </w:rPr>
        <w:t>，變更</w:t>
      </w:r>
      <w:r w:rsidR="00FC5156">
        <w:rPr>
          <w:rFonts w:hint="eastAsia"/>
        </w:rPr>
        <w:t>(Alter)</w:t>
      </w:r>
      <w:r w:rsidR="00FC5156">
        <w:rPr>
          <w:rFonts w:hint="eastAsia"/>
        </w:rPr>
        <w:t>，刪除</w:t>
      </w:r>
      <w:r w:rsidR="00FC5156">
        <w:rPr>
          <w:rFonts w:hint="eastAsia"/>
        </w:rPr>
        <w:t>(D</w:t>
      </w:r>
      <w:r w:rsidR="00FC5156">
        <w:t>elete)</w:t>
      </w:r>
      <w:r w:rsidR="00FC5156">
        <w:rPr>
          <w:rFonts w:hint="eastAsia"/>
        </w:rPr>
        <w:t>。</w:t>
      </w:r>
    </w:p>
    <w:p w14:paraId="43DBF672" w14:textId="1F817AEE" w:rsidR="00F56560" w:rsidRDefault="00F56560" w:rsidP="00F56560">
      <w:r>
        <w:t>7.</w:t>
      </w:r>
    </w:p>
    <w:p w14:paraId="69BD5562" w14:textId="488FA2C7" w:rsidR="00F56560" w:rsidRDefault="00F56560" w:rsidP="00F56560">
      <w:pPr>
        <w:rPr>
          <w:rFonts w:hint="eastAsia"/>
        </w:rPr>
      </w:pPr>
      <w:r>
        <w:rPr>
          <w:rFonts w:hint="eastAsia"/>
        </w:rPr>
        <w:t xml:space="preserve"> </w:t>
      </w:r>
      <w:r w:rsidR="00FC5156">
        <w:rPr>
          <w:rFonts w:hint="eastAsia"/>
        </w:rPr>
        <w:t>插入</w:t>
      </w:r>
      <w:r w:rsidR="00FC5156">
        <w:rPr>
          <w:rFonts w:hint="eastAsia"/>
        </w:rPr>
        <w:t>(</w:t>
      </w:r>
      <w:r w:rsidR="00FC5156">
        <w:t>Insert)</w:t>
      </w:r>
      <w:r w:rsidR="00B87297">
        <w:rPr>
          <w:rFonts w:hint="eastAsia"/>
        </w:rPr>
        <w:t>，刪除</w:t>
      </w:r>
      <w:r w:rsidR="00FC5156">
        <w:rPr>
          <w:rFonts w:hint="eastAsia"/>
        </w:rPr>
        <w:t>(</w:t>
      </w:r>
      <w:r w:rsidR="00FC5156">
        <w:t>Delete)</w:t>
      </w:r>
      <w:r w:rsidR="00B87297">
        <w:rPr>
          <w:rFonts w:hint="eastAsia"/>
        </w:rPr>
        <w:t>，</w:t>
      </w:r>
      <w:r w:rsidR="00FC5156">
        <w:rPr>
          <w:rFonts w:hint="eastAsia"/>
        </w:rPr>
        <w:t>更新</w:t>
      </w:r>
      <w:r w:rsidR="00FC5156">
        <w:rPr>
          <w:rFonts w:hint="eastAsia"/>
        </w:rPr>
        <w:t>(Up</w:t>
      </w:r>
      <w:r w:rsidR="00FC5156">
        <w:t>date)</w:t>
      </w:r>
      <w:r w:rsidR="00FC5156">
        <w:rPr>
          <w:rFonts w:hint="eastAsia"/>
        </w:rPr>
        <w:t>。</w:t>
      </w:r>
    </w:p>
    <w:p w14:paraId="6FE70E44" w14:textId="4DD822A0" w:rsidR="00620A7E" w:rsidRDefault="00F56560" w:rsidP="00620A7E">
      <w:r>
        <w:rPr>
          <w:rFonts w:hint="eastAsia"/>
        </w:rPr>
        <w:t>8.</w:t>
      </w:r>
    </w:p>
    <w:p w14:paraId="6DE4361A" w14:textId="66FC769C" w:rsidR="00F56560" w:rsidRDefault="00F56560" w:rsidP="00620A7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用戶端</w:t>
      </w:r>
      <w:r>
        <w:rPr>
          <w:rFonts w:hint="eastAsia"/>
        </w:rPr>
        <w:t>(Client</w:t>
      </w:r>
      <w:r>
        <w:t>)</w:t>
      </w:r>
      <w:r>
        <w:tab/>
      </w:r>
    </w:p>
    <w:p w14:paraId="6750AD12" w14:textId="7E5F1F8D" w:rsidR="00F56560" w:rsidRDefault="00F56560" w:rsidP="00F56560">
      <w:pPr>
        <w:ind w:firstLineChars="100" w:firstLine="240"/>
      </w:pPr>
      <w:r>
        <w:rPr>
          <w:rFonts w:hint="eastAsia"/>
        </w:rPr>
        <w:t>應用程式伺服器或</w:t>
      </w:r>
      <w:r>
        <w:rPr>
          <w:rFonts w:hint="eastAsia"/>
        </w:rPr>
        <w:t>Web</w:t>
      </w:r>
      <w:r>
        <w:rPr>
          <w:rFonts w:hint="eastAsia"/>
        </w:rPr>
        <w:t>伺服器</w:t>
      </w:r>
      <w:r>
        <w:rPr>
          <w:rFonts w:hint="eastAsia"/>
        </w:rPr>
        <w:t>(Ap</w:t>
      </w:r>
      <w:r>
        <w:t>plication Server or Web Server)</w:t>
      </w:r>
      <w:r>
        <w:tab/>
      </w:r>
    </w:p>
    <w:p w14:paraId="224A5F1B" w14:textId="15CCD867" w:rsidR="00F56560" w:rsidRDefault="00F56560" w:rsidP="00F56560">
      <w:pPr>
        <w:ind w:firstLineChars="100" w:firstLine="240"/>
      </w:pPr>
      <w:r>
        <w:rPr>
          <w:rFonts w:hint="eastAsia"/>
        </w:rPr>
        <w:t>資料庫伺服器</w:t>
      </w:r>
      <w:r>
        <w:rPr>
          <w:rFonts w:hint="eastAsia"/>
        </w:rPr>
        <w:t>(Da</w:t>
      </w:r>
      <w:r>
        <w:t>tabase Server)</w:t>
      </w:r>
    </w:p>
    <w:p w14:paraId="6E96A5FB" w14:textId="2CDC2369" w:rsidR="00F56560" w:rsidRDefault="00F56560" w:rsidP="00F56560">
      <w:r>
        <w:rPr>
          <w:rFonts w:hint="eastAsia"/>
        </w:rPr>
        <w:t>9</w:t>
      </w:r>
      <w:r>
        <w:t>.</w:t>
      </w:r>
    </w:p>
    <w:p w14:paraId="14472F9D" w14:textId="4402D1F8" w:rsidR="00F56560" w:rsidRDefault="00F56560" w:rsidP="00F56560">
      <w:r>
        <w:rPr>
          <w:rFonts w:hint="eastAsia"/>
        </w:rPr>
        <w:t xml:space="preserve"> </w:t>
      </w:r>
      <w:r w:rsidR="008C4547">
        <w:t xml:space="preserve"> </w:t>
      </w:r>
      <w:r w:rsidR="008C4547">
        <w:rPr>
          <w:rFonts w:hint="eastAsia"/>
        </w:rPr>
        <w:t>邏輯</w:t>
      </w:r>
      <w:r w:rsidR="00C14756">
        <w:rPr>
          <w:rFonts w:hint="eastAsia"/>
        </w:rPr>
        <w:t>資料獨立</w:t>
      </w:r>
      <w:r w:rsidR="00C14756">
        <w:rPr>
          <w:rFonts w:hint="eastAsia"/>
        </w:rPr>
        <w:t>(L</w:t>
      </w:r>
      <w:r w:rsidR="00C14756">
        <w:t>ogical data independence</w:t>
      </w:r>
      <w:r w:rsidR="00C14756">
        <w:rPr>
          <w:rFonts w:hint="eastAsia"/>
        </w:rPr>
        <w:t>):</w:t>
      </w:r>
      <w:r w:rsidR="00C14756">
        <w:rPr>
          <w:rFonts w:hint="eastAsia"/>
        </w:rPr>
        <w:t>當概念層次結構改變時，不會影響外部層次。</w:t>
      </w:r>
    </w:p>
    <w:p w14:paraId="3B3DE518" w14:textId="6A7B3E28" w:rsidR="00C14756" w:rsidRPr="006E2356" w:rsidRDefault="00804FF0" w:rsidP="00F5656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實體資料獨立</w:t>
      </w:r>
      <w:r>
        <w:rPr>
          <w:rFonts w:hint="eastAsia"/>
        </w:rPr>
        <w:t>(Ph</w:t>
      </w:r>
      <w:r>
        <w:t>ysical data independence</w:t>
      </w:r>
      <w:r>
        <w:rPr>
          <w:rFonts w:hint="eastAsia"/>
        </w:rPr>
        <w:t>):</w:t>
      </w:r>
      <w:r>
        <w:rPr>
          <w:rFonts w:hint="eastAsia"/>
        </w:rPr>
        <w:t>當內部層次結構改變時，不會影響外部層次。</w:t>
      </w:r>
    </w:p>
    <w:sectPr w:rsidR="00C14756" w:rsidRPr="006E2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F"/>
    <w:rsid w:val="00575C4E"/>
    <w:rsid w:val="005F4F9E"/>
    <w:rsid w:val="006011CA"/>
    <w:rsid w:val="00620A7E"/>
    <w:rsid w:val="006E2356"/>
    <w:rsid w:val="00804FF0"/>
    <w:rsid w:val="008C4547"/>
    <w:rsid w:val="00956DB0"/>
    <w:rsid w:val="00992625"/>
    <w:rsid w:val="00AF0C26"/>
    <w:rsid w:val="00B87297"/>
    <w:rsid w:val="00C14756"/>
    <w:rsid w:val="00C616FA"/>
    <w:rsid w:val="00C850FF"/>
    <w:rsid w:val="00D22C80"/>
    <w:rsid w:val="00F56560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CE08"/>
  <w15:chartTrackingRefBased/>
  <w15:docId w15:val="{E202EF82-642F-4628-B908-2662F93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5</cp:revision>
  <dcterms:created xsi:type="dcterms:W3CDTF">2020-10-15T15:55:00Z</dcterms:created>
  <dcterms:modified xsi:type="dcterms:W3CDTF">2020-10-21T14:31:00Z</dcterms:modified>
</cp:coreProperties>
</file>