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D6611" w14:textId="77777777" w:rsidR="00626ED9" w:rsidRPr="00B2463E" w:rsidRDefault="00626ED9" w:rsidP="001059C1">
      <w:pPr>
        <w:spacing w:line="276" w:lineRule="auto"/>
        <w:ind w:left="720" w:firstLine="720"/>
        <w:jc w:val="both"/>
        <w:rPr>
          <w:rFonts w:ascii="Cambria" w:hAnsi="Cambria"/>
        </w:rPr>
      </w:pPr>
    </w:p>
    <w:p w14:paraId="65E16567" w14:textId="04601087" w:rsidR="00580185" w:rsidRPr="00B2463E" w:rsidRDefault="00583E89" w:rsidP="001059C1">
      <w:pPr>
        <w:spacing w:line="276" w:lineRule="auto"/>
        <w:ind w:left="720"/>
        <w:jc w:val="center"/>
        <w:rPr>
          <w:rFonts w:ascii="Cambria" w:hAnsi="Cambria"/>
          <w:b/>
          <w:sz w:val="28"/>
          <w:szCs w:val="28"/>
        </w:rPr>
      </w:pPr>
      <w:r w:rsidRPr="00B2463E">
        <w:rPr>
          <w:rFonts w:ascii="Cambria" w:hAnsi="Cambria"/>
          <w:b/>
          <w:sz w:val="28"/>
          <w:szCs w:val="28"/>
        </w:rPr>
        <w:t>COMMUNICATING THE OUTSIDE</w:t>
      </w:r>
    </w:p>
    <w:p w14:paraId="12FC0859" w14:textId="77CBA365" w:rsidR="00626ED9" w:rsidRPr="00B2463E" w:rsidRDefault="00580185" w:rsidP="001059C1">
      <w:pPr>
        <w:spacing w:line="276" w:lineRule="auto"/>
        <w:ind w:left="720"/>
        <w:jc w:val="center"/>
        <w:rPr>
          <w:rFonts w:ascii="Cambria" w:hAnsi="Cambria"/>
          <w:b/>
        </w:rPr>
      </w:pPr>
      <w:r w:rsidRPr="00B2463E">
        <w:rPr>
          <w:rFonts w:ascii="Cambria" w:hAnsi="Cambria"/>
          <w:b/>
        </w:rPr>
        <w:t>NATURE</w:t>
      </w:r>
      <w:r w:rsidR="0016629A" w:rsidRPr="00B2463E">
        <w:rPr>
          <w:rFonts w:ascii="Cambria" w:hAnsi="Cambria"/>
          <w:b/>
        </w:rPr>
        <w:t xml:space="preserve">, </w:t>
      </w:r>
      <w:r w:rsidR="00583E89" w:rsidRPr="00B2463E">
        <w:rPr>
          <w:rFonts w:ascii="Cambria" w:hAnsi="Cambria"/>
          <w:b/>
        </w:rPr>
        <w:t xml:space="preserve">THE OUTSIDE, AND </w:t>
      </w:r>
      <w:r w:rsidR="0016629A" w:rsidRPr="00B2463E">
        <w:rPr>
          <w:rFonts w:ascii="Cambria" w:hAnsi="Cambria"/>
          <w:b/>
        </w:rPr>
        <w:t>ROMANTICISM</w:t>
      </w:r>
    </w:p>
    <w:p w14:paraId="69D8EF55" w14:textId="771EF81F" w:rsidR="00626ED9" w:rsidRPr="00B2463E" w:rsidRDefault="00626ED9" w:rsidP="001059C1">
      <w:pPr>
        <w:spacing w:line="276" w:lineRule="auto"/>
        <w:ind w:left="720" w:firstLine="720"/>
        <w:jc w:val="both"/>
        <w:rPr>
          <w:rFonts w:ascii="Cambria" w:hAnsi="Cambria"/>
        </w:rPr>
      </w:pPr>
    </w:p>
    <w:p w14:paraId="7A21BB70" w14:textId="77777777" w:rsidR="005703DD" w:rsidRPr="00B2463E" w:rsidRDefault="005703DD" w:rsidP="001059C1">
      <w:pPr>
        <w:spacing w:line="276" w:lineRule="auto"/>
        <w:ind w:left="720" w:firstLine="720"/>
        <w:jc w:val="both"/>
        <w:rPr>
          <w:rFonts w:ascii="Cambria" w:hAnsi="Cambria"/>
        </w:rPr>
      </w:pPr>
    </w:p>
    <w:p w14:paraId="21510779" w14:textId="20BE45BF" w:rsidR="002C45E0" w:rsidRPr="002C45E0" w:rsidRDefault="005703DD" w:rsidP="001059C1">
      <w:pPr>
        <w:spacing w:line="276" w:lineRule="auto"/>
        <w:ind w:left="720"/>
        <w:jc w:val="right"/>
        <w:rPr>
          <w:rFonts w:ascii="Cambria" w:hAnsi="Cambria"/>
          <w:i/>
          <w:sz w:val="22"/>
          <w:szCs w:val="22"/>
          <w:lang w:val="fr-FR"/>
        </w:rPr>
      </w:pPr>
      <w:r w:rsidRPr="002C45E0">
        <w:rPr>
          <w:rFonts w:ascii="Cambria" w:hAnsi="Cambria"/>
          <w:i/>
          <w:sz w:val="22"/>
          <w:szCs w:val="22"/>
          <w:lang w:val="fr-FR"/>
        </w:rPr>
        <w:t>L’art respire volontiers l’air irresp</w:t>
      </w:r>
      <w:r w:rsidR="0048320A">
        <w:rPr>
          <w:rFonts w:ascii="Cambria" w:hAnsi="Cambria"/>
          <w:i/>
          <w:sz w:val="22"/>
          <w:szCs w:val="22"/>
          <w:lang w:val="fr-FR"/>
        </w:rPr>
        <w:t>i</w:t>
      </w:r>
      <w:r w:rsidRPr="002C45E0">
        <w:rPr>
          <w:rFonts w:ascii="Cambria" w:hAnsi="Cambria"/>
          <w:i/>
          <w:sz w:val="22"/>
          <w:szCs w:val="22"/>
          <w:lang w:val="fr-FR"/>
        </w:rPr>
        <w:t>rable. Supprimer cela, c’est fermer la communicat</w:t>
      </w:r>
      <w:r w:rsidR="00530D50" w:rsidRPr="002C45E0">
        <w:rPr>
          <w:rFonts w:ascii="Cambria" w:hAnsi="Cambria"/>
          <w:i/>
          <w:sz w:val="22"/>
          <w:szCs w:val="22"/>
          <w:lang w:val="fr-FR"/>
        </w:rPr>
        <w:t>i</w:t>
      </w:r>
      <w:r w:rsidRPr="002C45E0">
        <w:rPr>
          <w:rFonts w:ascii="Cambria" w:hAnsi="Cambria"/>
          <w:i/>
          <w:sz w:val="22"/>
          <w:szCs w:val="22"/>
          <w:lang w:val="fr-FR"/>
        </w:rPr>
        <w:t xml:space="preserve">on avec l’infini. La pensée du poète doit être de plain-pied avec l’horizon </w:t>
      </w:r>
      <w:proofErr w:type="spellStart"/>
      <w:r w:rsidRPr="002C45E0">
        <w:rPr>
          <w:rFonts w:ascii="Cambria" w:hAnsi="Cambria"/>
          <w:i/>
          <w:sz w:val="22"/>
          <w:szCs w:val="22"/>
          <w:lang w:val="fr-FR"/>
        </w:rPr>
        <w:t>extra-humain</w:t>
      </w:r>
      <w:proofErr w:type="spellEnd"/>
    </w:p>
    <w:p w14:paraId="74A44975" w14:textId="6FE494EC" w:rsidR="005703DD" w:rsidRPr="002C45E0" w:rsidRDefault="002C45E0" w:rsidP="001059C1">
      <w:pPr>
        <w:spacing w:line="276" w:lineRule="auto"/>
        <w:ind w:left="720"/>
        <w:jc w:val="right"/>
        <w:rPr>
          <w:rFonts w:ascii="Cambria" w:hAnsi="Cambria"/>
          <w:sz w:val="22"/>
          <w:szCs w:val="22"/>
        </w:rPr>
      </w:pPr>
      <w:r>
        <w:rPr>
          <w:rFonts w:ascii="Cambria" w:hAnsi="Cambria"/>
          <w:sz w:val="22"/>
          <w:szCs w:val="22"/>
        </w:rPr>
        <w:t>(</w:t>
      </w:r>
      <w:r w:rsidRPr="002C45E0">
        <w:rPr>
          <w:rFonts w:ascii="Cambria" w:hAnsi="Cambria"/>
          <w:sz w:val="22"/>
          <w:szCs w:val="22"/>
        </w:rPr>
        <w:t xml:space="preserve">Art </w:t>
      </w:r>
      <w:r>
        <w:rPr>
          <w:rFonts w:ascii="Cambria" w:hAnsi="Cambria"/>
          <w:sz w:val="22"/>
          <w:szCs w:val="22"/>
        </w:rPr>
        <w:t>willingly</w:t>
      </w:r>
      <w:r w:rsidRPr="002C45E0">
        <w:rPr>
          <w:rFonts w:ascii="Cambria" w:hAnsi="Cambria"/>
          <w:sz w:val="22"/>
          <w:szCs w:val="22"/>
        </w:rPr>
        <w:t xml:space="preserve"> breathes unbreathable air. </w:t>
      </w:r>
      <w:r>
        <w:rPr>
          <w:rFonts w:ascii="Cambria" w:hAnsi="Cambria"/>
          <w:sz w:val="22"/>
          <w:szCs w:val="22"/>
        </w:rPr>
        <w:t>Stopping</w:t>
      </w:r>
      <w:r w:rsidRPr="002C45E0">
        <w:rPr>
          <w:rFonts w:ascii="Cambria" w:hAnsi="Cambria"/>
          <w:sz w:val="22"/>
          <w:szCs w:val="22"/>
        </w:rPr>
        <w:t xml:space="preserve"> this is to </w:t>
      </w:r>
      <w:r>
        <w:rPr>
          <w:rFonts w:ascii="Cambria" w:hAnsi="Cambria"/>
          <w:sz w:val="22"/>
          <w:szCs w:val="22"/>
        </w:rPr>
        <w:t>end</w:t>
      </w:r>
      <w:r w:rsidRPr="002C45E0">
        <w:rPr>
          <w:rFonts w:ascii="Cambria" w:hAnsi="Cambria"/>
          <w:sz w:val="22"/>
          <w:szCs w:val="22"/>
        </w:rPr>
        <w:t xml:space="preserve"> the communication with </w:t>
      </w:r>
      <w:r>
        <w:rPr>
          <w:rFonts w:ascii="Cambria" w:hAnsi="Cambria"/>
          <w:sz w:val="22"/>
          <w:szCs w:val="22"/>
        </w:rPr>
        <w:t>the infinite</w:t>
      </w:r>
      <w:r w:rsidRPr="002C45E0">
        <w:rPr>
          <w:rFonts w:ascii="Cambria" w:hAnsi="Cambria"/>
          <w:sz w:val="22"/>
          <w:szCs w:val="22"/>
        </w:rPr>
        <w:t>. The poet</w:t>
      </w:r>
      <w:r>
        <w:rPr>
          <w:rFonts w:ascii="Cambria" w:hAnsi="Cambria"/>
          <w:sz w:val="22"/>
          <w:szCs w:val="22"/>
        </w:rPr>
        <w:t>’</w:t>
      </w:r>
      <w:r w:rsidRPr="002C45E0">
        <w:rPr>
          <w:rFonts w:ascii="Cambria" w:hAnsi="Cambria"/>
          <w:sz w:val="22"/>
          <w:szCs w:val="22"/>
        </w:rPr>
        <w:t>s thought must be on the same level as the extra-human horizon</w:t>
      </w:r>
      <w:r>
        <w:rPr>
          <w:rFonts w:ascii="Cambria" w:hAnsi="Cambria"/>
          <w:sz w:val="22"/>
          <w:szCs w:val="22"/>
        </w:rPr>
        <w:t>)</w:t>
      </w:r>
      <w:r w:rsidR="005703DD" w:rsidRPr="002C45E0">
        <w:rPr>
          <w:rFonts w:ascii="Cambria" w:hAnsi="Cambria"/>
          <w:sz w:val="22"/>
          <w:szCs w:val="22"/>
        </w:rPr>
        <w:t>.</w:t>
      </w:r>
    </w:p>
    <w:p w14:paraId="4FD69297" w14:textId="4E142D69" w:rsidR="005703DD" w:rsidRPr="00B2463E" w:rsidRDefault="005703DD" w:rsidP="001059C1">
      <w:pPr>
        <w:spacing w:line="276" w:lineRule="auto"/>
        <w:ind w:left="720"/>
        <w:jc w:val="right"/>
        <w:rPr>
          <w:rFonts w:ascii="Cambria" w:hAnsi="Cambria"/>
          <w:sz w:val="22"/>
          <w:szCs w:val="22"/>
        </w:rPr>
      </w:pPr>
      <w:r w:rsidRPr="00B2463E">
        <w:rPr>
          <w:rFonts w:ascii="Cambria" w:hAnsi="Cambria"/>
          <w:sz w:val="22"/>
          <w:szCs w:val="22"/>
        </w:rPr>
        <w:t xml:space="preserve">Victor Hugo, </w:t>
      </w:r>
      <w:r w:rsidRPr="00B2463E">
        <w:rPr>
          <w:rFonts w:ascii="Cambria" w:hAnsi="Cambria"/>
          <w:i/>
          <w:sz w:val="22"/>
          <w:szCs w:val="22"/>
        </w:rPr>
        <w:t>The Promontory of the Dream</w:t>
      </w:r>
    </w:p>
    <w:p w14:paraId="58F33354" w14:textId="7B20B364" w:rsidR="005703DD" w:rsidRPr="00B2463E" w:rsidRDefault="005703DD" w:rsidP="001059C1">
      <w:pPr>
        <w:spacing w:line="276" w:lineRule="auto"/>
        <w:ind w:left="720" w:firstLine="720"/>
        <w:jc w:val="both"/>
        <w:rPr>
          <w:rFonts w:ascii="Cambria" w:hAnsi="Cambria"/>
        </w:rPr>
      </w:pPr>
    </w:p>
    <w:p w14:paraId="308EFF56" w14:textId="77777777" w:rsidR="005703DD" w:rsidRPr="00B2463E" w:rsidRDefault="005703DD" w:rsidP="001059C1">
      <w:pPr>
        <w:spacing w:line="276" w:lineRule="auto"/>
        <w:ind w:left="720" w:firstLine="720"/>
        <w:jc w:val="both"/>
        <w:rPr>
          <w:rFonts w:ascii="Cambria" w:hAnsi="Cambria"/>
        </w:rPr>
      </w:pPr>
    </w:p>
    <w:p w14:paraId="0ADDBD01" w14:textId="11CD44F4" w:rsidR="00C02826" w:rsidRPr="00B2463E" w:rsidRDefault="00CA419A" w:rsidP="001059C1">
      <w:pPr>
        <w:spacing w:line="276" w:lineRule="auto"/>
        <w:ind w:left="720" w:firstLine="720"/>
        <w:jc w:val="both"/>
        <w:rPr>
          <w:rFonts w:ascii="Cambria" w:hAnsi="Cambria"/>
        </w:rPr>
      </w:pPr>
      <w:r w:rsidRPr="00B2463E">
        <w:rPr>
          <w:rFonts w:ascii="Cambria" w:hAnsi="Cambria"/>
        </w:rPr>
        <w:t xml:space="preserve">There is no </w:t>
      </w:r>
      <w:r w:rsidR="00467167">
        <w:rPr>
          <w:rFonts w:ascii="Cambria" w:hAnsi="Cambria"/>
        </w:rPr>
        <w:t>o</w:t>
      </w:r>
      <w:r w:rsidRPr="00B2463E">
        <w:rPr>
          <w:rFonts w:ascii="Cambria" w:hAnsi="Cambria"/>
        </w:rPr>
        <w:t>utside</w:t>
      </w:r>
      <w:r w:rsidR="00583E89" w:rsidRPr="00B2463E">
        <w:rPr>
          <w:rFonts w:ascii="Cambria" w:hAnsi="Cambria"/>
        </w:rPr>
        <w:t>:</w:t>
      </w:r>
      <w:r w:rsidRPr="00B2463E">
        <w:rPr>
          <w:rFonts w:ascii="Cambria" w:hAnsi="Cambria"/>
        </w:rPr>
        <w:t xml:space="preserve"> </w:t>
      </w:r>
      <w:r w:rsidR="00F20326">
        <w:rPr>
          <w:rFonts w:ascii="Cambria" w:hAnsi="Cambria"/>
        </w:rPr>
        <w:t>t</w:t>
      </w:r>
      <w:r w:rsidR="00F20326" w:rsidRPr="00B2463E">
        <w:rPr>
          <w:rFonts w:ascii="Cambria" w:hAnsi="Cambria"/>
        </w:rPr>
        <w:t xml:space="preserve">his </w:t>
      </w:r>
      <w:r w:rsidRPr="00B2463E">
        <w:rPr>
          <w:rFonts w:ascii="Cambria" w:hAnsi="Cambria"/>
        </w:rPr>
        <w:t>is the main</w:t>
      </w:r>
      <w:r w:rsidR="008706A9" w:rsidRPr="00B2463E">
        <w:rPr>
          <w:rFonts w:ascii="Cambria" w:hAnsi="Cambria"/>
        </w:rPr>
        <w:t xml:space="preserve"> </w:t>
      </w:r>
      <w:r w:rsidR="00540493" w:rsidRPr="00B2463E">
        <w:rPr>
          <w:rFonts w:ascii="Cambria" w:hAnsi="Cambria"/>
        </w:rPr>
        <w:t>watchword</w:t>
      </w:r>
      <w:r w:rsidRPr="00B2463E">
        <w:rPr>
          <w:rFonts w:ascii="Cambria" w:hAnsi="Cambria"/>
        </w:rPr>
        <w:t xml:space="preserve"> of our time;</w:t>
      </w:r>
      <w:r w:rsidR="0060085E" w:rsidRPr="00B2463E">
        <w:rPr>
          <w:rFonts w:ascii="Cambria" w:hAnsi="Cambria"/>
        </w:rPr>
        <w:t xml:space="preserve"> the second one is that there is no nature.</w:t>
      </w:r>
      <w:r w:rsidR="00B2463E" w:rsidRPr="00B2463E">
        <w:rPr>
          <w:rStyle w:val="EndnoteReference"/>
          <w:rFonts w:ascii="Cambria" w:hAnsi="Cambria"/>
        </w:rPr>
        <w:endnoteReference w:id="1"/>
      </w:r>
      <w:r w:rsidR="0060085E" w:rsidRPr="00B2463E">
        <w:rPr>
          <w:rFonts w:ascii="Cambria" w:hAnsi="Cambria"/>
        </w:rPr>
        <w:t xml:space="preserve"> My hypothesis is that there is a secret complicity between </w:t>
      </w:r>
      <w:r w:rsidR="00B2729D" w:rsidRPr="00B2463E">
        <w:rPr>
          <w:rFonts w:ascii="Cambria" w:hAnsi="Cambria"/>
        </w:rPr>
        <w:t>the forecl</w:t>
      </w:r>
      <w:r w:rsidR="00A8652B">
        <w:rPr>
          <w:rFonts w:ascii="Cambria" w:hAnsi="Cambria"/>
        </w:rPr>
        <w:t>osure (</w:t>
      </w:r>
      <w:r w:rsidR="00B2729D" w:rsidRPr="00B2463E">
        <w:rPr>
          <w:rFonts w:ascii="Cambria" w:hAnsi="Cambria"/>
          <w:i/>
          <w:lang w:val="de-DE"/>
        </w:rPr>
        <w:t>Verwerfung</w:t>
      </w:r>
      <w:r w:rsidR="00B2729D" w:rsidRPr="00B2463E">
        <w:rPr>
          <w:rFonts w:ascii="Cambria" w:hAnsi="Cambria"/>
        </w:rPr>
        <w:t xml:space="preserve">) of the outside, which </w:t>
      </w:r>
      <w:r w:rsidR="008706A9" w:rsidRPr="00B2463E">
        <w:rPr>
          <w:rFonts w:ascii="Cambria" w:hAnsi="Cambria"/>
        </w:rPr>
        <w:t>causes</w:t>
      </w:r>
      <w:r w:rsidR="00B2729D" w:rsidRPr="00B2463E">
        <w:rPr>
          <w:rFonts w:ascii="Cambria" w:hAnsi="Cambria"/>
        </w:rPr>
        <w:t xml:space="preserve"> </w:t>
      </w:r>
      <w:r w:rsidR="008706A9" w:rsidRPr="00B2463E">
        <w:rPr>
          <w:rFonts w:ascii="Cambria" w:hAnsi="Cambria"/>
        </w:rPr>
        <w:t xml:space="preserve">a </w:t>
      </w:r>
      <w:r w:rsidR="00B2729D" w:rsidRPr="00B2463E">
        <w:rPr>
          <w:rFonts w:ascii="Cambria" w:hAnsi="Cambria"/>
        </w:rPr>
        <w:t>psycho-political illness that I call exophobia (the fear of the outside), and the rejection</w:t>
      </w:r>
      <w:r w:rsidR="0016629A" w:rsidRPr="00B2463E">
        <w:rPr>
          <w:rFonts w:ascii="Cambria" w:hAnsi="Cambria"/>
        </w:rPr>
        <w:t xml:space="preserve"> </w:t>
      </w:r>
      <w:r w:rsidR="00BA1C37" w:rsidRPr="00B2463E">
        <w:rPr>
          <w:rFonts w:ascii="Cambria" w:hAnsi="Cambria"/>
        </w:rPr>
        <w:t>of nature</w:t>
      </w:r>
      <w:r w:rsidR="0016629A" w:rsidRPr="00B2463E">
        <w:rPr>
          <w:rFonts w:ascii="Cambria" w:hAnsi="Cambria"/>
        </w:rPr>
        <w:t xml:space="preserve">, </w:t>
      </w:r>
      <w:r w:rsidR="00C02826" w:rsidRPr="00B2463E">
        <w:rPr>
          <w:rFonts w:ascii="Cambria" w:hAnsi="Cambria"/>
        </w:rPr>
        <w:t>the</w:t>
      </w:r>
      <w:r w:rsidR="0016629A" w:rsidRPr="00B2463E">
        <w:rPr>
          <w:rFonts w:ascii="Cambria" w:hAnsi="Cambria"/>
        </w:rPr>
        <w:t xml:space="preserve"> </w:t>
      </w:r>
      <w:r w:rsidR="001139D2" w:rsidRPr="002C45E0">
        <w:rPr>
          <w:rFonts w:ascii="Cambria" w:hAnsi="Cambria"/>
          <w:i/>
        </w:rPr>
        <w:t>anaturalism</w:t>
      </w:r>
      <w:r w:rsidR="001139D2" w:rsidRPr="00B2463E">
        <w:rPr>
          <w:rFonts w:ascii="Cambria" w:hAnsi="Cambria"/>
        </w:rPr>
        <w:t xml:space="preserve"> </w:t>
      </w:r>
      <w:r w:rsidR="00C02826" w:rsidRPr="00B2463E">
        <w:rPr>
          <w:rFonts w:ascii="Cambria" w:hAnsi="Cambria"/>
        </w:rPr>
        <w:t>constituting the technophilic basis of the Anthropocene and its geo-engineering fantasies.</w:t>
      </w:r>
      <w:r w:rsidR="00583E89" w:rsidRPr="00B2463E">
        <w:rPr>
          <w:rFonts w:ascii="Cambria" w:hAnsi="Cambria"/>
        </w:rPr>
        <w:t xml:space="preserve"> Romanticism</w:t>
      </w:r>
      <w:r w:rsidR="00BC2219" w:rsidRPr="00B2463E">
        <w:rPr>
          <w:rFonts w:ascii="Cambria" w:hAnsi="Cambria"/>
        </w:rPr>
        <w:t xml:space="preserve"> </w:t>
      </w:r>
      <w:r w:rsidR="00583E89" w:rsidRPr="00B2463E">
        <w:rPr>
          <w:rFonts w:ascii="Cambria" w:hAnsi="Cambria"/>
        </w:rPr>
        <w:t xml:space="preserve">could </w:t>
      </w:r>
      <w:r w:rsidR="00BC2219" w:rsidRPr="00B2463E">
        <w:rPr>
          <w:rFonts w:ascii="Cambria" w:hAnsi="Cambria"/>
        </w:rPr>
        <w:t xml:space="preserve">be </w:t>
      </w:r>
      <w:r w:rsidR="002A5CD4">
        <w:rPr>
          <w:rFonts w:ascii="Cambria" w:hAnsi="Cambria"/>
        </w:rPr>
        <w:t xml:space="preserve">used as </w:t>
      </w:r>
      <w:r w:rsidR="00BC2219" w:rsidRPr="00B2463E">
        <w:rPr>
          <w:rFonts w:ascii="Cambria" w:hAnsi="Cambria"/>
        </w:rPr>
        <w:t>a cure for</w:t>
      </w:r>
      <w:r w:rsidR="00583E89" w:rsidRPr="00B2463E">
        <w:rPr>
          <w:rFonts w:ascii="Cambria" w:hAnsi="Cambria"/>
        </w:rPr>
        <w:t xml:space="preserve"> both exophobia and anaturalism.</w:t>
      </w:r>
    </w:p>
    <w:p w14:paraId="2F20422E" w14:textId="5EA5A0C7" w:rsidR="002B4594" w:rsidRPr="00B2463E" w:rsidRDefault="006B7FEF" w:rsidP="001059C1">
      <w:pPr>
        <w:spacing w:line="276" w:lineRule="auto"/>
        <w:ind w:left="720" w:firstLine="720"/>
        <w:jc w:val="both"/>
        <w:rPr>
          <w:rFonts w:ascii="Cambria" w:hAnsi="Cambria"/>
        </w:rPr>
      </w:pPr>
      <w:r w:rsidRPr="00B2463E">
        <w:rPr>
          <w:rFonts w:ascii="Cambria" w:hAnsi="Cambria"/>
        </w:rPr>
        <w:t>Leaning on a</w:t>
      </w:r>
      <w:r w:rsidR="00C02826" w:rsidRPr="00B2463E">
        <w:rPr>
          <w:rFonts w:ascii="Cambria" w:hAnsi="Cambria"/>
        </w:rPr>
        <w:t xml:space="preserve"> </w:t>
      </w:r>
      <w:r w:rsidRPr="00B2463E">
        <w:rPr>
          <w:rFonts w:ascii="Cambria" w:hAnsi="Cambria"/>
        </w:rPr>
        <w:t xml:space="preserve">genealogy that </w:t>
      </w:r>
      <w:r w:rsidR="008706A9" w:rsidRPr="00B2463E">
        <w:rPr>
          <w:rFonts w:ascii="Cambria" w:hAnsi="Cambria"/>
        </w:rPr>
        <w:t>extends</w:t>
      </w:r>
      <w:r w:rsidRPr="00B2463E">
        <w:rPr>
          <w:rFonts w:ascii="Cambria" w:hAnsi="Cambria"/>
        </w:rPr>
        <w:t xml:space="preserve"> from </w:t>
      </w:r>
      <w:r w:rsidR="00696232" w:rsidRPr="00B2463E">
        <w:rPr>
          <w:rFonts w:ascii="Cambria" w:hAnsi="Cambria"/>
        </w:rPr>
        <w:t>Heraclitus</w:t>
      </w:r>
      <w:r w:rsidR="008340FA" w:rsidRPr="00B2463E">
        <w:rPr>
          <w:rFonts w:ascii="Cambria" w:hAnsi="Cambria"/>
        </w:rPr>
        <w:t xml:space="preserve"> and</w:t>
      </w:r>
      <w:r w:rsidR="00696232" w:rsidRPr="00B2463E">
        <w:rPr>
          <w:rFonts w:ascii="Cambria" w:hAnsi="Cambria"/>
        </w:rPr>
        <w:t xml:space="preserve"> </w:t>
      </w:r>
      <w:r w:rsidRPr="00B2463E">
        <w:rPr>
          <w:rFonts w:ascii="Cambria" w:hAnsi="Cambria"/>
        </w:rPr>
        <w:t xml:space="preserve">the Greek atomists to </w:t>
      </w:r>
      <w:ins w:id="2" w:author="Frederic Neyrat" w:date="2020-08-15T10:34:00Z">
        <w:r w:rsidR="002C4032">
          <w:rPr>
            <w:rFonts w:ascii="Cambria" w:hAnsi="Cambria"/>
          </w:rPr>
          <w:t xml:space="preserve">Friedrich </w:t>
        </w:r>
      </w:ins>
      <w:r w:rsidR="009B0171" w:rsidRPr="00B2463E">
        <w:rPr>
          <w:rFonts w:ascii="Cambria" w:hAnsi="Cambria"/>
        </w:rPr>
        <w:t>Nietzsche</w:t>
      </w:r>
      <w:r w:rsidRPr="00B2463E">
        <w:rPr>
          <w:rFonts w:ascii="Cambria" w:hAnsi="Cambria"/>
        </w:rPr>
        <w:t xml:space="preserve">, I first </w:t>
      </w:r>
      <w:r w:rsidR="00B2729D" w:rsidRPr="00B2463E">
        <w:rPr>
          <w:rFonts w:ascii="Cambria" w:hAnsi="Cambria"/>
        </w:rPr>
        <w:t xml:space="preserve">want to </w:t>
      </w:r>
      <w:r w:rsidRPr="00B2463E">
        <w:rPr>
          <w:rFonts w:ascii="Cambria" w:hAnsi="Cambria"/>
        </w:rPr>
        <w:t xml:space="preserve">offer a metaphysical explanation of </w:t>
      </w:r>
      <w:r w:rsidR="00B2729D" w:rsidRPr="00B2463E">
        <w:rPr>
          <w:rFonts w:ascii="Cambria" w:hAnsi="Cambria"/>
        </w:rPr>
        <w:t xml:space="preserve">the </w:t>
      </w:r>
      <w:r w:rsidR="002B4594" w:rsidRPr="00B2463E">
        <w:rPr>
          <w:rFonts w:ascii="Cambria" w:hAnsi="Cambria"/>
        </w:rPr>
        <w:t xml:space="preserve">healthful </w:t>
      </w:r>
      <w:r w:rsidR="00C93586" w:rsidRPr="00B2463E">
        <w:rPr>
          <w:rFonts w:ascii="Cambria" w:hAnsi="Cambria"/>
        </w:rPr>
        <w:t>rejection</w:t>
      </w:r>
      <w:r w:rsidR="00E23015" w:rsidRPr="00B2463E">
        <w:rPr>
          <w:rFonts w:ascii="Cambria" w:hAnsi="Cambria"/>
        </w:rPr>
        <w:t>, by the</w:t>
      </w:r>
      <w:r w:rsidR="00C02826" w:rsidRPr="00B2463E">
        <w:rPr>
          <w:rFonts w:ascii="Cambria" w:hAnsi="Cambria"/>
        </w:rPr>
        <w:t xml:space="preserve"> philosophies</w:t>
      </w:r>
      <w:r w:rsidR="00E23015" w:rsidRPr="00B2463E">
        <w:rPr>
          <w:rFonts w:ascii="Cambria" w:hAnsi="Cambria"/>
        </w:rPr>
        <w:t xml:space="preserve"> </w:t>
      </w:r>
      <w:r w:rsidR="00C02826" w:rsidRPr="00B2463E">
        <w:rPr>
          <w:rFonts w:ascii="Cambria" w:hAnsi="Cambria"/>
        </w:rPr>
        <w:t xml:space="preserve">of </w:t>
      </w:r>
      <w:r w:rsidR="00E23015" w:rsidRPr="00B2463E">
        <w:rPr>
          <w:rFonts w:ascii="Cambria" w:hAnsi="Cambria"/>
        </w:rPr>
        <w:t>immanen</w:t>
      </w:r>
      <w:r w:rsidR="00C02826" w:rsidRPr="00B2463E">
        <w:rPr>
          <w:rFonts w:ascii="Cambria" w:hAnsi="Cambria"/>
        </w:rPr>
        <w:t>ce</w:t>
      </w:r>
      <w:r w:rsidR="00E23015" w:rsidRPr="00B2463E">
        <w:rPr>
          <w:rFonts w:ascii="Cambria" w:hAnsi="Cambria"/>
        </w:rPr>
        <w:t>,</w:t>
      </w:r>
      <w:r w:rsidR="00867C3F" w:rsidRPr="00B2463E">
        <w:rPr>
          <w:rFonts w:ascii="Cambria" w:hAnsi="Cambria"/>
        </w:rPr>
        <w:t xml:space="preserve"> of the </w:t>
      </w:r>
      <w:r w:rsidR="002B4594" w:rsidRPr="00B2463E">
        <w:rPr>
          <w:rFonts w:ascii="Cambria" w:hAnsi="Cambria"/>
        </w:rPr>
        <w:t xml:space="preserve">idea of a transcendent </w:t>
      </w:r>
      <w:r w:rsidR="00867C3F" w:rsidRPr="00B2463E">
        <w:rPr>
          <w:rFonts w:ascii="Cambria" w:hAnsi="Cambria"/>
        </w:rPr>
        <w:t>outside</w:t>
      </w:r>
      <w:r w:rsidRPr="00B2463E">
        <w:rPr>
          <w:rFonts w:ascii="Cambria" w:hAnsi="Cambria"/>
        </w:rPr>
        <w:t xml:space="preserve">. </w:t>
      </w:r>
      <w:r w:rsidR="00C02826" w:rsidRPr="00B2463E">
        <w:rPr>
          <w:rFonts w:ascii="Cambria" w:hAnsi="Cambria"/>
        </w:rPr>
        <w:t>Devoted to this ontological rejection,</w:t>
      </w:r>
      <w:r w:rsidR="002B4594" w:rsidRPr="00B2463E">
        <w:rPr>
          <w:rFonts w:ascii="Cambria" w:hAnsi="Cambria"/>
        </w:rPr>
        <w:t xml:space="preserve"> </w:t>
      </w:r>
      <w:r w:rsidR="0015349F" w:rsidRPr="00B2463E">
        <w:rPr>
          <w:rFonts w:ascii="Cambria" w:hAnsi="Cambria"/>
        </w:rPr>
        <w:t>the</w:t>
      </w:r>
      <w:r w:rsidR="002B4594" w:rsidRPr="00B2463E">
        <w:rPr>
          <w:rFonts w:ascii="Cambria" w:hAnsi="Cambria"/>
        </w:rPr>
        <w:t xml:space="preserve"> first section of my </w:t>
      </w:r>
      <w:r w:rsidR="00320CDC" w:rsidRPr="00B2463E">
        <w:rPr>
          <w:rFonts w:ascii="Cambria" w:hAnsi="Cambria"/>
        </w:rPr>
        <w:t>essay</w:t>
      </w:r>
      <w:r w:rsidRPr="00B2463E">
        <w:rPr>
          <w:rFonts w:ascii="Cambria" w:hAnsi="Cambria"/>
        </w:rPr>
        <w:t xml:space="preserve"> will </w:t>
      </w:r>
      <w:r w:rsidR="00C02826" w:rsidRPr="00B2463E">
        <w:rPr>
          <w:rFonts w:ascii="Cambria" w:hAnsi="Cambria"/>
        </w:rPr>
        <w:t xml:space="preserve">especially </w:t>
      </w:r>
      <w:r w:rsidRPr="00B2463E">
        <w:rPr>
          <w:rFonts w:ascii="Cambria" w:hAnsi="Cambria"/>
        </w:rPr>
        <w:t>focus on the way</w:t>
      </w:r>
      <w:r w:rsidR="001C230D" w:rsidRPr="00B2463E">
        <w:rPr>
          <w:rFonts w:ascii="Cambria" w:hAnsi="Cambria"/>
        </w:rPr>
        <w:t xml:space="preserve"> </w:t>
      </w:r>
      <w:ins w:id="3" w:author="Frederic Neyrat" w:date="2020-08-15T10:33:00Z">
        <w:r w:rsidR="002C4032">
          <w:rPr>
            <w:rFonts w:ascii="Cambria" w:hAnsi="Cambria"/>
          </w:rPr>
          <w:t xml:space="preserve">Karl </w:t>
        </w:r>
      </w:ins>
      <w:r w:rsidR="001C230D" w:rsidRPr="00B2463E">
        <w:rPr>
          <w:rFonts w:ascii="Cambria" w:hAnsi="Cambria"/>
        </w:rPr>
        <w:t xml:space="preserve">Marx and </w:t>
      </w:r>
      <w:ins w:id="4" w:author="Frederic Neyrat" w:date="2020-08-15T10:33:00Z">
        <w:r w:rsidR="002C4032">
          <w:rPr>
            <w:rFonts w:ascii="Cambria" w:hAnsi="Cambria"/>
          </w:rPr>
          <w:t xml:space="preserve">Friedrich </w:t>
        </w:r>
      </w:ins>
      <w:r w:rsidR="001C230D" w:rsidRPr="00B2463E">
        <w:rPr>
          <w:rFonts w:ascii="Cambria" w:hAnsi="Cambria"/>
        </w:rPr>
        <w:t xml:space="preserve">Engels tied </w:t>
      </w:r>
      <w:r w:rsidR="0015349F" w:rsidRPr="00B2463E">
        <w:rPr>
          <w:rFonts w:ascii="Cambria" w:hAnsi="Cambria"/>
        </w:rPr>
        <w:t>the</w:t>
      </w:r>
      <w:r w:rsidR="001C230D" w:rsidRPr="00B2463E">
        <w:rPr>
          <w:rFonts w:ascii="Cambria" w:hAnsi="Cambria"/>
        </w:rPr>
        <w:t xml:space="preserve"> </w:t>
      </w:r>
      <w:r w:rsidR="00B03C53" w:rsidRPr="00B2463E">
        <w:rPr>
          <w:rFonts w:ascii="Cambria" w:hAnsi="Cambria"/>
        </w:rPr>
        <w:t>rejection</w:t>
      </w:r>
      <w:r w:rsidR="0015349F" w:rsidRPr="00B2463E">
        <w:rPr>
          <w:rFonts w:ascii="Cambria" w:hAnsi="Cambria"/>
        </w:rPr>
        <w:t xml:space="preserve"> of the </w:t>
      </w:r>
      <w:r w:rsidR="00C02826" w:rsidRPr="00B2463E">
        <w:rPr>
          <w:rFonts w:ascii="Cambria" w:hAnsi="Cambria"/>
        </w:rPr>
        <w:t>o</w:t>
      </w:r>
      <w:r w:rsidR="0015349F" w:rsidRPr="00B2463E">
        <w:rPr>
          <w:rFonts w:ascii="Cambria" w:hAnsi="Cambria"/>
        </w:rPr>
        <w:t>utside</w:t>
      </w:r>
      <w:r w:rsidR="00B03C53" w:rsidRPr="00B2463E">
        <w:rPr>
          <w:rFonts w:ascii="Cambria" w:hAnsi="Cambria"/>
        </w:rPr>
        <w:t xml:space="preserve"> </w:t>
      </w:r>
      <w:r w:rsidR="008706A9" w:rsidRPr="00B2463E">
        <w:rPr>
          <w:rFonts w:ascii="Cambria" w:hAnsi="Cambria"/>
        </w:rPr>
        <w:t xml:space="preserve">to </w:t>
      </w:r>
      <w:r w:rsidR="001C230D" w:rsidRPr="00B2463E">
        <w:rPr>
          <w:rFonts w:ascii="Cambria" w:hAnsi="Cambria"/>
        </w:rPr>
        <w:t xml:space="preserve">the disappearance of </w:t>
      </w:r>
      <w:r w:rsidR="00C02826" w:rsidRPr="00B2463E">
        <w:rPr>
          <w:rFonts w:ascii="Cambria" w:hAnsi="Cambria"/>
        </w:rPr>
        <w:t>n</w:t>
      </w:r>
      <w:r w:rsidR="001C230D" w:rsidRPr="00B2463E">
        <w:rPr>
          <w:rFonts w:ascii="Cambria" w:hAnsi="Cambria"/>
        </w:rPr>
        <w:t>ature</w:t>
      </w:r>
      <w:r w:rsidR="009B0171" w:rsidRPr="00B2463E">
        <w:rPr>
          <w:rFonts w:ascii="Cambria" w:hAnsi="Cambria"/>
        </w:rPr>
        <w:t>, a rejection and a disappearance that could not be understood with</w:t>
      </w:r>
      <w:r w:rsidR="00AC2132">
        <w:rPr>
          <w:rFonts w:ascii="Cambria" w:hAnsi="Cambria"/>
        </w:rPr>
        <w:t>out</w:t>
      </w:r>
      <w:r w:rsidR="009B0171" w:rsidRPr="00B2463E">
        <w:rPr>
          <w:rFonts w:ascii="Cambria" w:hAnsi="Cambria"/>
        </w:rPr>
        <w:t xml:space="preserve"> considering the rise of capitalism</w:t>
      </w:r>
      <w:r w:rsidR="001059C1">
        <w:rPr>
          <w:rFonts w:ascii="Cambria" w:hAnsi="Cambria"/>
        </w:rPr>
        <w:t xml:space="preserve"> and its social</w:t>
      </w:r>
      <w:r w:rsidR="00467167">
        <w:rPr>
          <w:rFonts w:ascii="Cambria" w:hAnsi="Cambria"/>
        </w:rPr>
        <w:t xml:space="preserve">, industrial </w:t>
      </w:r>
      <w:r w:rsidR="001059C1">
        <w:rPr>
          <w:rFonts w:ascii="Cambria" w:hAnsi="Cambria"/>
        </w:rPr>
        <w:t>anthropization of nature</w:t>
      </w:r>
      <w:r w:rsidR="005507DE" w:rsidRPr="00B2463E">
        <w:rPr>
          <w:rFonts w:ascii="Cambria" w:hAnsi="Cambria"/>
        </w:rPr>
        <w:t xml:space="preserve">. </w:t>
      </w:r>
      <w:r w:rsidR="0015349F" w:rsidRPr="00B2463E">
        <w:rPr>
          <w:rFonts w:ascii="Cambria" w:hAnsi="Cambria"/>
        </w:rPr>
        <w:t>In the second section</w:t>
      </w:r>
      <w:r w:rsidR="00B2729D" w:rsidRPr="00B2463E">
        <w:rPr>
          <w:rFonts w:ascii="Cambria" w:hAnsi="Cambria"/>
        </w:rPr>
        <w:t xml:space="preserve">, I </w:t>
      </w:r>
      <w:r w:rsidR="0015349F" w:rsidRPr="00B2463E">
        <w:rPr>
          <w:rFonts w:ascii="Cambria" w:hAnsi="Cambria"/>
        </w:rPr>
        <w:t>will</w:t>
      </w:r>
      <w:r w:rsidR="001C230D" w:rsidRPr="00B2463E">
        <w:rPr>
          <w:rFonts w:ascii="Cambria" w:hAnsi="Cambria"/>
        </w:rPr>
        <w:t xml:space="preserve"> shed some light on a crucial difference between</w:t>
      </w:r>
      <w:r w:rsidR="00013BFB" w:rsidRPr="00B2463E">
        <w:rPr>
          <w:rFonts w:ascii="Cambria" w:hAnsi="Cambria"/>
        </w:rPr>
        <w:t xml:space="preserve"> thinkers of the first poststructuralist wave (</w:t>
      </w:r>
      <w:r w:rsidR="00AC2132">
        <w:rPr>
          <w:rFonts w:ascii="Cambria" w:hAnsi="Cambria"/>
        </w:rPr>
        <w:t xml:space="preserve">amongst others: </w:t>
      </w:r>
      <w:ins w:id="5" w:author="Frederic Neyrat" w:date="2020-08-14T17:11:00Z">
        <w:r w:rsidR="00E65D42">
          <w:rPr>
            <w:rFonts w:ascii="Cambria" w:hAnsi="Cambria"/>
          </w:rPr>
          <w:t xml:space="preserve">Jacques </w:t>
        </w:r>
      </w:ins>
      <w:r w:rsidR="00013BFB" w:rsidRPr="00B2463E">
        <w:rPr>
          <w:rFonts w:ascii="Cambria" w:hAnsi="Cambria"/>
        </w:rPr>
        <w:t>Derr</w:t>
      </w:r>
      <w:r w:rsidR="00C93586" w:rsidRPr="00B2463E">
        <w:rPr>
          <w:rFonts w:ascii="Cambria" w:hAnsi="Cambria"/>
        </w:rPr>
        <w:t xml:space="preserve">ida, </w:t>
      </w:r>
      <w:ins w:id="6" w:author="Frederic Neyrat" w:date="2020-08-14T17:11:00Z">
        <w:r w:rsidR="00E65D42">
          <w:rPr>
            <w:rFonts w:ascii="Cambria" w:hAnsi="Cambria"/>
          </w:rPr>
          <w:t xml:space="preserve">Gilles </w:t>
        </w:r>
      </w:ins>
      <w:r w:rsidR="00C93586" w:rsidRPr="00B2463E">
        <w:rPr>
          <w:rFonts w:ascii="Cambria" w:hAnsi="Cambria"/>
        </w:rPr>
        <w:t xml:space="preserve">Deleuze, </w:t>
      </w:r>
      <w:ins w:id="7" w:author="Frederic Neyrat" w:date="2020-08-14T17:11:00Z">
        <w:r w:rsidR="00E65D42">
          <w:rPr>
            <w:rFonts w:ascii="Cambria" w:hAnsi="Cambria"/>
          </w:rPr>
          <w:t xml:space="preserve">Jean-François </w:t>
        </w:r>
      </w:ins>
      <w:r w:rsidR="00C93586" w:rsidRPr="00B2463E">
        <w:rPr>
          <w:rFonts w:ascii="Cambria" w:hAnsi="Cambria"/>
        </w:rPr>
        <w:t xml:space="preserve">Lyotard, </w:t>
      </w:r>
      <w:r w:rsidR="00AC2132">
        <w:rPr>
          <w:rFonts w:ascii="Cambria" w:hAnsi="Cambria"/>
        </w:rPr>
        <w:t xml:space="preserve">and </w:t>
      </w:r>
      <w:ins w:id="8" w:author="Frederic Neyrat" w:date="2020-08-14T17:11:00Z">
        <w:r w:rsidR="00E65D42">
          <w:rPr>
            <w:rFonts w:ascii="Cambria" w:hAnsi="Cambria"/>
          </w:rPr>
          <w:t xml:space="preserve">Luce </w:t>
        </w:r>
      </w:ins>
      <w:r w:rsidR="00C93586" w:rsidRPr="00B2463E">
        <w:rPr>
          <w:rFonts w:ascii="Cambria" w:hAnsi="Cambria"/>
        </w:rPr>
        <w:t>Irigaray</w:t>
      </w:r>
      <w:r w:rsidR="00013BFB" w:rsidRPr="00B2463E">
        <w:rPr>
          <w:rFonts w:ascii="Cambria" w:hAnsi="Cambria"/>
        </w:rPr>
        <w:t>)</w:t>
      </w:r>
      <w:r w:rsidR="00C93586" w:rsidRPr="00B2463E">
        <w:rPr>
          <w:rFonts w:ascii="Cambria" w:hAnsi="Cambria"/>
        </w:rPr>
        <w:t xml:space="preserve"> and those who belong to the second poststructuralist </w:t>
      </w:r>
      <w:r w:rsidR="00AC2132">
        <w:rPr>
          <w:rFonts w:ascii="Cambria" w:hAnsi="Cambria"/>
        </w:rPr>
        <w:t>one</w:t>
      </w:r>
      <w:r w:rsidR="00C93586" w:rsidRPr="00B2463E">
        <w:rPr>
          <w:rFonts w:ascii="Cambria" w:hAnsi="Cambria"/>
        </w:rPr>
        <w:t xml:space="preserve"> (</w:t>
      </w:r>
      <w:ins w:id="9" w:author="Frederic Neyrat" w:date="2020-08-14T17:11:00Z">
        <w:r w:rsidR="00E65D42">
          <w:rPr>
            <w:rFonts w:ascii="Cambria" w:hAnsi="Cambria"/>
          </w:rPr>
          <w:t>Bru</w:t>
        </w:r>
      </w:ins>
      <w:ins w:id="10" w:author="Frederic Neyrat" w:date="2020-08-14T17:12:00Z">
        <w:r w:rsidR="00E65D42">
          <w:rPr>
            <w:rFonts w:ascii="Cambria" w:hAnsi="Cambria"/>
          </w:rPr>
          <w:t xml:space="preserve">no </w:t>
        </w:r>
      </w:ins>
      <w:r w:rsidR="00C93586" w:rsidRPr="00B2463E">
        <w:rPr>
          <w:rFonts w:ascii="Cambria" w:hAnsi="Cambria"/>
        </w:rPr>
        <w:t>Latour</w:t>
      </w:r>
      <w:r w:rsidR="00AC2132">
        <w:rPr>
          <w:rFonts w:ascii="Cambria" w:hAnsi="Cambria"/>
        </w:rPr>
        <w:t xml:space="preserve"> and</w:t>
      </w:r>
      <w:r w:rsidR="00C93586" w:rsidRPr="00B2463E">
        <w:rPr>
          <w:rFonts w:ascii="Cambria" w:hAnsi="Cambria"/>
        </w:rPr>
        <w:t xml:space="preserve"> </w:t>
      </w:r>
      <w:ins w:id="11" w:author="Frederic Neyrat" w:date="2020-08-14T17:12:00Z">
        <w:r w:rsidR="00E65D42">
          <w:rPr>
            <w:rFonts w:ascii="Cambria" w:hAnsi="Cambria"/>
          </w:rPr>
          <w:t xml:space="preserve">Antonio </w:t>
        </w:r>
      </w:ins>
      <w:r w:rsidR="00C93586" w:rsidRPr="00B2463E">
        <w:rPr>
          <w:rFonts w:ascii="Cambria" w:hAnsi="Cambria"/>
        </w:rPr>
        <w:t>Negri)</w:t>
      </w:r>
      <w:ins w:id="12" w:author="Frederic Neyrat" w:date="2020-08-14T16:56:00Z">
        <w:r w:rsidR="00932500">
          <w:rPr>
            <w:rFonts w:ascii="Cambria" w:hAnsi="Cambria"/>
          </w:rPr>
          <w:t xml:space="preserve"> </w:t>
        </w:r>
      </w:ins>
      <w:ins w:id="13" w:author="Frederic Neyrat" w:date="2020-08-14T16:57:00Z">
        <w:r w:rsidR="00932500">
          <w:rPr>
            <w:rFonts w:ascii="Cambria" w:hAnsi="Cambria"/>
          </w:rPr>
          <w:t>–</w:t>
        </w:r>
      </w:ins>
      <w:ins w:id="14" w:author="Frederic Neyrat" w:date="2020-08-14T16:56:00Z">
        <w:r w:rsidR="00932500">
          <w:rPr>
            <w:rFonts w:ascii="Cambria" w:hAnsi="Cambria"/>
          </w:rPr>
          <w:t xml:space="preserve"> a</w:t>
        </w:r>
      </w:ins>
      <w:ins w:id="15" w:author="Frederic Neyrat" w:date="2020-08-14T16:57:00Z">
        <w:r w:rsidR="00932500">
          <w:rPr>
            <w:rFonts w:ascii="Cambria" w:hAnsi="Cambria"/>
          </w:rPr>
          <w:t xml:space="preserve"> difference that is</w:t>
        </w:r>
      </w:ins>
      <w:ins w:id="16" w:author="Frederic Neyrat" w:date="2020-08-14T17:01:00Z">
        <w:r w:rsidR="00932500">
          <w:rPr>
            <w:rFonts w:ascii="Cambria" w:hAnsi="Cambria"/>
          </w:rPr>
          <w:t>, to me,</w:t>
        </w:r>
      </w:ins>
      <w:ins w:id="17" w:author="Frederic Neyrat" w:date="2020-08-14T16:57:00Z">
        <w:r w:rsidR="00932500">
          <w:rPr>
            <w:rFonts w:ascii="Cambria" w:hAnsi="Cambria"/>
          </w:rPr>
          <w:t xml:space="preserve"> not </w:t>
        </w:r>
      </w:ins>
      <w:ins w:id="18" w:author="Frederic Neyrat" w:date="2020-08-14T16:58:00Z">
        <w:r w:rsidR="00932500">
          <w:rPr>
            <w:rFonts w:ascii="Cambria" w:hAnsi="Cambria"/>
          </w:rPr>
          <w:t xml:space="preserve">underlined enough in contemporary debates striving to </w:t>
        </w:r>
      </w:ins>
      <w:ins w:id="19" w:author="Frederic Neyrat" w:date="2020-08-14T16:59:00Z">
        <w:r w:rsidR="00932500">
          <w:rPr>
            <w:rFonts w:ascii="Cambria" w:hAnsi="Cambria"/>
          </w:rPr>
          <w:t>evaluate post</w:t>
        </w:r>
      </w:ins>
      <w:ins w:id="20" w:author="Frederic Neyrat" w:date="2020-08-14T17:00:00Z">
        <w:r w:rsidR="00932500">
          <w:rPr>
            <w:rFonts w:ascii="Cambria" w:hAnsi="Cambria"/>
          </w:rPr>
          <w:t>st</w:t>
        </w:r>
      </w:ins>
      <w:ins w:id="21" w:author="Frederic Neyrat" w:date="2020-08-14T16:59:00Z">
        <w:r w:rsidR="00932500">
          <w:rPr>
            <w:rFonts w:ascii="Cambria" w:hAnsi="Cambria"/>
          </w:rPr>
          <w:t xml:space="preserve">ructuralism in order to </w:t>
        </w:r>
      </w:ins>
      <w:ins w:id="22" w:author="Frederic Neyrat" w:date="2020-08-14T17:00:00Z">
        <w:r w:rsidR="00932500">
          <w:rPr>
            <w:rFonts w:ascii="Cambria" w:hAnsi="Cambria"/>
          </w:rPr>
          <w:t>go beyond it</w:t>
        </w:r>
      </w:ins>
      <w:ins w:id="23" w:author="Frederic Neyrat" w:date="2020-08-14T17:12:00Z">
        <w:r w:rsidR="00E65D42">
          <w:rPr>
            <w:rFonts w:ascii="Cambria" w:hAnsi="Cambria"/>
          </w:rPr>
          <w:t xml:space="preserve"> and to develop a new kind of theory</w:t>
        </w:r>
      </w:ins>
      <w:ins w:id="24" w:author="Frederic Neyrat" w:date="2020-08-14T17:02:00Z">
        <w:r w:rsidR="00932500">
          <w:rPr>
            <w:rFonts w:ascii="Cambria" w:hAnsi="Cambria"/>
          </w:rPr>
          <w:t>, be it under the name of new materialism</w:t>
        </w:r>
      </w:ins>
      <w:ins w:id="25" w:author="Frederic Neyrat" w:date="2020-08-14T17:03:00Z">
        <w:r w:rsidR="00932500">
          <w:rPr>
            <w:rFonts w:ascii="Cambria" w:hAnsi="Cambria"/>
          </w:rPr>
          <w:t>, object-oriented philosophy,</w:t>
        </w:r>
      </w:ins>
      <w:ins w:id="26" w:author="Frederic Neyrat" w:date="2020-08-14T17:02:00Z">
        <w:r w:rsidR="00932500">
          <w:rPr>
            <w:rFonts w:ascii="Cambria" w:hAnsi="Cambria"/>
          </w:rPr>
          <w:t xml:space="preserve"> specul</w:t>
        </w:r>
      </w:ins>
      <w:ins w:id="27" w:author="Frederic Neyrat" w:date="2020-08-14T17:03:00Z">
        <w:r w:rsidR="00932500">
          <w:rPr>
            <w:rFonts w:ascii="Cambria" w:hAnsi="Cambria"/>
          </w:rPr>
          <w:t>a</w:t>
        </w:r>
      </w:ins>
      <w:ins w:id="28" w:author="Frederic Neyrat" w:date="2020-08-14T17:02:00Z">
        <w:r w:rsidR="00932500">
          <w:rPr>
            <w:rFonts w:ascii="Cambria" w:hAnsi="Cambria"/>
          </w:rPr>
          <w:t>ti</w:t>
        </w:r>
      </w:ins>
      <w:ins w:id="29" w:author="Frederic Neyrat" w:date="2020-08-14T17:03:00Z">
        <w:r w:rsidR="00932500">
          <w:rPr>
            <w:rFonts w:ascii="Cambria" w:hAnsi="Cambria"/>
          </w:rPr>
          <w:t>ve realism</w:t>
        </w:r>
      </w:ins>
      <w:ins w:id="30" w:author="Frederic Neyrat" w:date="2020-08-14T17:04:00Z">
        <w:r w:rsidR="00932500">
          <w:rPr>
            <w:rFonts w:ascii="Cambria" w:hAnsi="Cambria"/>
          </w:rPr>
          <w:t>, or</w:t>
        </w:r>
      </w:ins>
      <w:ins w:id="31" w:author="Frederic Neyrat" w:date="2020-08-14T17:05:00Z">
        <w:r w:rsidR="00932500">
          <w:rPr>
            <w:rFonts w:ascii="Cambria" w:hAnsi="Cambria"/>
          </w:rPr>
          <w:t xml:space="preserve"> the anthropology of ontological turn</w:t>
        </w:r>
      </w:ins>
      <w:r w:rsidR="00721900">
        <w:rPr>
          <w:rFonts w:ascii="Cambria" w:hAnsi="Cambria"/>
        </w:rPr>
        <w:t>.</w:t>
      </w:r>
      <w:r w:rsidR="00C93586" w:rsidRPr="00B2463E">
        <w:rPr>
          <w:rFonts w:ascii="Cambria" w:hAnsi="Cambria"/>
        </w:rPr>
        <w:t xml:space="preserve"> </w:t>
      </w:r>
      <w:ins w:id="32" w:author="Frederic Neyrat" w:date="2020-08-14T17:02:00Z">
        <w:r w:rsidR="00932500">
          <w:rPr>
            <w:rFonts w:ascii="Cambria" w:hAnsi="Cambria"/>
          </w:rPr>
          <w:t xml:space="preserve">The </w:t>
        </w:r>
        <w:r w:rsidR="00932500" w:rsidRPr="00B2463E">
          <w:rPr>
            <w:rFonts w:ascii="Cambria" w:hAnsi="Cambria"/>
          </w:rPr>
          <w:t xml:space="preserve">thinkers of the first poststructuralist wave </w:t>
        </w:r>
      </w:ins>
      <w:del w:id="33" w:author="Frederic Neyrat" w:date="2020-08-14T17:02:00Z">
        <w:r w:rsidR="00721900" w:rsidDel="00932500">
          <w:rPr>
            <w:rFonts w:ascii="Cambria" w:hAnsi="Cambria"/>
          </w:rPr>
          <w:delText>T</w:delText>
        </w:r>
        <w:r w:rsidR="00721900" w:rsidRPr="00B2463E" w:rsidDel="00932500">
          <w:rPr>
            <w:rFonts w:ascii="Cambria" w:hAnsi="Cambria"/>
          </w:rPr>
          <w:delText xml:space="preserve">he </w:delText>
        </w:r>
        <w:r w:rsidR="00C93586" w:rsidRPr="00B2463E" w:rsidDel="00932500">
          <w:rPr>
            <w:rFonts w:ascii="Cambria" w:hAnsi="Cambria"/>
          </w:rPr>
          <w:delText xml:space="preserve">first ones </w:delText>
        </w:r>
      </w:del>
      <w:r w:rsidRPr="00B2463E">
        <w:rPr>
          <w:rFonts w:ascii="Cambria" w:hAnsi="Cambria"/>
        </w:rPr>
        <w:t>strengthened and develop</w:t>
      </w:r>
      <w:r w:rsidR="00C52D04" w:rsidRPr="00B2463E">
        <w:rPr>
          <w:rFonts w:ascii="Cambria" w:hAnsi="Cambria"/>
        </w:rPr>
        <w:t>ed</w:t>
      </w:r>
      <w:r w:rsidRPr="00B2463E">
        <w:rPr>
          <w:rFonts w:ascii="Cambria" w:hAnsi="Cambria"/>
        </w:rPr>
        <w:t xml:space="preserve"> </w:t>
      </w:r>
      <w:r w:rsidR="008A413B" w:rsidRPr="00B2463E">
        <w:rPr>
          <w:rFonts w:ascii="Cambria" w:hAnsi="Cambria"/>
        </w:rPr>
        <w:t>the calling into question of the</w:t>
      </w:r>
      <w:r w:rsidR="00C93586" w:rsidRPr="00B2463E">
        <w:rPr>
          <w:rFonts w:ascii="Cambria" w:hAnsi="Cambria"/>
        </w:rPr>
        <w:t xml:space="preserve"> great divides (between nature and culture, male and female, and so on) </w:t>
      </w:r>
      <w:r w:rsidRPr="00B2463E">
        <w:rPr>
          <w:rFonts w:ascii="Cambria" w:hAnsi="Cambria"/>
        </w:rPr>
        <w:t xml:space="preserve">and the rejection of any kind of </w:t>
      </w:r>
      <w:r w:rsidRPr="00B2463E">
        <w:rPr>
          <w:rFonts w:ascii="Cambria" w:hAnsi="Cambria"/>
        </w:rPr>
        <w:lastRenderedPageBreak/>
        <w:t>transcendent Outside</w:t>
      </w:r>
      <w:r w:rsidR="00696232" w:rsidRPr="00B2463E">
        <w:rPr>
          <w:rFonts w:ascii="Cambria" w:hAnsi="Cambria"/>
        </w:rPr>
        <w:t>, a r</w:t>
      </w:r>
      <w:r w:rsidR="00CF35AE" w:rsidRPr="00B2463E">
        <w:rPr>
          <w:rFonts w:ascii="Cambria" w:hAnsi="Cambria"/>
        </w:rPr>
        <w:t>ejection and a questioning that was</w:t>
      </w:r>
      <w:r w:rsidR="002B4594" w:rsidRPr="00B2463E">
        <w:rPr>
          <w:rFonts w:ascii="Cambria" w:hAnsi="Cambria"/>
        </w:rPr>
        <w:t xml:space="preserve"> initiated by thinkers of immanence</w:t>
      </w:r>
      <w:r w:rsidR="0015349F" w:rsidRPr="00B2463E">
        <w:rPr>
          <w:rFonts w:ascii="Cambria" w:hAnsi="Cambria"/>
        </w:rPr>
        <w:t xml:space="preserve"> (as we will </w:t>
      </w:r>
      <w:r w:rsidR="002C45E0">
        <w:rPr>
          <w:rFonts w:ascii="Cambria" w:hAnsi="Cambria"/>
        </w:rPr>
        <w:t xml:space="preserve">have </w:t>
      </w:r>
      <w:r w:rsidR="0015349F" w:rsidRPr="00B2463E">
        <w:rPr>
          <w:rFonts w:ascii="Cambria" w:hAnsi="Cambria"/>
        </w:rPr>
        <w:t>see</w:t>
      </w:r>
      <w:r w:rsidR="002C45E0">
        <w:rPr>
          <w:rFonts w:ascii="Cambria" w:hAnsi="Cambria"/>
        </w:rPr>
        <w:t>n</w:t>
      </w:r>
      <w:r w:rsidR="0015349F" w:rsidRPr="00B2463E">
        <w:rPr>
          <w:rFonts w:ascii="Cambria" w:hAnsi="Cambria"/>
        </w:rPr>
        <w:t xml:space="preserve"> in the first section of my </w:t>
      </w:r>
      <w:r w:rsidR="00320CDC" w:rsidRPr="00B2463E">
        <w:rPr>
          <w:rFonts w:ascii="Cambria" w:hAnsi="Cambria"/>
        </w:rPr>
        <w:t>essay</w:t>
      </w:r>
      <w:r w:rsidR="0015349F" w:rsidRPr="00B2463E">
        <w:rPr>
          <w:rFonts w:ascii="Cambria" w:hAnsi="Cambria"/>
        </w:rPr>
        <w:t>)</w:t>
      </w:r>
      <w:r w:rsidR="00721900">
        <w:rPr>
          <w:rFonts w:ascii="Cambria" w:hAnsi="Cambria"/>
        </w:rPr>
        <w:t>.</w:t>
      </w:r>
      <w:r w:rsidR="002B4594" w:rsidRPr="00B2463E">
        <w:rPr>
          <w:rFonts w:ascii="Cambria" w:hAnsi="Cambria"/>
        </w:rPr>
        <w:t xml:space="preserve"> </w:t>
      </w:r>
      <w:r w:rsidR="00721900">
        <w:rPr>
          <w:rFonts w:ascii="Cambria" w:hAnsi="Cambria"/>
        </w:rPr>
        <w:t>T</w:t>
      </w:r>
      <w:r w:rsidR="002B4594" w:rsidRPr="00B2463E">
        <w:rPr>
          <w:rFonts w:ascii="Cambria" w:hAnsi="Cambria"/>
        </w:rPr>
        <w:t>he second poststructuralist wave</w:t>
      </w:r>
      <w:r w:rsidR="00721900">
        <w:rPr>
          <w:rFonts w:ascii="Cambria" w:hAnsi="Cambria"/>
        </w:rPr>
        <w:t>, on the other hand,</w:t>
      </w:r>
      <w:r w:rsidR="002B4594" w:rsidRPr="00B2463E">
        <w:rPr>
          <w:rFonts w:ascii="Cambria" w:hAnsi="Cambria"/>
        </w:rPr>
        <w:t xml:space="preserve"> put things this way:</w:t>
      </w:r>
      <w:r w:rsidRPr="00B2463E">
        <w:rPr>
          <w:rFonts w:ascii="Cambria" w:hAnsi="Cambria"/>
        </w:rPr>
        <w:t xml:space="preserve"> </w:t>
      </w:r>
      <w:r w:rsidR="006829BB" w:rsidRPr="00B2463E">
        <w:rPr>
          <w:rFonts w:ascii="Cambria" w:hAnsi="Cambria"/>
        </w:rPr>
        <w:t>1</w:t>
      </w:r>
      <w:r w:rsidR="002B4594" w:rsidRPr="00B2463E">
        <w:rPr>
          <w:rFonts w:ascii="Cambria" w:hAnsi="Cambria"/>
        </w:rPr>
        <w:t xml:space="preserve">/ </w:t>
      </w:r>
      <w:r w:rsidR="0015349F" w:rsidRPr="00B2463E">
        <w:rPr>
          <w:rFonts w:ascii="Cambria" w:hAnsi="Cambria"/>
        </w:rPr>
        <w:t>Yes,</w:t>
      </w:r>
      <w:r w:rsidR="002B4594" w:rsidRPr="00B2463E">
        <w:rPr>
          <w:rFonts w:ascii="Cambria" w:hAnsi="Cambria"/>
        </w:rPr>
        <w:t xml:space="preserve"> there is no </w:t>
      </w:r>
      <w:r w:rsidR="00C52D04" w:rsidRPr="00B2463E">
        <w:rPr>
          <w:rFonts w:ascii="Cambria" w:hAnsi="Cambria"/>
        </w:rPr>
        <w:t>transcendent</w:t>
      </w:r>
      <w:r w:rsidR="002B4594" w:rsidRPr="00B2463E">
        <w:rPr>
          <w:rFonts w:ascii="Cambria" w:hAnsi="Cambria"/>
        </w:rPr>
        <w:t xml:space="preserve"> Outside</w:t>
      </w:r>
      <w:r w:rsidR="0015349F" w:rsidRPr="00B2463E">
        <w:rPr>
          <w:rFonts w:ascii="Cambria" w:hAnsi="Cambria"/>
        </w:rPr>
        <w:t xml:space="preserve">, </w:t>
      </w:r>
      <w:r w:rsidR="009B0171" w:rsidRPr="00B2463E">
        <w:rPr>
          <w:rFonts w:ascii="Cambria" w:hAnsi="Cambria"/>
          <w:i/>
        </w:rPr>
        <w:t>consequently</w:t>
      </w:r>
      <w:r w:rsidR="002B4594" w:rsidRPr="00B2463E">
        <w:rPr>
          <w:rFonts w:ascii="Cambria" w:hAnsi="Cambria"/>
        </w:rPr>
        <w:t xml:space="preserve"> there is no outside at all</w:t>
      </w:r>
      <w:r w:rsidR="00AC2132">
        <w:rPr>
          <w:rStyle w:val="EndnoteReference"/>
          <w:rFonts w:ascii="Cambria" w:hAnsi="Cambria"/>
        </w:rPr>
        <w:endnoteReference w:id="2"/>
      </w:r>
      <w:r w:rsidR="002B4594" w:rsidRPr="00B2463E">
        <w:rPr>
          <w:rFonts w:ascii="Cambria" w:hAnsi="Cambria"/>
        </w:rPr>
        <w:t xml:space="preserve">; </w:t>
      </w:r>
      <w:r w:rsidR="006829BB" w:rsidRPr="00B2463E">
        <w:rPr>
          <w:rFonts w:ascii="Cambria" w:hAnsi="Cambria"/>
        </w:rPr>
        <w:t>2</w:t>
      </w:r>
      <w:r w:rsidR="002B4594" w:rsidRPr="00B2463E">
        <w:rPr>
          <w:rFonts w:ascii="Cambria" w:hAnsi="Cambria"/>
        </w:rPr>
        <w:t xml:space="preserve">/ </w:t>
      </w:r>
      <w:r w:rsidR="0015349F" w:rsidRPr="00B2463E">
        <w:rPr>
          <w:rFonts w:ascii="Cambria" w:hAnsi="Cambria"/>
        </w:rPr>
        <w:t>Yes,</w:t>
      </w:r>
      <w:r w:rsidR="002B4594" w:rsidRPr="00B2463E">
        <w:rPr>
          <w:rFonts w:ascii="Cambria" w:hAnsi="Cambria"/>
        </w:rPr>
        <w:t xml:space="preserve"> nature and society are indistinguishable, </w:t>
      </w:r>
      <w:r w:rsidR="009B0171" w:rsidRPr="00B2463E">
        <w:rPr>
          <w:rFonts w:ascii="Cambria" w:hAnsi="Cambria"/>
          <w:i/>
        </w:rPr>
        <w:t>consequently</w:t>
      </w:r>
      <w:r w:rsidR="002B4594" w:rsidRPr="00B2463E">
        <w:rPr>
          <w:rFonts w:ascii="Cambria" w:hAnsi="Cambria"/>
        </w:rPr>
        <w:t xml:space="preserve"> nature does not exist any longer.</w:t>
      </w:r>
      <w:r w:rsidR="00AC2132">
        <w:rPr>
          <w:rStyle w:val="EndnoteReference"/>
          <w:rFonts w:ascii="Cambria" w:hAnsi="Cambria"/>
        </w:rPr>
        <w:endnoteReference w:id="3"/>
      </w:r>
    </w:p>
    <w:p w14:paraId="29643EC4" w14:textId="224B0527" w:rsidR="00537131" w:rsidRPr="00B2463E" w:rsidRDefault="00133DBD" w:rsidP="001059C1">
      <w:pPr>
        <w:spacing w:line="276" w:lineRule="auto"/>
        <w:ind w:left="720" w:firstLine="720"/>
        <w:jc w:val="both"/>
        <w:rPr>
          <w:rFonts w:ascii="Cambria" w:hAnsi="Cambria"/>
        </w:rPr>
      </w:pPr>
      <w:r w:rsidRPr="00B2463E">
        <w:rPr>
          <w:rFonts w:ascii="Cambria" w:hAnsi="Cambria"/>
        </w:rPr>
        <w:t>In the three</w:t>
      </w:r>
      <w:r w:rsidR="008706A9" w:rsidRPr="00B2463E">
        <w:rPr>
          <w:rFonts w:ascii="Cambria" w:hAnsi="Cambria"/>
        </w:rPr>
        <w:t xml:space="preserve"> </w:t>
      </w:r>
      <w:r w:rsidR="00EF647F" w:rsidRPr="00B2463E">
        <w:rPr>
          <w:rFonts w:ascii="Cambria" w:hAnsi="Cambria"/>
        </w:rPr>
        <w:t>last</w:t>
      </w:r>
      <w:r w:rsidRPr="00B2463E">
        <w:rPr>
          <w:rFonts w:ascii="Cambria" w:hAnsi="Cambria"/>
        </w:rPr>
        <w:t xml:space="preserve"> </w:t>
      </w:r>
      <w:r w:rsidR="0015349F" w:rsidRPr="00B2463E">
        <w:rPr>
          <w:rFonts w:ascii="Cambria" w:hAnsi="Cambria"/>
        </w:rPr>
        <w:t xml:space="preserve">sections of my </w:t>
      </w:r>
      <w:r w:rsidR="00320CDC" w:rsidRPr="00B2463E">
        <w:rPr>
          <w:rFonts w:ascii="Cambria" w:hAnsi="Cambria"/>
        </w:rPr>
        <w:t>essay</w:t>
      </w:r>
      <w:r w:rsidR="0015349F" w:rsidRPr="00B2463E">
        <w:rPr>
          <w:rFonts w:ascii="Cambria" w:hAnsi="Cambria"/>
        </w:rPr>
        <w:t xml:space="preserve">, </w:t>
      </w:r>
      <w:r w:rsidR="002B4594" w:rsidRPr="00B2463E">
        <w:rPr>
          <w:rFonts w:ascii="Cambria" w:hAnsi="Cambria"/>
        </w:rPr>
        <w:t xml:space="preserve">I will object to these two </w:t>
      </w:r>
      <w:r w:rsidR="00467167">
        <w:rPr>
          <w:rFonts w:ascii="Cambria" w:hAnsi="Cambria"/>
        </w:rPr>
        <w:t xml:space="preserve">problematic </w:t>
      </w:r>
      <w:r w:rsidR="009B0171" w:rsidRPr="00B2463E">
        <w:rPr>
          <w:rFonts w:ascii="Cambria" w:hAnsi="Cambria"/>
        </w:rPr>
        <w:t>consequences</w:t>
      </w:r>
      <w:r w:rsidR="002C45E0">
        <w:rPr>
          <w:rFonts w:ascii="Cambria" w:hAnsi="Cambria"/>
        </w:rPr>
        <w:t xml:space="preserve"> that</w:t>
      </w:r>
      <w:r w:rsidR="00B67BB8">
        <w:rPr>
          <w:rFonts w:ascii="Cambria" w:hAnsi="Cambria"/>
        </w:rPr>
        <w:t>, I argue,</w:t>
      </w:r>
      <w:r w:rsidR="002C45E0">
        <w:rPr>
          <w:rFonts w:ascii="Cambria" w:hAnsi="Cambria"/>
        </w:rPr>
        <w:t xml:space="preserve"> </w:t>
      </w:r>
      <w:r w:rsidR="00721900">
        <w:rPr>
          <w:rFonts w:ascii="Cambria" w:hAnsi="Cambria"/>
        </w:rPr>
        <w:t xml:space="preserve">underpin </w:t>
      </w:r>
      <w:r w:rsidR="002C45E0">
        <w:rPr>
          <w:rFonts w:ascii="Cambria" w:hAnsi="Cambria"/>
        </w:rPr>
        <w:t>the Anthropocene and its disastrous environmental consequences</w:t>
      </w:r>
      <w:r w:rsidR="00467167">
        <w:rPr>
          <w:rFonts w:ascii="Cambria" w:hAnsi="Cambria"/>
        </w:rPr>
        <w:t xml:space="preserve">. </w:t>
      </w:r>
      <w:r w:rsidR="009B0171" w:rsidRPr="00B2463E">
        <w:rPr>
          <w:rFonts w:ascii="Cambria" w:hAnsi="Cambria"/>
        </w:rPr>
        <w:t>To</w:t>
      </w:r>
      <w:r w:rsidR="00443BA7" w:rsidRPr="00B2463E">
        <w:rPr>
          <w:rFonts w:ascii="Cambria" w:hAnsi="Cambria"/>
        </w:rPr>
        <w:t xml:space="preserve"> support my philosophical objection</w:t>
      </w:r>
      <w:r w:rsidR="003219B7" w:rsidRPr="00B2463E">
        <w:rPr>
          <w:rFonts w:ascii="Cambria" w:hAnsi="Cambria"/>
        </w:rPr>
        <w:t xml:space="preserve">, I will devote the </w:t>
      </w:r>
      <w:r w:rsidR="00C52D04" w:rsidRPr="00B2463E">
        <w:rPr>
          <w:rFonts w:ascii="Cambria" w:hAnsi="Cambria"/>
        </w:rPr>
        <w:t xml:space="preserve">third section to </w:t>
      </w:r>
      <w:r w:rsidR="00467167">
        <w:rPr>
          <w:rFonts w:ascii="Cambria" w:hAnsi="Cambria"/>
        </w:rPr>
        <w:t xml:space="preserve">an explanation of </w:t>
      </w:r>
      <w:r w:rsidR="005507DE" w:rsidRPr="00B2463E">
        <w:rPr>
          <w:rFonts w:ascii="Cambria" w:hAnsi="Cambria"/>
        </w:rPr>
        <w:t xml:space="preserve">what I call </w:t>
      </w:r>
      <w:r w:rsidR="00467167">
        <w:rPr>
          <w:rFonts w:ascii="Cambria" w:hAnsi="Cambria"/>
        </w:rPr>
        <w:t>the</w:t>
      </w:r>
      <w:r w:rsidR="005507DE" w:rsidRPr="00B2463E">
        <w:rPr>
          <w:rFonts w:ascii="Cambria" w:hAnsi="Cambria"/>
        </w:rPr>
        <w:t xml:space="preserve"> </w:t>
      </w:r>
      <w:r w:rsidR="005507DE" w:rsidRPr="00B2463E">
        <w:rPr>
          <w:rFonts w:ascii="Cambria" w:hAnsi="Cambria"/>
          <w:i/>
        </w:rPr>
        <w:t>field of existential differences</w:t>
      </w:r>
      <w:r w:rsidR="003219B7" w:rsidRPr="00B2463E">
        <w:rPr>
          <w:rFonts w:ascii="Cambria" w:hAnsi="Cambria"/>
        </w:rPr>
        <w:t xml:space="preserve">, a concept </w:t>
      </w:r>
      <w:r w:rsidR="00C52D04" w:rsidRPr="00B2463E">
        <w:rPr>
          <w:rFonts w:ascii="Cambria" w:hAnsi="Cambria"/>
        </w:rPr>
        <w:t>lean</w:t>
      </w:r>
      <w:r w:rsidR="003219B7" w:rsidRPr="00B2463E">
        <w:rPr>
          <w:rFonts w:ascii="Cambria" w:hAnsi="Cambria"/>
        </w:rPr>
        <w:t>ing</w:t>
      </w:r>
      <w:r w:rsidR="00C52D04" w:rsidRPr="00B2463E">
        <w:rPr>
          <w:rFonts w:ascii="Cambria" w:hAnsi="Cambria"/>
        </w:rPr>
        <w:t xml:space="preserve"> on the following thesis: i</w:t>
      </w:r>
      <w:r w:rsidR="007D6C3A" w:rsidRPr="00B2463E">
        <w:rPr>
          <w:rFonts w:ascii="Cambria" w:hAnsi="Cambria"/>
        </w:rPr>
        <w:t xml:space="preserve">ndeed, there is no </w:t>
      </w:r>
      <w:r w:rsidR="007D6C3A" w:rsidRPr="00B2463E">
        <w:rPr>
          <w:rFonts w:ascii="Cambria" w:hAnsi="Cambria"/>
          <w:i/>
        </w:rPr>
        <w:t>absolute</w:t>
      </w:r>
      <w:r w:rsidR="007D6C3A" w:rsidRPr="00B2463E">
        <w:rPr>
          <w:rFonts w:ascii="Cambria" w:hAnsi="Cambria"/>
        </w:rPr>
        <w:t xml:space="preserve"> Outside</w:t>
      </w:r>
      <w:r w:rsidR="00721900">
        <w:rPr>
          <w:rFonts w:ascii="Cambria" w:hAnsi="Cambria"/>
        </w:rPr>
        <w:t>,</w:t>
      </w:r>
      <w:r w:rsidR="007D6C3A" w:rsidRPr="00B2463E">
        <w:rPr>
          <w:rFonts w:ascii="Cambria" w:hAnsi="Cambria"/>
        </w:rPr>
        <w:t xml:space="preserve"> but </w:t>
      </w:r>
      <w:r w:rsidR="007D6C3A" w:rsidRPr="00B2463E">
        <w:rPr>
          <w:rFonts w:ascii="Cambria" w:hAnsi="Cambria"/>
          <w:i/>
        </w:rPr>
        <w:t xml:space="preserve">there </w:t>
      </w:r>
      <w:r w:rsidR="003219B7" w:rsidRPr="00B2463E">
        <w:rPr>
          <w:rFonts w:ascii="Cambria" w:hAnsi="Cambria"/>
          <w:i/>
        </w:rPr>
        <w:t>is</w:t>
      </w:r>
      <w:r w:rsidR="007D6C3A" w:rsidRPr="00B2463E">
        <w:rPr>
          <w:rFonts w:ascii="Cambria" w:hAnsi="Cambria"/>
          <w:i/>
        </w:rPr>
        <w:t xml:space="preserve"> an infinity of outsides</w:t>
      </w:r>
      <w:r w:rsidR="0064191B" w:rsidRPr="00B2463E">
        <w:rPr>
          <w:rFonts w:ascii="Cambria" w:hAnsi="Cambria"/>
        </w:rPr>
        <w:t xml:space="preserve">, as innumerable </w:t>
      </w:r>
      <w:r w:rsidR="008706A9" w:rsidRPr="00B2463E">
        <w:rPr>
          <w:rFonts w:ascii="Cambria" w:hAnsi="Cambria"/>
        </w:rPr>
        <w:t xml:space="preserve">as there are </w:t>
      </w:r>
      <w:r w:rsidR="0064191B" w:rsidRPr="00B2463E">
        <w:rPr>
          <w:rFonts w:ascii="Cambria" w:hAnsi="Cambria"/>
        </w:rPr>
        <w:t>singular existences</w:t>
      </w:r>
      <w:r w:rsidR="00C52D04" w:rsidRPr="00B2463E">
        <w:rPr>
          <w:rFonts w:ascii="Cambria" w:hAnsi="Cambria"/>
        </w:rPr>
        <w:t xml:space="preserve">. </w:t>
      </w:r>
      <w:r w:rsidR="0064191B" w:rsidRPr="00B2463E">
        <w:rPr>
          <w:rFonts w:ascii="Cambria" w:hAnsi="Cambria"/>
        </w:rPr>
        <w:t>Each outside opens itself inside each existing being</w:t>
      </w:r>
      <w:r w:rsidR="00C24A98" w:rsidRPr="00B2463E">
        <w:rPr>
          <w:rFonts w:ascii="Cambria" w:hAnsi="Cambria"/>
        </w:rPr>
        <w:t xml:space="preserve"> – “</w:t>
      </w:r>
      <w:r w:rsidR="00C24A98" w:rsidRPr="00B2463E">
        <w:rPr>
          <w:rFonts w:ascii="Cambria" w:hAnsi="Cambria"/>
          <w:i/>
        </w:rPr>
        <w:t xml:space="preserve">chose </w:t>
      </w:r>
      <w:proofErr w:type="spellStart"/>
      <w:r w:rsidR="00C24A98" w:rsidRPr="00B2463E">
        <w:rPr>
          <w:rFonts w:ascii="Cambria" w:hAnsi="Cambria"/>
          <w:i/>
        </w:rPr>
        <w:t>inouïe</w:t>
      </w:r>
      <w:proofErr w:type="spellEnd"/>
      <w:r w:rsidR="00C24A98" w:rsidRPr="00B2463E">
        <w:rPr>
          <w:rFonts w:ascii="Cambria" w:hAnsi="Cambria"/>
          <w:i/>
        </w:rPr>
        <w:t xml:space="preserve">, </w:t>
      </w:r>
      <w:proofErr w:type="spellStart"/>
      <w:r w:rsidR="00C24A98" w:rsidRPr="00B2463E">
        <w:rPr>
          <w:rFonts w:ascii="Cambria" w:hAnsi="Cambria"/>
          <w:i/>
        </w:rPr>
        <w:t>c’est</w:t>
      </w:r>
      <w:proofErr w:type="spellEnd"/>
      <w:r w:rsidR="00C24A98" w:rsidRPr="00B2463E">
        <w:rPr>
          <w:rFonts w:ascii="Cambria" w:hAnsi="Cambria"/>
          <w:i/>
        </w:rPr>
        <w:t xml:space="preserve"> au-dedans de </w:t>
      </w:r>
      <w:proofErr w:type="spellStart"/>
      <w:r w:rsidR="00C24A98" w:rsidRPr="00B2463E">
        <w:rPr>
          <w:rFonts w:ascii="Cambria" w:hAnsi="Cambria"/>
          <w:i/>
        </w:rPr>
        <w:t>soi</w:t>
      </w:r>
      <w:proofErr w:type="spellEnd"/>
      <w:r w:rsidR="00C24A98" w:rsidRPr="00B2463E">
        <w:rPr>
          <w:rFonts w:ascii="Cambria" w:hAnsi="Cambria"/>
          <w:i/>
        </w:rPr>
        <w:t xml:space="preserve"> </w:t>
      </w:r>
      <w:proofErr w:type="spellStart"/>
      <w:r w:rsidR="00C24A98" w:rsidRPr="00B2463E">
        <w:rPr>
          <w:rFonts w:ascii="Cambria" w:hAnsi="Cambria"/>
          <w:i/>
        </w:rPr>
        <w:t>qu’il</w:t>
      </w:r>
      <w:proofErr w:type="spellEnd"/>
      <w:r w:rsidR="00C24A98" w:rsidRPr="00B2463E">
        <w:rPr>
          <w:rFonts w:ascii="Cambria" w:hAnsi="Cambria"/>
          <w:i/>
        </w:rPr>
        <w:t xml:space="preserve"> faut </w:t>
      </w:r>
      <w:proofErr w:type="spellStart"/>
      <w:r w:rsidR="00C24A98" w:rsidRPr="00B2463E">
        <w:rPr>
          <w:rFonts w:ascii="Cambria" w:hAnsi="Cambria"/>
          <w:i/>
        </w:rPr>
        <w:t>regarder</w:t>
      </w:r>
      <w:proofErr w:type="spellEnd"/>
      <w:r w:rsidR="00C24A98" w:rsidRPr="00B2463E">
        <w:rPr>
          <w:rFonts w:ascii="Cambria" w:hAnsi="Cambria"/>
          <w:i/>
        </w:rPr>
        <w:t xml:space="preserve"> le dehors</w:t>
      </w:r>
      <w:r w:rsidR="00C24A98" w:rsidRPr="00B2463E">
        <w:rPr>
          <w:rFonts w:ascii="Cambria" w:hAnsi="Cambria"/>
        </w:rPr>
        <w:t xml:space="preserve"> (</w:t>
      </w:r>
      <w:r w:rsidR="00425DEC" w:rsidRPr="00B2463E">
        <w:rPr>
          <w:rFonts w:ascii="Cambria" w:hAnsi="Cambria"/>
        </w:rPr>
        <w:t>surprisingly</w:t>
      </w:r>
      <w:r w:rsidR="00C24A98" w:rsidRPr="00B2463E">
        <w:rPr>
          <w:rFonts w:ascii="Cambria" w:hAnsi="Cambria"/>
        </w:rPr>
        <w:t xml:space="preserve">, </w:t>
      </w:r>
      <w:r w:rsidR="00425DEC" w:rsidRPr="00B2463E">
        <w:rPr>
          <w:rFonts w:ascii="Cambria" w:hAnsi="Cambria"/>
        </w:rPr>
        <w:t>it is inside yourself that you can look at the outside)</w:t>
      </w:r>
      <w:r w:rsidR="00C24A98" w:rsidRPr="00B2463E">
        <w:rPr>
          <w:rFonts w:ascii="Cambria" w:hAnsi="Cambria"/>
        </w:rPr>
        <w:t xml:space="preserve">,” </w:t>
      </w:r>
      <w:r w:rsidR="00721900">
        <w:rPr>
          <w:rFonts w:ascii="Cambria" w:hAnsi="Cambria"/>
        </w:rPr>
        <w:t xml:space="preserve">argues </w:t>
      </w:r>
      <w:r w:rsidR="00C24A98" w:rsidRPr="00B2463E">
        <w:rPr>
          <w:rFonts w:ascii="Cambria" w:hAnsi="Cambria"/>
        </w:rPr>
        <w:t xml:space="preserve">Victor Hugo </w:t>
      </w:r>
      <w:r w:rsidR="00BC2219" w:rsidRPr="00AD4CF5">
        <w:rPr>
          <w:rFonts w:ascii="Cambria" w:hAnsi="Cambria"/>
          <w:bCs/>
          <w:color w:val="000000" w:themeColor="text1"/>
        </w:rPr>
        <w:t>(</w:t>
      </w:r>
      <w:r w:rsidR="002A5CD4" w:rsidRPr="00AD4CF5">
        <w:rPr>
          <w:rFonts w:ascii="Cambria" w:hAnsi="Cambria"/>
          <w:bCs/>
          <w:color w:val="000000" w:themeColor="text1"/>
        </w:rPr>
        <w:t>P</w:t>
      </w:r>
      <w:r w:rsidR="00AD4CF5" w:rsidRPr="00AD4CF5">
        <w:rPr>
          <w:rFonts w:ascii="Cambria" w:hAnsi="Cambria"/>
          <w:bCs/>
          <w:color w:val="000000" w:themeColor="text1"/>
        </w:rPr>
        <w:t>O, 699</w:t>
      </w:r>
      <w:r w:rsidR="00BC2219" w:rsidRPr="00AD4CF5">
        <w:rPr>
          <w:rFonts w:ascii="Cambria" w:hAnsi="Cambria"/>
          <w:bCs/>
          <w:color w:val="000000" w:themeColor="text1"/>
        </w:rPr>
        <w:t>)</w:t>
      </w:r>
      <w:r w:rsidR="00C24A98" w:rsidRPr="00AD4CF5">
        <w:rPr>
          <w:rFonts w:ascii="Cambria" w:hAnsi="Cambria"/>
          <w:bCs/>
          <w:color w:val="000000" w:themeColor="text1"/>
        </w:rPr>
        <w:t xml:space="preserve">. </w:t>
      </w:r>
      <w:r w:rsidR="00C24A98" w:rsidRPr="00B2463E">
        <w:rPr>
          <w:rFonts w:ascii="Cambria" w:hAnsi="Cambria"/>
        </w:rPr>
        <w:t>T</w:t>
      </w:r>
      <w:r w:rsidR="0064191B" w:rsidRPr="00B2463E">
        <w:rPr>
          <w:rFonts w:ascii="Cambria" w:hAnsi="Cambria"/>
        </w:rPr>
        <w:t>his internal outside is the condition of possibility of relation</w:t>
      </w:r>
      <w:r w:rsidR="00721900">
        <w:rPr>
          <w:rFonts w:ascii="Cambria" w:hAnsi="Cambria"/>
        </w:rPr>
        <w:t>ality</w:t>
      </w:r>
      <w:r w:rsidR="00583E89" w:rsidRPr="00B2463E">
        <w:rPr>
          <w:rFonts w:ascii="Cambria" w:hAnsi="Cambria"/>
        </w:rPr>
        <w:t xml:space="preserve">, or more accurately of </w:t>
      </w:r>
      <w:r w:rsidR="00583E89" w:rsidRPr="00B2463E">
        <w:rPr>
          <w:rFonts w:ascii="Cambria" w:hAnsi="Cambria"/>
          <w:i/>
        </w:rPr>
        <w:t>communication</w:t>
      </w:r>
      <w:r w:rsidR="00467167">
        <w:rPr>
          <w:rFonts w:ascii="Cambria" w:hAnsi="Cambria"/>
        </w:rPr>
        <w:t>: e</w:t>
      </w:r>
      <w:r w:rsidR="0064191B" w:rsidRPr="00B2463E">
        <w:rPr>
          <w:rFonts w:ascii="Cambria" w:hAnsi="Cambria"/>
        </w:rPr>
        <w:t xml:space="preserve">xisting beings can communicate thanks to their </w:t>
      </w:r>
      <w:r w:rsidR="00721900">
        <w:rPr>
          <w:rFonts w:ascii="Cambria" w:hAnsi="Cambria"/>
        </w:rPr>
        <w:t>internal</w:t>
      </w:r>
      <w:r w:rsidR="00721900" w:rsidRPr="00B2463E">
        <w:rPr>
          <w:rFonts w:ascii="Cambria" w:hAnsi="Cambria"/>
        </w:rPr>
        <w:t xml:space="preserve"> </w:t>
      </w:r>
      <w:r w:rsidR="0064191B" w:rsidRPr="00B2463E">
        <w:rPr>
          <w:rFonts w:ascii="Cambria" w:hAnsi="Cambria"/>
        </w:rPr>
        <w:t>openness</w:t>
      </w:r>
      <w:r w:rsidR="00467167">
        <w:rPr>
          <w:rFonts w:ascii="Cambria" w:hAnsi="Cambria"/>
        </w:rPr>
        <w:t xml:space="preserve">. </w:t>
      </w:r>
      <w:r w:rsidR="001603B2">
        <w:rPr>
          <w:rFonts w:ascii="Cambria" w:hAnsi="Cambria"/>
        </w:rPr>
        <w:t xml:space="preserve">Communication occurs between different beings – that is to say, beings defined by their existential difference; </w:t>
      </w:r>
      <w:r w:rsidR="00CB678C">
        <w:rPr>
          <w:rFonts w:ascii="Cambria" w:hAnsi="Cambria"/>
        </w:rPr>
        <w:t xml:space="preserve">furthermore, </w:t>
      </w:r>
      <w:r w:rsidR="001603B2">
        <w:rPr>
          <w:rFonts w:ascii="Cambria" w:hAnsi="Cambria"/>
        </w:rPr>
        <w:t>e</w:t>
      </w:r>
      <w:r w:rsidR="001E0CA2" w:rsidRPr="00B2463E">
        <w:rPr>
          <w:rFonts w:ascii="Cambria" w:hAnsi="Cambria"/>
        </w:rPr>
        <w:t>ach existential difference</w:t>
      </w:r>
      <w:r w:rsidR="001603B2">
        <w:rPr>
          <w:rFonts w:ascii="Cambria" w:hAnsi="Cambria"/>
        </w:rPr>
        <w:t xml:space="preserve"> (each existing being)</w:t>
      </w:r>
      <w:r w:rsidR="001E0CA2" w:rsidRPr="00B2463E">
        <w:rPr>
          <w:rFonts w:ascii="Cambria" w:hAnsi="Cambria"/>
        </w:rPr>
        <w:t xml:space="preserve"> </w:t>
      </w:r>
      <w:r w:rsidR="001603B2">
        <w:rPr>
          <w:rFonts w:ascii="Cambria" w:hAnsi="Cambria"/>
        </w:rPr>
        <w:t>reveals a field to which it belongs. This field is not a pre-existing substance, but an ontological domain transformed by the appearance of new forms of existence.</w:t>
      </w:r>
    </w:p>
    <w:p w14:paraId="6DE72A35" w14:textId="1027B20D" w:rsidR="00D21C95" w:rsidRPr="00B2463E" w:rsidRDefault="00537131" w:rsidP="001059C1">
      <w:pPr>
        <w:spacing w:line="276" w:lineRule="auto"/>
        <w:ind w:left="720" w:firstLine="720"/>
        <w:jc w:val="both"/>
        <w:rPr>
          <w:rFonts w:ascii="Cambria" w:hAnsi="Cambria"/>
          <w:color w:val="000000" w:themeColor="text1"/>
        </w:rPr>
      </w:pPr>
      <w:r w:rsidRPr="00B2463E">
        <w:rPr>
          <w:rFonts w:ascii="Cambria" w:hAnsi="Cambria"/>
          <w:color w:val="000000" w:themeColor="text1"/>
        </w:rPr>
        <w:t xml:space="preserve">Once my existentialist proposition </w:t>
      </w:r>
      <w:r w:rsidR="00CB678C">
        <w:rPr>
          <w:rFonts w:ascii="Cambria" w:hAnsi="Cambria"/>
          <w:color w:val="000000" w:themeColor="text1"/>
        </w:rPr>
        <w:t xml:space="preserve">is </w:t>
      </w:r>
      <w:r w:rsidRPr="00B2463E">
        <w:rPr>
          <w:rFonts w:ascii="Cambria" w:hAnsi="Cambria"/>
          <w:color w:val="000000" w:themeColor="text1"/>
        </w:rPr>
        <w:t xml:space="preserve">explained, I will be able to revisit the concept of nature. Instead of liquidating nature – killing it, turning it into asubstantial, fungible things, resources for human “progress” – I will lean on several Romantic writers to describe, in the fourth and fifth sections, nature as a field of existential differences. </w:t>
      </w:r>
      <w:r w:rsidR="0044213D" w:rsidRPr="00B2463E">
        <w:rPr>
          <w:rFonts w:ascii="Cambria" w:hAnsi="Cambria"/>
          <w:color w:val="000000" w:themeColor="text1"/>
        </w:rPr>
        <w:t xml:space="preserve">As a form of thought, </w:t>
      </w:r>
      <w:r w:rsidRPr="00B2463E">
        <w:rPr>
          <w:rFonts w:ascii="Cambria" w:hAnsi="Cambria"/>
          <w:color w:val="000000" w:themeColor="text1"/>
        </w:rPr>
        <w:t xml:space="preserve">Romanticism </w:t>
      </w:r>
      <w:r w:rsidR="001502AB" w:rsidRPr="00B2463E">
        <w:rPr>
          <w:rFonts w:ascii="Cambria" w:hAnsi="Cambria"/>
          <w:color w:val="000000" w:themeColor="text1"/>
        </w:rPr>
        <w:t>was always</w:t>
      </w:r>
      <w:r w:rsidRPr="00B2463E">
        <w:rPr>
          <w:rFonts w:ascii="Cambria" w:hAnsi="Cambria"/>
          <w:color w:val="000000" w:themeColor="text1"/>
        </w:rPr>
        <w:t xml:space="preserve"> subject to several metaphysical oscillations: between the natural and the supernatural, </w:t>
      </w:r>
      <w:r w:rsidR="00CB678C">
        <w:rPr>
          <w:rFonts w:ascii="Cambria" w:hAnsi="Cambria"/>
          <w:color w:val="000000" w:themeColor="text1"/>
        </w:rPr>
        <w:t xml:space="preserve">between </w:t>
      </w:r>
      <w:r w:rsidRPr="00B2463E">
        <w:rPr>
          <w:rFonts w:ascii="Cambria" w:hAnsi="Cambria"/>
          <w:color w:val="000000" w:themeColor="text1"/>
        </w:rPr>
        <w:t xml:space="preserve">revolutionary stances and reactionary retractions, </w:t>
      </w:r>
      <w:r w:rsidR="00CB678C">
        <w:rPr>
          <w:rFonts w:ascii="Cambria" w:hAnsi="Cambria"/>
          <w:color w:val="000000" w:themeColor="text1"/>
        </w:rPr>
        <w:t xml:space="preserve">and between </w:t>
      </w:r>
      <w:r w:rsidRPr="00B2463E">
        <w:rPr>
          <w:rFonts w:ascii="Cambria" w:hAnsi="Cambria"/>
          <w:color w:val="000000" w:themeColor="text1"/>
        </w:rPr>
        <w:t>a militant optimism (</w:t>
      </w:r>
      <w:r w:rsidR="00B52CA7" w:rsidRPr="00B2463E">
        <w:rPr>
          <w:rFonts w:ascii="Cambria" w:hAnsi="Cambria"/>
          <w:color w:val="000000" w:themeColor="text1"/>
        </w:rPr>
        <w:t xml:space="preserve">Percy Shelley’s </w:t>
      </w:r>
      <w:r w:rsidRPr="00B2463E">
        <w:rPr>
          <w:rFonts w:ascii="Cambria" w:hAnsi="Cambria"/>
          <w:color w:val="000000" w:themeColor="text1"/>
        </w:rPr>
        <w:t>“</w:t>
      </w:r>
      <w:r w:rsidR="00B52CA7" w:rsidRPr="00B2463E">
        <w:rPr>
          <w:rFonts w:ascii="Cambria" w:hAnsi="Cambria"/>
          <w:color w:val="000000" w:themeColor="text1"/>
        </w:rPr>
        <w:t>If Winter comes, can Spring be far behind?</w:t>
      </w:r>
      <w:r w:rsidRPr="00B2463E">
        <w:rPr>
          <w:rFonts w:ascii="Cambria" w:hAnsi="Cambria"/>
          <w:color w:val="000000" w:themeColor="text1"/>
        </w:rPr>
        <w:t>”</w:t>
      </w:r>
      <w:r w:rsidR="00D81951" w:rsidRPr="00B2463E">
        <w:rPr>
          <w:rFonts w:ascii="Cambria" w:hAnsi="Cambria"/>
          <w:color w:val="000000" w:themeColor="text1"/>
        </w:rPr>
        <w:t xml:space="preserve"> in his </w:t>
      </w:r>
      <w:r w:rsidR="001603B2">
        <w:rPr>
          <w:rFonts w:ascii="Cambria" w:hAnsi="Cambria"/>
          <w:color w:val="000000" w:themeColor="text1"/>
        </w:rPr>
        <w:t>“</w:t>
      </w:r>
      <w:r w:rsidR="00D81951" w:rsidRPr="00B2463E">
        <w:rPr>
          <w:rFonts w:ascii="Cambria" w:hAnsi="Cambria"/>
          <w:color w:val="000000" w:themeColor="text1"/>
        </w:rPr>
        <w:t>Ode to the West Wind</w:t>
      </w:r>
      <w:r w:rsidR="001603B2">
        <w:rPr>
          <w:rFonts w:ascii="Cambria" w:hAnsi="Cambria"/>
          <w:color w:val="000000" w:themeColor="text1"/>
        </w:rPr>
        <w:t>”</w:t>
      </w:r>
      <w:r w:rsidRPr="00B2463E">
        <w:rPr>
          <w:rFonts w:ascii="Cambria" w:hAnsi="Cambria"/>
          <w:color w:val="000000" w:themeColor="text1"/>
        </w:rPr>
        <w:t>) and a dark pessimism (</w:t>
      </w:r>
      <w:r w:rsidR="00D81951" w:rsidRPr="00B2463E">
        <w:rPr>
          <w:rFonts w:ascii="Cambria" w:hAnsi="Cambria"/>
          <w:color w:val="000000" w:themeColor="text1"/>
        </w:rPr>
        <w:t>Lord Byron</w:t>
      </w:r>
      <w:ins w:id="34" w:author="Frederic Neyrat" w:date="2020-08-14T17:07:00Z">
        <w:r w:rsidR="00E65D42">
          <w:rPr>
            <w:rFonts w:ascii="Cambria" w:hAnsi="Cambria"/>
            <w:color w:val="000000" w:themeColor="text1"/>
          </w:rPr>
          <w:t>’</w:t>
        </w:r>
      </w:ins>
      <w:del w:id="35" w:author="Frederic Neyrat" w:date="2020-08-14T17:07:00Z">
        <w:r w:rsidR="00D81951" w:rsidRPr="00B2463E" w:rsidDel="00E65D42">
          <w:rPr>
            <w:rFonts w:ascii="Cambria" w:hAnsi="Cambria"/>
            <w:color w:val="000000" w:themeColor="text1"/>
          </w:rPr>
          <w:delText>'</w:delText>
        </w:r>
      </w:del>
      <w:r w:rsidR="00D81951" w:rsidRPr="00B2463E">
        <w:rPr>
          <w:rFonts w:ascii="Cambria" w:hAnsi="Cambria"/>
          <w:color w:val="000000" w:themeColor="text1"/>
        </w:rPr>
        <w:t xml:space="preserve">s “better not to be” at the end of </w:t>
      </w:r>
      <w:r w:rsidR="001603B2">
        <w:rPr>
          <w:rFonts w:ascii="Cambria" w:hAnsi="Cambria"/>
          <w:color w:val="000000" w:themeColor="text1"/>
        </w:rPr>
        <w:t>“</w:t>
      </w:r>
      <w:proofErr w:type="spellStart"/>
      <w:r w:rsidR="00D81951" w:rsidRPr="00B2463E">
        <w:rPr>
          <w:rFonts w:ascii="Cambria" w:hAnsi="Cambria"/>
          <w:color w:val="000000" w:themeColor="text1"/>
        </w:rPr>
        <w:t>Euthanasie</w:t>
      </w:r>
      <w:proofErr w:type="spellEnd"/>
      <w:r w:rsidR="001603B2">
        <w:rPr>
          <w:rFonts w:ascii="Cambria" w:hAnsi="Cambria"/>
          <w:color w:val="000000" w:themeColor="text1"/>
        </w:rPr>
        <w:t>”</w:t>
      </w:r>
      <w:r w:rsidRPr="00B2463E">
        <w:rPr>
          <w:rFonts w:ascii="Cambria" w:hAnsi="Cambria"/>
          <w:color w:val="000000" w:themeColor="text1"/>
        </w:rPr>
        <w:t xml:space="preserve">). Instead of too quickly favoring </w:t>
      </w:r>
      <w:r w:rsidR="001502AB" w:rsidRPr="00B2463E">
        <w:rPr>
          <w:rFonts w:ascii="Cambria" w:hAnsi="Cambria"/>
          <w:color w:val="000000" w:themeColor="text1"/>
        </w:rPr>
        <w:t xml:space="preserve">only </w:t>
      </w:r>
      <w:r w:rsidRPr="00B2463E">
        <w:rPr>
          <w:rFonts w:ascii="Cambria" w:hAnsi="Cambria"/>
          <w:color w:val="000000" w:themeColor="text1"/>
        </w:rPr>
        <w:t xml:space="preserve">one </w:t>
      </w:r>
      <w:r w:rsidR="00BC2219" w:rsidRPr="00B2463E">
        <w:rPr>
          <w:rFonts w:ascii="Cambria" w:hAnsi="Cambria"/>
          <w:color w:val="000000" w:themeColor="text1"/>
        </w:rPr>
        <w:t>dimension</w:t>
      </w:r>
      <w:r w:rsidRPr="00B2463E">
        <w:rPr>
          <w:rFonts w:ascii="Cambria" w:hAnsi="Cambria"/>
          <w:color w:val="000000" w:themeColor="text1"/>
        </w:rPr>
        <w:t xml:space="preserve"> of Romantic </w:t>
      </w:r>
      <w:r w:rsidR="00BC2219" w:rsidRPr="00B2463E">
        <w:rPr>
          <w:rFonts w:ascii="Cambria" w:hAnsi="Cambria"/>
          <w:color w:val="000000" w:themeColor="text1"/>
        </w:rPr>
        <w:t>thought</w:t>
      </w:r>
      <w:r w:rsidRPr="00B2463E">
        <w:rPr>
          <w:rFonts w:ascii="Cambria" w:hAnsi="Cambria"/>
          <w:color w:val="000000" w:themeColor="text1"/>
        </w:rPr>
        <w:t xml:space="preserve">, I’d rather argue in this essay that these oscillations draw a </w:t>
      </w:r>
      <w:r w:rsidRPr="00B2463E">
        <w:rPr>
          <w:rFonts w:ascii="Cambria" w:hAnsi="Cambria"/>
          <w:i/>
          <w:color w:val="000000" w:themeColor="text1"/>
        </w:rPr>
        <w:t>space of fundamental polarities</w:t>
      </w:r>
      <w:r w:rsidRPr="00B2463E">
        <w:rPr>
          <w:rFonts w:ascii="Cambria" w:hAnsi="Cambria"/>
          <w:color w:val="000000" w:themeColor="text1"/>
        </w:rPr>
        <w:t xml:space="preserve"> that still help us to understand our contemporary situation. Romanticism is </w:t>
      </w:r>
      <w:r w:rsidR="00084432" w:rsidRPr="00B2463E">
        <w:rPr>
          <w:rFonts w:ascii="Cambria" w:hAnsi="Cambria"/>
          <w:color w:val="000000" w:themeColor="text1"/>
        </w:rPr>
        <w:t>of course historically</w:t>
      </w:r>
      <w:r w:rsidRPr="00B2463E">
        <w:rPr>
          <w:rFonts w:ascii="Cambria" w:hAnsi="Cambria"/>
          <w:color w:val="000000" w:themeColor="text1"/>
        </w:rPr>
        <w:t xml:space="preserve"> datable</w:t>
      </w:r>
      <w:r w:rsidR="001502AB" w:rsidRPr="00B2463E">
        <w:rPr>
          <w:rFonts w:ascii="Cambria" w:hAnsi="Cambria"/>
          <w:color w:val="000000" w:themeColor="text1"/>
        </w:rPr>
        <w:t xml:space="preserve"> and we can track its origins, its forerunners</w:t>
      </w:r>
      <w:r w:rsidR="00BC2219" w:rsidRPr="00B2463E">
        <w:rPr>
          <w:rFonts w:ascii="Cambria" w:hAnsi="Cambria"/>
          <w:color w:val="000000" w:themeColor="text1"/>
        </w:rPr>
        <w:t>,</w:t>
      </w:r>
      <w:r w:rsidR="001502AB" w:rsidRPr="00B2463E">
        <w:rPr>
          <w:rFonts w:ascii="Cambria" w:hAnsi="Cambria"/>
          <w:color w:val="000000" w:themeColor="text1"/>
        </w:rPr>
        <w:t xml:space="preserve"> and its acme</w:t>
      </w:r>
      <w:r w:rsidRPr="00B2463E">
        <w:rPr>
          <w:rFonts w:ascii="Cambria" w:hAnsi="Cambria"/>
          <w:color w:val="000000" w:themeColor="text1"/>
        </w:rPr>
        <w:t xml:space="preserve">; but </w:t>
      </w:r>
      <w:r w:rsidR="001502AB" w:rsidRPr="00B2463E">
        <w:rPr>
          <w:rFonts w:ascii="Cambria" w:hAnsi="Cambria"/>
          <w:color w:val="000000" w:themeColor="text1"/>
        </w:rPr>
        <w:t xml:space="preserve">Romanticism </w:t>
      </w:r>
      <w:r w:rsidRPr="00B2463E">
        <w:rPr>
          <w:rFonts w:ascii="Cambria" w:hAnsi="Cambria"/>
          <w:color w:val="000000" w:themeColor="text1"/>
        </w:rPr>
        <w:t xml:space="preserve">also constitutes an event, à la </w:t>
      </w:r>
      <w:ins w:id="36" w:author="Frederic Neyrat" w:date="2020-08-14T17:08:00Z">
        <w:r w:rsidR="00E65D42">
          <w:rPr>
            <w:rFonts w:ascii="Cambria" w:hAnsi="Cambria"/>
            <w:color w:val="000000" w:themeColor="text1"/>
          </w:rPr>
          <w:t xml:space="preserve">Alain </w:t>
        </w:r>
      </w:ins>
      <w:r w:rsidRPr="00B2463E">
        <w:rPr>
          <w:rFonts w:ascii="Cambria" w:hAnsi="Cambria"/>
          <w:color w:val="000000" w:themeColor="text1"/>
        </w:rPr>
        <w:t xml:space="preserve">Badiou, that is to say a </w:t>
      </w:r>
      <w:r w:rsidRPr="00B2463E">
        <w:rPr>
          <w:rFonts w:ascii="Cambria" w:hAnsi="Cambria"/>
          <w:i/>
          <w:color w:val="000000" w:themeColor="text1"/>
        </w:rPr>
        <w:t>figure of truth</w:t>
      </w:r>
      <w:r w:rsidRPr="00B2463E">
        <w:rPr>
          <w:rFonts w:ascii="Cambria" w:hAnsi="Cambria"/>
          <w:color w:val="000000" w:themeColor="text1"/>
        </w:rPr>
        <w:t xml:space="preserve"> that </w:t>
      </w:r>
      <w:r w:rsidR="001502AB" w:rsidRPr="00B2463E">
        <w:rPr>
          <w:rFonts w:ascii="Cambria" w:hAnsi="Cambria"/>
          <w:color w:val="000000" w:themeColor="text1"/>
        </w:rPr>
        <w:t xml:space="preserve">is still available, </w:t>
      </w:r>
      <w:r w:rsidR="00D21C95" w:rsidRPr="00B2463E">
        <w:rPr>
          <w:rFonts w:ascii="Cambria" w:hAnsi="Cambria"/>
          <w:color w:val="000000" w:themeColor="text1"/>
        </w:rPr>
        <w:t xml:space="preserve">a “surviving Romanticism” – to borrow from Sara Guyer (18-20) - </w:t>
      </w:r>
      <w:r w:rsidR="001502AB" w:rsidRPr="00B2463E">
        <w:rPr>
          <w:rFonts w:ascii="Cambria" w:hAnsi="Cambria"/>
          <w:color w:val="000000" w:themeColor="text1"/>
        </w:rPr>
        <w:t xml:space="preserve">that </w:t>
      </w:r>
      <w:r w:rsidRPr="00B2463E">
        <w:rPr>
          <w:rFonts w:ascii="Cambria" w:hAnsi="Cambria"/>
          <w:color w:val="000000" w:themeColor="text1"/>
        </w:rPr>
        <w:t>we can still solicit</w:t>
      </w:r>
      <w:r w:rsidR="001502AB" w:rsidRPr="00B2463E">
        <w:rPr>
          <w:rFonts w:ascii="Cambria" w:hAnsi="Cambria"/>
          <w:color w:val="000000" w:themeColor="text1"/>
        </w:rPr>
        <w:t xml:space="preserve"> for our present</w:t>
      </w:r>
      <w:r w:rsidRPr="00B2463E">
        <w:rPr>
          <w:rFonts w:ascii="Cambria" w:hAnsi="Cambria"/>
          <w:color w:val="000000" w:themeColor="text1"/>
        </w:rPr>
        <w:t>.</w:t>
      </w:r>
      <w:r w:rsidR="00E241B3" w:rsidRPr="00B2463E">
        <w:rPr>
          <w:rFonts w:ascii="Cambria" w:hAnsi="Cambria"/>
          <w:color w:val="000000" w:themeColor="text1"/>
        </w:rPr>
        <w:t xml:space="preserve"> </w:t>
      </w:r>
    </w:p>
    <w:p w14:paraId="665697E1" w14:textId="379E7FDE" w:rsidR="005E4C1D" w:rsidRPr="00B2463E" w:rsidRDefault="00E241B3" w:rsidP="001059C1">
      <w:pPr>
        <w:spacing w:line="276" w:lineRule="auto"/>
        <w:ind w:left="720" w:firstLine="720"/>
        <w:jc w:val="both"/>
        <w:rPr>
          <w:rFonts w:ascii="Cambria" w:hAnsi="Cambria"/>
          <w:color w:val="000000" w:themeColor="text1"/>
        </w:rPr>
      </w:pPr>
      <w:r w:rsidRPr="00B2463E">
        <w:rPr>
          <w:rFonts w:ascii="Cambria" w:hAnsi="Cambria"/>
          <w:color w:val="000000" w:themeColor="text1"/>
        </w:rPr>
        <w:lastRenderedPageBreak/>
        <w:t xml:space="preserve">In this sense, I </w:t>
      </w:r>
      <w:r w:rsidR="001502AB" w:rsidRPr="00B2463E">
        <w:rPr>
          <w:rFonts w:ascii="Cambria" w:hAnsi="Cambria"/>
          <w:color w:val="000000" w:themeColor="text1"/>
        </w:rPr>
        <w:t>agree with</w:t>
      </w:r>
      <w:r w:rsidRPr="00B2463E">
        <w:rPr>
          <w:rFonts w:ascii="Cambria" w:hAnsi="Cambria"/>
          <w:color w:val="000000" w:themeColor="text1"/>
        </w:rPr>
        <w:t xml:space="preserve"> </w:t>
      </w:r>
      <w:r w:rsidR="00B62BCA" w:rsidRPr="00B2463E">
        <w:rPr>
          <w:rFonts w:ascii="Cambria" w:hAnsi="Cambria"/>
        </w:rPr>
        <w:t xml:space="preserve">Michael </w:t>
      </w:r>
      <w:r w:rsidR="00056E51" w:rsidRPr="00B2463E">
        <w:rPr>
          <w:rFonts w:ascii="Cambria" w:hAnsi="Cambria"/>
        </w:rPr>
        <w:t>Löwy</w:t>
      </w:r>
      <w:r w:rsidR="00B62BCA" w:rsidRPr="00B2463E">
        <w:rPr>
          <w:rFonts w:ascii="Cambria" w:hAnsi="Cambria"/>
        </w:rPr>
        <w:t xml:space="preserve"> </w:t>
      </w:r>
      <w:r w:rsidR="00425DEC" w:rsidRPr="00B2463E">
        <w:rPr>
          <w:rFonts w:ascii="Cambria" w:hAnsi="Cambria"/>
        </w:rPr>
        <w:t>and</w:t>
      </w:r>
      <w:r w:rsidR="00B62BCA" w:rsidRPr="00B2463E">
        <w:rPr>
          <w:rFonts w:ascii="Cambria" w:hAnsi="Cambria"/>
        </w:rPr>
        <w:t xml:space="preserve"> Robert Sayre </w:t>
      </w:r>
      <w:r w:rsidR="001502AB" w:rsidRPr="00B2463E">
        <w:rPr>
          <w:rFonts w:ascii="Cambria" w:hAnsi="Cambria"/>
        </w:rPr>
        <w:t xml:space="preserve">when they define Romanticism as a transhistorical vision </w:t>
      </w:r>
      <w:r w:rsidR="002C4EBD" w:rsidRPr="00B2463E">
        <w:rPr>
          <w:rFonts w:ascii="Cambria" w:hAnsi="Cambria"/>
        </w:rPr>
        <w:t xml:space="preserve">having as its center “a reaction against the way of life in capitalist society” – </w:t>
      </w:r>
      <w:r w:rsidR="00B42154">
        <w:rPr>
          <w:rFonts w:ascii="Cambria" w:hAnsi="Cambria"/>
        </w:rPr>
        <w:t>a</w:t>
      </w:r>
      <w:r w:rsidR="00B42154" w:rsidRPr="00B2463E">
        <w:rPr>
          <w:rFonts w:ascii="Cambria" w:hAnsi="Cambria"/>
        </w:rPr>
        <w:t xml:space="preserve"> </w:t>
      </w:r>
      <w:r w:rsidR="002C4EBD" w:rsidRPr="00B2463E">
        <w:rPr>
          <w:rFonts w:ascii="Cambria" w:hAnsi="Cambria"/>
        </w:rPr>
        <w:t xml:space="preserve">reaction giving rise to revolutionary statements </w:t>
      </w:r>
      <w:r w:rsidR="002C4EBD" w:rsidRPr="00B2463E">
        <w:rPr>
          <w:rFonts w:ascii="Cambria" w:hAnsi="Cambria"/>
          <w:i/>
        </w:rPr>
        <w:t>and</w:t>
      </w:r>
      <w:r w:rsidR="002C4EBD" w:rsidRPr="00B2463E">
        <w:rPr>
          <w:rFonts w:ascii="Cambria" w:hAnsi="Cambria"/>
        </w:rPr>
        <w:t xml:space="preserve"> to </w:t>
      </w:r>
      <w:ins w:id="37" w:author="Frederic Neyrat" w:date="2020-08-14T17:08:00Z">
        <w:r w:rsidR="00E65D42">
          <w:rPr>
            <w:rFonts w:ascii="Cambria" w:hAnsi="Cambria"/>
          </w:rPr>
          <w:t xml:space="preserve">Gérard de </w:t>
        </w:r>
      </w:ins>
      <w:proofErr w:type="spellStart"/>
      <w:r w:rsidR="002C4EBD" w:rsidRPr="00B2463E">
        <w:rPr>
          <w:rFonts w:ascii="Cambria" w:hAnsi="Cambria"/>
        </w:rPr>
        <w:t>Nerval’s</w:t>
      </w:r>
      <w:proofErr w:type="spellEnd"/>
      <w:r w:rsidR="002C4EBD" w:rsidRPr="00B2463E">
        <w:rPr>
          <w:rFonts w:ascii="Cambria" w:hAnsi="Cambria"/>
        </w:rPr>
        <w:t xml:space="preserve"> “black sun of </w:t>
      </w:r>
      <w:r w:rsidR="000A77E5" w:rsidRPr="00B2463E">
        <w:rPr>
          <w:rFonts w:ascii="Cambria" w:hAnsi="Cambria"/>
        </w:rPr>
        <w:t>Melancholia</w:t>
      </w:r>
      <w:r w:rsidR="002C4EBD" w:rsidRPr="00B2463E">
        <w:rPr>
          <w:rFonts w:ascii="Cambria" w:hAnsi="Cambria"/>
        </w:rPr>
        <w:t xml:space="preserve">” (Löwy and Sayre, 1-56). </w:t>
      </w:r>
      <w:r w:rsidR="00B67BB8">
        <w:rPr>
          <w:rFonts w:ascii="Cambria" w:hAnsi="Cambria"/>
        </w:rPr>
        <w:t xml:space="preserve">We thus </w:t>
      </w:r>
      <w:r w:rsidR="00B42154">
        <w:rPr>
          <w:rFonts w:ascii="Cambria" w:hAnsi="Cambria"/>
        </w:rPr>
        <w:t xml:space="preserve">must </w:t>
      </w:r>
      <w:r w:rsidR="00B67BB8">
        <w:rPr>
          <w:rFonts w:ascii="Cambria" w:hAnsi="Cambria"/>
        </w:rPr>
        <w:t>not forget that, i</w:t>
      </w:r>
      <w:r w:rsidR="00D21C95" w:rsidRPr="00B2463E">
        <w:rPr>
          <w:rFonts w:ascii="Cambria" w:hAnsi="Cambria"/>
        </w:rPr>
        <w:t xml:space="preserve">nsofar as society is still capitalist, Romanticism is still topical. </w:t>
      </w:r>
      <w:r w:rsidR="002C4EBD" w:rsidRPr="00B2463E">
        <w:rPr>
          <w:rFonts w:ascii="Cambria" w:hAnsi="Cambria"/>
        </w:rPr>
        <w:t xml:space="preserve">For </w:t>
      </w:r>
      <w:r w:rsidR="004B4793" w:rsidRPr="00B2463E">
        <w:rPr>
          <w:rFonts w:ascii="Cambria" w:hAnsi="Cambria"/>
        </w:rPr>
        <w:t xml:space="preserve">Löwy </w:t>
      </w:r>
      <w:r w:rsidR="00D21C95" w:rsidRPr="00B2463E">
        <w:rPr>
          <w:rFonts w:ascii="Cambria" w:hAnsi="Cambria"/>
        </w:rPr>
        <w:t>and Sayre</w:t>
      </w:r>
      <w:r w:rsidR="002C4EBD" w:rsidRPr="00B2463E">
        <w:rPr>
          <w:rFonts w:ascii="Cambria" w:hAnsi="Cambria"/>
        </w:rPr>
        <w:t xml:space="preserve">, </w:t>
      </w:r>
    </w:p>
    <w:p w14:paraId="5A15E15E" w14:textId="77777777" w:rsidR="005E4C1D" w:rsidRPr="00B2463E" w:rsidRDefault="005E4C1D" w:rsidP="001059C1">
      <w:pPr>
        <w:spacing w:line="276" w:lineRule="auto"/>
        <w:ind w:left="720" w:firstLine="720"/>
        <w:jc w:val="both"/>
        <w:rPr>
          <w:rFonts w:ascii="Cambria" w:hAnsi="Cambria"/>
        </w:rPr>
      </w:pPr>
    </w:p>
    <w:p w14:paraId="71583EF7" w14:textId="34F0EB46" w:rsidR="005E4C1D" w:rsidRPr="00B2463E" w:rsidRDefault="005E4C1D" w:rsidP="001059C1">
      <w:pPr>
        <w:spacing w:line="276" w:lineRule="auto"/>
        <w:ind w:left="1440"/>
        <w:jc w:val="both"/>
        <w:rPr>
          <w:rFonts w:ascii="Cambria" w:hAnsi="Cambria"/>
          <w:sz w:val="22"/>
          <w:szCs w:val="22"/>
        </w:rPr>
      </w:pPr>
      <w:r w:rsidRPr="00B2463E">
        <w:rPr>
          <w:rFonts w:ascii="Cambria" w:hAnsi="Cambria"/>
          <w:sz w:val="22"/>
          <w:szCs w:val="22"/>
        </w:rPr>
        <w:t xml:space="preserve">Far from conveying an </w:t>
      </w:r>
      <w:r w:rsidR="000A77E5" w:rsidRPr="00B2463E">
        <w:rPr>
          <w:rFonts w:ascii="Cambria" w:hAnsi="Cambria"/>
          <w:sz w:val="22"/>
          <w:szCs w:val="22"/>
        </w:rPr>
        <w:t>outsiders</w:t>
      </w:r>
      <w:r w:rsidRPr="00B2463E">
        <w:rPr>
          <w:rFonts w:ascii="Cambria" w:hAnsi="Cambria"/>
          <w:sz w:val="22"/>
          <w:szCs w:val="22"/>
        </w:rPr>
        <w:t>’</w:t>
      </w:r>
      <w:r w:rsidR="000A77E5" w:rsidRPr="00B2463E">
        <w:rPr>
          <w:rFonts w:ascii="Cambria" w:hAnsi="Cambria"/>
          <w:sz w:val="22"/>
          <w:szCs w:val="22"/>
        </w:rPr>
        <w:t xml:space="preserve"> view</w:t>
      </w:r>
      <w:r w:rsidRPr="00B2463E">
        <w:rPr>
          <w:rFonts w:ascii="Cambria" w:hAnsi="Cambria"/>
          <w:sz w:val="22"/>
          <w:szCs w:val="22"/>
        </w:rPr>
        <w:t>, far from being a critique rooted in some elsewhere, the Romantic view constitutes modernity’s self-criticism. (21)</w:t>
      </w:r>
    </w:p>
    <w:p w14:paraId="596C7EDA" w14:textId="77777777" w:rsidR="00B62BCA" w:rsidRPr="00B2463E" w:rsidRDefault="00B62BCA" w:rsidP="001059C1">
      <w:pPr>
        <w:spacing w:line="276" w:lineRule="auto"/>
        <w:ind w:left="720" w:firstLine="720"/>
        <w:jc w:val="both"/>
        <w:rPr>
          <w:rFonts w:ascii="Cambria" w:hAnsi="Cambria"/>
          <w:color w:val="000000" w:themeColor="text1"/>
        </w:rPr>
      </w:pPr>
    </w:p>
    <w:p w14:paraId="47AAA8A7" w14:textId="144C02D5" w:rsidR="00537131" w:rsidRPr="00B2463E" w:rsidRDefault="005E4C1D" w:rsidP="00A8652B">
      <w:pPr>
        <w:spacing w:line="276" w:lineRule="auto"/>
        <w:ind w:left="720"/>
        <w:jc w:val="both"/>
        <w:rPr>
          <w:rFonts w:ascii="Cambria" w:hAnsi="Cambria"/>
        </w:rPr>
      </w:pPr>
      <w:r w:rsidRPr="00B2463E">
        <w:rPr>
          <w:rFonts w:ascii="Cambria" w:hAnsi="Cambria"/>
        </w:rPr>
        <w:t>Yet I claim that it’s only because Romanticism reveals or produce</w:t>
      </w:r>
      <w:r w:rsidR="00B67BB8">
        <w:rPr>
          <w:rFonts w:ascii="Cambria" w:hAnsi="Cambria"/>
        </w:rPr>
        <w:t>s</w:t>
      </w:r>
      <w:r w:rsidRPr="00B2463E">
        <w:rPr>
          <w:rFonts w:ascii="Cambria" w:hAnsi="Cambria"/>
        </w:rPr>
        <w:t xml:space="preserve"> outsides </w:t>
      </w:r>
      <w:r w:rsidRPr="00B2463E">
        <w:rPr>
          <w:rFonts w:ascii="Cambria" w:hAnsi="Cambria"/>
          <w:i/>
        </w:rPr>
        <w:t>from within</w:t>
      </w:r>
      <w:r w:rsidRPr="00B2463E">
        <w:rPr>
          <w:rFonts w:ascii="Cambria" w:hAnsi="Cambria"/>
        </w:rPr>
        <w:t xml:space="preserve"> that </w:t>
      </w:r>
      <w:r w:rsidR="00B67BB8" w:rsidRPr="00B2463E">
        <w:rPr>
          <w:rFonts w:ascii="Cambria" w:hAnsi="Cambria"/>
        </w:rPr>
        <w:t xml:space="preserve">Romanticism </w:t>
      </w:r>
      <w:r w:rsidRPr="00B2463E">
        <w:rPr>
          <w:rFonts w:ascii="Cambria" w:hAnsi="Cambria"/>
        </w:rPr>
        <w:t xml:space="preserve">can </w:t>
      </w:r>
      <w:r w:rsidR="002C4172">
        <w:rPr>
          <w:rFonts w:ascii="Cambria" w:hAnsi="Cambria"/>
        </w:rPr>
        <w:t xml:space="preserve">– </w:t>
      </w:r>
      <w:r w:rsidRPr="00B2463E">
        <w:rPr>
          <w:rFonts w:ascii="Cambria" w:hAnsi="Cambria"/>
        </w:rPr>
        <w:t>still</w:t>
      </w:r>
      <w:r w:rsidR="002C4172">
        <w:rPr>
          <w:rFonts w:ascii="Cambria" w:hAnsi="Cambria"/>
        </w:rPr>
        <w:t xml:space="preserve"> -</w:t>
      </w:r>
      <w:r w:rsidRPr="00B2463E">
        <w:rPr>
          <w:rFonts w:ascii="Cambria" w:hAnsi="Cambria"/>
        </w:rPr>
        <w:t xml:space="preserve"> constitute an alternative to capitalism. When the present is too compact, too immanent, </w:t>
      </w:r>
      <w:r w:rsidR="002C4172">
        <w:rPr>
          <w:rFonts w:ascii="Cambria" w:hAnsi="Cambria"/>
        </w:rPr>
        <w:t>too anthrop</w:t>
      </w:r>
      <w:r w:rsidR="00B42154">
        <w:rPr>
          <w:rFonts w:ascii="Cambria" w:hAnsi="Cambria"/>
        </w:rPr>
        <w:t>omorph</w:t>
      </w:r>
      <w:r w:rsidR="002C4172">
        <w:rPr>
          <w:rFonts w:ascii="Cambria" w:hAnsi="Cambria"/>
        </w:rPr>
        <w:t xml:space="preserve">ized, </w:t>
      </w:r>
      <w:r w:rsidR="00B42154">
        <w:rPr>
          <w:rFonts w:ascii="Cambria" w:hAnsi="Cambria"/>
        </w:rPr>
        <w:t xml:space="preserve">too </w:t>
      </w:r>
      <w:r w:rsidRPr="00B2463E">
        <w:rPr>
          <w:rFonts w:ascii="Cambria" w:hAnsi="Cambria"/>
        </w:rPr>
        <w:t xml:space="preserve">enclosed in itself, we need thinkers and activists </w:t>
      </w:r>
      <w:r w:rsidRPr="00B2463E">
        <w:rPr>
          <w:rFonts w:ascii="Cambria" w:hAnsi="Cambria"/>
          <w:i/>
        </w:rPr>
        <w:t>risking an elsewhere</w:t>
      </w:r>
      <w:r w:rsidRPr="00B2463E">
        <w:rPr>
          <w:rFonts w:ascii="Cambria" w:hAnsi="Cambria"/>
        </w:rPr>
        <w:t xml:space="preserve"> – revealing, building, and</w:t>
      </w:r>
      <w:r w:rsidR="00B42154">
        <w:rPr>
          <w:rFonts w:ascii="Cambria" w:hAnsi="Cambria"/>
        </w:rPr>
        <w:t>,</w:t>
      </w:r>
      <w:r w:rsidRPr="00B2463E">
        <w:rPr>
          <w:rFonts w:ascii="Cambria" w:hAnsi="Cambria"/>
        </w:rPr>
        <w:t xml:space="preserve"> in the end</w:t>
      </w:r>
      <w:r w:rsidR="00B42154">
        <w:rPr>
          <w:rFonts w:ascii="Cambria" w:hAnsi="Cambria"/>
        </w:rPr>
        <w:t>,</w:t>
      </w:r>
      <w:r w:rsidRPr="00B2463E">
        <w:rPr>
          <w:rFonts w:ascii="Cambria" w:hAnsi="Cambria"/>
        </w:rPr>
        <w:t xml:space="preserve"> communicating an outside to </w:t>
      </w:r>
      <w:r w:rsidR="00B42154" w:rsidRPr="00B2463E">
        <w:rPr>
          <w:rFonts w:ascii="Cambria" w:hAnsi="Cambria"/>
        </w:rPr>
        <w:t>every</w:t>
      </w:r>
      <w:r w:rsidR="00B42154">
        <w:rPr>
          <w:rFonts w:ascii="Cambria" w:hAnsi="Cambria"/>
        </w:rPr>
        <w:t>one</w:t>
      </w:r>
      <w:r w:rsidR="002C4172">
        <w:rPr>
          <w:rFonts w:ascii="Cambria" w:hAnsi="Cambria"/>
        </w:rPr>
        <w:t>, at least potentially</w:t>
      </w:r>
      <w:r w:rsidRPr="00B2463E">
        <w:rPr>
          <w:rFonts w:ascii="Cambria" w:hAnsi="Cambria"/>
        </w:rPr>
        <w:t xml:space="preserve">. My hypothesis is that it’s possible to save the concept of nature, not as a </w:t>
      </w:r>
      <w:r w:rsidR="00D21C95" w:rsidRPr="00B2463E">
        <w:rPr>
          <w:rFonts w:ascii="Cambria" w:hAnsi="Cambria"/>
        </w:rPr>
        <w:t xml:space="preserve">stable </w:t>
      </w:r>
      <w:r w:rsidRPr="00B2463E">
        <w:rPr>
          <w:rFonts w:ascii="Cambria" w:hAnsi="Cambria"/>
        </w:rPr>
        <w:t xml:space="preserve">transcendent entity on which racist and sexist politics could be </w:t>
      </w:r>
      <w:r w:rsidR="00341E94" w:rsidRPr="00B2463E">
        <w:rPr>
          <w:rFonts w:ascii="Cambria" w:hAnsi="Cambria"/>
        </w:rPr>
        <w:t xml:space="preserve">built, but as an element of disruption. Leaning on </w:t>
      </w:r>
      <w:ins w:id="38" w:author="Frederic Neyrat" w:date="2020-08-15T10:35:00Z">
        <w:r w:rsidR="00ED4A95">
          <w:rPr>
            <w:rFonts w:ascii="Cambria" w:hAnsi="Cambria"/>
          </w:rPr>
          <w:t xml:space="preserve">Victor </w:t>
        </w:r>
      </w:ins>
      <w:r w:rsidR="00341E94" w:rsidRPr="00B2463E">
        <w:rPr>
          <w:rFonts w:ascii="Cambria" w:hAnsi="Cambria"/>
        </w:rPr>
        <w:t xml:space="preserve">Hugo and </w:t>
      </w:r>
      <w:ins w:id="39" w:author="Frederic Neyrat" w:date="2020-08-15T10:34:00Z">
        <w:r w:rsidR="00ED4A95">
          <w:rPr>
            <w:rFonts w:ascii="Cambria" w:hAnsi="Cambria"/>
          </w:rPr>
          <w:t xml:space="preserve">Jean-Jacques </w:t>
        </w:r>
      </w:ins>
      <w:r w:rsidR="00341E94" w:rsidRPr="00B2463E">
        <w:rPr>
          <w:rFonts w:ascii="Cambria" w:hAnsi="Cambria"/>
        </w:rPr>
        <w:t xml:space="preserve">Rousseau, I will define nature </w:t>
      </w:r>
      <w:r w:rsidR="00341E94" w:rsidRPr="00CA57AD">
        <w:rPr>
          <w:rFonts w:ascii="Cambria" w:hAnsi="Cambria"/>
        </w:rPr>
        <w:t>as</w:t>
      </w:r>
      <w:r w:rsidR="00B42154">
        <w:rPr>
          <w:rFonts w:ascii="Cambria" w:hAnsi="Cambria"/>
        </w:rPr>
        <w:t xml:space="preserve"> 1. </w:t>
      </w:r>
      <w:r w:rsidR="00537131" w:rsidRPr="00CA57AD">
        <w:rPr>
          <w:rFonts w:ascii="Cambria" w:hAnsi="Cambria"/>
        </w:rPr>
        <w:t xml:space="preserve">something that can neither be reduced to a transcendent part nor to an immediate and visible aspect and </w:t>
      </w:r>
      <w:r w:rsidR="00B42154">
        <w:rPr>
          <w:rFonts w:ascii="Cambria" w:hAnsi="Cambria"/>
        </w:rPr>
        <w:t>2.</w:t>
      </w:r>
      <w:r w:rsidR="00537131" w:rsidRPr="00CA57AD">
        <w:rPr>
          <w:rFonts w:ascii="Cambria" w:hAnsi="Cambria"/>
        </w:rPr>
        <w:t xml:space="preserve"> a </w:t>
      </w:r>
      <w:r w:rsidR="00537131" w:rsidRPr="00B67BB8">
        <w:rPr>
          <w:rFonts w:ascii="Cambria" w:hAnsi="Cambria"/>
          <w:i/>
          <w:color w:val="000000" w:themeColor="text1"/>
        </w:rPr>
        <w:t>plural</w:t>
      </w:r>
      <w:r w:rsidR="00537131" w:rsidRPr="00B67BB8">
        <w:rPr>
          <w:rFonts w:ascii="Cambria" w:hAnsi="Cambria"/>
          <w:color w:val="000000" w:themeColor="text1"/>
        </w:rPr>
        <w:t xml:space="preserve"> </w:t>
      </w:r>
      <w:r w:rsidR="00537131" w:rsidRPr="00CA57AD">
        <w:rPr>
          <w:rFonts w:ascii="Cambria" w:hAnsi="Cambria"/>
          <w:i/>
        </w:rPr>
        <w:t>mediation</w:t>
      </w:r>
      <w:r w:rsidR="00537131" w:rsidRPr="00CA57AD">
        <w:rPr>
          <w:rFonts w:ascii="Cambria" w:hAnsi="Cambria"/>
        </w:rPr>
        <w:t xml:space="preserve"> enabling a political critique of society.</w:t>
      </w:r>
      <w:r w:rsidR="00537131" w:rsidRPr="00B2463E">
        <w:rPr>
          <w:rFonts w:ascii="Cambria" w:hAnsi="Cambria"/>
        </w:rPr>
        <w:t xml:space="preserve"> Nature is plural; but this plurality does not lead to </w:t>
      </w:r>
      <w:r w:rsidR="001603B2">
        <w:rPr>
          <w:rFonts w:ascii="Cambria" w:hAnsi="Cambria"/>
        </w:rPr>
        <w:t>consider</w:t>
      </w:r>
      <w:r w:rsidR="00B42154">
        <w:rPr>
          <w:rFonts w:ascii="Cambria" w:hAnsi="Cambria"/>
        </w:rPr>
        <w:t>ing</w:t>
      </w:r>
      <w:r w:rsidR="001603B2">
        <w:rPr>
          <w:rFonts w:ascii="Cambria" w:hAnsi="Cambria"/>
        </w:rPr>
        <w:t xml:space="preserve"> the world as</w:t>
      </w:r>
      <w:r w:rsidR="00537131" w:rsidRPr="00B2463E">
        <w:rPr>
          <w:rFonts w:ascii="Cambria" w:hAnsi="Cambria"/>
        </w:rPr>
        <w:t xml:space="preserve"> a collection of </w:t>
      </w:r>
      <w:r w:rsidR="002A5CD4">
        <w:rPr>
          <w:rFonts w:ascii="Cambria" w:hAnsi="Cambria"/>
        </w:rPr>
        <w:t>ontologically equivalent</w:t>
      </w:r>
      <w:r w:rsidR="00537131" w:rsidRPr="00B2463E">
        <w:rPr>
          <w:rFonts w:ascii="Cambria" w:hAnsi="Cambria"/>
        </w:rPr>
        <w:t xml:space="preserve"> entities; rather, natures are different, </w:t>
      </w:r>
      <w:r w:rsidR="00B42154">
        <w:rPr>
          <w:rFonts w:ascii="Cambria" w:hAnsi="Cambria"/>
        </w:rPr>
        <w:t>profoundly</w:t>
      </w:r>
      <w:r w:rsidR="00B42154" w:rsidRPr="00B2463E">
        <w:rPr>
          <w:rFonts w:ascii="Cambria" w:hAnsi="Cambria"/>
        </w:rPr>
        <w:t xml:space="preserve"> </w:t>
      </w:r>
      <w:r w:rsidR="00537131" w:rsidRPr="00B2463E">
        <w:rPr>
          <w:rFonts w:ascii="Cambria" w:hAnsi="Cambria"/>
        </w:rPr>
        <w:t>different, sometimes contradictory, always deceiving our expectations</w:t>
      </w:r>
      <w:r w:rsidR="00B42154">
        <w:rPr>
          <w:rFonts w:ascii="Cambria" w:hAnsi="Cambria"/>
        </w:rPr>
        <w:t xml:space="preserve"> along with</w:t>
      </w:r>
      <w:r w:rsidR="00B42154" w:rsidRPr="00B2463E">
        <w:rPr>
          <w:rFonts w:ascii="Cambria" w:hAnsi="Cambria"/>
        </w:rPr>
        <w:t xml:space="preserve"> </w:t>
      </w:r>
      <w:r w:rsidR="00537131" w:rsidRPr="00B2463E">
        <w:rPr>
          <w:rFonts w:ascii="Cambria" w:hAnsi="Cambria"/>
        </w:rPr>
        <w:t xml:space="preserve">our </w:t>
      </w:r>
      <w:r w:rsidR="00D21C95" w:rsidRPr="00B2463E">
        <w:rPr>
          <w:rFonts w:ascii="Cambria" w:hAnsi="Cambria"/>
        </w:rPr>
        <w:t xml:space="preserve">unfortunate </w:t>
      </w:r>
      <w:r w:rsidR="00537131" w:rsidRPr="00B2463E">
        <w:rPr>
          <w:rFonts w:ascii="Cambria" w:hAnsi="Cambria"/>
        </w:rPr>
        <w:t xml:space="preserve">attempt to reduce </w:t>
      </w:r>
      <w:r w:rsidR="00B67BB8">
        <w:rPr>
          <w:rFonts w:ascii="Cambria" w:hAnsi="Cambria"/>
        </w:rPr>
        <w:t>them</w:t>
      </w:r>
      <w:r w:rsidR="00537131" w:rsidRPr="00B2463E">
        <w:rPr>
          <w:rFonts w:ascii="Cambria" w:hAnsi="Cambria"/>
        </w:rPr>
        <w:t xml:space="preserve"> to something or to nothing. Natures disrupt both the human/non-human divide </w:t>
      </w:r>
      <w:r w:rsidR="00537131" w:rsidRPr="00B2463E">
        <w:rPr>
          <w:rFonts w:ascii="Cambria" w:hAnsi="Cambria"/>
          <w:i/>
        </w:rPr>
        <w:t>and</w:t>
      </w:r>
      <w:r w:rsidR="00537131" w:rsidRPr="00B2463E">
        <w:rPr>
          <w:rFonts w:ascii="Cambria" w:hAnsi="Cambria"/>
        </w:rPr>
        <w:t xml:space="preserve"> the attempt to erase it in a peaceful liberal world that </w:t>
      </w:r>
      <w:r w:rsidR="002C4172">
        <w:rPr>
          <w:rFonts w:ascii="Cambria" w:hAnsi="Cambria"/>
        </w:rPr>
        <w:t xml:space="preserve">a </w:t>
      </w:r>
      <w:r w:rsidR="00537131" w:rsidRPr="00B2463E">
        <w:rPr>
          <w:rFonts w:ascii="Cambria" w:hAnsi="Cambria"/>
        </w:rPr>
        <w:t xml:space="preserve">Parliament of humans or/and things could govern. If we want to prevent the Anthropocene from becoming cosmophagic </w:t>
      </w:r>
      <w:r w:rsidR="00D4111A">
        <w:rPr>
          <w:rFonts w:ascii="Cambria" w:hAnsi="Cambria"/>
        </w:rPr>
        <w:t>–</w:t>
      </w:r>
      <w:r w:rsidR="00537131" w:rsidRPr="00B2463E">
        <w:rPr>
          <w:rFonts w:ascii="Cambria" w:hAnsi="Cambria"/>
        </w:rPr>
        <w:t xml:space="preserve"> </w:t>
      </w:r>
      <w:r w:rsidR="00D4111A">
        <w:rPr>
          <w:rFonts w:ascii="Cambria" w:hAnsi="Cambria"/>
        </w:rPr>
        <w:t xml:space="preserve">from </w:t>
      </w:r>
      <w:r w:rsidR="00537131" w:rsidRPr="00B2463E">
        <w:rPr>
          <w:rFonts w:ascii="Cambria" w:hAnsi="Cambria"/>
        </w:rPr>
        <w:t xml:space="preserve">eating, swallowing, destroying the non-human universe - and in the end </w:t>
      </w:r>
      <w:r w:rsidR="00341E94" w:rsidRPr="00B2463E">
        <w:rPr>
          <w:rFonts w:ascii="Cambria" w:hAnsi="Cambria"/>
        </w:rPr>
        <w:t xml:space="preserve">from becoming </w:t>
      </w:r>
      <w:r w:rsidR="00537131" w:rsidRPr="00B2463E">
        <w:rPr>
          <w:rFonts w:ascii="Cambria" w:hAnsi="Cambria"/>
        </w:rPr>
        <w:t xml:space="preserve">anthropophagic for lack of otherness, then we must leave a place for an updated concept of nature that could foster an </w:t>
      </w:r>
      <w:r w:rsidR="00537131" w:rsidRPr="00B2463E">
        <w:rPr>
          <w:rFonts w:ascii="Cambria" w:hAnsi="Cambria"/>
          <w:i/>
        </w:rPr>
        <w:t>anti-Anthropocenic politics</w:t>
      </w:r>
      <w:r w:rsidR="00537131" w:rsidRPr="00B2463E">
        <w:rPr>
          <w:rFonts w:ascii="Cambria" w:hAnsi="Cambria"/>
        </w:rPr>
        <w:t>.</w:t>
      </w:r>
      <w:r w:rsidR="00537131" w:rsidRPr="00B2463E">
        <w:rPr>
          <w:rStyle w:val="EndnoteReference"/>
          <w:rFonts w:ascii="Cambria" w:hAnsi="Cambria"/>
        </w:rPr>
        <w:t xml:space="preserve"> </w:t>
      </w:r>
    </w:p>
    <w:p w14:paraId="30512A1C" w14:textId="77777777" w:rsidR="00537131" w:rsidRPr="00B2463E" w:rsidRDefault="00537131" w:rsidP="001059C1">
      <w:pPr>
        <w:spacing w:line="276" w:lineRule="auto"/>
        <w:ind w:left="720" w:firstLine="720"/>
        <w:jc w:val="both"/>
        <w:rPr>
          <w:rFonts w:ascii="Cambria" w:hAnsi="Cambria"/>
        </w:rPr>
      </w:pPr>
    </w:p>
    <w:p w14:paraId="414B35E1" w14:textId="6A4BA455" w:rsidR="00537131" w:rsidRPr="00B2463E" w:rsidRDefault="00537131" w:rsidP="001059C1">
      <w:pPr>
        <w:spacing w:line="276" w:lineRule="auto"/>
        <w:ind w:left="720" w:firstLine="720"/>
        <w:jc w:val="both"/>
        <w:rPr>
          <w:rFonts w:ascii="Cambria" w:hAnsi="Cambria"/>
          <w:b/>
        </w:rPr>
      </w:pPr>
      <w:r w:rsidRPr="00B2463E">
        <w:rPr>
          <w:rFonts w:ascii="Cambria" w:hAnsi="Cambria"/>
          <w:b/>
        </w:rPr>
        <w:t>End of the outside, end of nature</w:t>
      </w:r>
    </w:p>
    <w:p w14:paraId="7D5ED01B" w14:textId="432BE37C" w:rsidR="00537131" w:rsidRPr="00CA57AD" w:rsidRDefault="00537131" w:rsidP="001059C1">
      <w:pPr>
        <w:spacing w:line="276" w:lineRule="auto"/>
        <w:ind w:left="720" w:firstLine="720"/>
        <w:jc w:val="both"/>
        <w:rPr>
          <w:rFonts w:ascii="Cambria" w:hAnsi="Cambria"/>
        </w:rPr>
      </w:pPr>
      <w:r w:rsidRPr="00CA57AD">
        <w:rPr>
          <w:rFonts w:ascii="Cambria" w:hAnsi="Cambria"/>
        </w:rPr>
        <w:t xml:space="preserve">Here is my opening question: what has motivated the radical reconsideration of any figure of otherworldliness or outer-worldliness? With such a question, the name of </w:t>
      </w:r>
      <w:ins w:id="40" w:author="Frederic Neyrat" w:date="2020-08-15T10:31:00Z">
        <w:r w:rsidR="002C4032">
          <w:rPr>
            <w:rFonts w:ascii="Cambria" w:hAnsi="Cambria"/>
          </w:rPr>
          <w:t xml:space="preserve">Friedrich </w:t>
        </w:r>
      </w:ins>
      <w:r w:rsidRPr="00CA57AD">
        <w:rPr>
          <w:rFonts w:ascii="Cambria" w:hAnsi="Cambria"/>
        </w:rPr>
        <w:t xml:space="preserve">Nietzsche comes to mind. In </w:t>
      </w:r>
      <w:r w:rsidRPr="00CA57AD">
        <w:rPr>
          <w:rFonts w:ascii="Cambria" w:hAnsi="Cambria"/>
          <w:i/>
        </w:rPr>
        <w:t>Twilight of the Idols</w:t>
      </w:r>
      <w:r w:rsidRPr="00CA57AD">
        <w:rPr>
          <w:rFonts w:ascii="Cambria" w:hAnsi="Cambria"/>
        </w:rPr>
        <w:t>, he showed “how the ‘true world’ finally became a fable”</w:t>
      </w:r>
      <w:r w:rsidR="009C2213" w:rsidRPr="00CA57AD">
        <w:rPr>
          <w:rFonts w:ascii="Cambria" w:hAnsi="Cambria"/>
        </w:rPr>
        <w:t xml:space="preserve"> (17). </w:t>
      </w:r>
      <w:r w:rsidR="00C13A52">
        <w:rPr>
          <w:rFonts w:ascii="Cambria" w:hAnsi="Cambria"/>
        </w:rPr>
        <w:t>This</w:t>
      </w:r>
      <w:r w:rsidR="00C13A52" w:rsidRPr="00CA57AD">
        <w:rPr>
          <w:rFonts w:ascii="Cambria" w:hAnsi="Cambria"/>
        </w:rPr>
        <w:t xml:space="preserve"> </w:t>
      </w:r>
      <w:r w:rsidRPr="00CA57AD">
        <w:rPr>
          <w:rFonts w:ascii="Cambria" w:hAnsi="Cambria"/>
        </w:rPr>
        <w:t xml:space="preserve">Nietzschean detonation tends to extinguish not only the Christian religion but </w:t>
      </w:r>
      <w:r w:rsidRPr="00CA57AD">
        <w:rPr>
          <w:rFonts w:ascii="Cambria" w:hAnsi="Cambria"/>
        </w:rPr>
        <w:lastRenderedPageBreak/>
        <w:t>also Plato, insofar as Christianity, Nietzsche says</w:t>
      </w:r>
      <w:r w:rsidR="00D925F6" w:rsidRPr="00CA57AD">
        <w:rPr>
          <w:rFonts w:ascii="Cambria" w:hAnsi="Cambria"/>
        </w:rPr>
        <w:t xml:space="preserve"> in </w:t>
      </w:r>
      <w:r w:rsidR="00D925F6" w:rsidRPr="00CA57AD">
        <w:rPr>
          <w:rFonts w:ascii="Cambria" w:hAnsi="Cambria"/>
          <w:i/>
        </w:rPr>
        <w:t>Beyond Good and Evil</w:t>
      </w:r>
      <w:r w:rsidRPr="00CA57AD">
        <w:rPr>
          <w:rFonts w:ascii="Cambria" w:hAnsi="Cambria"/>
        </w:rPr>
        <w:t>, was nothing more than a “Platonism for the people”</w:t>
      </w:r>
      <w:r w:rsidR="00D925F6" w:rsidRPr="00CA57AD">
        <w:rPr>
          <w:rFonts w:ascii="Cambria" w:hAnsi="Cambria"/>
        </w:rPr>
        <w:t xml:space="preserve"> (3).</w:t>
      </w:r>
      <w:r w:rsidRPr="00CA57AD">
        <w:rPr>
          <w:rStyle w:val="EndnoteReference"/>
          <w:rFonts w:ascii="Cambria" w:hAnsi="Cambria"/>
        </w:rPr>
        <w:t xml:space="preserve"> </w:t>
      </w:r>
      <w:r w:rsidRPr="00CA57AD">
        <w:rPr>
          <w:rFonts w:ascii="Cambria" w:hAnsi="Cambria"/>
        </w:rPr>
        <w:t xml:space="preserve">If this destruction </w:t>
      </w:r>
      <w:r w:rsidR="00B60F6C">
        <w:rPr>
          <w:rFonts w:ascii="Cambria" w:hAnsi="Cambria"/>
        </w:rPr>
        <w:t>affects</w:t>
      </w:r>
      <w:r w:rsidR="00B60F6C" w:rsidRPr="00CA57AD">
        <w:rPr>
          <w:rFonts w:ascii="Cambria" w:hAnsi="Cambria"/>
        </w:rPr>
        <w:t xml:space="preserve"> </w:t>
      </w:r>
      <w:r w:rsidR="00B60F6C">
        <w:rPr>
          <w:rFonts w:ascii="Cambria" w:hAnsi="Cambria"/>
        </w:rPr>
        <w:t>both</w:t>
      </w:r>
      <w:r w:rsidRPr="00CA57AD">
        <w:rPr>
          <w:rFonts w:ascii="Cambria" w:hAnsi="Cambria"/>
        </w:rPr>
        <w:t xml:space="preserve"> God and the so-called platonic intelligible world, our investigation should, </w:t>
      </w:r>
      <w:r w:rsidR="00DB2664">
        <w:rPr>
          <w:rFonts w:ascii="Cambria" w:hAnsi="Cambria"/>
        </w:rPr>
        <w:t>1.</w:t>
      </w:r>
      <w:r w:rsidR="00A8652B">
        <w:rPr>
          <w:rFonts w:ascii="Cambria" w:hAnsi="Cambria"/>
        </w:rPr>
        <w:t xml:space="preserve"> </w:t>
      </w:r>
      <w:r w:rsidRPr="00CA57AD">
        <w:rPr>
          <w:rFonts w:ascii="Cambria" w:hAnsi="Cambria"/>
        </w:rPr>
        <w:t xml:space="preserve">on </w:t>
      </w:r>
      <w:r w:rsidR="00DB2664">
        <w:rPr>
          <w:rFonts w:ascii="Cambria" w:hAnsi="Cambria"/>
        </w:rPr>
        <w:t xml:space="preserve">the </w:t>
      </w:r>
      <w:r w:rsidRPr="00CA57AD">
        <w:rPr>
          <w:rFonts w:ascii="Cambria" w:hAnsi="Cambria"/>
        </w:rPr>
        <w:t xml:space="preserve">one hand look for the historical, religious and philosophical sources of the theme of the Death of God, and </w:t>
      </w:r>
      <w:r w:rsidR="00DB2664">
        <w:rPr>
          <w:rFonts w:ascii="Cambria" w:hAnsi="Cambria"/>
        </w:rPr>
        <w:t xml:space="preserve">2. </w:t>
      </w:r>
      <w:r w:rsidRPr="00CA57AD">
        <w:rPr>
          <w:rFonts w:ascii="Cambria" w:hAnsi="Cambria"/>
        </w:rPr>
        <w:t xml:space="preserve">on the other hand grasp the way </w:t>
      </w:r>
      <w:r w:rsidR="00DB2664">
        <w:rPr>
          <w:rFonts w:ascii="Cambria" w:hAnsi="Cambria"/>
        </w:rPr>
        <w:t>in</w:t>
      </w:r>
      <w:r w:rsidR="00DB2664" w:rsidRPr="00CA57AD">
        <w:rPr>
          <w:rFonts w:ascii="Cambria" w:hAnsi="Cambria"/>
        </w:rPr>
        <w:t xml:space="preserve"> </w:t>
      </w:r>
      <w:r w:rsidRPr="00CA57AD">
        <w:rPr>
          <w:rFonts w:ascii="Cambria" w:hAnsi="Cambria"/>
        </w:rPr>
        <w:t xml:space="preserve">which many thinkers kept trying to avoid the </w:t>
      </w:r>
      <w:r w:rsidRPr="00CA57AD">
        <w:rPr>
          <w:rFonts w:ascii="Cambria" w:hAnsi="Cambria"/>
          <w:i/>
        </w:rPr>
        <w:t>ontological separation</w:t>
      </w:r>
      <w:r w:rsidRPr="00CA57AD">
        <w:rPr>
          <w:rFonts w:ascii="Cambria" w:hAnsi="Cambria"/>
        </w:rPr>
        <w:t xml:space="preserve"> between </w:t>
      </w:r>
      <w:r w:rsidR="002F3896">
        <w:rPr>
          <w:rFonts w:ascii="Cambria" w:hAnsi="Cambria"/>
        </w:rPr>
        <w:t xml:space="preserve">the </w:t>
      </w:r>
      <w:r w:rsidRPr="00CA57AD">
        <w:rPr>
          <w:rFonts w:ascii="Cambria" w:hAnsi="Cambria"/>
        </w:rPr>
        <w:t>here-below and</w:t>
      </w:r>
      <w:r w:rsidR="00DB2664">
        <w:rPr>
          <w:rFonts w:ascii="Cambria" w:hAnsi="Cambria"/>
        </w:rPr>
        <w:t xml:space="preserve"> the</w:t>
      </w:r>
      <w:r w:rsidRPr="00CA57AD">
        <w:rPr>
          <w:rFonts w:ascii="Cambria" w:hAnsi="Cambria"/>
        </w:rPr>
        <w:t xml:space="preserve"> beyond that Plato is said to have opened:</w:t>
      </w:r>
    </w:p>
    <w:p w14:paraId="582419D1" w14:textId="307511DC" w:rsidR="00537131" w:rsidRPr="005D5F5D" w:rsidRDefault="00537131" w:rsidP="001059C1">
      <w:pPr>
        <w:tabs>
          <w:tab w:val="left" w:pos="630"/>
        </w:tabs>
        <w:spacing w:line="276" w:lineRule="auto"/>
        <w:ind w:left="720" w:firstLine="720"/>
        <w:jc w:val="both"/>
        <w:rPr>
          <w:rFonts w:ascii="Cambria" w:hAnsi="Cambria"/>
        </w:rPr>
      </w:pPr>
      <w:r w:rsidRPr="005D5F5D">
        <w:rPr>
          <w:rFonts w:ascii="Cambria" w:hAnsi="Cambria"/>
        </w:rPr>
        <w:t>a</w:t>
      </w:r>
      <w:r w:rsidR="002F3896">
        <w:rPr>
          <w:rFonts w:ascii="Cambria" w:hAnsi="Cambria"/>
        </w:rPr>
        <w:t>.</w:t>
      </w:r>
      <w:r w:rsidR="002F3896" w:rsidRPr="005D5F5D">
        <w:rPr>
          <w:rFonts w:ascii="Cambria" w:hAnsi="Cambria"/>
        </w:rPr>
        <w:t xml:space="preserve"> </w:t>
      </w:r>
      <w:r w:rsidRPr="005D5F5D">
        <w:rPr>
          <w:rFonts w:ascii="Cambria" w:hAnsi="Cambria"/>
        </w:rPr>
        <w:t>Regarding the topic of the Death of God</w:t>
      </w:r>
      <w:r w:rsidR="00CA57AD" w:rsidRPr="005D5F5D">
        <w:rPr>
          <w:rFonts w:ascii="Cambria" w:hAnsi="Cambria"/>
        </w:rPr>
        <w:t xml:space="preserve">, </w:t>
      </w:r>
      <w:r w:rsidRPr="005D5F5D">
        <w:rPr>
          <w:rFonts w:ascii="Cambria" w:hAnsi="Cambria"/>
        </w:rPr>
        <w:t xml:space="preserve">I will note that this is already present in many authors before Nietzsche. </w:t>
      </w:r>
      <w:r w:rsidR="002F3896">
        <w:rPr>
          <w:rFonts w:ascii="Cambria" w:hAnsi="Cambria"/>
        </w:rPr>
        <w:t>Jean Paul writes in 1796:</w:t>
      </w:r>
      <w:r w:rsidR="00A8652B">
        <w:rPr>
          <w:rFonts w:ascii="Cambria" w:hAnsi="Cambria"/>
        </w:rPr>
        <w:t xml:space="preserve"> </w:t>
      </w:r>
      <w:r w:rsidRPr="005D5F5D">
        <w:rPr>
          <w:rFonts w:ascii="Cambria" w:hAnsi="Cambria"/>
        </w:rPr>
        <w:t>“</w:t>
      </w:r>
      <w:r w:rsidR="002F3896">
        <w:rPr>
          <w:rFonts w:ascii="Cambria" w:hAnsi="Cambria"/>
        </w:rPr>
        <w:t>’</w:t>
      </w:r>
      <w:r w:rsidRPr="005D5F5D">
        <w:rPr>
          <w:rFonts w:ascii="Cambria" w:hAnsi="Cambria"/>
        </w:rPr>
        <w:t xml:space="preserve">Christ, is there no </w:t>
      </w:r>
      <w:r w:rsidR="0048320A" w:rsidRPr="005D5F5D">
        <w:rPr>
          <w:rFonts w:ascii="Cambria" w:hAnsi="Cambria"/>
        </w:rPr>
        <w:t>G</w:t>
      </w:r>
      <w:r w:rsidRPr="005D5F5D">
        <w:rPr>
          <w:rFonts w:ascii="Cambria" w:hAnsi="Cambria"/>
        </w:rPr>
        <w:t>od</w:t>
      </w:r>
      <w:r w:rsidR="002F3896" w:rsidRPr="005D5F5D">
        <w:rPr>
          <w:rFonts w:ascii="Cambria" w:hAnsi="Cambria"/>
        </w:rPr>
        <w:t>?</w:t>
      </w:r>
      <w:r w:rsidR="002F3896">
        <w:rPr>
          <w:rFonts w:ascii="Cambria" w:hAnsi="Cambria"/>
        </w:rPr>
        <w:t>’</w:t>
      </w:r>
      <w:r w:rsidR="002F3896" w:rsidRPr="005D5F5D">
        <w:rPr>
          <w:rFonts w:ascii="Cambria" w:hAnsi="Cambria"/>
        </w:rPr>
        <w:t xml:space="preserve"> </w:t>
      </w:r>
      <w:r w:rsidRPr="005D5F5D">
        <w:rPr>
          <w:rFonts w:ascii="Cambria" w:hAnsi="Cambria"/>
        </w:rPr>
        <w:t xml:space="preserve">And he answered: </w:t>
      </w:r>
      <w:r w:rsidR="002F3896">
        <w:rPr>
          <w:rFonts w:ascii="Cambria" w:hAnsi="Cambria"/>
        </w:rPr>
        <w:t>‘</w:t>
      </w:r>
      <w:r w:rsidRPr="005D5F5D">
        <w:rPr>
          <w:rFonts w:ascii="Cambria" w:hAnsi="Cambria"/>
        </w:rPr>
        <w:t>There is none</w:t>
      </w:r>
      <w:r w:rsidR="002F3896" w:rsidRPr="005D5F5D">
        <w:rPr>
          <w:rFonts w:ascii="Cambria" w:hAnsi="Cambria"/>
        </w:rPr>
        <w:t>!</w:t>
      </w:r>
      <w:r w:rsidR="002F3896">
        <w:rPr>
          <w:rFonts w:ascii="Cambria" w:hAnsi="Cambria"/>
        </w:rPr>
        <w:t>’</w:t>
      </w:r>
      <w:r w:rsidR="002F3896" w:rsidRPr="005D5F5D">
        <w:rPr>
          <w:rFonts w:ascii="Cambria" w:hAnsi="Cambria"/>
        </w:rPr>
        <w:t xml:space="preserve">,” </w:t>
      </w:r>
      <w:r w:rsidR="00D925F6" w:rsidRPr="005D5F5D">
        <w:rPr>
          <w:rFonts w:ascii="Cambria" w:hAnsi="Cambria"/>
        </w:rPr>
        <w:t>(336).</w:t>
      </w:r>
      <w:r w:rsidRPr="005D5F5D">
        <w:rPr>
          <w:rFonts w:ascii="Cambria" w:hAnsi="Cambria"/>
        </w:rPr>
        <w:t xml:space="preserve"> In fact, the death of God was </w:t>
      </w:r>
      <w:r w:rsidRPr="00D62D4D">
        <w:rPr>
          <w:rFonts w:ascii="Cambria" w:hAnsi="Cambria"/>
          <w:color w:val="000000" w:themeColor="text1"/>
        </w:rPr>
        <w:t>only</w:t>
      </w:r>
      <w:r w:rsidR="00FF5BEB" w:rsidRPr="00D62D4D">
        <w:rPr>
          <w:rFonts w:ascii="Cambria" w:hAnsi="Cambria"/>
          <w:color w:val="000000" w:themeColor="text1"/>
        </w:rPr>
        <w:t xml:space="preserve"> </w:t>
      </w:r>
      <w:r w:rsidRPr="005D5F5D">
        <w:rPr>
          <w:rFonts w:ascii="Cambria" w:hAnsi="Cambria"/>
        </w:rPr>
        <w:t>a nightmare</w:t>
      </w:r>
      <w:r w:rsidR="00B67BB8" w:rsidRPr="005D5F5D">
        <w:rPr>
          <w:rFonts w:ascii="Cambria" w:hAnsi="Cambria"/>
        </w:rPr>
        <w:t xml:space="preserve">, not </w:t>
      </w:r>
      <w:r w:rsidR="002F3896">
        <w:rPr>
          <w:rFonts w:ascii="Cambria" w:hAnsi="Cambria"/>
        </w:rPr>
        <w:t xml:space="preserve">a </w:t>
      </w:r>
      <w:r w:rsidR="00D62D4D">
        <w:rPr>
          <w:rFonts w:ascii="Cambria" w:hAnsi="Cambria"/>
        </w:rPr>
        <w:t>reality</w:t>
      </w:r>
      <w:r w:rsidR="00B67BB8" w:rsidRPr="005D5F5D">
        <w:rPr>
          <w:rFonts w:ascii="Cambria" w:hAnsi="Cambria"/>
        </w:rPr>
        <w:t>,</w:t>
      </w:r>
      <w:r w:rsidRPr="005D5F5D">
        <w:rPr>
          <w:rFonts w:ascii="Cambria" w:hAnsi="Cambria"/>
        </w:rPr>
        <w:t xml:space="preserve"> for this </w:t>
      </w:r>
      <w:r w:rsidR="00D62D4D" w:rsidRPr="00E65D42">
        <w:rPr>
          <w:rFonts w:ascii="Cambria" w:hAnsi="Cambria" w:cs="Courier New"/>
          <w:color w:val="000000" w:themeColor="text1"/>
          <w:shd w:val="clear" w:color="auto" w:fill="FFFFFF"/>
          <w:rPrChange w:id="41" w:author="Frederic Neyrat" w:date="2020-08-14T17:16:00Z">
            <w:rPr>
              <w:rFonts w:ascii="Cambria" w:hAnsi="Cambria" w:cs="Courier New"/>
              <w:color w:val="444444"/>
              <w:shd w:val="clear" w:color="auto" w:fill="FFFFFF"/>
            </w:rPr>
          </w:rPrChange>
        </w:rPr>
        <w:t>early German Romantic</w:t>
      </w:r>
      <w:r w:rsidRPr="005D5F5D">
        <w:rPr>
          <w:rFonts w:ascii="Cambria" w:hAnsi="Cambria"/>
        </w:rPr>
        <w:t xml:space="preserve">; but </w:t>
      </w:r>
      <w:r w:rsidR="00540EFA">
        <w:rPr>
          <w:rFonts w:ascii="Cambria" w:hAnsi="Cambria"/>
        </w:rPr>
        <w:t>this</w:t>
      </w:r>
      <w:r w:rsidRPr="005D5F5D">
        <w:rPr>
          <w:rFonts w:ascii="Cambria" w:hAnsi="Cambria"/>
        </w:rPr>
        <w:t xml:space="preserve"> bad dream will haunt Romanticism</w:t>
      </w:r>
      <w:r w:rsidR="004F7FC8" w:rsidRPr="005D5F5D">
        <w:rPr>
          <w:rFonts w:ascii="Cambria" w:hAnsi="Cambria"/>
        </w:rPr>
        <w:t xml:space="preserve"> - </w:t>
      </w:r>
      <w:r w:rsidR="00FF5BEB" w:rsidRPr="005D5F5D">
        <w:rPr>
          <w:rFonts w:ascii="Cambria" w:hAnsi="Cambria"/>
        </w:rPr>
        <w:t>as I will explain again at the end of my essay</w:t>
      </w:r>
      <w:r w:rsidR="004F7FC8" w:rsidRPr="005D5F5D">
        <w:rPr>
          <w:rFonts w:ascii="Cambria" w:hAnsi="Cambria"/>
        </w:rPr>
        <w:t xml:space="preserve"> -</w:t>
      </w:r>
      <w:r w:rsidR="00FF5BEB" w:rsidRPr="005D5F5D">
        <w:rPr>
          <w:rFonts w:ascii="Cambria" w:hAnsi="Cambria"/>
        </w:rPr>
        <w:t xml:space="preserve"> </w:t>
      </w:r>
      <w:r w:rsidRPr="005D5F5D">
        <w:rPr>
          <w:rFonts w:ascii="Cambria" w:hAnsi="Cambria"/>
        </w:rPr>
        <w:t xml:space="preserve">and beyond it all </w:t>
      </w:r>
      <w:r w:rsidR="002F3896">
        <w:rPr>
          <w:rFonts w:ascii="Cambria" w:hAnsi="Cambria"/>
        </w:rPr>
        <w:t xml:space="preserve">of </w:t>
      </w:r>
      <w:r w:rsidRPr="005D5F5D">
        <w:rPr>
          <w:rFonts w:ascii="Cambria" w:hAnsi="Cambria"/>
        </w:rPr>
        <w:t>German Idealism</w:t>
      </w:r>
      <w:r w:rsidR="004F7FC8" w:rsidRPr="005D5F5D">
        <w:rPr>
          <w:rFonts w:ascii="Cambria" w:hAnsi="Cambria"/>
        </w:rPr>
        <w:t>;</w:t>
      </w:r>
      <w:r w:rsidRPr="005D5F5D">
        <w:rPr>
          <w:rStyle w:val="EndnoteReference"/>
          <w:rFonts w:ascii="Cambria" w:hAnsi="Cambria"/>
        </w:rPr>
        <w:endnoteReference w:id="4"/>
      </w:r>
    </w:p>
    <w:p w14:paraId="26377364" w14:textId="583E8484" w:rsidR="00537131" w:rsidRPr="00B2463E" w:rsidRDefault="00537131" w:rsidP="001059C1">
      <w:pPr>
        <w:spacing w:line="276" w:lineRule="auto"/>
        <w:ind w:left="720" w:firstLine="720"/>
        <w:jc w:val="both"/>
        <w:rPr>
          <w:rFonts w:ascii="Cambria" w:hAnsi="Cambria"/>
        </w:rPr>
      </w:pPr>
      <w:r w:rsidRPr="00B2463E">
        <w:rPr>
          <w:rFonts w:ascii="Cambria" w:hAnsi="Cambria"/>
        </w:rPr>
        <w:t>b</w:t>
      </w:r>
      <w:r w:rsidR="002F3896">
        <w:rPr>
          <w:rFonts w:ascii="Cambria" w:hAnsi="Cambria"/>
        </w:rPr>
        <w:t>.</w:t>
      </w:r>
      <w:r w:rsidR="002F3896" w:rsidRPr="00B2463E">
        <w:rPr>
          <w:rFonts w:ascii="Cambria" w:hAnsi="Cambria"/>
        </w:rPr>
        <w:t xml:space="preserve"> </w:t>
      </w:r>
      <w:r w:rsidRPr="00B2463E">
        <w:rPr>
          <w:rFonts w:ascii="Cambria" w:hAnsi="Cambria"/>
        </w:rPr>
        <w:t xml:space="preserve">The question of </w:t>
      </w:r>
      <w:r w:rsidRPr="00B2463E">
        <w:rPr>
          <w:rFonts w:ascii="Cambria" w:hAnsi="Cambria"/>
          <w:i/>
        </w:rPr>
        <w:t>ontological separation</w:t>
      </w:r>
      <w:r w:rsidRPr="00B2463E">
        <w:rPr>
          <w:rFonts w:ascii="Cambria" w:hAnsi="Cambria"/>
        </w:rPr>
        <w:t xml:space="preserve"> would require an investigation that cannot be completed in this essay: I would have to show how </w:t>
      </w:r>
      <w:ins w:id="42" w:author="Frederic Neyrat" w:date="2020-08-15T10:31:00Z">
        <w:r w:rsidR="002C4032">
          <w:rPr>
            <w:rFonts w:ascii="Cambria" w:hAnsi="Cambria"/>
          </w:rPr>
          <w:t xml:space="preserve">Baruch </w:t>
        </w:r>
      </w:ins>
      <w:r w:rsidRPr="00B2463E">
        <w:rPr>
          <w:rFonts w:ascii="Cambria" w:hAnsi="Cambria"/>
        </w:rPr>
        <w:t xml:space="preserve">Spinoza defines substance as “indivisible,” how </w:t>
      </w:r>
      <w:ins w:id="43" w:author="Frederic Neyrat" w:date="2020-08-15T10:32:00Z">
        <w:r w:rsidR="002C4032">
          <w:rPr>
            <w:rFonts w:ascii="Cambria" w:hAnsi="Cambria"/>
          </w:rPr>
          <w:t>De</w:t>
        </w:r>
      </w:ins>
      <w:ins w:id="44" w:author="Frederic Neyrat" w:date="2020-08-15T10:33:00Z">
        <w:r w:rsidR="002C4032">
          <w:rPr>
            <w:rFonts w:ascii="Cambria" w:hAnsi="Cambria"/>
          </w:rPr>
          <w:t xml:space="preserve">nis </w:t>
        </w:r>
      </w:ins>
      <w:r w:rsidRPr="00B2463E">
        <w:rPr>
          <w:rFonts w:ascii="Cambria" w:hAnsi="Cambria"/>
        </w:rPr>
        <w:t xml:space="preserve">Diderot argues that everything is “sentient,” shifting </w:t>
      </w:r>
      <w:r w:rsidRPr="00B67BB8">
        <w:rPr>
          <w:rFonts w:ascii="Cambria" w:hAnsi="Cambria"/>
        </w:rPr>
        <w:t>without discontinuity</w:t>
      </w:r>
      <w:r w:rsidRPr="00B2463E">
        <w:rPr>
          <w:rFonts w:ascii="Cambria" w:hAnsi="Cambria"/>
        </w:rPr>
        <w:t xml:space="preserve"> from inertia to living bodies, and how Heraclitus, Epicurus, and Lucretius argue that everything flows.</w:t>
      </w:r>
      <w:r w:rsidRPr="00B2463E">
        <w:rPr>
          <w:rStyle w:val="EndnoteReference"/>
          <w:rFonts w:ascii="Cambria" w:hAnsi="Cambria"/>
        </w:rPr>
        <w:endnoteReference w:id="5"/>
      </w:r>
      <w:r w:rsidRPr="00B2463E">
        <w:rPr>
          <w:rFonts w:ascii="Cambria" w:hAnsi="Cambria"/>
        </w:rPr>
        <w:t xml:space="preserve"> All these authors, from Heraclitus and the Greek atomists to the Nietzsche of the </w:t>
      </w:r>
      <w:r w:rsidRPr="00B2463E">
        <w:rPr>
          <w:rFonts w:ascii="Cambria" w:hAnsi="Cambria"/>
          <w:i/>
        </w:rPr>
        <w:t>Gay Science</w:t>
      </w:r>
      <w:r w:rsidRPr="00B2463E">
        <w:rPr>
          <w:rFonts w:ascii="Cambria" w:hAnsi="Cambria"/>
        </w:rPr>
        <w:t xml:space="preserve">, produced an ontology of nature </w:t>
      </w:r>
      <w:r w:rsidR="00B67BB8">
        <w:rPr>
          <w:rFonts w:ascii="Cambria" w:hAnsi="Cambria"/>
        </w:rPr>
        <w:t xml:space="preserve">- </w:t>
      </w:r>
      <w:r w:rsidRPr="00B2463E">
        <w:rPr>
          <w:rFonts w:ascii="Cambria" w:hAnsi="Cambria"/>
        </w:rPr>
        <w:t>or an ontology of life</w:t>
      </w:r>
      <w:r w:rsidR="00B67BB8">
        <w:rPr>
          <w:rFonts w:ascii="Cambria" w:hAnsi="Cambria"/>
        </w:rPr>
        <w:t xml:space="preserve"> -</w:t>
      </w:r>
      <w:r w:rsidRPr="00B2463E">
        <w:rPr>
          <w:rFonts w:ascii="Cambria" w:hAnsi="Cambria"/>
        </w:rPr>
        <w:t xml:space="preserve"> reject</w:t>
      </w:r>
      <w:r w:rsidR="00B67BB8">
        <w:rPr>
          <w:rFonts w:ascii="Cambria" w:hAnsi="Cambria"/>
        </w:rPr>
        <w:t>ing</w:t>
      </w:r>
      <w:r w:rsidRPr="00B2463E">
        <w:rPr>
          <w:rFonts w:ascii="Cambria" w:hAnsi="Cambria"/>
        </w:rPr>
        <w:t xml:space="preserve"> </w:t>
      </w:r>
      <w:r w:rsidRPr="00B2463E">
        <w:rPr>
          <w:rFonts w:ascii="Cambria" w:hAnsi="Cambria" w:cs="Century Schoolbook"/>
          <w:bCs/>
        </w:rPr>
        <w:t>the idea of a transcendent Outside. Yet</w:t>
      </w:r>
      <w:r w:rsidRPr="00B2463E">
        <w:rPr>
          <w:rFonts w:ascii="Cambria" w:hAnsi="Cambria"/>
        </w:rPr>
        <w:t xml:space="preserve"> it’s only with Marx and Engels that the world was, for the first time, </w:t>
      </w:r>
      <w:r w:rsidR="004F7FC8">
        <w:rPr>
          <w:rFonts w:ascii="Cambria" w:hAnsi="Cambria"/>
        </w:rPr>
        <w:t>defined</w:t>
      </w:r>
      <w:r w:rsidRPr="00B2463E">
        <w:rPr>
          <w:rFonts w:ascii="Cambria" w:hAnsi="Cambria"/>
        </w:rPr>
        <w:t xml:space="preserve"> as </w:t>
      </w:r>
      <w:r w:rsidRPr="00B2463E">
        <w:rPr>
          <w:rFonts w:ascii="Cambria" w:hAnsi="Cambria"/>
          <w:i/>
        </w:rPr>
        <w:t>practically</w:t>
      </w:r>
      <w:r w:rsidRPr="00B2463E">
        <w:rPr>
          <w:rFonts w:ascii="Cambria" w:hAnsi="Cambria"/>
        </w:rPr>
        <w:t xml:space="preserve"> and </w:t>
      </w:r>
      <w:r w:rsidRPr="00B2463E">
        <w:rPr>
          <w:rFonts w:ascii="Cambria" w:hAnsi="Cambria"/>
          <w:i/>
        </w:rPr>
        <w:t>historically</w:t>
      </w:r>
      <w:r w:rsidRPr="00B2463E">
        <w:rPr>
          <w:rFonts w:ascii="Cambria" w:hAnsi="Cambria"/>
        </w:rPr>
        <w:t xml:space="preserve"> one, enclosed on itself. The </w:t>
      </w:r>
      <w:r w:rsidR="004F7FC8">
        <w:rPr>
          <w:rFonts w:ascii="Cambria" w:hAnsi="Cambria"/>
        </w:rPr>
        <w:t>diagnosis</w:t>
      </w:r>
      <w:r w:rsidRPr="00B2463E">
        <w:rPr>
          <w:rFonts w:ascii="Cambria" w:hAnsi="Cambria"/>
        </w:rPr>
        <w:t xml:space="preserve"> of these two authors still determines our contemporary relation with nature and the outside, </w:t>
      </w:r>
      <w:r w:rsidR="002F3896">
        <w:rPr>
          <w:rFonts w:ascii="Cambria" w:hAnsi="Cambria"/>
        </w:rPr>
        <w:t>which is</w:t>
      </w:r>
      <w:r w:rsidR="002F3896" w:rsidRPr="00B2463E">
        <w:rPr>
          <w:rFonts w:ascii="Cambria" w:hAnsi="Cambria"/>
        </w:rPr>
        <w:t xml:space="preserve"> </w:t>
      </w:r>
      <w:r w:rsidRPr="00B2463E">
        <w:rPr>
          <w:rFonts w:ascii="Cambria" w:hAnsi="Cambria"/>
        </w:rPr>
        <w:t xml:space="preserve">why I want to shed some light on their theoretical matrix. </w:t>
      </w:r>
    </w:p>
    <w:p w14:paraId="396284B5" w14:textId="76BE5B39" w:rsidR="00537131" w:rsidRPr="00B2463E" w:rsidRDefault="00537131" w:rsidP="001059C1">
      <w:pPr>
        <w:spacing w:line="276" w:lineRule="auto"/>
        <w:ind w:left="720" w:firstLine="720"/>
        <w:jc w:val="both"/>
        <w:rPr>
          <w:rFonts w:ascii="Cambria" w:hAnsi="Cambria"/>
        </w:rPr>
      </w:pPr>
      <w:r w:rsidRPr="00B2463E">
        <w:rPr>
          <w:rFonts w:ascii="Cambria" w:hAnsi="Cambria"/>
        </w:rPr>
        <w:t xml:space="preserve">Indeed, ever since </w:t>
      </w:r>
      <w:r w:rsidR="00B67BB8">
        <w:rPr>
          <w:rFonts w:ascii="Cambria" w:hAnsi="Cambria"/>
        </w:rPr>
        <w:t>the</w:t>
      </w:r>
      <w:r w:rsidRPr="00B2463E">
        <w:rPr>
          <w:rFonts w:ascii="Cambria" w:hAnsi="Cambria"/>
          <w:i/>
        </w:rPr>
        <w:t xml:space="preserve"> Economic and Philosophical Manuscripts </w:t>
      </w:r>
      <w:r w:rsidRPr="00B67BB8">
        <w:rPr>
          <w:rFonts w:ascii="Cambria" w:hAnsi="Cambria"/>
        </w:rPr>
        <w:t>of 1844,</w:t>
      </w:r>
      <w:r w:rsidRPr="00B2463E">
        <w:rPr>
          <w:rFonts w:ascii="Cambria" w:hAnsi="Cambria"/>
        </w:rPr>
        <w:t xml:space="preserve"> Marx argued that nature and society are </w:t>
      </w:r>
      <w:r w:rsidRPr="00B2463E">
        <w:rPr>
          <w:rFonts w:ascii="Cambria" w:hAnsi="Cambria"/>
          <w:i/>
        </w:rPr>
        <w:t>concretely</w:t>
      </w:r>
      <w:r w:rsidRPr="00B2463E">
        <w:rPr>
          <w:rFonts w:ascii="Cambria" w:hAnsi="Cambria"/>
        </w:rPr>
        <w:t xml:space="preserve"> </w:t>
      </w:r>
      <w:r w:rsidRPr="00B2463E">
        <w:rPr>
          <w:rFonts w:ascii="Cambria" w:hAnsi="Cambria"/>
          <w:i/>
        </w:rPr>
        <w:t>indistinguishable</w:t>
      </w:r>
      <w:r w:rsidR="00B67BB8">
        <w:rPr>
          <w:rFonts w:ascii="Cambria" w:hAnsi="Cambria"/>
        </w:rPr>
        <w:t>:</w:t>
      </w:r>
      <w:r w:rsidRPr="00B2463E">
        <w:rPr>
          <w:rFonts w:ascii="Cambria" w:hAnsi="Cambria"/>
        </w:rPr>
        <w:t xml:space="preserve"> Nature, </w:t>
      </w:r>
      <w:r w:rsidR="00B67BB8">
        <w:rPr>
          <w:rFonts w:ascii="Cambria" w:hAnsi="Cambria"/>
        </w:rPr>
        <w:t>he</w:t>
      </w:r>
      <w:r w:rsidRPr="00B2463E">
        <w:rPr>
          <w:rFonts w:ascii="Cambria" w:hAnsi="Cambria"/>
        </w:rPr>
        <w:t xml:space="preserve"> wrote, is inserted into the “self-generation” of Humanity</w:t>
      </w:r>
      <w:r w:rsidR="004F7FC8">
        <w:rPr>
          <w:rFonts w:ascii="Cambria" w:hAnsi="Cambria"/>
        </w:rPr>
        <w:t xml:space="preserve"> (356)</w:t>
      </w:r>
      <w:r w:rsidRPr="00B2463E">
        <w:rPr>
          <w:rFonts w:ascii="Cambria" w:hAnsi="Cambria"/>
        </w:rPr>
        <w:t>.</w:t>
      </w:r>
      <w:r w:rsidRPr="00B2463E">
        <w:rPr>
          <w:rStyle w:val="EndnoteReference"/>
          <w:rFonts w:ascii="Cambria" w:hAnsi="Cambria"/>
        </w:rPr>
        <w:t xml:space="preserve"> </w:t>
      </w:r>
      <w:r w:rsidRPr="00B2463E">
        <w:rPr>
          <w:rFonts w:ascii="Cambria" w:hAnsi="Cambria"/>
        </w:rPr>
        <w:t xml:space="preserve">In other words, Nature is “man’s </w:t>
      </w:r>
      <w:r w:rsidRPr="00B2463E">
        <w:rPr>
          <w:rFonts w:ascii="Cambria" w:hAnsi="Cambria"/>
          <w:i/>
        </w:rPr>
        <w:t>inorganic body</w:t>
      </w:r>
      <w:r w:rsidRPr="00B2463E">
        <w:rPr>
          <w:rFonts w:ascii="Cambria" w:hAnsi="Cambria"/>
        </w:rPr>
        <w:t>,” that is to say not only “a direct means of life” but first and foremost “the matter, the object and the tool of his life activity” (328)</w:t>
      </w:r>
      <w:r w:rsidR="002F3896">
        <w:rPr>
          <w:rFonts w:ascii="Cambria" w:hAnsi="Cambria"/>
        </w:rPr>
        <w:t>.</w:t>
      </w:r>
      <w:r w:rsidRPr="00B2463E">
        <w:rPr>
          <w:rFonts w:ascii="Cambria" w:hAnsi="Cambria"/>
        </w:rPr>
        <w:t xml:space="preserve"> In </w:t>
      </w:r>
      <w:proofErr w:type="gramStart"/>
      <w:r w:rsidRPr="00B2463E">
        <w:rPr>
          <w:rFonts w:ascii="Cambria" w:hAnsi="Cambria"/>
          <w:i/>
        </w:rPr>
        <w:t>The</w:t>
      </w:r>
      <w:proofErr w:type="gramEnd"/>
      <w:r w:rsidRPr="00B2463E">
        <w:rPr>
          <w:rFonts w:ascii="Cambria" w:hAnsi="Cambria"/>
          <w:i/>
        </w:rPr>
        <w:t xml:space="preserve"> German Ideology</w:t>
      </w:r>
      <w:r w:rsidRPr="00B2463E">
        <w:rPr>
          <w:rFonts w:ascii="Cambria" w:hAnsi="Cambria"/>
        </w:rPr>
        <w:t xml:space="preserve">, </w:t>
      </w:r>
      <w:r w:rsidR="002F3896">
        <w:rPr>
          <w:rFonts w:ascii="Cambria" w:hAnsi="Cambria"/>
        </w:rPr>
        <w:t xml:space="preserve">which </w:t>
      </w:r>
      <w:r w:rsidR="00C079FF">
        <w:rPr>
          <w:rFonts w:ascii="Cambria" w:hAnsi="Cambria"/>
        </w:rPr>
        <w:t xml:space="preserve">was written in the wake of </w:t>
      </w:r>
      <w:r w:rsidR="002F3896">
        <w:rPr>
          <w:rFonts w:ascii="Cambria" w:hAnsi="Cambria"/>
        </w:rPr>
        <w:t xml:space="preserve">the </w:t>
      </w:r>
      <w:r w:rsidR="00C079FF">
        <w:rPr>
          <w:rFonts w:ascii="Cambria" w:hAnsi="Cambria"/>
        </w:rPr>
        <w:t xml:space="preserve">1844 </w:t>
      </w:r>
      <w:r w:rsidR="00C079FF" w:rsidRPr="00C079FF">
        <w:rPr>
          <w:rFonts w:ascii="Cambria" w:hAnsi="Cambria"/>
          <w:i/>
        </w:rPr>
        <w:t>Manuscripts</w:t>
      </w:r>
      <w:r w:rsidR="00C079FF">
        <w:rPr>
          <w:rFonts w:ascii="Cambria" w:hAnsi="Cambria"/>
        </w:rPr>
        <w:t xml:space="preserve">, </w:t>
      </w:r>
      <w:r w:rsidRPr="00B2463E">
        <w:rPr>
          <w:rFonts w:ascii="Cambria" w:hAnsi="Cambria"/>
        </w:rPr>
        <w:t xml:space="preserve">Marx and Engels explain that </w:t>
      </w:r>
      <w:r w:rsidR="00C079FF">
        <w:rPr>
          <w:rFonts w:ascii="Cambria" w:hAnsi="Cambria"/>
        </w:rPr>
        <w:t>the</w:t>
      </w:r>
      <w:r w:rsidRPr="00B2463E">
        <w:rPr>
          <w:rFonts w:ascii="Cambria" w:hAnsi="Cambria"/>
        </w:rPr>
        <w:t xml:space="preserve"> transformation of Nature is the effect of a global industrial process: capitalism is but a megamachine turning the whole world into a gigantic Marketplace, reducing nature to a mere product. During this process, Nature lost any kind of exteriority: </w:t>
      </w:r>
    </w:p>
    <w:p w14:paraId="27E476E6" w14:textId="77777777" w:rsidR="00C079FF" w:rsidRDefault="00C079FF" w:rsidP="001059C1">
      <w:pPr>
        <w:spacing w:line="276" w:lineRule="auto"/>
        <w:ind w:left="1440"/>
        <w:jc w:val="both"/>
        <w:rPr>
          <w:rFonts w:ascii="Cambria" w:hAnsi="Cambria"/>
          <w:sz w:val="22"/>
          <w:szCs w:val="22"/>
        </w:rPr>
      </w:pPr>
    </w:p>
    <w:p w14:paraId="1389F8FC" w14:textId="02B22CB3" w:rsidR="00537131" w:rsidRDefault="00537131" w:rsidP="001059C1">
      <w:pPr>
        <w:spacing w:line="276" w:lineRule="auto"/>
        <w:ind w:left="1440"/>
        <w:jc w:val="both"/>
        <w:rPr>
          <w:rFonts w:ascii="Cambria" w:hAnsi="Cambria"/>
          <w:sz w:val="22"/>
          <w:szCs w:val="22"/>
        </w:rPr>
      </w:pPr>
      <w:r w:rsidRPr="00B2463E">
        <w:rPr>
          <w:rFonts w:ascii="Cambria" w:hAnsi="Cambria"/>
          <w:sz w:val="22"/>
          <w:szCs w:val="22"/>
        </w:rPr>
        <w:t xml:space="preserve">Of course, in all this the priority of external nature remains </w:t>
      </w:r>
      <w:proofErr w:type="spellStart"/>
      <w:r w:rsidRPr="00B2463E">
        <w:rPr>
          <w:rFonts w:ascii="Cambria" w:hAnsi="Cambria"/>
          <w:sz w:val="22"/>
          <w:szCs w:val="22"/>
        </w:rPr>
        <w:t>unassailed</w:t>
      </w:r>
      <w:proofErr w:type="spellEnd"/>
      <w:r w:rsidRPr="00B2463E">
        <w:rPr>
          <w:rFonts w:ascii="Cambria" w:hAnsi="Cambria"/>
          <w:sz w:val="22"/>
          <w:szCs w:val="22"/>
        </w:rPr>
        <w:t xml:space="preserve">, and all this has no application to the original men produced by </w:t>
      </w:r>
      <w:proofErr w:type="spellStart"/>
      <w:r w:rsidRPr="00B2463E">
        <w:rPr>
          <w:rFonts w:ascii="Cambria" w:hAnsi="Cambria"/>
          <w:i/>
          <w:iCs/>
          <w:sz w:val="22"/>
          <w:szCs w:val="22"/>
        </w:rPr>
        <w:t>generatio</w:t>
      </w:r>
      <w:proofErr w:type="spellEnd"/>
      <w:r w:rsidRPr="00B2463E">
        <w:rPr>
          <w:rFonts w:ascii="Cambria" w:hAnsi="Cambria"/>
          <w:i/>
          <w:iCs/>
          <w:sz w:val="22"/>
          <w:szCs w:val="22"/>
        </w:rPr>
        <w:t xml:space="preserve"> </w:t>
      </w:r>
      <w:proofErr w:type="spellStart"/>
      <w:r w:rsidRPr="00B2463E">
        <w:rPr>
          <w:rFonts w:ascii="Cambria" w:hAnsi="Cambria"/>
          <w:i/>
          <w:iCs/>
          <w:sz w:val="22"/>
          <w:szCs w:val="22"/>
        </w:rPr>
        <w:t>aequivoca</w:t>
      </w:r>
      <w:proofErr w:type="spellEnd"/>
      <w:r w:rsidRPr="00B2463E">
        <w:rPr>
          <w:rFonts w:ascii="Cambria" w:hAnsi="Cambria"/>
          <w:sz w:val="22"/>
          <w:szCs w:val="22"/>
        </w:rPr>
        <w:t xml:space="preserve"> [spontaneous generation]; but this differentiation has meaning only insofar as man is considered to be distinct from nature. For that matter, nature, the </w:t>
      </w:r>
      <w:r w:rsidRPr="00B2463E">
        <w:rPr>
          <w:rFonts w:ascii="Cambria" w:hAnsi="Cambria"/>
          <w:sz w:val="22"/>
          <w:szCs w:val="22"/>
        </w:rPr>
        <w:lastRenderedPageBreak/>
        <w:t>nature that preceded human history, is not by any means the nature in which Feuerbach lives, it is nature which today no longer exists anywhere (except perhaps on a few Australian coral-islands of recent origin)</w:t>
      </w:r>
      <w:r w:rsidR="00D925F6" w:rsidRPr="00B2463E">
        <w:rPr>
          <w:rFonts w:ascii="Cambria" w:hAnsi="Cambria"/>
          <w:sz w:val="22"/>
          <w:szCs w:val="22"/>
        </w:rPr>
        <w:t>” (</w:t>
      </w:r>
      <w:r w:rsidR="00D925F6" w:rsidRPr="00B2463E">
        <w:rPr>
          <w:rFonts w:ascii="Cambria" w:hAnsi="Cambria"/>
          <w:i/>
          <w:sz w:val="22"/>
          <w:szCs w:val="22"/>
        </w:rPr>
        <w:t>The German Ideology</w:t>
      </w:r>
      <w:r w:rsidR="00D925F6" w:rsidRPr="00B2463E">
        <w:rPr>
          <w:rFonts w:ascii="Cambria" w:hAnsi="Cambria"/>
          <w:sz w:val="22"/>
          <w:szCs w:val="22"/>
        </w:rPr>
        <w:t>, 63)</w:t>
      </w:r>
    </w:p>
    <w:p w14:paraId="08698C06" w14:textId="77777777" w:rsidR="00C079FF" w:rsidRPr="00B2463E" w:rsidRDefault="00C079FF" w:rsidP="001059C1">
      <w:pPr>
        <w:spacing w:line="276" w:lineRule="auto"/>
        <w:ind w:left="1440"/>
        <w:jc w:val="both"/>
        <w:rPr>
          <w:rFonts w:ascii="Cambria" w:hAnsi="Cambria"/>
          <w:sz w:val="22"/>
          <w:szCs w:val="22"/>
        </w:rPr>
      </w:pPr>
    </w:p>
    <w:p w14:paraId="2F219E3C" w14:textId="433A58DA" w:rsidR="00537131" w:rsidRPr="00B2463E" w:rsidRDefault="00D71C5B" w:rsidP="00A8652B">
      <w:pPr>
        <w:spacing w:line="276" w:lineRule="auto"/>
        <w:ind w:left="720"/>
        <w:jc w:val="both"/>
        <w:rPr>
          <w:rFonts w:ascii="Cambria" w:hAnsi="Cambria" w:cs="Verdana"/>
        </w:rPr>
      </w:pPr>
      <w:r>
        <w:rPr>
          <w:rFonts w:ascii="Cambria" w:hAnsi="Cambria"/>
          <w:i/>
        </w:rPr>
        <w:t>C</w:t>
      </w:r>
      <w:r w:rsidR="00537131" w:rsidRPr="00B2463E">
        <w:rPr>
          <w:rFonts w:ascii="Cambria" w:hAnsi="Cambria"/>
          <w:i/>
        </w:rPr>
        <w:t>apital</w:t>
      </w:r>
      <w:r w:rsidR="00537131" w:rsidRPr="00B2463E">
        <w:rPr>
          <w:rFonts w:ascii="Cambria" w:hAnsi="Cambria"/>
        </w:rPr>
        <w:t xml:space="preserve"> will show how, with the reign of commodities, every terrestrial reality loses its singularity and becomes an element of a specific immanence: the equivalence of everything with everything, </w:t>
      </w:r>
      <w:r w:rsidR="002F3896">
        <w:rPr>
          <w:rFonts w:ascii="Cambria" w:hAnsi="Cambria"/>
        </w:rPr>
        <w:t xml:space="preserve">which is </w:t>
      </w:r>
      <w:r w:rsidR="00537131" w:rsidRPr="00B2463E">
        <w:rPr>
          <w:rFonts w:ascii="Cambria" w:hAnsi="Cambria"/>
        </w:rPr>
        <w:t xml:space="preserve">not so far away, according to </w:t>
      </w:r>
      <w:r w:rsidR="00537131" w:rsidRPr="00B2463E">
        <w:rPr>
          <w:rFonts w:ascii="Cambria" w:hAnsi="Cambria" w:cs="Verdana"/>
        </w:rPr>
        <w:t>Alexander Galloway, from</w:t>
      </w:r>
      <w:r w:rsidR="00B67BB8">
        <w:rPr>
          <w:rFonts w:ascii="Cambria" w:hAnsi="Cambria" w:cs="Verdana"/>
        </w:rPr>
        <w:t xml:space="preserve"> the world </w:t>
      </w:r>
      <w:r w:rsidR="00537131" w:rsidRPr="00B2463E">
        <w:rPr>
          <w:rFonts w:ascii="Cambria" w:hAnsi="Cambria" w:cs="Verdana"/>
        </w:rPr>
        <w:t>flat ontolog</w:t>
      </w:r>
      <w:r w:rsidR="00B67BB8">
        <w:rPr>
          <w:rFonts w:ascii="Cambria" w:hAnsi="Cambria" w:cs="Verdana"/>
        </w:rPr>
        <w:t xml:space="preserve">ies </w:t>
      </w:r>
      <w:ins w:id="47" w:author="Frederic Neyrat" w:date="2020-08-14T17:24:00Z">
        <w:r w:rsidR="00A94F12">
          <w:rPr>
            <w:rFonts w:ascii="Cambria" w:hAnsi="Cambria" w:cs="Verdana"/>
          </w:rPr>
          <w:t>– and</w:t>
        </w:r>
      </w:ins>
      <w:ins w:id="48" w:author="Frederic Neyrat" w:date="2020-08-14T17:25:00Z">
        <w:r w:rsidR="00A94F12">
          <w:rPr>
            <w:rFonts w:ascii="Cambria" w:hAnsi="Cambria" w:cs="Verdana"/>
          </w:rPr>
          <w:t xml:space="preserve"> </w:t>
        </w:r>
      </w:ins>
      <w:ins w:id="49" w:author="Frederic Neyrat" w:date="2020-08-14T17:24:00Z">
        <w:r w:rsidR="00A94F12">
          <w:rPr>
            <w:rFonts w:ascii="Cambria" w:hAnsi="Cambria" w:cs="Verdana"/>
          </w:rPr>
          <w:t xml:space="preserve">object-oriented </w:t>
        </w:r>
      </w:ins>
      <w:ins w:id="50" w:author="Frederic Neyrat" w:date="2020-08-15T10:27:00Z">
        <w:r w:rsidR="002C4032">
          <w:rPr>
            <w:rFonts w:ascii="Cambria" w:hAnsi="Cambria" w:cs="Verdana"/>
          </w:rPr>
          <w:t>philosophies</w:t>
        </w:r>
      </w:ins>
      <w:ins w:id="51" w:author="Frederic Neyrat" w:date="2020-08-14T17:25:00Z">
        <w:r w:rsidR="00A94F12">
          <w:rPr>
            <w:rFonts w:ascii="Cambria" w:hAnsi="Cambria" w:cs="Verdana"/>
          </w:rPr>
          <w:t xml:space="preserve"> that strive to go beyond the poststruc</w:t>
        </w:r>
      </w:ins>
      <w:ins w:id="52" w:author="Frederic Neyrat" w:date="2020-08-14T17:29:00Z">
        <w:r w:rsidR="00F96361">
          <w:rPr>
            <w:rFonts w:ascii="Cambria" w:hAnsi="Cambria" w:cs="Verdana"/>
          </w:rPr>
          <w:t xml:space="preserve">turalist mode of thinking - </w:t>
        </w:r>
      </w:ins>
      <w:r w:rsidR="00B67BB8">
        <w:rPr>
          <w:rFonts w:ascii="Cambria" w:hAnsi="Cambria" w:cs="Verdana"/>
        </w:rPr>
        <w:t>describe</w:t>
      </w:r>
      <w:r w:rsidR="00537131" w:rsidRPr="00B2463E">
        <w:rPr>
          <w:rFonts w:ascii="Cambria" w:hAnsi="Cambria" w:cs="Verdana"/>
        </w:rPr>
        <w:t>.</w:t>
      </w:r>
      <w:r w:rsidR="00537131" w:rsidRPr="00B2463E">
        <w:rPr>
          <w:rStyle w:val="EndnoteReference"/>
          <w:rFonts w:ascii="Cambria" w:hAnsi="Cambria" w:cs="Verdana"/>
        </w:rPr>
        <w:t xml:space="preserve"> </w:t>
      </w:r>
      <w:r w:rsidR="00537131" w:rsidRPr="00B2463E">
        <w:rPr>
          <w:rStyle w:val="EndnoteReference"/>
          <w:rFonts w:ascii="Cambria" w:hAnsi="Cambria" w:cs="Verdana"/>
        </w:rPr>
        <w:endnoteReference w:id="6"/>
      </w:r>
      <w:r w:rsidR="00537131" w:rsidRPr="00B2463E">
        <w:rPr>
          <w:rFonts w:ascii="Cambria" w:hAnsi="Cambria" w:cs="Verdana"/>
        </w:rPr>
        <w:t xml:space="preserve">  In 1863, in a famous unpublished chapter of </w:t>
      </w:r>
      <w:r w:rsidR="00537131" w:rsidRPr="00B2463E">
        <w:rPr>
          <w:rFonts w:ascii="Cambria" w:hAnsi="Cambria" w:cs="Verdana"/>
          <w:i/>
        </w:rPr>
        <w:t>Capital</w:t>
      </w:r>
      <w:r w:rsidR="00537131" w:rsidRPr="00B2463E">
        <w:rPr>
          <w:rFonts w:ascii="Cambria" w:hAnsi="Cambria" w:cs="Verdana"/>
        </w:rPr>
        <w:t xml:space="preserve">, Marx proposes two important concepts for our inquiry: “formal subsumption” of labor to capital </w:t>
      </w:r>
      <w:r w:rsidR="007D195C">
        <w:rPr>
          <w:rFonts w:ascii="Cambria" w:hAnsi="Cambria" w:cs="Verdana"/>
        </w:rPr>
        <w:t xml:space="preserve">- </w:t>
      </w:r>
      <w:r w:rsidR="00537131" w:rsidRPr="00B2463E">
        <w:rPr>
          <w:rFonts w:ascii="Cambria" w:hAnsi="Cambria" w:cs="Verdana"/>
        </w:rPr>
        <w:t xml:space="preserve">when capital subordinates </w:t>
      </w:r>
      <w:r w:rsidR="007D195C">
        <w:rPr>
          <w:rFonts w:ascii="Cambria" w:hAnsi="Cambria" w:cs="Verdana"/>
        </w:rPr>
        <w:t>pre</w:t>
      </w:r>
      <w:r w:rsidR="00537131" w:rsidRPr="00B2463E">
        <w:rPr>
          <w:rFonts w:ascii="Cambria" w:hAnsi="Cambria" w:cs="Verdana"/>
        </w:rPr>
        <w:t>existing productive forces</w:t>
      </w:r>
      <w:r w:rsidR="007D195C">
        <w:rPr>
          <w:rFonts w:ascii="Cambria" w:hAnsi="Cambria" w:cs="Verdana"/>
        </w:rPr>
        <w:t xml:space="preserve"> -</w:t>
      </w:r>
      <w:r w:rsidR="00537131" w:rsidRPr="00B2463E">
        <w:rPr>
          <w:rFonts w:ascii="Cambria" w:hAnsi="Cambria" w:cs="Verdana"/>
        </w:rPr>
        <w:t xml:space="preserve"> and “real subsumption” </w:t>
      </w:r>
      <w:r w:rsidR="007D195C">
        <w:rPr>
          <w:rFonts w:ascii="Cambria" w:hAnsi="Cambria" w:cs="Verdana"/>
        </w:rPr>
        <w:t xml:space="preserve">- </w:t>
      </w:r>
      <w:r w:rsidR="00537131" w:rsidRPr="00B2463E">
        <w:rPr>
          <w:rFonts w:ascii="Cambria" w:hAnsi="Cambria" w:cs="Verdana"/>
        </w:rPr>
        <w:t xml:space="preserve">when capital </w:t>
      </w:r>
      <w:r w:rsidR="007D195C">
        <w:rPr>
          <w:rFonts w:ascii="Cambria" w:hAnsi="Cambria" w:cs="Verdana"/>
        </w:rPr>
        <w:t>becomes</w:t>
      </w:r>
      <w:r w:rsidR="00537131" w:rsidRPr="00B2463E">
        <w:rPr>
          <w:rFonts w:ascii="Cambria" w:hAnsi="Cambria" w:cs="Verdana"/>
        </w:rPr>
        <w:t xml:space="preserve"> able to produce its own means, its own machines and methods of production</w:t>
      </w:r>
      <w:r w:rsidR="007D195C">
        <w:rPr>
          <w:rFonts w:ascii="Cambria" w:hAnsi="Cambria" w:cs="Verdana"/>
        </w:rPr>
        <w:t>, reshaping everything on the basis of its own requirements (</w:t>
      </w:r>
      <w:r w:rsidR="007D195C" w:rsidRPr="000F0A7F">
        <w:rPr>
          <w:sz w:val="22"/>
          <w:szCs w:val="22"/>
        </w:rPr>
        <w:t>128-136</w:t>
      </w:r>
      <w:r w:rsidR="007D195C">
        <w:rPr>
          <w:sz w:val="22"/>
          <w:szCs w:val="22"/>
        </w:rPr>
        <w:t>)</w:t>
      </w:r>
      <w:r w:rsidR="007D195C">
        <w:rPr>
          <w:rFonts w:ascii="Cambria" w:hAnsi="Cambria" w:cs="Verdana"/>
        </w:rPr>
        <w:t>.</w:t>
      </w:r>
      <w:r w:rsidR="00537131" w:rsidRPr="00B2463E">
        <w:rPr>
          <w:rFonts w:ascii="Cambria" w:hAnsi="Cambria" w:cs="Verdana"/>
        </w:rPr>
        <w:t xml:space="preserve"> </w:t>
      </w:r>
      <w:r w:rsidR="00537131" w:rsidRPr="00B2463E">
        <w:rPr>
          <w:rFonts w:ascii="Cambria" w:hAnsi="Cambria" w:cs="Verdana"/>
          <w:i/>
        </w:rPr>
        <w:t>Real subsumption is the capitalist name for the end of the outside</w:t>
      </w:r>
      <w:r w:rsidR="007D195C">
        <w:rPr>
          <w:rFonts w:ascii="Cambria" w:hAnsi="Cambria" w:cs="Verdana"/>
        </w:rPr>
        <w:t xml:space="preserve">, the process through which capitalism reconfigures everything on Earth – in other words, the beginning of geo-capitalism and its </w:t>
      </w:r>
      <w:proofErr w:type="spellStart"/>
      <w:r w:rsidR="007D195C">
        <w:rPr>
          <w:rFonts w:ascii="Cambria" w:hAnsi="Cambria" w:cs="Verdana"/>
        </w:rPr>
        <w:t>anthropocenic</w:t>
      </w:r>
      <w:proofErr w:type="spellEnd"/>
      <w:r w:rsidR="007D195C">
        <w:rPr>
          <w:rFonts w:ascii="Cambria" w:hAnsi="Cambria" w:cs="Verdana"/>
        </w:rPr>
        <w:t xml:space="preserve"> effect</w:t>
      </w:r>
      <w:r w:rsidR="00E118CB">
        <w:rPr>
          <w:rFonts w:ascii="Cambria" w:hAnsi="Cambria" w:cs="Verdana"/>
        </w:rPr>
        <w:t>s</w:t>
      </w:r>
      <w:r w:rsidR="007D195C">
        <w:rPr>
          <w:rFonts w:ascii="Cambria" w:hAnsi="Cambria" w:cs="Verdana"/>
        </w:rPr>
        <w:t>.</w:t>
      </w:r>
    </w:p>
    <w:p w14:paraId="0579B20A" w14:textId="29F6A2B6" w:rsidR="00537131" w:rsidRPr="00B2463E" w:rsidRDefault="00537131" w:rsidP="001059C1">
      <w:pPr>
        <w:spacing w:line="276" w:lineRule="auto"/>
        <w:ind w:left="720" w:firstLine="720"/>
        <w:jc w:val="both"/>
        <w:rPr>
          <w:rFonts w:ascii="Cambria" w:hAnsi="Cambria"/>
        </w:rPr>
      </w:pPr>
      <w:r w:rsidRPr="00B2463E">
        <w:rPr>
          <w:rFonts w:ascii="Cambria" w:hAnsi="Cambria"/>
        </w:rPr>
        <w:t>In this regard, we could say that the (celebrated</w:t>
      </w:r>
      <w:r w:rsidR="001129A3">
        <w:rPr>
          <w:rFonts w:ascii="Cambria" w:hAnsi="Cambria"/>
        </w:rPr>
        <w:t xml:space="preserve"> or </w:t>
      </w:r>
      <w:r w:rsidRPr="00B2463E">
        <w:rPr>
          <w:rFonts w:ascii="Cambria" w:hAnsi="Cambria"/>
        </w:rPr>
        <w:t>wished</w:t>
      </w:r>
      <w:r w:rsidR="001129A3">
        <w:rPr>
          <w:rFonts w:ascii="Cambria" w:hAnsi="Cambria"/>
        </w:rPr>
        <w:t>-for</w:t>
      </w:r>
      <w:r w:rsidRPr="00B2463E">
        <w:rPr>
          <w:rFonts w:ascii="Cambria" w:hAnsi="Cambria"/>
        </w:rPr>
        <w:t>) end of the Great divides between nature and society</w:t>
      </w:r>
      <w:r w:rsidR="001129A3">
        <w:rPr>
          <w:rFonts w:ascii="Cambria" w:hAnsi="Cambria"/>
        </w:rPr>
        <w:t>/</w:t>
      </w:r>
      <w:r w:rsidRPr="00B2463E">
        <w:rPr>
          <w:rFonts w:ascii="Cambria" w:hAnsi="Cambria"/>
        </w:rPr>
        <w:t>culture</w:t>
      </w:r>
      <w:r w:rsidR="001129A3">
        <w:rPr>
          <w:rFonts w:ascii="Cambria" w:hAnsi="Cambria"/>
        </w:rPr>
        <w:t>/</w:t>
      </w:r>
      <w:r w:rsidRPr="00B2463E">
        <w:rPr>
          <w:rFonts w:ascii="Cambria" w:hAnsi="Cambria"/>
        </w:rPr>
        <w:t>technology, the disappearance of the Outside, and the melting of nature in</w:t>
      </w:r>
      <w:r w:rsidR="001129A3">
        <w:rPr>
          <w:rFonts w:ascii="Cambria" w:hAnsi="Cambria"/>
        </w:rPr>
        <w:t>to</w:t>
      </w:r>
      <w:r w:rsidRPr="00B2463E">
        <w:rPr>
          <w:rFonts w:ascii="Cambria" w:hAnsi="Cambria"/>
        </w:rPr>
        <w:t xml:space="preserve"> anthropogenic activities</w:t>
      </w:r>
      <w:r w:rsidR="00D71C5B">
        <w:rPr>
          <w:rFonts w:ascii="Cambria" w:hAnsi="Cambria"/>
        </w:rPr>
        <w:t>,</w:t>
      </w:r>
      <w:r w:rsidRPr="00B2463E">
        <w:rPr>
          <w:rFonts w:ascii="Cambria" w:hAnsi="Cambria"/>
        </w:rPr>
        <w:t xml:space="preserve"> are not new ideas coming from 20</w:t>
      </w:r>
      <w:r w:rsidRPr="00B2463E">
        <w:rPr>
          <w:rFonts w:ascii="Cambria" w:hAnsi="Cambria"/>
          <w:vertAlign w:val="superscript"/>
        </w:rPr>
        <w:t>th</w:t>
      </w:r>
      <w:r w:rsidRPr="00B2463E">
        <w:rPr>
          <w:rFonts w:ascii="Cambria" w:hAnsi="Cambria"/>
        </w:rPr>
        <w:t xml:space="preserve"> Century constructivist thinkers, or Actor-Network Theory promoters, but from Marx and Engels, one hundred and fifty years ago. Like Nietzsche, Spinoza</w:t>
      </w:r>
      <w:r w:rsidR="00D71C5B">
        <w:rPr>
          <w:rFonts w:ascii="Cambria" w:hAnsi="Cambria"/>
        </w:rPr>
        <w:t>,</w:t>
      </w:r>
      <w:r w:rsidRPr="00B2463E">
        <w:rPr>
          <w:rFonts w:ascii="Cambria" w:hAnsi="Cambria"/>
        </w:rPr>
        <w:t xml:space="preserve"> and Epicurus, Marx and Engels were thinkers of immanence who fought against transcendence (of God, of </w:t>
      </w:r>
      <w:r w:rsidR="007D195C">
        <w:rPr>
          <w:rFonts w:ascii="Cambria" w:hAnsi="Cambria"/>
        </w:rPr>
        <w:t>“M</w:t>
      </w:r>
      <w:r w:rsidRPr="00B2463E">
        <w:rPr>
          <w:rFonts w:ascii="Cambria" w:hAnsi="Cambria"/>
        </w:rPr>
        <w:t>an,</w:t>
      </w:r>
      <w:r w:rsidR="007D195C">
        <w:rPr>
          <w:rFonts w:ascii="Cambria" w:hAnsi="Cambria"/>
        </w:rPr>
        <w:t>”</w:t>
      </w:r>
      <w:r w:rsidRPr="00B2463E">
        <w:rPr>
          <w:rFonts w:ascii="Cambria" w:hAnsi="Cambria"/>
        </w:rPr>
        <w:t xml:space="preserve"> of commodities</w:t>
      </w:r>
      <w:r w:rsidR="007D195C">
        <w:rPr>
          <w:rFonts w:ascii="Cambria" w:hAnsi="Cambria"/>
        </w:rPr>
        <w:t xml:space="preserve"> and their fetishism</w:t>
      </w:r>
      <w:r w:rsidRPr="00B2463E">
        <w:rPr>
          <w:rFonts w:ascii="Cambria" w:hAnsi="Cambria"/>
        </w:rPr>
        <w:t>, etc.) and against the divisions opened up by transcendence. However, unlike Democritus, Diderot, Spinoza</w:t>
      </w:r>
      <w:r w:rsidR="00D71C5B">
        <w:rPr>
          <w:rFonts w:ascii="Cambria" w:hAnsi="Cambria"/>
        </w:rPr>
        <w:t>,</w:t>
      </w:r>
      <w:r w:rsidRPr="00B2463E">
        <w:rPr>
          <w:rFonts w:ascii="Cambria" w:hAnsi="Cambria"/>
        </w:rPr>
        <w:t xml:space="preserve"> or Nietzsche, Marx and Engels did not </w:t>
      </w:r>
      <w:r w:rsidR="001129A3">
        <w:rPr>
          <w:rFonts w:ascii="Cambria" w:hAnsi="Cambria"/>
        </w:rPr>
        <w:t xml:space="preserve">any longer </w:t>
      </w:r>
      <w:r w:rsidRPr="00B2463E">
        <w:rPr>
          <w:rFonts w:ascii="Cambria" w:hAnsi="Cambria"/>
        </w:rPr>
        <w:t xml:space="preserve">need an ontology of nature to destroy the great divides and </w:t>
      </w:r>
      <w:r w:rsidR="007D195C">
        <w:rPr>
          <w:rFonts w:ascii="Cambria" w:hAnsi="Cambria"/>
        </w:rPr>
        <w:t xml:space="preserve">absolute </w:t>
      </w:r>
      <w:r w:rsidRPr="00B2463E">
        <w:rPr>
          <w:rFonts w:ascii="Cambria" w:hAnsi="Cambria"/>
        </w:rPr>
        <w:t xml:space="preserve">transcendence. Instead of ontology, they appealed to economics: they wanted to grasp the </w:t>
      </w:r>
      <w:r w:rsidRPr="00B2463E">
        <w:rPr>
          <w:rFonts w:ascii="Cambria" w:hAnsi="Cambria"/>
          <w:i/>
        </w:rPr>
        <w:t>nomos</w:t>
      </w:r>
      <w:r w:rsidRPr="00B2463E">
        <w:rPr>
          <w:rFonts w:ascii="Cambria" w:hAnsi="Cambria"/>
        </w:rPr>
        <w:t xml:space="preserve"> of our capitalist </w:t>
      </w:r>
      <w:r w:rsidRPr="00B2463E">
        <w:rPr>
          <w:rFonts w:ascii="Cambria" w:hAnsi="Cambria"/>
          <w:i/>
        </w:rPr>
        <w:t>oikos</w:t>
      </w:r>
      <w:r w:rsidRPr="00B2463E">
        <w:rPr>
          <w:rFonts w:ascii="Cambria" w:hAnsi="Cambria"/>
        </w:rPr>
        <w:t xml:space="preserve">, the rules of </w:t>
      </w:r>
      <w:r w:rsidR="001129A3">
        <w:rPr>
          <w:rFonts w:ascii="Cambria" w:hAnsi="Cambria"/>
        </w:rPr>
        <w:t>an</w:t>
      </w:r>
      <w:r w:rsidR="001129A3" w:rsidRPr="00B2463E">
        <w:rPr>
          <w:rFonts w:ascii="Cambria" w:hAnsi="Cambria"/>
        </w:rPr>
        <w:t xml:space="preserve"> </w:t>
      </w:r>
      <w:r w:rsidRPr="00B2463E">
        <w:rPr>
          <w:rFonts w:ascii="Cambria" w:hAnsi="Cambria"/>
        </w:rPr>
        <w:t>industrial globalization in the process of swallowing</w:t>
      </w:r>
      <w:r w:rsidR="00D71C5B">
        <w:rPr>
          <w:rFonts w:ascii="Cambria" w:hAnsi="Cambria"/>
        </w:rPr>
        <w:t xml:space="preserve"> the</w:t>
      </w:r>
      <w:r w:rsidRPr="00B2463E">
        <w:rPr>
          <w:rFonts w:ascii="Cambria" w:hAnsi="Cambria"/>
        </w:rPr>
        <w:t xml:space="preserve"> Earth, regurgitating it as </w:t>
      </w:r>
      <w:proofErr w:type="spellStart"/>
      <w:r w:rsidRPr="00B2463E">
        <w:rPr>
          <w:rFonts w:ascii="Cambria" w:hAnsi="Cambria"/>
          <w:i/>
        </w:rPr>
        <w:t>partes</w:t>
      </w:r>
      <w:proofErr w:type="spellEnd"/>
      <w:r w:rsidRPr="00B2463E">
        <w:rPr>
          <w:rFonts w:ascii="Cambria" w:hAnsi="Cambria"/>
          <w:i/>
        </w:rPr>
        <w:t xml:space="preserve"> extra </w:t>
      </w:r>
      <w:proofErr w:type="spellStart"/>
      <w:r w:rsidRPr="00B2463E">
        <w:rPr>
          <w:rFonts w:ascii="Cambria" w:hAnsi="Cambria"/>
          <w:i/>
        </w:rPr>
        <w:t>partes</w:t>
      </w:r>
      <w:proofErr w:type="spellEnd"/>
      <w:r w:rsidRPr="00B2463E">
        <w:rPr>
          <w:rFonts w:ascii="Cambria" w:hAnsi="Cambria"/>
        </w:rPr>
        <w:t xml:space="preserve"> commodities. Since the advent of modernity</w:t>
      </w:r>
      <w:r w:rsidR="007D195C">
        <w:rPr>
          <w:rFonts w:ascii="Cambria" w:hAnsi="Cambria"/>
        </w:rPr>
        <w:t xml:space="preserve"> and its geo-capitalist </w:t>
      </w:r>
      <w:r w:rsidR="00E118CB">
        <w:rPr>
          <w:rFonts w:ascii="Cambria" w:hAnsi="Cambria"/>
        </w:rPr>
        <w:t>scaffolding,</w:t>
      </w:r>
      <w:r w:rsidRPr="00B2463E">
        <w:rPr>
          <w:rFonts w:ascii="Cambria" w:hAnsi="Cambria"/>
        </w:rPr>
        <w:t xml:space="preserve"> </w:t>
      </w:r>
      <w:r w:rsidR="00D71C5B">
        <w:rPr>
          <w:rFonts w:ascii="Cambria" w:hAnsi="Cambria"/>
        </w:rPr>
        <w:t xml:space="preserve">we could say, parodying Wittgenstein: </w:t>
      </w:r>
      <w:r w:rsidR="001129A3">
        <w:rPr>
          <w:rFonts w:ascii="Cambria" w:hAnsi="Cambria"/>
        </w:rPr>
        <w:t>i</w:t>
      </w:r>
      <w:r w:rsidRPr="00B2463E">
        <w:rPr>
          <w:rFonts w:ascii="Cambria" w:hAnsi="Cambria"/>
        </w:rPr>
        <w:t xml:space="preserve">f nature could talk, only commodities would understand </w:t>
      </w:r>
      <w:r w:rsidR="001129A3">
        <w:rPr>
          <w:rFonts w:ascii="Cambria" w:hAnsi="Cambria"/>
        </w:rPr>
        <w:t>it</w:t>
      </w:r>
      <w:r w:rsidRPr="00B2463E">
        <w:rPr>
          <w:rFonts w:ascii="Cambria" w:hAnsi="Cambria"/>
        </w:rPr>
        <w:t>.</w:t>
      </w:r>
    </w:p>
    <w:p w14:paraId="0CD551B5" w14:textId="77777777" w:rsidR="00537131" w:rsidRPr="00B2463E" w:rsidRDefault="00537131" w:rsidP="001059C1">
      <w:pPr>
        <w:spacing w:line="276" w:lineRule="auto"/>
        <w:jc w:val="both"/>
        <w:rPr>
          <w:rFonts w:ascii="Cambria" w:hAnsi="Cambria"/>
        </w:rPr>
      </w:pPr>
    </w:p>
    <w:p w14:paraId="41074FE1" w14:textId="70293A3E" w:rsidR="00537131" w:rsidRPr="00B2463E" w:rsidRDefault="00537131" w:rsidP="001059C1">
      <w:pPr>
        <w:spacing w:line="276" w:lineRule="auto"/>
        <w:ind w:left="720" w:firstLine="720"/>
        <w:jc w:val="both"/>
        <w:rPr>
          <w:rFonts w:ascii="Cambria" w:hAnsi="Cambria"/>
          <w:b/>
        </w:rPr>
      </w:pPr>
      <w:r w:rsidRPr="00B2463E">
        <w:rPr>
          <w:rFonts w:ascii="Cambria" w:hAnsi="Cambria"/>
          <w:b/>
        </w:rPr>
        <w:t>Divides, cleavages and differences</w:t>
      </w:r>
    </w:p>
    <w:p w14:paraId="49A0D391" w14:textId="45F59EC9" w:rsidR="00537131" w:rsidRPr="00B2463E" w:rsidRDefault="00537131" w:rsidP="001059C1">
      <w:pPr>
        <w:spacing w:line="276" w:lineRule="auto"/>
        <w:ind w:left="720" w:firstLine="720"/>
        <w:jc w:val="both"/>
        <w:rPr>
          <w:rFonts w:ascii="Cambria" w:hAnsi="Cambria"/>
        </w:rPr>
      </w:pPr>
      <w:r w:rsidRPr="00B2463E">
        <w:rPr>
          <w:rFonts w:ascii="Cambria" w:hAnsi="Cambria"/>
        </w:rPr>
        <w:t xml:space="preserve">From cybernetics to </w:t>
      </w:r>
      <w:ins w:id="53" w:author="Frederic Neyrat" w:date="2020-08-15T10:28:00Z">
        <w:r w:rsidR="002C4032">
          <w:rPr>
            <w:rFonts w:ascii="Cambria" w:hAnsi="Cambria"/>
          </w:rPr>
          <w:t>o</w:t>
        </w:r>
      </w:ins>
      <w:del w:id="54" w:author="Frederic Neyrat" w:date="2020-08-15T10:28:00Z">
        <w:r w:rsidRPr="00B2463E" w:rsidDel="002C4032">
          <w:rPr>
            <w:rFonts w:ascii="Cambria" w:hAnsi="Cambria"/>
          </w:rPr>
          <w:delText>O</w:delText>
        </w:r>
      </w:del>
      <w:r w:rsidRPr="00B2463E">
        <w:rPr>
          <w:rFonts w:ascii="Cambria" w:hAnsi="Cambria"/>
        </w:rPr>
        <w:t>bject-</w:t>
      </w:r>
      <w:ins w:id="55" w:author="Frederic Neyrat" w:date="2020-08-15T10:28:00Z">
        <w:r w:rsidR="002C4032">
          <w:rPr>
            <w:rFonts w:ascii="Cambria" w:hAnsi="Cambria"/>
          </w:rPr>
          <w:t>o</w:t>
        </w:r>
      </w:ins>
      <w:del w:id="56" w:author="Frederic Neyrat" w:date="2020-08-15T10:28:00Z">
        <w:r w:rsidRPr="00B2463E" w:rsidDel="002C4032">
          <w:rPr>
            <w:rFonts w:ascii="Cambria" w:hAnsi="Cambria"/>
          </w:rPr>
          <w:delText>O</w:delText>
        </w:r>
      </w:del>
      <w:r w:rsidRPr="00B2463E">
        <w:rPr>
          <w:rFonts w:ascii="Cambria" w:hAnsi="Cambria"/>
        </w:rPr>
        <w:t xml:space="preserve">riented </w:t>
      </w:r>
      <w:del w:id="57" w:author="Frederic Neyrat" w:date="2020-08-15T10:28:00Z">
        <w:r w:rsidRPr="00B2463E" w:rsidDel="002C4032">
          <w:rPr>
            <w:rFonts w:ascii="Cambria" w:hAnsi="Cambria"/>
          </w:rPr>
          <w:delText xml:space="preserve">Ontology </w:delText>
        </w:r>
      </w:del>
      <w:ins w:id="58" w:author="Frederic Neyrat" w:date="2020-08-15T10:28:00Z">
        <w:r w:rsidR="002C4032">
          <w:rPr>
            <w:rFonts w:ascii="Cambria" w:hAnsi="Cambria"/>
          </w:rPr>
          <w:t>philosophies</w:t>
        </w:r>
        <w:r w:rsidR="002C4032" w:rsidRPr="00B2463E">
          <w:rPr>
            <w:rFonts w:ascii="Cambria" w:hAnsi="Cambria"/>
          </w:rPr>
          <w:t xml:space="preserve"> </w:t>
        </w:r>
      </w:ins>
      <w:r w:rsidRPr="00B2463E">
        <w:rPr>
          <w:rFonts w:ascii="Cambria" w:hAnsi="Cambria"/>
        </w:rPr>
        <w:t xml:space="preserve">through post-structuralism, a </w:t>
      </w:r>
      <w:r w:rsidR="00E118CB">
        <w:rPr>
          <w:rFonts w:ascii="Cambria" w:hAnsi="Cambria"/>
        </w:rPr>
        <w:t xml:space="preserve">theoretical </w:t>
      </w:r>
      <w:r w:rsidRPr="00B2463E">
        <w:rPr>
          <w:rFonts w:ascii="Cambria" w:hAnsi="Cambria"/>
        </w:rPr>
        <w:t xml:space="preserve">challenge has been </w:t>
      </w:r>
      <w:r w:rsidR="001129A3">
        <w:rPr>
          <w:rFonts w:ascii="Cambria" w:hAnsi="Cambria"/>
        </w:rPr>
        <w:t>advanced</w:t>
      </w:r>
      <w:r w:rsidRPr="00B2463E">
        <w:rPr>
          <w:rFonts w:ascii="Cambria" w:hAnsi="Cambria"/>
        </w:rPr>
        <w:t xml:space="preserve">: who will be able to definitively erase the difference between living and non-living beings, nature </w:t>
      </w:r>
      <w:r w:rsidRPr="00B2463E">
        <w:rPr>
          <w:rFonts w:ascii="Cambria" w:hAnsi="Cambria"/>
        </w:rPr>
        <w:lastRenderedPageBreak/>
        <w:t>and artifacts, organisms and machines? What will be – please, forgive my irony - the best theory able to justify in ontological terms what capitalism already began to perform in the 19</w:t>
      </w:r>
      <w:r w:rsidRPr="00B2463E">
        <w:rPr>
          <w:rFonts w:ascii="Cambria" w:hAnsi="Cambria"/>
          <w:vertAlign w:val="superscript"/>
        </w:rPr>
        <w:t>th</w:t>
      </w:r>
      <w:r w:rsidRPr="00B2463E">
        <w:rPr>
          <w:rFonts w:ascii="Cambria" w:hAnsi="Cambria"/>
        </w:rPr>
        <w:t xml:space="preserve"> Century? During the </w:t>
      </w:r>
      <w:r w:rsidR="001129A3">
        <w:rPr>
          <w:rFonts w:ascii="Cambria" w:hAnsi="Cambria"/>
        </w:rPr>
        <w:t xml:space="preserve">last </w:t>
      </w:r>
      <w:r w:rsidRPr="00B2463E">
        <w:rPr>
          <w:rFonts w:ascii="Cambria" w:hAnsi="Cambria"/>
        </w:rPr>
        <w:t xml:space="preserve">30 years, </w:t>
      </w:r>
      <w:ins w:id="59" w:author="Frederic Neyrat" w:date="2020-08-15T10:29:00Z">
        <w:r w:rsidR="002C4032">
          <w:rPr>
            <w:rFonts w:ascii="Cambria" w:hAnsi="Cambria"/>
          </w:rPr>
          <w:t xml:space="preserve">sociologist </w:t>
        </w:r>
      </w:ins>
      <w:r w:rsidRPr="00B2463E">
        <w:rPr>
          <w:rFonts w:ascii="Cambria" w:hAnsi="Cambria"/>
        </w:rPr>
        <w:t xml:space="preserve">Ulrich Beck, </w:t>
      </w:r>
      <w:ins w:id="60" w:author="Frederic Neyrat" w:date="2020-08-15T10:29:00Z">
        <w:r w:rsidR="002C4032">
          <w:rPr>
            <w:rFonts w:ascii="Cambria" w:hAnsi="Cambria"/>
          </w:rPr>
          <w:t xml:space="preserve">meta-sociologist </w:t>
        </w:r>
        <w:r w:rsidR="002C4032" w:rsidRPr="00B2463E">
          <w:rPr>
            <w:rFonts w:ascii="Cambria" w:hAnsi="Cambria"/>
          </w:rPr>
          <w:t>Bruno Latour</w:t>
        </w:r>
        <w:r w:rsidR="002C4032">
          <w:rPr>
            <w:rFonts w:ascii="Cambria" w:hAnsi="Cambria"/>
          </w:rPr>
          <w:t xml:space="preserve">, and </w:t>
        </w:r>
      </w:ins>
      <w:ins w:id="61" w:author="Frederic Neyrat" w:date="2020-08-15T10:30:00Z">
        <w:r w:rsidR="002C4032">
          <w:rPr>
            <w:rFonts w:ascii="Cambria" w:hAnsi="Cambria"/>
          </w:rPr>
          <w:t xml:space="preserve">cyber-feminist </w:t>
        </w:r>
      </w:ins>
      <w:r w:rsidRPr="00B2463E">
        <w:rPr>
          <w:rFonts w:ascii="Cambria" w:hAnsi="Cambria"/>
        </w:rPr>
        <w:t>Donna Haraway</w:t>
      </w:r>
      <w:del w:id="62" w:author="Frederic Neyrat" w:date="2020-08-15T10:29:00Z">
        <w:r w:rsidRPr="00B2463E" w:rsidDel="002C4032">
          <w:rPr>
            <w:rFonts w:ascii="Cambria" w:hAnsi="Cambria"/>
          </w:rPr>
          <w:delText>,</w:delText>
        </w:r>
      </w:del>
      <w:r w:rsidRPr="00B2463E">
        <w:rPr>
          <w:rFonts w:ascii="Cambria" w:hAnsi="Cambria"/>
        </w:rPr>
        <w:t xml:space="preserve"> </w:t>
      </w:r>
      <w:del w:id="63" w:author="Frederic Neyrat" w:date="2020-08-15T10:29:00Z">
        <w:r w:rsidRPr="00B2463E" w:rsidDel="002C4032">
          <w:rPr>
            <w:rFonts w:ascii="Cambria" w:hAnsi="Cambria"/>
          </w:rPr>
          <w:delText xml:space="preserve">and Bruno Latour </w:delText>
        </w:r>
      </w:del>
      <w:r w:rsidRPr="00B2463E">
        <w:rPr>
          <w:rFonts w:ascii="Cambria" w:hAnsi="Cambria"/>
        </w:rPr>
        <w:t>– authors who belong to what I call the second poststructuralist wave - have blurred the theoretical division between nature and society, human beings, animals</w:t>
      </w:r>
      <w:r w:rsidR="00D71C5B">
        <w:rPr>
          <w:rFonts w:ascii="Cambria" w:hAnsi="Cambria"/>
        </w:rPr>
        <w:t>,</w:t>
      </w:r>
      <w:r w:rsidRPr="00B2463E">
        <w:rPr>
          <w:rFonts w:ascii="Cambria" w:hAnsi="Cambria"/>
        </w:rPr>
        <w:t xml:space="preserve"> and artificial beings.</w:t>
      </w:r>
      <w:r w:rsidRPr="00B2463E">
        <w:rPr>
          <w:rStyle w:val="EndnoteReference"/>
          <w:rFonts w:ascii="Cambria" w:hAnsi="Cambria"/>
        </w:rPr>
        <w:t xml:space="preserve"> </w:t>
      </w:r>
      <w:r w:rsidRPr="00B2463E">
        <w:rPr>
          <w:rStyle w:val="EndnoteReference"/>
          <w:rFonts w:ascii="Cambria" w:hAnsi="Cambria"/>
        </w:rPr>
        <w:endnoteReference w:id="7"/>
      </w:r>
      <w:r w:rsidRPr="00B2463E">
        <w:rPr>
          <w:rFonts w:ascii="Cambria" w:hAnsi="Cambria"/>
        </w:rPr>
        <w:t xml:space="preserve"> French anthropologist Philippe </w:t>
      </w:r>
      <w:proofErr w:type="spellStart"/>
      <w:r w:rsidRPr="00B2463E">
        <w:rPr>
          <w:rFonts w:ascii="Cambria" w:hAnsi="Cambria"/>
        </w:rPr>
        <w:t>Descola</w:t>
      </w:r>
      <w:proofErr w:type="spellEnd"/>
      <w:r w:rsidRPr="00B2463E">
        <w:rPr>
          <w:rFonts w:ascii="Cambria" w:hAnsi="Cambria"/>
        </w:rPr>
        <w:t xml:space="preserve"> </w:t>
      </w:r>
      <w:ins w:id="64" w:author="Frederic Neyrat" w:date="2020-08-15T10:36:00Z">
        <w:r w:rsidR="00ED4A95">
          <w:rPr>
            <w:rFonts w:ascii="Cambria" w:hAnsi="Cambria"/>
          </w:rPr>
          <w:t>– a proponent of what I</w:t>
        </w:r>
      </w:ins>
      <w:ins w:id="65" w:author="Frederic Neyrat" w:date="2020-08-15T10:39:00Z">
        <w:r w:rsidR="00ED4A95">
          <w:rPr>
            <w:rFonts w:ascii="Cambria" w:hAnsi="Cambria"/>
          </w:rPr>
          <w:t xml:space="preserve"> ha</w:t>
        </w:r>
      </w:ins>
      <w:ins w:id="66" w:author="Frederic Neyrat" w:date="2020-08-15T10:36:00Z">
        <w:r w:rsidR="00ED4A95">
          <w:rPr>
            <w:rFonts w:ascii="Cambria" w:hAnsi="Cambria"/>
          </w:rPr>
          <w:t xml:space="preserve">ve called in the introduction the anthropology of </w:t>
        </w:r>
      </w:ins>
      <w:ins w:id="67" w:author="Frederic Neyrat" w:date="2020-08-15T10:37:00Z">
        <w:r w:rsidR="00ED4A95">
          <w:rPr>
            <w:rFonts w:ascii="Cambria" w:hAnsi="Cambria"/>
          </w:rPr>
          <w:t xml:space="preserve">ontological turn, </w:t>
        </w:r>
      </w:ins>
      <w:ins w:id="68" w:author="Frederic Neyrat" w:date="2020-08-15T10:41:00Z">
        <w:r w:rsidR="00ED4A95" w:rsidRPr="00ED4A95">
          <w:rPr>
            <w:rFonts w:ascii="Cambria" w:hAnsi="Cambria"/>
          </w:rPr>
          <w:t xml:space="preserve">which aims to replace </w:t>
        </w:r>
      </w:ins>
      <w:ins w:id="69" w:author="Frederic Neyrat" w:date="2020-08-15T10:42:00Z">
        <w:r w:rsidR="00ED4A95">
          <w:rPr>
            <w:rFonts w:ascii="Cambria" w:hAnsi="Cambria"/>
          </w:rPr>
          <w:t>th</w:t>
        </w:r>
      </w:ins>
      <w:ins w:id="70" w:author="Frederic Neyrat" w:date="2020-08-15T10:43:00Z">
        <w:r w:rsidR="00ED4A95">
          <w:rPr>
            <w:rFonts w:ascii="Cambria" w:hAnsi="Cambria"/>
          </w:rPr>
          <w:t xml:space="preserve">e concept of </w:t>
        </w:r>
      </w:ins>
      <w:ins w:id="71" w:author="Frederic Neyrat" w:date="2020-08-15T10:37:00Z">
        <w:r w:rsidR="00ED4A95">
          <w:rPr>
            <w:rFonts w:ascii="Cambria" w:hAnsi="Cambria"/>
          </w:rPr>
          <w:t>structure</w:t>
        </w:r>
      </w:ins>
      <w:ins w:id="72" w:author="Frederic Neyrat" w:date="2020-08-15T10:43:00Z">
        <w:r w:rsidR="00ED4A95">
          <w:rPr>
            <w:rFonts w:ascii="Cambria" w:hAnsi="Cambria"/>
          </w:rPr>
          <w:t xml:space="preserve"> inherited from Claude Levi-Strauss</w:t>
        </w:r>
      </w:ins>
      <w:ins w:id="73" w:author="Frederic Neyrat" w:date="2020-08-15T10:37:00Z">
        <w:r w:rsidR="00ED4A95">
          <w:rPr>
            <w:rFonts w:ascii="Cambria" w:hAnsi="Cambria"/>
          </w:rPr>
          <w:t xml:space="preserve"> with</w:t>
        </w:r>
      </w:ins>
      <w:ins w:id="74" w:author="Frederic Neyrat" w:date="2020-08-15T10:38:00Z">
        <w:r w:rsidR="00ED4A95">
          <w:rPr>
            <w:rFonts w:ascii="Cambria" w:hAnsi="Cambria"/>
          </w:rPr>
          <w:t xml:space="preserve"> </w:t>
        </w:r>
      </w:ins>
      <w:ins w:id="75" w:author="Frederic Neyrat" w:date="2020-08-15T10:40:00Z">
        <w:r w:rsidR="00ED4A95">
          <w:rPr>
            <w:rFonts w:ascii="Cambria" w:hAnsi="Cambria"/>
          </w:rPr>
          <w:t>ontological propositions about cultures</w:t>
        </w:r>
      </w:ins>
      <w:ins w:id="76" w:author="Frederic Neyrat" w:date="2020-08-15T10:37:00Z">
        <w:r w:rsidR="00ED4A95">
          <w:rPr>
            <w:rFonts w:ascii="Cambria" w:hAnsi="Cambria"/>
          </w:rPr>
          <w:t xml:space="preserve">  - </w:t>
        </w:r>
      </w:ins>
      <w:r w:rsidRPr="00B2463E">
        <w:rPr>
          <w:rFonts w:ascii="Cambria" w:hAnsi="Cambria"/>
        </w:rPr>
        <w:t>has recently shown that we have to think “beyond nature and culture.”</w:t>
      </w:r>
      <w:r w:rsidRPr="00B2463E">
        <w:rPr>
          <w:rStyle w:val="EndnoteReference"/>
          <w:rFonts w:ascii="Cambria" w:hAnsi="Cambria"/>
        </w:rPr>
        <w:t xml:space="preserve"> </w:t>
      </w:r>
      <w:r w:rsidRPr="00B2463E">
        <w:rPr>
          <w:rStyle w:val="EndnoteReference"/>
          <w:rFonts w:ascii="Cambria" w:hAnsi="Cambria"/>
        </w:rPr>
        <w:endnoteReference w:id="8"/>
      </w:r>
      <w:r w:rsidRPr="00B2463E">
        <w:rPr>
          <w:rFonts w:ascii="Cambria" w:hAnsi="Cambria"/>
        </w:rPr>
        <w:t xml:space="preserve"> </w:t>
      </w:r>
      <w:r w:rsidR="00F51225">
        <w:rPr>
          <w:rFonts w:ascii="Cambria" w:hAnsi="Cambria"/>
        </w:rPr>
        <w:t>And so</w:t>
      </w:r>
      <w:r w:rsidRPr="00B2463E">
        <w:rPr>
          <w:rFonts w:ascii="Cambria" w:hAnsi="Cambria"/>
        </w:rPr>
        <w:t xml:space="preserve">? Is there anything here that is </w:t>
      </w:r>
      <w:r w:rsidRPr="00B2463E">
        <w:rPr>
          <w:rFonts w:ascii="Cambria" w:hAnsi="Cambria"/>
          <w:i/>
        </w:rPr>
        <w:t>theoretically</w:t>
      </w:r>
      <w:r w:rsidRPr="00B2463E">
        <w:rPr>
          <w:rFonts w:ascii="Cambria" w:hAnsi="Cambria"/>
        </w:rPr>
        <w:t xml:space="preserve"> objectionable?</w:t>
      </w:r>
    </w:p>
    <w:p w14:paraId="27930029" w14:textId="1EF6286E" w:rsidR="00537131" w:rsidRPr="00C5075D" w:rsidRDefault="00537131" w:rsidP="001059C1">
      <w:pPr>
        <w:spacing w:line="276" w:lineRule="auto"/>
        <w:ind w:left="720" w:firstLine="720"/>
        <w:jc w:val="both"/>
        <w:rPr>
          <w:rFonts w:ascii="Cambria" w:hAnsi="Cambria"/>
        </w:rPr>
      </w:pPr>
      <w:r w:rsidRPr="00C5075D">
        <w:rPr>
          <w:rFonts w:ascii="Cambria" w:hAnsi="Cambria"/>
        </w:rPr>
        <w:t xml:space="preserve">Certainly not. The critique of the Great divides was necessary because </w:t>
      </w:r>
      <w:r w:rsidRPr="00C5075D">
        <w:rPr>
          <w:rFonts w:ascii="Cambria" w:hAnsi="Cambria"/>
          <w:i/>
        </w:rPr>
        <w:t>these divisions were based on the concept of a transcendent Outside</w:t>
      </w:r>
      <w:r w:rsidRPr="00C5075D">
        <w:rPr>
          <w:rFonts w:ascii="Cambria" w:hAnsi="Cambria"/>
        </w:rPr>
        <w:t xml:space="preserve">. This Outside, </w:t>
      </w:r>
      <w:r w:rsidR="00E118CB" w:rsidRPr="00C5075D">
        <w:rPr>
          <w:rFonts w:ascii="Cambria" w:hAnsi="Cambria"/>
        </w:rPr>
        <w:t>as I explained</w:t>
      </w:r>
      <w:r w:rsidRPr="00C5075D">
        <w:rPr>
          <w:rFonts w:ascii="Cambria" w:hAnsi="Cambria"/>
        </w:rPr>
        <w:t xml:space="preserve">, was demolished by the attacks of Lucretius, Spinoza, Diderot, Nietzsche, and Marx. </w:t>
      </w:r>
      <w:r w:rsidR="00D71C5B" w:rsidRPr="00C5075D">
        <w:rPr>
          <w:rFonts w:ascii="Cambria" w:hAnsi="Cambria"/>
        </w:rPr>
        <w:t>Besides, I find incredibly thoughtful and generous the way Donna Haraway thinks, the relations she produces between split domains of thought, and the capacity that she has to follow and tie different scientific, social, philosophical, political threads</w:t>
      </w:r>
      <w:r w:rsidR="00F51225">
        <w:rPr>
          <w:rFonts w:ascii="Cambria" w:hAnsi="Cambria"/>
        </w:rPr>
        <w:t xml:space="preserve"> together.</w:t>
      </w:r>
      <w:r w:rsidR="00D71C5B" w:rsidRPr="00C5075D">
        <w:rPr>
          <w:rFonts w:ascii="Cambria" w:hAnsi="Cambria"/>
        </w:rPr>
        <w:t xml:space="preserve"> I still learn a lot from her</w:t>
      </w:r>
      <w:ins w:id="77" w:author="Frederic Neyrat" w:date="2020-08-15T10:45:00Z">
        <w:r w:rsidR="00092A84">
          <w:rPr>
            <w:rFonts w:ascii="Cambria" w:hAnsi="Cambria"/>
          </w:rPr>
          <w:t xml:space="preserve">, </w:t>
        </w:r>
        <w:r w:rsidR="00092A84" w:rsidRPr="00092A84">
          <w:rPr>
            <w:rFonts w:asciiTheme="minorHAnsi" w:hAnsiTheme="minorHAnsi"/>
            <w:rPrChange w:id="78" w:author="Frederic Neyrat" w:date="2020-08-15T10:47:00Z">
              <w:rPr>
                <w:rFonts w:ascii="Cambria" w:hAnsi="Cambria"/>
              </w:rPr>
            </w:rPrChange>
          </w:rPr>
          <w:t>from her last theorization</w:t>
        </w:r>
      </w:ins>
      <w:ins w:id="79" w:author="Frederic Neyrat" w:date="2020-08-15T10:46:00Z">
        <w:r w:rsidR="00092A84" w:rsidRPr="00092A84">
          <w:rPr>
            <w:rFonts w:asciiTheme="minorHAnsi" w:hAnsiTheme="minorHAnsi"/>
            <w:rPrChange w:id="80" w:author="Frederic Neyrat" w:date="2020-08-15T10:47:00Z">
              <w:rPr>
                <w:rFonts w:ascii="Cambria" w:hAnsi="Cambria"/>
              </w:rPr>
            </w:rPrChange>
          </w:rPr>
          <w:t>s about what she calls the “</w:t>
        </w:r>
        <w:r w:rsidR="00092A84" w:rsidRPr="00092A84">
          <w:rPr>
            <w:rFonts w:asciiTheme="minorHAnsi" w:hAnsiTheme="minorHAnsi" w:cstheme="majorHAnsi"/>
            <w:rPrChange w:id="81" w:author="Frederic Neyrat" w:date="2020-08-15T10:47:00Z">
              <w:rPr>
                <w:rFonts w:asciiTheme="majorHAnsi" w:hAnsiTheme="majorHAnsi" w:cstheme="majorHAnsi"/>
                <w:sz w:val="22"/>
                <w:szCs w:val="22"/>
              </w:rPr>
            </w:rPrChange>
          </w:rPr>
          <w:t>Chthulucene” (an Anthropocene</w:t>
        </w:r>
      </w:ins>
      <w:ins w:id="82" w:author="Frederic Neyrat" w:date="2020-08-15T10:48:00Z">
        <w:r w:rsidR="00092A84">
          <w:rPr>
            <w:rFonts w:asciiTheme="minorHAnsi" w:hAnsiTheme="minorHAnsi" w:cstheme="majorHAnsi"/>
          </w:rPr>
          <w:t xml:space="preserve"> conceptually reconfigured from a non-human, non</w:t>
        </w:r>
      </w:ins>
      <w:ins w:id="83" w:author="Frederic Neyrat" w:date="2020-08-15T10:49:00Z">
        <w:r w:rsidR="00092A84">
          <w:rPr>
            <w:rFonts w:asciiTheme="minorHAnsi" w:hAnsiTheme="minorHAnsi" w:cstheme="majorHAnsi"/>
          </w:rPr>
          <w:t>-western, non-phallocentric perspective)</w:t>
        </w:r>
      </w:ins>
      <w:r w:rsidR="00D71C5B" w:rsidRPr="00092A84">
        <w:rPr>
          <w:rFonts w:asciiTheme="minorHAnsi" w:hAnsiTheme="minorHAnsi"/>
          <w:rPrChange w:id="84" w:author="Frederic Neyrat" w:date="2020-08-15T10:47:00Z">
            <w:rPr>
              <w:rFonts w:ascii="Cambria" w:hAnsi="Cambria"/>
            </w:rPr>
          </w:rPrChange>
        </w:rPr>
        <w:t xml:space="preserve"> and</w:t>
      </w:r>
      <w:r w:rsidR="00D71C5B" w:rsidRPr="00C5075D">
        <w:rPr>
          <w:rFonts w:ascii="Cambria" w:hAnsi="Cambria"/>
        </w:rPr>
        <w:t xml:space="preserve"> I </w:t>
      </w:r>
      <w:r w:rsidR="00F51225">
        <w:rPr>
          <w:rFonts w:ascii="Cambria" w:hAnsi="Cambria"/>
        </w:rPr>
        <w:t>enjoy</w:t>
      </w:r>
      <w:r w:rsidR="00D71C5B" w:rsidRPr="00C5075D">
        <w:rPr>
          <w:rFonts w:ascii="Cambria" w:hAnsi="Cambria"/>
        </w:rPr>
        <w:t xml:space="preserve"> </w:t>
      </w:r>
      <w:r w:rsidR="00F51225" w:rsidRPr="00C5075D">
        <w:rPr>
          <w:rFonts w:ascii="Cambria" w:hAnsi="Cambria"/>
        </w:rPr>
        <w:t>translat</w:t>
      </w:r>
      <w:r w:rsidR="00F51225">
        <w:rPr>
          <w:rFonts w:ascii="Cambria" w:hAnsi="Cambria"/>
        </w:rPr>
        <w:t>ing</w:t>
      </w:r>
      <w:r w:rsidR="00F51225" w:rsidRPr="00C5075D">
        <w:rPr>
          <w:rFonts w:ascii="Cambria" w:hAnsi="Cambria"/>
        </w:rPr>
        <w:t xml:space="preserve"> </w:t>
      </w:r>
      <w:r w:rsidR="00D71C5B" w:rsidRPr="00C5075D">
        <w:rPr>
          <w:rFonts w:ascii="Cambria" w:hAnsi="Cambria"/>
        </w:rPr>
        <w:t>her work.</w:t>
      </w:r>
      <w:r w:rsidR="00D71C5B" w:rsidRPr="00C5075D">
        <w:rPr>
          <w:rStyle w:val="EndnoteReference"/>
          <w:rFonts w:ascii="Cambria" w:hAnsi="Cambria"/>
        </w:rPr>
        <w:endnoteReference w:id="9"/>
      </w:r>
      <w:r w:rsidR="00D71C5B" w:rsidRPr="00C5075D">
        <w:rPr>
          <w:rFonts w:ascii="Cambria" w:hAnsi="Cambria"/>
        </w:rPr>
        <w:t xml:space="preserve"> </w:t>
      </w:r>
      <w:r w:rsidRPr="00C5075D">
        <w:rPr>
          <w:rFonts w:ascii="Cambria" w:hAnsi="Cambria"/>
        </w:rPr>
        <w:t xml:space="preserve">But many contemporary thinkers belonging to the second poststructuralist wave drew these two very problematic conclusions: First: </w:t>
      </w:r>
      <w:r w:rsidRPr="00C5075D">
        <w:rPr>
          <w:rFonts w:ascii="Cambria" w:hAnsi="Cambria"/>
          <w:i/>
        </w:rPr>
        <w:t>If there is no absolute Outside</w:t>
      </w:r>
      <w:r w:rsidRPr="00C5075D">
        <w:rPr>
          <w:rFonts w:ascii="Cambria" w:hAnsi="Cambria"/>
        </w:rPr>
        <w:t xml:space="preserve">, </w:t>
      </w:r>
      <w:r w:rsidRPr="00C5075D">
        <w:rPr>
          <w:rFonts w:ascii="Cambria" w:hAnsi="Cambria"/>
          <w:i/>
        </w:rPr>
        <w:t>then there is no outside at all</w:t>
      </w:r>
      <w:r w:rsidRPr="00C5075D">
        <w:rPr>
          <w:rFonts w:ascii="Cambria" w:hAnsi="Cambria"/>
        </w:rPr>
        <w:t>. Let</w:t>
      </w:r>
      <w:ins w:id="85" w:author="Frederic Neyrat" w:date="2020-08-15T14:11:00Z">
        <w:r w:rsidR="001E4C0A">
          <w:rPr>
            <w:rFonts w:ascii="Cambria" w:hAnsi="Cambria"/>
          </w:rPr>
          <w:t xml:space="preserve"> u</w:t>
        </w:r>
      </w:ins>
      <w:del w:id="86" w:author="Frederic Neyrat" w:date="2020-08-15T14:11:00Z">
        <w:r w:rsidRPr="00C5075D" w:rsidDel="001E4C0A">
          <w:rPr>
            <w:rFonts w:ascii="Cambria" w:hAnsi="Cambria"/>
          </w:rPr>
          <w:delText>’</w:delText>
        </w:r>
      </w:del>
      <w:r w:rsidRPr="00C5075D">
        <w:rPr>
          <w:rFonts w:ascii="Cambria" w:hAnsi="Cambria"/>
        </w:rPr>
        <w:t xml:space="preserve">s listen to </w:t>
      </w:r>
      <w:ins w:id="87" w:author="Frederic Neyrat" w:date="2020-08-15T10:49:00Z">
        <w:r w:rsidR="00092A84">
          <w:rPr>
            <w:rFonts w:ascii="Cambria" w:hAnsi="Cambria"/>
          </w:rPr>
          <w:t xml:space="preserve">Michael </w:t>
        </w:r>
      </w:ins>
      <w:r w:rsidRPr="00C5075D">
        <w:rPr>
          <w:rFonts w:ascii="Cambria" w:hAnsi="Cambria"/>
        </w:rPr>
        <w:t xml:space="preserve">Hardt’s and </w:t>
      </w:r>
      <w:ins w:id="88" w:author="Frederic Neyrat" w:date="2020-08-15T10:49:00Z">
        <w:r w:rsidR="00092A84">
          <w:rPr>
            <w:rFonts w:ascii="Cambria" w:hAnsi="Cambria"/>
          </w:rPr>
          <w:t xml:space="preserve">Antonio </w:t>
        </w:r>
      </w:ins>
      <w:r w:rsidRPr="00C5075D">
        <w:rPr>
          <w:rFonts w:ascii="Cambria" w:hAnsi="Cambria"/>
        </w:rPr>
        <w:t xml:space="preserve">Negri’s voice, in </w:t>
      </w:r>
      <w:r w:rsidRPr="00C5075D">
        <w:rPr>
          <w:rFonts w:ascii="Cambria" w:hAnsi="Cambria"/>
          <w:i/>
        </w:rPr>
        <w:t>Commonwealth</w:t>
      </w:r>
      <w:r w:rsidRPr="00C5075D">
        <w:rPr>
          <w:rFonts w:ascii="Cambria" w:hAnsi="Cambria"/>
        </w:rPr>
        <w:t>: “</w:t>
      </w:r>
      <w:r w:rsidRPr="00C5075D">
        <w:rPr>
          <w:rFonts w:ascii="Cambria" w:hAnsi="Cambria"/>
          <w:bCs/>
          <w:lang w:val="en"/>
        </w:rPr>
        <w:t xml:space="preserve">One primary effect of globalization is the creation of a common world, a world that, </w:t>
      </w:r>
      <w:r w:rsidRPr="00C5075D">
        <w:rPr>
          <w:rFonts w:ascii="Cambria" w:hAnsi="Cambria"/>
          <w:bCs/>
        </w:rPr>
        <w:t>for better or worse, we all share, a world that has no “outside””</w:t>
      </w:r>
      <w:r w:rsidR="00E118CB" w:rsidRPr="00C5075D">
        <w:rPr>
          <w:rFonts w:ascii="Cambria" w:hAnsi="Cambria"/>
          <w:bCs/>
        </w:rPr>
        <w:t xml:space="preserve"> (</w:t>
      </w:r>
      <w:r w:rsidR="00E118CB" w:rsidRPr="00C5075D">
        <w:rPr>
          <w:rFonts w:asciiTheme="minorHAnsi" w:hAnsiTheme="minorHAnsi"/>
        </w:rPr>
        <w:t>vii)</w:t>
      </w:r>
      <w:r w:rsidRPr="00C5075D">
        <w:rPr>
          <w:rFonts w:ascii="Cambria" w:hAnsi="Cambria"/>
          <w:bCs/>
        </w:rPr>
        <w:t>;</w:t>
      </w:r>
      <w:r w:rsidRPr="00C5075D">
        <w:rPr>
          <w:rFonts w:ascii="Cambria" w:hAnsi="Cambria"/>
        </w:rPr>
        <w:t xml:space="preserve"> Second: </w:t>
      </w:r>
      <w:r w:rsidRPr="00C5075D">
        <w:rPr>
          <w:rFonts w:ascii="Cambria" w:hAnsi="Cambria"/>
          <w:i/>
        </w:rPr>
        <w:t>If nature and society are indistinguishable</w:t>
      </w:r>
      <w:r w:rsidRPr="00C5075D">
        <w:rPr>
          <w:rFonts w:ascii="Cambria" w:hAnsi="Cambria"/>
        </w:rPr>
        <w:t xml:space="preserve">, </w:t>
      </w:r>
      <w:r w:rsidRPr="00C5075D">
        <w:rPr>
          <w:rFonts w:ascii="Cambria" w:hAnsi="Cambria"/>
          <w:i/>
        </w:rPr>
        <w:t>then nature does not exist any longer</w:t>
      </w:r>
      <w:r w:rsidRPr="00C5075D">
        <w:rPr>
          <w:rFonts w:ascii="Cambria" w:hAnsi="Cambria"/>
        </w:rPr>
        <w:t>. “</w:t>
      </w:r>
      <w:r w:rsidRPr="00C5075D">
        <w:rPr>
          <w:rFonts w:ascii="Cambria" w:hAnsi="Cambria" w:cs="Times"/>
        </w:rPr>
        <w:t>Thank God, nature is going to die</w:t>
      </w:r>
      <w:r w:rsidR="00C5075D" w:rsidRPr="00C5075D">
        <w:rPr>
          <w:rFonts w:ascii="Cambria" w:hAnsi="Cambria" w:cs="Times"/>
        </w:rPr>
        <w:t>,</w:t>
      </w:r>
      <w:r w:rsidRPr="00C5075D">
        <w:rPr>
          <w:rFonts w:ascii="Cambria" w:hAnsi="Cambria" w:cs="Times"/>
        </w:rPr>
        <w:t xml:space="preserve">” </w:t>
      </w:r>
      <w:ins w:id="89" w:author="Frederic Neyrat" w:date="2020-08-15T10:50:00Z">
        <w:r w:rsidR="00092A84">
          <w:rPr>
            <w:rFonts w:ascii="Cambria" w:hAnsi="Cambria" w:cs="Times"/>
          </w:rPr>
          <w:t xml:space="preserve">Bruno </w:t>
        </w:r>
      </w:ins>
      <w:r w:rsidRPr="00C5075D">
        <w:rPr>
          <w:rFonts w:ascii="Cambria" w:hAnsi="Cambria" w:cs="Times"/>
        </w:rPr>
        <w:t xml:space="preserve">Latour writes in </w:t>
      </w:r>
      <w:r w:rsidRPr="00C5075D">
        <w:rPr>
          <w:rFonts w:ascii="Cambria" w:hAnsi="Cambria" w:cs="Times"/>
          <w:i/>
        </w:rPr>
        <w:t xml:space="preserve">Politics of </w:t>
      </w:r>
      <w:r w:rsidR="00F51225">
        <w:rPr>
          <w:rFonts w:ascii="Cambria" w:hAnsi="Cambria" w:cs="Times"/>
          <w:i/>
        </w:rPr>
        <w:t>N</w:t>
      </w:r>
      <w:r w:rsidR="00F51225" w:rsidRPr="00C5075D">
        <w:rPr>
          <w:rFonts w:ascii="Cambria" w:hAnsi="Cambria" w:cs="Times"/>
          <w:i/>
        </w:rPr>
        <w:t>ature</w:t>
      </w:r>
      <w:r w:rsidR="003035BC">
        <w:rPr>
          <w:rFonts w:ascii="Cambria" w:hAnsi="Cambria" w:cs="Times"/>
        </w:rPr>
        <w:t xml:space="preserve"> (25)</w:t>
      </w:r>
      <w:r w:rsidRPr="00C5075D">
        <w:rPr>
          <w:rFonts w:ascii="Cambria" w:hAnsi="Cambria" w:cs="Times"/>
        </w:rPr>
        <w:t>: “</w:t>
      </w:r>
      <w:r w:rsidRPr="00C5075D">
        <w:rPr>
          <w:rFonts w:ascii="Cambria" w:hAnsi="Cambria"/>
        </w:rPr>
        <w:t>there is no rupture</w:t>
      </w:r>
      <w:r w:rsidR="00EE6B9A">
        <w:rPr>
          <w:rFonts w:ascii="Cambria" w:hAnsi="Cambria"/>
        </w:rPr>
        <w:t>”</w:t>
      </w:r>
      <w:r w:rsidR="00F51225" w:rsidRPr="00C5075D">
        <w:rPr>
          <w:rFonts w:ascii="Cambria" w:hAnsi="Cambria"/>
        </w:rPr>
        <w:t xml:space="preserve"> </w:t>
      </w:r>
      <w:r w:rsidRPr="00C5075D">
        <w:rPr>
          <w:rFonts w:ascii="Cambria" w:hAnsi="Cambria"/>
        </w:rPr>
        <w:t xml:space="preserve">between the world of the so-called </w:t>
      </w:r>
      <w:r w:rsidR="003035BC">
        <w:rPr>
          <w:rFonts w:ascii="Cambria" w:hAnsi="Cambria"/>
        </w:rPr>
        <w:t>“</w:t>
      </w:r>
      <w:r w:rsidRPr="00C5075D">
        <w:rPr>
          <w:rFonts w:ascii="Cambria" w:hAnsi="Cambria"/>
        </w:rPr>
        <w:t xml:space="preserve">things </w:t>
      </w:r>
      <w:r w:rsidR="00F51225">
        <w:rPr>
          <w:rFonts w:ascii="Cambria" w:hAnsi="Cambria"/>
        </w:rPr>
        <w:t>‘</w:t>
      </w:r>
      <w:r w:rsidRPr="00C5075D">
        <w:rPr>
          <w:rFonts w:ascii="Cambria" w:hAnsi="Cambria"/>
        </w:rPr>
        <w:t>as they are</w:t>
      </w:r>
      <w:r w:rsidR="00F51225">
        <w:rPr>
          <w:rFonts w:ascii="Cambria" w:hAnsi="Cambria"/>
        </w:rPr>
        <w:t>’</w:t>
      </w:r>
      <w:r w:rsidR="003035BC">
        <w:rPr>
          <w:rFonts w:ascii="Cambria" w:hAnsi="Cambria"/>
        </w:rPr>
        <w:t>”</w:t>
      </w:r>
      <w:r w:rsidR="00F51225" w:rsidRPr="00C5075D">
        <w:rPr>
          <w:rFonts w:ascii="Cambria" w:hAnsi="Cambria"/>
        </w:rPr>
        <w:t xml:space="preserve"> </w:t>
      </w:r>
      <w:r w:rsidRPr="00C5075D">
        <w:rPr>
          <w:rFonts w:ascii="Cambria" w:hAnsi="Cambria"/>
        </w:rPr>
        <w:t>and human “representations” of these thing</w:t>
      </w:r>
      <w:r w:rsidR="003035BC">
        <w:rPr>
          <w:rFonts w:ascii="Cambria" w:hAnsi="Cambria"/>
        </w:rPr>
        <w:t>s</w:t>
      </w:r>
      <w:r w:rsidR="00E118CB" w:rsidRPr="00C5075D">
        <w:rPr>
          <w:rFonts w:ascii="Cambria" w:hAnsi="Cambria"/>
        </w:rPr>
        <w:t xml:space="preserve"> (</w:t>
      </w:r>
      <w:r w:rsidR="00E118CB" w:rsidRPr="00C5075D">
        <w:rPr>
          <w:rFonts w:asciiTheme="minorHAnsi" w:hAnsiTheme="minorHAnsi"/>
        </w:rPr>
        <w:t>12)</w:t>
      </w:r>
      <w:r w:rsidR="00871207" w:rsidRPr="00C5075D">
        <w:rPr>
          <w:rFonts w:asciiTheme="minorHAnsi" w:hAnsiTheme="minorHAnsi"/>
        </w:rPr>
        <w:t>.</w:t>
      </w:r>
      <w:r w:rsidRPr="00C5075D">
        <w:rPr>
          <w:rFonts w:ascii="Cambria" w:hAnsi="Cambria"/>
        </w:rPr>
        <w:t xml:space="preserve"> This lack of rupture was theorized by Ulrich Beck in</w:t>
      </w:r>
      <w:r w:rsidRPr="00C5075D">
        <w:rPr>
          <w:rFonts w:ascii="Cambria" w:hAnsi="Cambria"/>
          <w:i/>
        </w:rPr>
        <w:t xml:space="preserve"> Risk Society</w:t>
      </w:r>
      <w:ins w:id="90" w:author="Frederic Neyrat" w:date="2020-08-15T10:51:00Z">
        <w:r w:rsidR="00092A84">
          <w:rPr>
            <w:rFonts w:ascii="Cambria" w:hAnsi="Cambria"/>
            <w:iCs/>
          </w:rPr>
          <w:t xml:space="preserve"> (the French edition of this book being </w:t>
        </w:r>
      </w:ins>
      <w:ins w:id="91" w:author="Frederic Neyrat" w:date="2020-08-15T10:52:00Z">
        <w:r w:rsidR="00092A84">
          <w:rPr>
            <w:rFonts w:ascii="Cambria" w:hAnsi="Cambria"/>
            <w:iCs/>
          </w:rPr>
          <w:t>prefaced by Latour)</w:t>
        </w:r>
      </w:ins>
      <w:r w:rsidRPr="00C5075D">
        <w:rPr>
          <w:rFonts w:ascii="Cambria" w:hAnsi="Cambria"/>
        </w:rPr>
        <w:t>: like Marx and Engels, Beck speaks about “the end of the antithesis between nature and society”: nature is “a historical product</w:t>
      </w:r>
      <w:r w:rsidR="00871207" w:rsidRPr="00C5075D">
        <w:rPr>
          <w:rFonts w:ascii="Cambria" w:hAnsi="Cambria"/>
        </w:rPr>
        <w:t>,</w:t>
      </w:r>
      <w:r w:rsidRPr="00C5075D">
        <w:rPr>
          <w:rFonts w:ascii="Cambria" w:hAnsi="Cambria"/>
        </w:rPr>
        <w:t>” a “second nature”</w:t>
      </w:r>
      <w:r w:rsidR="00E118CB" w:rsidRPr="00C5075D">
        <w:rPr>
          <w:rFonts w:ascii="Cambria" w:hAnsi="Cambria"/>
        </w:rPr>
        <w:t xml:space="preserve"> (</w:t>
      </w:r>
      <w:r w:rsidR="00E118CB" w:rsidRPr="00C5075D">
        <w:rPr>
          <w:rFonts w:asciiTheme="minorHAnsi" w:hAnsiTheme="minorHAnsi"/>
        </w:rPr>
        <w:t>80-81).</w:t>
      </w:r>
    </w:p>
    <w:p w14:paraId="1794FD0E" w14:textId="2E8016F0" w:rsidR="00537131" w:rsidRPr="00B2463E" w:rsidRDefault="00537131" w:rsidP="001059C1">
      <w:pPr>
        <w:spacing w:line="276" w:lineRule="auto"/>
        <w:ind w:left="720" w:firstLine="720"/>
        <w:jc w:val="both"/>
        <w:rPr>
          <w:rFonts w:ascii="Cambria" w:hAnsi="Cambria"/>
          <w:bCs/>
        </w:rPr>
      </w:pPr>
      <w:r w:rsidRPr="00B2463E">
        <w:rPr>
          <w:rFonts w:ascii="Cambria" w:hAnsi="Cambria"/>
        </w:rPr>
        <w:t>What is wrong</w:t>
      </w:r>
      <w:r w:rsidR="00F51225">
        <w:rPr>
          <w:rFonts w:ascii="Cambria" w:hAnsi="Cambria"/>
        </w:rPr>
        <w:t xml:space="preserve"> here</w:t>
      </w:r>
      <w:r w:rsidRPr="00B2463E">
        <w:rPr>
          <w:rFonts w:ascii="Cambria" w:hAnsi="Cambria"/>
        </w:rPr>
        <w:t>? The fact that</w:t>
      </w:r>
      <w:r w:rsidRPr="00B2463E">
        <w:rPr>
          <w:rFonts w:ascii="Cambria" w:hAnsi="Cambria"/>
          <w:bCs/>
        </w:rPr>
        <w:t xml:space="preserve"> the theorists I </w:t>
      </w:r>
      <w:r w:rsidR="00F51225">
        <w:rPr>
          <w:rFonts w:ascii="Cambria" w:hAnsi="Cambria"/>
          <w:bCs/>
        </w:rPr>
        <w:t xml:space="preserve">have </w:t>
      </w:r>
      <w:r w:rsidRPr="00B2463E">
        <w:rPr>
          <w:rFonts w:ascii="Cambria" w:hAnsi="Cambria"/>
          <w:bCs/>
        </w:rPr>
        <w:t xml:space="preserve">just quoted have melted two distinct concepts: cleavage (split, </w:t>
      </w:r>
      <w:proofErr w:type="spellStart"/>
      <w:r w:rsidRPr="00B2463E">
        <w:rPr>
          <w:rFonts w:ascii="Cambria" w:hAnsi="Cambria"/>
          <w:bCs/>
          <w:i/>
        </w:rPr>
        <w:t>Spaltung</w:t>
      </w:r>
      <w:proofErr w:type="spellEnd"/>
      <w:r w:rsidRPr="00B2463E">
        <w:rPr>
          <w:rFonts w:ascii="Cambria" w:hAnsi="Cambria"/>
          <w:bCs/>
        </w:rPr>
        <w:t>) and difference.</w:t>
      </w:r>
      <w:r w:rsidRPr="00B2463E">
        <w:rPr>
          <w:rFonts w:ascii="Cambria" w:hAnsi="Cambria"/>
        </w:rPr>
        <w:t xml:space="preserve"> </w:t>
      </w:r>
      <w:r w:rsidRPr="00B2463E">
        <w:rPr>
          <w:rFonts w:ascii="Cambria" w:hAnsi="Cambria"/>
          <w:bCs/>
        </w:rPr>
        <w:t xml:space="preserve">Thinkers of the first poststructuralist wave, like Derrida, Deleuze, or Irigaray, were thinkers of difference: they fought against cleavages, that is to say </w:t>
      </w:r>
      <w:r w:rsidRPr="00B2463E">
        <w:rPr>
          <w:rFonts w:ascii="Cambria" w:hAnsi="Cambria"/>
          <w:bCs/>
          <w:i/>
        </w:rPr>
        <w:lastRenderedPageBreak/>
        <w:t xml:space="preserve">absolute </w:t>
      </w:r>
      <w:r w:rsidRPr="00B2463E">
        <w:rPr>
          <w:rFonts w:ascii="Cambria" w:hAnsi="Cambria"/>
          <w:bCs/>
        </w:rPr>
        <w:t>separations</w:t>
      </w:r>
      <w:r w:rsidRPr="00B2463E">
        <w:rPr>
          <w:rFonts w:ascii="Cambria" w:hAnsi="Cambria"/>
          <w:bCs/>
          <w:i/>
        </w:rPr>
        <w:t xml:space="preserve"> </w:t>
      </w:r>
      <w:r w:rsidRPr="00B2463E">
        <w:rPr>
          <w:rFonts w:ascii="Cambria" w:hAnsi="Cambria"/>
          <w:bCs/>
        </w:rPr>
        <w:t xml:space="preserve">whose goal is to avoid </w:t>
      </w:r>
      <w:r w:rsidR="00871207">
        <w:rPr>
          <w:rFonts w:ascii="Cambria" w:hAnsi="Cambria"/>
          <w:bCs/>
        </w:rPr>
        <w:t>any real</w:t>
      </w:r>
      <w:r w:rsidRPr="00B2463E">
        <w:rPr>
          <w:rFonts w:ascii="Cambria" w:hAnsi="Cambria"/>
          <w:bCs/>
        </w:rPr>
        <w:t xml:space="preserve"> relation between the considered terms. An </w:t>
      </w:r>
      <w:r w:rsidRPr="00B2463E">
        <w:rPr>
          <w:rFonts w:ascii="Cambria" w:hAnsi="Cambria"/>
          <w:bCs/>
          <w:i/>
        </w:rPr>
        <w:t>absolute</w:t>
      </w:r>
      <w:r w:rsidRPr="00B2463E">
        <w:rPr>
          <w:rFonts w:ascii="Cambria" w:hAnsi="Cambria"/>
          <w:bCs/>
        </w:rPr>
        <w:t xml:space="preserve"> difference is nothing but the denial of difference itself, the denial of the relation that a difference is itself able to produce, even </w:t>
      </w:r>
      <w:proofErr w:type="spellStart"/>
      <w:r w:rsidRPr="00B2463E">
        <w:rPr>
          <w:rFonts w:ascii="Cambria" w:hAnsi="Cambria"/>
          <w:bCs/>
        </w:rPr>
        <w:t>through</w:t>
      </w:r>
      <w:proofErr w:type="spellEnd"/>
      <w:r w:rsidR="00871207">
        <w:rPr>
          <w:rFonts w:ascii="Cambria" w:hAnsi="Cambria"/>
          <w:bCs/>
        </w:rPr>
        <w:t xml:space="preserve"> </w:t>
      </w:r>
      <w:r w:rsidRPr="00B2463E">
        <w:rPr>
          <w:rFonts w:ascii="Cambria" w:hAnsi="Cambria"/>
          <w:bCs/>
        </w:rPr>
        <w:t xml:space="preserve">its repetition, as Deleuze argues in </w:t>
      </w:r>
      <w:r w:rsidRPr="00B2463E">
        <w:rPr>
          <w:rFonts w:ascii="Cambria" w:hAnsi="Cambria"/>
          <w:bCs/>
          <w:i/>
        </w:rPr>
        <w:t>Difference and Repetition</w:t>
      </w:r>
      <w:r w:rsidRPr="00B2463E">
        <w:rPr>
          <w:rFonts w:ascii="Cambria" w:hAnsi="Cambria"/>
          <w:bCs/>
        </w:rPr>
        <w:t>. Actually, a cleavage is always an attempt to shape and to preserve, as I will explain in the next section, an identity, a</w:t>
      </w:r>
      <w:r w:rsidR="00871207">
        <w:rPr>
          <w:rFonts w:ascii="Cambria" w:hAnsi="Cambria"/>
          <w:bCs/>
        </w:rPr>
        <w:t>n imaginary</w:t>
      </w:r>
      <w:r w:rsidRPr="00B2463E">
        <w:rPr>
          <w:rFonts w:ascii="Cambria" w:hAnsi="Cambria"/>
          <w:bCs/>
        </w:rPr>
        <w:t xml:space="preserve"> “pure” identity, and not a difference.  To shed some light on my last statement, let’s focus on </w:t>
      </w:r>
      <w:ins w:id="92" w:author="Frederic Neyrat" w:date="2020-08-15T10:55:00Z">
        <w:r w:rsidR="00D33A5B">
          <w:rPr>
            <w:rFonts w:ascii="Cambria" w:hAnsi="Cambria"/>
            <w:bCs/>
          </w:rPr>
          <w:t xml:space="preserve">philosopher and feminist </w:t>
        </w:r>
      </w:ins>
      <w:ins w:id="93" w:author="Frederic Neyrat" w:date="2020-08-15T10:53:00Z">
        <w:r w:rsidR="00092A84">
          <w:rPr>
            <w:rFonts w:ascii="Cambria" w:hAnsi="Cambria"/>
            <w:bCs/>
          </w:rPr>
          <w:t xml:space="preserve">Luce </w:t>
        </w:r>
      </w:ins>
      <w:proofErr w:type="spellStart"/>
      <w:r w:rsidRPr="00B2463E">
        <w:rPr>
          <w:rFonts w:ascii="Cambria" w:hAnsi="Cambria"/>
          <w:bCs/>
        </w:rPr>
        <w:t>Irigaray’s</w:t>
      </w:r>
      <w:proofErr w:type="spellEnd"/>
      <w:r w:rsidRPr="00B2463E">
        <w:rPr>
          <w:rFonts w:ascii="Cambria" w:hAnsi="Cambria"/>
          <w:bCs/>
        </w:rPr>
        <w:t xml:space="preserve"> </w:t>
      </w:r>
      <w:ins w:id="94" w:author="Frederic Neyrat" w:date="2020-08-15T10:55:00Z">
        <w:r w:rsidR="00D33A5B">
          <w:rPr>
            <w:rFonts w:ascii="Cambria" w:hAnsi="Cambria"/>
            <w:bCs/>
          </w:rPr>
          <w:t xml:space="preserve">1977 influential </w:t>
        </w:r>
      </w:ins>
      <w:r w:rsidR="008E56B3">
        <w:rPr>
          <w:rFonts w:ascii="Cambria" w:hAnsi="Cambria"/>
          <w:bCs/>
        </w:rPr>
        <w:t xml:space="preserve">book </w:t>
      </w:r>
      <w:r w:rsidR="008E56B3" w:rsidRPr="008E56B3">
        <w:rPr>
          <w:rFonts w:ascii="Cambria" w:hAnsi="Cambria"/>
          <w:bCs/>
          <w:i/>
        </w:rPr>
        <w:t>This Sex Which is Not One</w:t>
      </w:r>
      <w:r w:rsidR="008E56B3">
        <w:rPr>
          <w:rFonts w:ascii="Cambria" w:hAnsi="Cambria"/>
          <w:bCs/>
        </w:rPr>
        <w:t xml:space="preserve">, where she develops her radical </w:t>
      </w:r>
      <w:r w:rsidRPr="00B2463E">
        <w:rPr>
          <w:rFonts w:ascii="Cambria" w:hAnsi="Cambria"/>
          <w:bCs/>
        </w:rPr>
        <w:t>approach to sexuality and male/female “difference</w:t>
      </w:r>
      <w:r w:rsidR="00BF58E2">
        <w:rPr>
          <w:rFonts w:ascii="Cambria" w:hAnsi="Cambria"/>
          <w:bCs/>
        </w:rPr>
        <w:t>.</w:t>
      </w:r>
      <w:r w:rsidRPr="00B2463E">
        <w:rPr>
          <w:rFonts w:ascii="Cambria" w:hAnsi="Cambria"/>
          <w:bCs/>
        </w:rPr>
        <w:t xml:space="preserve">” </w:t>
      </w:r>
      <w:r w:rsidR="00BF58E2">
        <w:rPr>
          <w:rFonts w:ascii="Cambria" w:hAnsi="Cambria"/>
          <w:bCs/>
        </w:rPr>
        <w:t>T</w:t>
      </w:r>
      <w:r w:rsidRPr="00B2463E">
        <w:rPr>
          <w:rFonts w:ascii="Cambria" w:hAnsi="Cambria"/>
          <w:bCs/>
        </w:rPr>
        <w:t xml:space="preserve">he phallocentric cleavage poses, on the one hand, the only existing sex, the male One-sex, its identity and its norms (to be active, to not cry, to master nature, etc.), and on the other hand a sex “which is not one,” the female sex that is </w:t>
      </w:r>
      <w:r w:rsidRPr="00B2463E">
        <w:rPr>
          <w:rFonts w:ascii="Cambria" w:hAnsi="Cambria"/>
          <w:bCs/>
          <w:i/>
        </w:rPr>
        <w:t xml:space="preserve">un </w:t>
      </w:r>
      <w:proofErr w:type="spellStart"/>
      <w:r w:rsidRPr="00B2463E">
        <w:rPr>
          <w:rFonts w:ascii="Cambria" w:hAnsi="Cambria"/>
          <w:bCs/>
          <w:i/>
        </w:rPr>
        <w:t>sexe</w:t>
      </w:r>
      <w:proofErr w:type="spellEnd"/>
      <w:r w:rsidRPr="00B2463E">
        <w:rPr>
          <w:rFonts w:ascii="Cambria" w:hAnsi="Cambria"/>
          <w:bCs/>
          <w:i/>
        </w:rPr>
        <w:t xml:space="preserve"> qui </w:t>
      </w:r>
      <w:proofErr w:type="spellStart"/>
      <w:r w:rsidRPr="00B2463E">
        <w:rPr>
          <w:rFonts w:ascii="Cambria" w:hAnsi="Cambria"/>
          <w:bCs/>
          <w:i/>
        </w:rPr>
        <w:t>n’en</w:t>
      </w:r>
      <w:proofErr w:type="spellEnd"/>
      <w:r w:rsidRPr="00B2463E">
        <w:rPr>
          <w:rFonts w:ascii="Cambria" w:hAnsi="Cambria"/>
          <w:bCs/>
          <w:i/>
        </w:rPr>
        <w:t xml:space="preserve"> </w:t>
      </w:r>
      <w:proofErr w:type="spellStart"/>
      <w:r w:rsidRPr="00B2463E">
        <w:rPr>
          <w:rFonts w:ascii="Cambria" w:hAnsi="Cambria"/>
          <w:bCs/>
          <w:i/>
        </w:rPr>
        <w:t>est</w:t>
      </w:r>
      <w:proofErr w:type="spellEnd"/>
      <w:r w:rsidRPr="00B2463E">
        <w:rPr>
          <w:rFonts w:ascii="Cambria" w:hAnsi="Cambria"/>
          <w:bCs/>
          <w:i/>
        </w:rPr>
        <w:t xml:space="preserve"> pas un</w:t>
      </w:r>
      <w:r w:rsidRPr="00B2463E">
        <w:rPr>
          <w:rFonts w:ascii="Cambria" w:hAnsi="Cambria"/>
          <w:bCs/>
        </w:rPr>
        <w:t xml:space="preserve">, to re-establish the French original text and its main meaning: </w:t>
      </w:r>
      <w:r w:rsidRPr="00C5075D">
        <w:rPr>
          <w:rFonts w:ascii="Cambria" w:hAnsi="Cambria"/>
          <w:bCs/>
          <w:i/>
        </w:rPr>
        <w:t>this sex</w:t>
      </w:r>
      <w:r w:rsidRPr="00B2463E">
        <w:rPr>
          <w:rFonts w:ascii="Cambria" w:hAnsi="Cambria"/>
          <w:bCs/>
          <w:i/>
        </w:rPr>
        <w:t xml:space="preserve"> that is not a sex</w:t>
      </w:r>
      <w:r w:rsidR="00871207">
        <w:rPr>
          <w:rFonts w:ascii="Cambria" w:hAnsi="Cambria"/>
          <w:bCs/>
        </w:rPr>
        <w:t xml:space="preserve">, </w:t>
      </w:r>
      <w:r w:rsidR="00C5075D">
        <w:rPr>
          <w:rFonts w:ascii="Cambria" w:hAnsi="Cambria"/>
          <w:bCs/>
        </w:rPr>
        <w:t xml:space="preserve">that is to say this sex </w:t>
      </w:r>
      <w:r w:rsidR="00871207">
        <w:rPr>
          <w:rFonts w:ascii="Cambria" w:hAnsi="Cambria"/>
          <w:bCs/>
        </w:rPr>
        <w:t xml:space="preserve">that does not really </w:t>
      </w:r>
      <w:r w:rsidR="00871207" w:rsidRPr="00871207">
        <w:rPr>
          <w:rFonts w:ascii="Cambria" w:hAnsi="Cambria"/>
          <w:bCs/>
          <w:i/>
        </w:rPr>
        <w:t>exist</w:t>
      </w:r>
      <w:r w:rsidRPr="00B2463E">
        <w:rPr>
          <w:rFonts w:ascii="Cambria" w:hAnsi="Cambria"/>
          <w:bCs/>
        </w:rPr>
        <w:t>.</w:t>
      </w:r>
      <w:r w:rsidRPr="00B2463E">
        <w:rPr>
          <w:rStyle w:val="EndnoteReference"/>
          <w:rFonts w:ascii="Cambria" w:hAnsi="Cambria"/>
          <w:bCs/>
        </w:rPr>
        <w:t xml:space="preserve"> </w:t>
      </w:r>
      <w:r w:rsidRPr="00B2463E">
        <w:rPr>
          <w:rFonts w:ascii="Cambria" w:hAnsi="Cambria"/>
          <w:bCs/>
        </w:rPr>
        <w:t xml:space="preserve">In other words, the phallocentric cleavage produces the absolute gap between a (male)identity=1 and a (female)non-identity=0. In this respect, the fight against phallocentrism consists less in overcoming a Great divide – between two (id)entities – than </w:t>
      </w:r>
      <w:r w:rsidR="00226CF6">
        <w:rPr>
          <w:rFonts w:ascii="Cambria" w:hAnsi="Cambria"/>
          <w:bCs/>
        </w:rPr>
        <w:t>in</w:t>
      </w:r>
      <w:r w:rsidR="00226CF6" w:rsidRPr="00B2463E">
        <w:rPr>
          <w:rFonts w:ascii="Cambria" w:hAnsi="Cambria"/>
          <w:bCs/>
        </w:rPr>
        <w:t xml:space="preserve"> </w:t>
      </w:r>
      <w:r w:rsidRPr="00B2463E">
        <w:rPr>
          <w:rFonts w:ascii="Cambria" w:hAnsi="Cambria"/>
          <w:bCs/>
        </w:rPr>
        <w:t>uncover</w:t>
      </w:r>
      <w:r w:rsidR="00226CF6">
        <w:rPr>
          <w:rFonts w:ascii="Cambria" w:hAnsi="Cambria"/>
          <w:bCs/>
        </w:rPr>
        <w:t>ing</w:t>
      </w:r>
      <w:r w:rsidRPr="00B2463E">
        <w:rPr>
          <w:rFonts w:ascii="Cambria" w:hAnsi="Cambria"/>
          <w:bCs/>
        </w:rPr>
        <w:t xml:space="preserve"> the Great annihilation of a difference (the female one) in favor of the only recognized identity (the male one).</w:t>
      </w:r>
    </w:p>
    <w:p w14:paraId="744EB153" w14:textId="75A91638" w:rsidR="00537131" w:rsidRPr="00B2463E" w:rsidRDefault="00537131" w:rsidP="001059C1">
      <w:pPr>
        <w:spacing w:line="276" w:lineRule="auto"/>
        <w:ind w:left="720" w:firstLine="720"/>
        <w:jc w:val="both"/>
        <w:rPr>
          <w:rFonts w:ascii="Cambria" w:hAnsi="Cambria"/>
          <w:bCs/>
        </w:rPr>
      </w:pPr>
      <w:r w:rsidRPr="00B2463E">
        <w:rPr>
          <w:rFonts w:ascii="Cambria" w:hAnsi="Cambria"/>
          <w:bCs/>
        </w:rPr>
        <w:t xml:space="preserve">We see the same logics of annihilation in the way modernity sets the (non)relation between nature and culture/technology/human society: if we want to understand this (non)relation, that is to say this cleavage, we have to begin our investigation </w:t>
      </w:r>
      <w:r w:rsidR="00226CF6">
        <w:rPr>
          <w:rFonts w:ascii="Cambria" w:hAnsi="Cambria"/>
          <w:bCs/>
        </w:rPr>
        <w:t xml:space="preserve">not </w:t>
      </w:r>
      <w:r w:rsidRPr="00B2463E">
        <w:rPr>
          <w:rFonts w:ascii="Cambria" w:hAnsi="Cambria"/>
          <w:bCs/>
        </w:rPr>
        <w:t xml:space="preserve">with Romanticism and its so-called idealization of nature (I will question this </w:t>
      </w:r>
      <w:r w:rsidR="00C5075D">
        <w:rPr>
          <w:rFonts w:ascii="Cambria" w:hAnsi="Cambria"/>
          <w:bCs/>
        </w:rPr>
        <w:t>weak</w:t>
      </w:r>
      <w:r w:rsidR="00871207">
        <w:rPr>
          <w:rFonts w:ascii="Cambria" w:hAnsi="Cambria"/>
          <w:bCs/>
        </w:rPr>
        <w:t xml:space="preserve"> idea</w:t>
      </w:r>
      <w:r w:rsidRPr="00B2463E">
        <w:rPr>
          <w:rFonts w:ascii="Cambria" w:hAnsi="Cambria"/>
          <w:bCs/>
        </w:rPr>
        <w:t xml:space="preserve"> in the fourth section), but with the fact that nature was reduced, since the 17</w:t>
      </w:r>
      <w:r w:rsidRPr="00B2463E">
        <w:rPr>
          <w:rFonts w:ascii="Cambria" w:hAnsi="Cambria"/>
          <w:bCs/>
          <w:vertAlign w:val="superscript"/>
        </w:rPr>
        <w:t>th</w:t>
      </w:r>
      <w:r w:rsidRPr="00B2463E">
        <w:rPr>
          <w:rFonts w:ascii="Cambria" w:hAnsi="Cambria"/>
          <w:bCs/>
        </w:rPr>
        <w:t xml:space="preserve"> Century, to nothingness. It</w:t>
      </w:r>
      <w:ins w:id="95" w:author="Frederic Neyrat" w:date="2020-08-15T10:56:00Z">
        <w:r w:rsidR="00D33A5B">
          <w:rPr>
            <w:rFonts w:ascii="Cambria" w:hAnsi="Cambria"/>
            <w:bCs/>
          </w:rPr>
          <w:t xml:space="preserve"> i</w:t>
        </w:r>
      </w:ins>
      <w:del w:id="96" w:author="Frederic Neyrat" w:date="2020-08-15T10:56:00Z">
        <w:r w:rsidRPr="00B2463E" w:rsidDel="00D33A5B">
          <w:rPr>
            <w:rFonts w:ascii="Cambria" w:hAnsi="Cambria"/>
            <w:bCs/>
          </w:rPr>
          <w:delText>’</w:delText>
        </w:r>
      </w:del>
      <w:r w:rsidRPr="00B2463E">
        <w:rPr>
          <w:rFonts w:ascii="Cambria" w:hAnsi="Cambria"/>
          <w:bCs/>
        </w:rPr>
        <w:t xml:space="preserve">s because </w:t>
      </w:r>
      <w:ins w:id="97" w:author="Frederic Neyrat" w:date="2020-08-15T10:56:00Z">
        <w:r w:rsidR="00D33A5B">
          <w:rPr>
            <w:rFonts w:ascii="Cambria" w:hAnsi="Cambria"/>
            <w:bCs/>
          </w:rPr>
          <w:t xml:space="preserve">René </w:t>
        </w:r>
      </w:ins>
      <w:r w:rsidRPr="00B2463E">
        <w:rPr>
          <w:rFonts w:ascii="Cambria" w:hAnsi="Cambria"/>
          <w:bCs/>
        </w:rPr>
        <w:t>Descartes at first said that nature is not a “deity” but a mathematizable area that we can use nature – or the Earth – at will, digitalizing, reprograming, and printing it in 3D:</w:t>
      </w:r>
    </w:p>
    <w:p w14:paraId="41166F9C" w14:textId="77777777" w:rsidR="00871207" w:rsidRDefault="00871207" w:rsidP="001059C1">
      <w:pPr>
        <w:spacing w:line="276" w:lineRule="auto"/>
        <w:ind w:left="1440"/>
        <w:jc w:val="both"/>
        <w:rPr>
          <w:rFonts w:ascii="Cambria" w:hAnsi="Cambria"/>
          <w:sz w:val="22"/>
          <w:szCs w:val="22"/>
        </w:rPr>
      </w:pPr>
    </w:p>
    <w:p w14:paraId="304C21D0" w14:textId="43704ADF" w:rsidR="00537131" w:rsidRDefault="00537131" w:rsidP="001059C1">
      <w:pPr>
        <w:spacing w:line="276" w:lineRule="auto"/>
        <w:ind w:left="1440"/>
        <w:jc w:val="both"/>
        <w:rPr>
          <w:rFonts w:ascii="Cambria" w:hAnsi="Cambria"/>
          <w:sz w:val="22"/>
          <w:szCs w:val="22"/>
        </w:rPr>
      </w:pPr>
      <w:r w:rsidRPr="00B2463E">
        <w:rPr>
          <w:rFonts w:ascii="Cambria" w:hAnsi="Cambria"/>
          <w:sz w:val="22"/>
          <w:szCs w:val="22"/>
        </w:rPr>
        <w:t>By ‘Nature’ here, Descartes wrote in 1630’s, I do not mean some deity or other sort of imaginary power. Rather, I use the word to signify matter itself</w:t>
      </w:r>
      <w:r w:rsidR="00A616EE">
        <w:rPr>
          <w:rFonts w:ascii="Cambria" w:hAnsi="Cambria"/>
          <w:sz w:val="22"/>
          <w:szCs w:val="22"/>
        </w:rPr>
        <w:t xml:space="preserve"> (25)</w:t>
      </w:r>
      <w:r w:rsidR="00871207">
        <w:rPr>
          <w:rFonts w:ascii="Cambria" w:hAnsi="Cambria"/>
          <w:sz w:val="22"/>
          <w:szCs w:val="22"/>
        </w:rPr>
        <w:t>.</w:t>
      </w:r>
    </w:p>
    <w:p w14:paraId="106236A5" w14:textId="77777777" w:rsidR="00871207" w:rsidRPr="00B2463E" w:rsidRDefault="00871207" w:rsidP="001059C1">
      <w:pPr>
        <w:spacing w:line="276" w:lineRule="auto"/>
        <w:ind w:left="1440"/>
        <w:jc w:val="both"/>
        <w:rPr>
          <w:rFonts w:ascii="Cambria" w:hAnsi="Cambria"/>
          <w:bCs/>
          <w:sz w:val="22"/>
          <w:szCs w:val="22"/>
        </w:rPr>
      </w:pPr>
    </w:p>
    <w:p w14:paraId="4D79DF1D" w14:textId="4687AADC" w:rsidR="00537131" w:rsidRPr="00B2463E" w:rsidRDefault="00226CF6" w:rsidP="003035BC">
      <w:pPr>
        <w:spacing w:line="276" w:lineRule="auto"/>
        <w:ind w:left="720"/>
        <w:jc w:val="both"/>
        <w:rPr>
          <w:rFonts w:ascii="Cambria" w:hAnsi="Cambria"/>
          <w:bCs/>
        </w:rPr>
      </w:pPr>
      <w:r>
        <w:rPr>
          <w:rFonts w:ascii="Cambria" w:hAnsi="Cambria"/>
          <w:bCs/>
        </w:rPr>
        <w:t>Since nature is nothing by itself</w:t>
      </w:r>
      <w:r w:rsidRPr="00B2463E">
        <w:rPr>
          <w:rFonts w:ascii="Cambria" w:hAnsi="Cambria"/>
          <w:bCs/>
        </w:rPr>
        <w:t xml:space="preserve"> </w:t>
      </w:r>
      <w:r w:rsidR="00537131" w:rsidRPr="00B2463E">
        <w:rPr>
          <w:rFonts w:ascii="Cambria" w:hAnsi="Cambria"/>
          <w:bCs/>
        </w:rPr>
        <w:t xml:space="preserve">– according to Descartes, but we could add Francis Bacon, and Galileo Galilei </w:t>
      </w:r>
      <w:r>
        <w:rPr>
          <w:rFonts w:ascii="Cambria" w:hAnsi="Cambria"/>
          <w:bCs/>
        </w:rPr>
        <w:t>–</w:t>
      </w:r>
      <w:r w:rsidR="00537131" w:rsidRPr="00B2463E">
        <w:rPr>
          <w:rFonts w:ascii="Cambria" w:hAnsi="Cambria"/>
          <w:bCs/>
        </w:rPr>
        <w:t xml:space="preserve"> </w:t>
      </w:r>
      <w:r>
        <w:rPr>
          <w:rFonts w:ascii="Cambria" w:hAnsi="Cambria"/>
          <w:bCs/>
        </w:rPr>
        <w:t xml:space="preserve">it </w:t>
      </w:r>
      <w:r w:rsidR="00537131" w:rsidRPr="00B2463E">
        <w:rPr>
          <w:rFonts w:ascii="Cambria" w:hAnsi="Cambria"/>
          <w:bCs/>
        </w:rPr>
        <w:t xml:space="preserve">is a mere quantity without qualities </w:t>
      </w:r>
      <w:r>
        <w:rPr>
          <w:rFonts w:ascii="Cambria" w:hAnsi="Cambria"/>
          <w:bCs/>
        </w:rPr>
        <w:t>and</w:t>
      </w:r>
      <w:r w:rsidRPr="00B2463E">
        <w:rPr>
          <w:rFonts w:ascii="Cambria" w:hAnsi="Cambria"/>
          <w:bCs/>
        </w:rPr>
        <w:t xml:space="preserve"> </w:t>
      </w:r>
      <w:r w:rsidR="00537131" w:rsidRPr="00B2463E">
        <w:rPr>
          <w:rFonts w:ascii="Cambria" w:hAnsi="Cambria"/>
          <w:bCs/>
        </w:rPr>
        <w:t xml:space="preserve">can </w:t>
      </w:r>
      <w:r>
        <w:rPr>
          <w:rFonts w:ascii="Cambria" w:hAnsi="Cambria"/>
          <w:bCs/>
        </w:rPr>
        <w:t xml:space="preserve">therefore </w:t>
      </w:r>
      <w:r w:rsidR="00537131" w:rsidRPr="00B2463E">
        <w:rPr>
          <w:rFonts w:ascii="Cambria" w:hAnsi="Cambria"/>
          <w:bCs/>
        </w:rPr>
        <w:t>be turned into anything humans want.</w:t>
      </w:r>
      <w:r w:rsidR="00537131" w:rsidRPr="00B2463E">
        <w:rPr>
          <w:rStyle w:val="EndnoteReference"/>
          <w:rFonts w:ascii="Cambria" w:hAnsi="Cambria"/>
          <w:bCs/>
        </w:rPr>
        <w:endnoteReference w:id="10"/>
      </w:r>
      <w:r w:rsidR="00537131" w:rsidRPr="00B2463E">
        <w:rPr>
          <w:rFonts w:ascii="Cambria" w:hAnsi="Cambria"/>
          <w:bCs/>
        </w:rPr>
        <w:t xml:space="preserve"> The scientific revolution of the 17</w:t>
      </w:r>
      <w:r w:rsidR="00537131" w:rsidRPr="00B2463E">
        <w:rPr>
          <w:rFonts w:ascii="Cambria" w:hAnsi="Cambria"/>
          <w:bCs/>
          <w:vertAlign w:val="superscript"/>
        </w:rPr>
        <w:t>th</w:t>
      </w:r>
      <w:r w:rsidR="00537131" w:rsidRPr="00B2463E">
        <w:rPr>
          <w:rFonts w:ascii="Cambria" w:hAnsi="Cambria"/>
          <w:bCs/>
        </w:rPr>
        <w:t xml:space="preserve"> century paved </w:t>
      </w:r>
      <w:r>
        <w:rPr>
          <w:rFonts w:ascii="Cambria" w:hAnsi="Cambria"/>
          <w:bCs/>
        </w:rPr>
        <w:t>the</w:t>
      </w:r>
      <w:r w:rsidRPr="00B2463E">
        <w:rPr>
          <w:rFonts w:ascii="Cambria" w:hAnsi="Cambria"/>
          <w:bCs/>
        </w:rPr>
        <w:t xml:space="preserve"> </w:t>
      </w:r>
      <w:r w:rsidR="00537131" w:rsidRPr="00B2463E">
        <w:rPr>
          <w:rFonts w:ascii="Cambria" w:hAnsi="Cambria"/>
          <w:bCs/>
        </w:rPr>
        <w:t>way to the enchanted world of commodities</w:t>
      </w:r>
      <w:r w:rsidR="00871207">
        <w:rPr>
          <w:rFonts w:ascii="Cambria" w:hAnsi="Cambria"/>
          <w:bCs/>
        </w:rPr>
        <w:t xml:space="preserve"> </w:t>
      </w:r>
      <w:ins w:id="98" w:author="Frederic Neyrat" w:date="2020-08-15T10:57:00Z">
        <w:r w:rsidR="00D33A5B">
          <w:rPr>
            <w:rFonts w:ascii="Cambria" w:hAnsi="Cambria"/>
            <w:bCs/>
          </w:rPr>
          <w:t xml:space="preserve">– that we studied with Marx and Engels in the last part of the first section - </w:t>
        </w:r>
      </w:ins>
      <w:r w:rsidR="00871207">
        <w:rPr>
          <w:rFonts w:ascii="Cambria" w:hAnsi="Cambria"/>
          <w:bCs/>
        </w:rPr>
        <w:t xml:space="preserve">and its </w:t>
      </w:r>
      <w:proofErr w:type="spellStart"/>
      <w:r w:rsidR="00871207">
        <w:rPr>
          <w:rFonts w:ascii="Cambria" w:hAnsi="Cambria"/>
          <w:bCs/>
        </w:rPr>
        <w:t>anaturalist</w:t>
      </w:r>
      <w:proofErr w:type="spellEnd"/>
      <w:r w:rsidR="00871207">
        <w:rPr>
          <w:rFonts w:ascii="Cambria" w:hAnsi="Cambria"/>
          <w:bCs/>
        </w:rPr>
        <w:t xml:space="preserve"> </w:t>
      </w:r>
      <w:r>
        <w:rPr>
          <w:rFonts w:ascii="Cambria" w:hAnsi="Cambria"/>
          <w:bCs/>
        </w:rPr>
        <w:t>basis</w:t>
      </w:r>
      <w:r w:rsidR="00537131" w:rsidRPr="00B2463E">
        <w:rPr>
          <w:rFonts w:ascii="Cambria" w:hAnsi="Cambria"/>
          <w:bCs/>
        </w:rPr>
        <w:t xml:space="preserve">. In this </w:t>
      </w:r>
      <w:ins w:id="99" w:author="Frederic Neyrat" w:date="2020-08-15T10:59:00Z">
        <w:r w:rsidR="00D33A5B">
          <w:rPr>
            <w:rFonts w:ascii="Cambria" w:hAnsi="Cambria"/>
            <w:bCs/>
          </w:rPr>
          <w:t xml:space="preserve">modern </w:t>
        </w:r>
      </w:ins>
      <w:r w:rsidR="00537131" w:rsidRPr="00B2463E">
        <w:rPr>
          <w:rFonts w:ascii="Cambria" w:hAnsi="Cambria"/>
          <w:bCs/>
        </w:rPr>
        <w:t>world, only technologies, sciences, cultures</w:t>
      </w:r>
      <w:ins w:id="100" w:author="Frederic Neyrat" w:date="2020-08-15T10:59:00Z">
        <w:r w:rsidR="00D33A5B">
          <w:rPr>
            <w:rFonts w:ascii="Cambria" w:hAnsi="Cambria"/>
            <w:bCs/>
          </w:rPr>
          <w:t>,</w:t>
        </w:r>
      </w:ins>
      <w:r w:rsidR="00537131" w:rsidRPr="00B2463E">
        <w:rPr>
          <w:rFonts w:ascii="Cambria" w:hAnsi="Cambria"/>
          <w:bCs/>
        </w:rPr>
        <w:t xml:space="preserve"> and human values are considered as real, active, </w:t>
      </w:r>
      <w:r>
        <w:rPr>
          <w:rFonts w:ascii="Cambria" w:hAnsi="Cambria"/>
          <w:bCs/>
        </w:rPr>
        <w:t xml:space="preserve">and </w:t>
      </w:r>
      <w:r w:rsidR="00537131" w:rsidRPr="00B2463E">
        <w:rPr>
          <w:rFonts w:ascii="Cambria" w:hAnsi="Cambria"/>
          <w:bCs/>
        </w:rPr>
        <w:lastRenderedPageBreak/>
        <w:t xml:space="preserve">capable of giving an identity – </w:t>
      </w:r>
      <w:r w:rsidR="00537131" w:rsidRPr="00B2463E">
        <w:rPr>
          <w:rFonts w:ascii="Cambria" w:hAnsi="Cambria"/>
          <w:bCs/>
          <w:i/>
        </w:rPr>
        <w:t>their</w:t>
      </w:r>
      <w:r w:rsidR="00537131" w:rsidRPr="00B2463E">
        <w:rPr>
          <w:rFonts w:ascii="Cambria" w:hAnsi="Cambria"/>
          <w:bCs/>
        </w:rPr>
        <w:t xml:space="preserve"> identity – to the rest of the world. To sum up: Humans = identity = 1; nature = non-identity = 0.</w:t>
      </w:r>
    </w:p>
    <w:p w14:paraId="57713A8B" w14:textId="395025E2" w:rsidR="00537131" w:rsidRPr="00B2463E" w:rsidRDefault="00537131" w:rsidP="00226CF6">
      <w:pPr>
        <w:spacing w:line="276" w:lineRule="auto"/>
        <w:ind w:left="720" w:firstLine="720"/>
        <w:jc w:val="both"/>
        <w:rPr>
          <w:rFonts w:ascii="Cambria" w:hAnsi="Cambria"/>
          <w:bCs/>
        </w:rPr>
      </w:pPr>
      <w:r w:rsidRPr="00B2463E">
        <w:rPr>
          <w:rFonts w:ascii="Cambria" w:hAnsi="Cambria"/>
          <w:bCs/>
        </w:rPr>
        <w:t>Yet it</w:t>
      </w:r>
      <w:ins w:id="101" w:author="Frederic Neyrat" w:date="2020-08-15T10:59:00Z">
        <w:r w:rsidR="00D33A5B">
          <w:rPr>
            <w:rFonts w:ascii="Cambria" w:hAnsi="Cambria"/>
            <w:bCs/>
          </w:rPr>
          <w:t xml:space="preserve"> i</w:t>
        </w:r>
      </w:ins>
      <w:del w:id="102" w:author="Frederic Neyrat" w:date="2020-08-15T10:59:00Z">
        <w:r w:rsidRPr="00B2463E" w:rsidDel="00D33A5B">
          <w:rPr>
            <w:rFonts w:ascii="Cambria" w:hAnsi="Cambria"/>
            <w:bCs/>
          </w:rPr>
          <w:delText>’</w:delText>
        </w:r>
      </w:del>
      <w:r w:rsidRPr="00B2463E">
        <w:rPr>
          <w:rFonts w:ascii="Cambria" w:hAnsi="Cambria"/>
          <w:bCs/>
        </w:rPr>
        <w:t xml:space="preserve">s not the same thing to say that two things are </w:t>
      </w:r>
      <w:r w:rsidRPr="00B2463E">
        <w:rPr>
          <w:rFonts w:ascii="Cambria" w:hAnsi="Cambria"/>
          <w:bCs/>
          <w:i/>
        </w:rPr>
        <w:t>separated</w:t>
      </w:r>
      <w:r w:rsidR="00226CF6">
        <w:rPr>
          <w:rFonts w:ascii="Cambria" w:hAnsi="Cambria"/>
          <w:bCs/>
        </w:rPr>
        <w:t xml:space="preserve">, as opposed to saying that </w:t>
      </w:r>
      <w:r w:rsidRPr="00B2463E">
        <w:rPr>
          <w:rFonts w:ascii="Cambria" w:hAnsi="Cambria"/>
          <w:bCs/>
        </w:rPr>
        <w:t xml:space="preserve">two things are </w:t>
      </w:r>
      <w:r w:rsidRPr="00B2463E">
        <w:rPr>
          <w:rFonts w:ascii="Cambria" w:hAnsi="Cambria"/>
          <w:bCs/>
          <w:i/>
        </w:rPr>
        <w:t>split</w:t>
      </w:r>
      <w:r w:rsidRPr="00B2463E">
        <w:rPr>
          <w:rFonts w:ascii="Cambria" w:hAnsi="Cambria"/>
          <w:bCs/>
        </w:rPr>
        <w:t>. The difference produced by a separation does not prevent a relation</w:t>
      </w:r>
      <w:r w:rsidR="00226CF6">
        <w:rPr>
          <w:rFonts w:ascii="Cambria" w:hAnsi="Cambria"/>
          <w:bCs/>
        </w:rPr>
        <w:t>—</w:t>
      </w:r>
      <w:r w:rsidRPr="00B2463E">
        <w:rPr>
          <w:rFonts w:ascii="Cambria" w:hAnsi="Cambria"/>
          <w:bCs/>
        </w:rPr>
        <w:t>quite the contrary</w:t>
      </w:r>
      <w:r w:rsidR="00226CF6">
        <w:rPr>
          <w:rFonts w:ascii="Cambria" w:hAnsi="Cambria"/>
          <w:bCs/>
        </w:rPr>
        <w:t>.</w:t>
      </w:r>
      <w:r w:rsidR="00226CF6" w:rsidRPr="00B2463E">
        <w:rPr>
          <w:rFonts w:ascii="Cambria" w:hAnsi="Cambria"/>
          <w:bCs/>
        </w:rPr>
        <w:t xml:space="preserve"> </w:t>
      </w:r>
      <w:r w:rsidRPr="00B2463E">
        <w:rPr>
          <w:rFonts w:ascii="Cambria" w:hAnsi="Cambria"/>
          <w:bCs/>
        </w:rPr>
        <w:t xml:space="preserve">I argue that separation is the condition of possibility for relation. Separation precedes communication, an ontological statement that Romanticism </w:t>
      </w:r>
      <w:r w:rsidR="00226CF6">
        <w:rPr>
          <w:rFonts w:ascii="Cambria" w:hAnsi="Cambria"/>
          <w:bCs/>
        </w:rPr>
        <w:t>exemplifies</w:t>
      </w:r>
      <w:r w:rsidRPr="00B2463E">
        <w:rPr>
          <w:rFonts w:ascii="Cambria" w:hAnsi="Cambria"/>
          <w:bCs/>
        </w:rPr>
        <w:t xml:space="preserve"> as I will show below. In this respect, I argue that </w:t>
      </w:r>
      <w:r w:rsidRPr="00B2463E">
        <w:rPr>
          <w:rFonts w:ascii="Cambria" w:hAnsi="Cambria"/>
          <w:bCs/>
          <w:i/>
        </w:rPr>
        <w:t>exophobia</w:t>
      </w:r>
      <w:r w:rsidR="008937F7">
        <w:rPr>
          <w:rFonts w:ascii="Cambria" w:hAnsi="Cambria"/>
          <w:bCs/>
          <w:i/>
        </w:rPr>
        <w:t xml:space="preserve"> </w:t>
      </w:r>
      <w:r w:rsidR="008937F7">
        <w:rPr>
          <w:rFonts w:ascii="Cambria" w:hAnsi="Cambria"/>
          <w:bCs/>
        </w:rPr>
        <w:t>-</w:t>
      </w:r>
      <w:r w:rsidRPr="00B2463E">
        <w:rPr>
          <w:rFonts w:ascii="Cambria" w:hAnsi="Cambria"/>
          <w:bCs/>
        </w:rPr>
        <w:t xml:space="preserve"> the fear of </w:t>
      </w:r>
      <w:r w:rsidR="008937F7">
        <w:rPr>
          <w:rFonts w:ascii="Cambria" w:hAnsi="Cambria"/>
          <w:bCs/>
        </w:rPr>
        <w:t xml:space="preserve">the </w:t>
      </w:r>
      <w:r w:rsidRPr="00B2463E">
        <w:rPr>
          <w:rFonts w:ascii="Cambria" w:hAnsi="Cambria"/>
          <w:bCs/>
        </w:rPr>
        <w:t>outside</w:t>
      </w:r>
      <w:r w:rsidR="008937F7">
        <w:rPr>
          <w:rFonts w:ascii="Cambria" w:hAnsi="Cambria"/>
          <w:bCs/>
        </w:rPr>
        <w:t xml:space="preserve"> -</w:t>
      </w:r>
      <w:r w:rsidRPr="00B2463E">
        <w:rPr>
          <w:rFonts w:ascii="Cambria" w:hAnsi="Cambria"/>
          <w:bCs/>
        </w:rPr>
        <w:t xml:space="preserve"> </w:t>
      </w:r>
      <w:r w:rsidRPr="00B2463E">
        <w:rPr>
          <w:rFonts w:ascii="Cambria" w:hAnsi="Cambria"/>
          <w:bCs/>
          <w:i/>
        </w:rPr>
        <w:t>is an effect of a misunderstanding of what it means to connect</w:t>
      </w:r>
      <w:r w:rsidRPr="00B2463E">
        <w:rPr>
          <w:rFonts w:ascii="Cambria" w:hAnsi="Cambria"/>
          <w:bCs/>
        </w:rPr>
        <w:t xml:space="preserve">, a misunderstanding that I attribute to </w:t>
      </w:r>
      <w:r w:rsidRPr="00C5075D">
        <w:rPr>
          <w:rFonts w:ascii="Cambria" w:hAnsi="Cambria"/>
          <w:bCs/>
        </w:rPr>
        <w:t>the second wave of post-structuralism.</w:t>
      </w:r>
      <w:r w:rsidRPr="00B2463E">
        <w:rPr>
          <w:rFonts w:ascii="Cambria" w:hAnsi="Cambria"/>
          <w:bCs/>
        </w:rPr>
        <w:t xml:space="preserve"> </w:t>
      </w:r>
      <w:r w:rsidRPr="00B2463E">
        <w:rPr>
          <w:rFonts w:ascii="Cambria" w:hAnsi="Cambria"/>
        </w:rPr>
        <w:t xml:space="preserve">It was believed that, in order to render relations possible, one had to ward off </w:t>
      </w:r>
      <w:r w:rsidR="008937F7">
        <w:rPr>
          <w:rFonts w:ascii="Cambria" w:hAnsi="Cambria"/>
        </w:rPr>
        <w:t xml:space="preserve">the </w:t>
      </w:r>
      <w:r w:rsidRPr="00B2463E">
        <w:rPr>
          <w:rFonts w:ascii="Cambria" w:hAnsi="Cambria"/>
        </w:rPr>
        <w:t xml:space="preserve">outside; my argument is that in warding off the </w:t>
      </w:r>
      <w:r w:rsidR="008937F7">
        <w:rPr>
          <w:rFonts w:ascii="Cambria" w:hAnsi="Cambria"/>
        </w:rPr>
        <w:t xml:space="preserve">infinity of </w:t>
      </w:r>
      <w:r w:rsidRPr="00B2463E">
        <w:rPr>
          <w:rFonts w:ascii="Cambria" w:hAnsi="Cambria"/>
        </w:rPr>
        <w:t>outsides, one renders relations impossible</w:t>
      </w:r>
      <w:r w:rsidR="00C5075D">
        <w:rPr>
          <w:rFonts w:ascii="Cambria" w:hAnsi="Cambria"/>
        </w:rPr>
        <w:t xml:space="preserve"> – one </w:t>
      </w:r>
      <w:r w:rsidR="00226CF6">
        <w:rPr>
          <w:rFonts w:ascii="Cambria" w:hAnsi="Cambria"/>
        </w:rPr>
        <w:t xml:space="preserve">merely </w:t>
      </w:r>
      <w:r w:rsidR="00C5075D">
        <w:rPr>
          <w:rFonts w:ascii="Cambria" w:hAnsi="Cambria"/>
        </w:rPr>
        <w:t>overexposes everything to an oppressive light</w:t>
      </w:r>
      <w:r w:rsidR="001B7FC8">
        <w:rPr>
          <w:rFonts w:ascii="Cambria" w:hAnsi="Cambria"/>
        </w:rPr>
        <w:t xml:space="preserve"> under which relations become irons</w:t>
      </w:r>
      <w:r w:rsidRPr="00B2463E">
        <w:rPr>
          <w:rFonts w:ascii="Cambria" w:hAnsi="Cambria"/>
        </w:rPr>
        <w:t>. Let</w:t>
      </w:r>
      <w:ins w:id="103" w:author="Frederic Neyrat" w:date="2020-08-15T10:59:00Z">
        <w:r w:rsidR="00D33A5B">
          <w:rPr>
            <w:rFonts w:ascii="Cambria" w:hAnsi="Cambria"/>
          </w:rPr>
          <w:t xml:space="preserve"> u</w:t>
        </w:r>
      </w:ins>
      <w:del w:id="104" w:author="Frederic Neyrat" w:date="2020-08-15T10:59:00Z">
        <w:r w:rsidRPr="00B2463E" w:rsidDel="00D33A5B">
          <w:rPr>
            <w:rFonts w:ascii="Cambria" w:hAnsi="Cambria"/>
          </w:rPr>
          <w:delText>’</w:delText>
        </w:r>
      </w:del>
      <w:r w:rsidRPr="00B2463E">
        <w:rPr>
          <w:rFonts w:ascii="Cambria" w:hAnsi="Cambria"/>
        </w:rPr>
        <w:t>s develop this point.</w:t>
      </w:r>
    </w:p>
    <w:p w14:paraId="2DDFCCA0" w14:textId="77777777" w:rsidR="00537131" w:rsidRPr="00B2463E" w:rsidRDefault="00537131" w:rsidP="001059C1">
      <w:pPr>
        <w:spacing w:line="276" w:lineRule="auto"/>
        <w:ind w:left="720" w:firstLine="720"/>
        <w:jc w:val="both"/>
        <w:rPr>
          <w:rFonts w:ascii="Cambria" w:hAnsi="Cambria"/>
          <w:bCs/>
        </w:rPr>
      </w:pPr>
    </w:p>
    <w:p w14:paraId="40878124" w14:textId="2A207C1C" w:rsidR="00537131" w:rsidRPr="00B2463E" w:rsidRDefault="00537131" w:rsidP="001059C1">
      <w:pPr>
        <w:spacing w:line="276" w:lineRule="auto"/>
        <w:ind w:left="720" w:firstLine="720"/>
        <w:jc w:val="both"/>
        <w:rPr>
          <w:rFonts w:ascii="Cambria" w:hAnsi="Cambria"/>
          <w:b/>
          <w:bCs/>
        </w:rPr>
      </w:pPr>
      <w:r w:rsidRPr="00B2463E">
        <w:rPr>
          <w:rFonts w:ascii="Cambria" w:hAnsi="Cambria"/>
          <w:b/>
          <w:bCs/>
        </w:rPr>
        <w:t>The field of existential differences</w:t>
      </w:r>
    </w:p>
    <w:p w14:paraId="01CB0A3D" w14:textId="1B51698B" w:rsidR="00537131" w:rsidRPr="00B2463E" w:rsidRDefault="00537131" w:rsidP="001059C1">
      <w:pPr>
        <w:spacing w:line="276" w:lineRule="auto"/>
        <w:ind w:left="720" w:firstLine="720"/>
        <w:jc w:val="both"/>
        <w:rPr>
          <w:rFonts w:ascii="Cambria" w:hAnsi="Cambria"/>
          <w:bCs/>
        </w:rPr>
      </w:pPr>
      <w:r w:rsidRPr="00B2463E">
        <w:rPr>
          <w:rFonts w:ascii="Cambria" w:hAnsi="Cambria"/>
          <w:bCs/>
        </w:rPr>
        <w:t>The lesson of the former section is the following: let</w:t>
      </w:r>
      <w:ins w:id="105" w:author="Frederic Neyrat" w:date="2020-08-15T11:00:00Z">
        <w:r w:rsidR="00D33A5B">
          <w:rPr>
            <w:rFonts w:ascii="Cambria" w:hAnsi="Cambria"/>
            <w:bCs/>
          </w:rPr>
          <w:t xml:space="preserve"> u</w:t>
        </w:r>
      </w:ins>
      <w:del w:id="106" w:author="Frederic Neyrat" w:date="2020-08-15T11:00:00Z">
        <w:r w:rsidRPr="00B2463E" w:rsidDel="00D33A5B">
          <w:rPr>
            <w:rFonts w:ascii="Cambria" w:hAnsi="Cambria"/>
            <w:bCs/>
          </w:rPr>
          <w:delText>’</w:delText>
        </w:r>
      </w:del>
      <w:r w:rsidRPr="00B2463E">
        <w:rPr>
          <w:rFonts w:ascii="Cambria" w:hAnsi="Cambria"/>
          <w:bCs/>
        </w:rPr>
        <w:t xml:space="preserve">s think twice when we </w:t>
      </w:r>
      <w:r w:rsidR="001566D4">
        <w:rPr>
          <w:rFonts w:ascii="Cambria" w:hAnsi="Cambria"/>
          <w:bCs/>
        </w:rPr>
        <w:t>plan on</w:t>
      </w:r>
      <w:r w:rsidRPr="00B2463E">
        <w:rPr>
          <w:rFonts w:ascii="Cambria" w:hAnsi="Cambria"/>
          <w:bCs/>
        </w:rPr>
        <w:t xml:space="preserve"> ending the Great divides, as they may hide Great annihilations: the first ones need to be contested in light of the second ones. Along with </w:t>
      </w:r>
      <w:ins w:id="107" w:author="Frederic Neyrat" w:date="2020-08-15T11:01:00Z">
        <w:r w:rsidR="00D33A5B">
          <w:rPr>
            <w:rFonts w:ascii="Cambria" w:hAnsi="Cambria"/>
            <w:bCs/>
          </w:rPr>
          <w:t xml:space="preserve">contemporary philosopher </w:t>
        </w:r>
      </w:ins>
      <w:r w:rsidRPr="00B2463E">
        <w:rPr>
          <w:rFonts w:ascii="Cambria" w:hAnsi="Cambria"/>
          <w:bCs/>
        </w:rPr>
        <w:t xml:space="preserve">Catherine </w:t>
      </w:r>
      <w:proofErr w:type="spellStart"/>
      <w:r w:rsidRPr="00B2463E">
        <w:rPr>
          <w:rFonts w:ascii="Cambria" w:hAnsi="Cambria"/>
          <w:bCs/>
        </w:rPr>
        <w:t>Malabou</w:t>
      </w:r>
      <w:proofErr w:type="spellEnd"/>
      <w:r w:rsidRPr="00B2463E">
        <w:rPr>
          <w:rFonts w:ascii="Cambria" w:hAnsi="Cambria"/>
          <w:bCs/>
        </w:rPr>
        <w:t>, I argue that it</w:t>
      </w:r>
      <w:ins w:id="108" w:author="Frederic Neyrat" w:date="2020-08-15T11:01:00Z">
        <w:r w:rsidR="00D33A5B">
          <w:rPr>
            <w:rFonts w:ascii="Cambria" w:hAnsi="Cambria"/>
            <w:bCs/>
          </w:rPr>
          <w:t xml:space="preserve"> i</w:t>
        </w:r>
      </w:ins>
      <w:del w:id="109" w:author="Frederic Neyrat" w:date="2020-08-15T11:01:00Z">
        <w:r w:rsidRPr="00B2463E" w:rsidDel="00D33A5B">
          <w:rPr>
            <w:rFonts w:ascii="Cambria" w:hAnsi="Cambria"/>
            <w:bCs/>
          </w:rPr>
          <w:delText>’</w:delText>
        </w:r>
      </w:del>
      <w:r w:rsidRPr="00B2463E">
        <w:rPr>
          <w:rFonts w:ascii="Cambria" w:hAnsi="Cambria"/>
          <w:bCs/>
        </w:rPr>
        <w:t>s necessary nowadays to “change difference” in the name of a radical existentialism able to challenge the Great annihilations and the divides underpinning the</w:t>
      </w:r>
      <w:r w:rsidR="00C26FE1">
        <w:rPr>
          <w:rFonts w:ascii="Cambria" w:hAnsi="Cambria"/>
          <w:bCs/>
        </w:rPr>
        <w:t>m.</w:t>
      </w:r>
      <w:r w:rsidRPr="00B2463E">
        <w:rPr>
          <w:rStyle w:val="EndnoteReference"/>
          <w:rFonts w:ascii="Cambria" w:hAnsi="Cambria"/>
          <w:bCs/>
        </w:rPr>
        <w:endnoteReference w:id="11"/>
      </w:r>
      <w:r w:rsidRPr="00B2463E">
        <w:rPr>
          <w:rFonts w:ascii="Cambria" w:hAnsi="Cambria"/>
          <w:bCs/>
        </w:rPr>
        <w:t xml:space="preserve"> Strategically, the goal of </w:t>
      </w:r>
      <w:del w:id="110" w:author="Frederic Neyrat" w:date="2020-08-15T11:02:00Z">
        <w:r w:rsidRPr="00B2463E" w:rsidDel="00D33A5B">
          <w:rPr>
            <w:rFonts w:ascii="Cambria" w:hAnsi="Cambria"/>
            <w:bCs/>
          </w:rPr>
          <w:delText xml:space="preserve">this </w:delText>
        </w:r>
      </w:del>
      <w:ins w:id="111" w:author="Frederic Neyrat" w:date="2020-08-15T11:02:00Z">
        <w:r w:rsidR="00D33A5B">
          <w:rPr>
            <w:rFonts w:ascii="Cambria" w:hAnsi="Cambria"/>
            <w:bCs/>
          </w:rPr>
          <w:t>the</w:t>
        </w:r>
        <w:r w:rsidR="00D33A5B" w:rsidRPr="00B2463E">
          <w:rPr>
            <w:rFonts w:ascii="Cambria" w:hAnsi="Cambria"/>
            <w:bCs/>
          </w:rPr>
          <w:t xml:space="preserve"> </w:t>
        </w:r>
      </w:ins>
      <w:r w:rsidRPr="00B2463E">
        <w:rPr>
          <w:rFonts w:ascii="Cambria" w:hAnsi="Cambria"/>
          <w:bCs/>
        </w:rPr>
        <w:t xml:space="preserve">existentialism </w:t>
      </w:r>
      <w:ins w:id="112" w:author="Frederic Neyrat" w:date="2020-08-15T11:02:00Z">
        <w:r w:rsidR="00D33A5B">
          <w:rPr>
            <w:rFonts w:ascii="Cambria" w:hAnsi="Cambria"/>
            <w:bCs/>
          </w:rPr>
          <w:t xml:space="preserve">I propose </w:t>
        </w:r>
      </w:ins>
      <w:r w:rsidRPr="00B2463E">
        <w:rPr>
          <w:rFonts w:ascii="Cambria" w:hAnsi="Cambria"/>
          <w:bCs/>
        </w:rPr>
        <w:t>is to insert a sort of retroactive bifurcation between the first and the second post-structuralist wave</w:t>
      </w:r>
      <w:r w:rsidR="00644EEA">
        <w:rPr>
          <w:rFonts w:ascii="Cambria" w:hAnsi="Cambria"/>
          <w:bCs/>
        </w:rPr>
        <w:t>s</w:t>
      </w:r>
      <w:r w:rsidRPr="00B2463E">
        <w:rPr>
          <w:rFonts w:ascii="Cambria" w:hAnsi="Cambria"/>
          <w:bCs/>
        </w:rPr>
        <w:t xml:space="preserve">, </w:t>
      </w:r>
      <w:r w:rsidR="00644EEA">
        <w:rPr>
          <w:rFonts w:ascii="Cambria" w:hAnsi="Cambria"/>
          <w:bCs/>
        </w:rPr>
        <w:t xml:space="preserve">in order </w:t>
      </w:r>
      <w:r w:rsidRPr="00B2463E">
        <w:rPr>
          <w:rFonts w:ascii="Cambria" w:hAnsi="Cambria"/>
          <w:bCs/>
        </w:rPr>
        <w:t>to avoid the mere proliferation of theories – like OOO – that, under</w:t>
      </w:r>
      <w:r w:rsidR="00644EEA">
        <w:rPr>
          <w:rFonts w:ascii="Cambria" w:hAnsi="Cambria"/>
          <w:bCs/>
        </w:rPr>
        <w:t xml:space="preserve"> the </w:t>
      </w:r>
      <w:r w:rsidRPr="00B2463E">
        <w:rPr>
          <w:rFonts w:ascii="Cambria" w:hAnsi="Cambria"/>
          <w:bCs/>
        </w:rPr>
        <w:t>cover of an ontological equality that erase</w:t>
      </w:r>
      <w:r w:rsidR="00644EEA">
        <w:rPr>
          <w:rFonts w:ascii="Cambria" w:hAnsi="Cambria"/>
          <w:bCs/>
        </w:rPr>
        <w:t>s</w:t>
      </w:r>
      <w:r w:rsidRPr="00B2463E">
        <w:rPr>
          <w:rFonts w:ascii="Cambria" w:hAnsi="Cambria"/>
          <w:bCs/>
        </w:rPr>
        <w:t xml:space="preserve"> the Great divides, maintain</w:t>
      </w:r>
      <w:r w:rsidR="00644EEA">
        <w:rPr>
          <w:rFonts w:ascii="Cambria" w:hAnsi="Cambria"/>
          <w:bCs/>
        </w:rPr>
        <w:t>s</w:t>
      </w:r>
      <w:r w:rsidRPr="00B2463E">
        <w:rPr>
          <w:rFonts w:ascii="Cambria" w:hAnsi="Cambria"/>
          <w:bCs/>
        </w:rPr>
        <w:t xml:space="preserve"> the </w:t>
      </w:r>
      <w:r w:rsidR="00C26FE1">
        <w:rPr>
          <w:rFonts w:ascii="Cambria" w:hAnsi="Cambria"/>
          <w:bCs/>
        </w:rPr>
        <w:t xml:space="preserve">social, political, environmental </w:t>
      </w:r>
      <w:r w:rsidRPr="00B2463E">
        <w:rPr>
          <w:rFonts w:ascii="Cambria" w:hAnsi="Cambria"/>
          <w:bCs/>
        </w:rPr>
        <w:t xml:space="preserve">inexistence </w:t>
      </w:r>
      <w:r w:rsidR="00644EEA">
        <w:rPr>
          <w:rFonts w:ascii="Cambria" w:hAnsi="Cambria"/>
          <w:bCs/>
        </w:rPr>
        <w:t>that these</w:t>
      </w:r>
      <w:r w:rsidR="00644EEA" w:rsidRPr="00B2463E">
        <w:rPr>
          <w:rFonts w:ascii="Cambria" w:hAnsi="Cambria"/>
          <w:bCs/>
        </w:rPr>
        <w:t xml:space="preserve"> </w:t>
      </w:r>
      <w:r w:rsidRPr="00B2463E">
        <w:rPr>
          <w:rFonts w:ascii="Cambria" w:hAnsi="Cambria"/>
          <w:bCs/>
        </w:rPr>
        <w:t xml:space="preserve">dominant systems produce. In doing so, I </w:t>
      </w:r>
      <w:r w:rsidR="00C26FE1">
        <w:rPr>
          <w:rFonts w:ascii="Cambria" w:hAnsi="Cambria"/>
          <w:bCs/>
        </w:rPr>
        <w:t>will</w:t>
      </w:r>
      <w:r w:rsidRPr="00B2463E">
        <w:rPr>
          <w:rFonts w:ascii="Cambria" w:hAnsi="Cambria"/>
          <w:bCs/>
        </w:rPr>
        <w:t xml:space="preserve"> avoid the </w:t>
      </w:r>
      <w:r w:rsidRPr="00B2463E">
        <w:rPr>
          <w:rFonts w:ascii="Cambria" w:hAnsi="Cambria"/>
          <w:bCs/>
          <w:i/>
        </w:rPr>
        <w:t xml:space="preserve">ontological </w:t>
      </w:r>
      <w:proofErr w:type="spellStart"/>
      <w:r w:rsidRPr="00B2463E">
        <w:rPr>
          <w:rFonts w:ascii="Cambria" w:hAnsi="Cambria"/>
          <w:i/>
        </w:rPr>
        <w:t>indifferentiation</w:t>
      </w:r>
      <w:proofErr w:type="spellEnd"/>
      <w:r w:rsidRPr="00B2463E" w:rsidDel="005354C3">
        <w:rPr>
          <w:rFonts w:ascii="Cambria" w:hAnsi="Cambria"/>
          <w:bCs/>
          <w:i/>
        </w:rPr>
        <w:t xml:space="preserve"> </w:t>
      </w:r>
      <w:r w:rsidRPr="00B2463E">
        <w:rPr>
          <w:rFonts w:ascii="Cambria" w:hAnsi="Cambria"/>
          <w:bCs/>
        </w:rPr>
        <w:t xml:space="preserve">that </w:t>
      </w:r>
      <w:r w:rsidR="00644EEA">
        <w:rPr>
          <w:rFonts w:ascii="Cambria" w:hAnsi="Cambria"/>
          <w:bCs/>
        </w:rPr>
        <w:t>follows</w:t>
      </w:r>
      <w:r w:rsidRPr="00B2463E">
        <w:rPr>
          <w:rFonts w:ascii="Cambria" w:hAnsi="Cambria"/>
          <w:bCs/>
        </w:rPr>
        <w:t xml:space="preserve"> from the rejection of differences and separation</w:t>
      </w:r>
      <w:r w:rsidR="00644EEA">
        <w:rPr>
          <w:rFonts w:ascii="Cambria" w:hAnsi="Cambria"/>
          <w:bCs/>
        </w:rPr>
        <w:t>s</w:t>
      </w:r>
      <w:r w:rsidRPr="00B2463E">
        <w:rPr>
          <w:rFonts w:ascii="Cambria" w:hAnsi="Cambria"/>
          <w:bCs/>
        </w:rPr>
        <w:t xml:space="preserve"> in the name of the abolition of cleavages. </w:t>
      </w:r>
    </w:p>
    <w:p w14:paraId="5F47FC87" w14:textId="2EC05FFA" w:rsidR="00537131" w:rsidRPr="00B2463E" w:rsidRDefault="00537131" w:rsidP="001059C1">
      <w:pPr>
        <w:spacing w:line="276" w:lineRule="auto"/>
        <w:ind w:left="720" w:firstLine="720"/>
        <w:jc w:val="both"/>
        <w:rPr>
          <w:rFonts w:ascii="Cambria" w:hAnsi="Cambria"/>
          <w:bCs/>
        </w:rPr>
      </w:pPr>
      <w:r w:rsidRPr="00B2463E">
        <w:rPr>
          <w:rFonts w:ascii="Cambria" w:hAnsi="Cambria"/>
          <w:bCs/>
        </w:rPr>
        <w:t>But the radical existentialism I offer also needs to avoid a second danger</w:t>
      </w:r>
      <w:r w:rsidR="00D97838">
        <w:rPr>
          <w:rFonts w:ascii="Cambria" w:hAnsi="Cambria"/>
          <w:bCs/>
        </w:rPr>
        <w:t xml:space="preserve"> (</w:t>
      </w:r>
      <w:r w:rsidRPr="00B2463E">
        <w:rPr>
          <w:rFonts w:ascii="Cambria" w:hAnsi="Cambria"/>
          <w:bCs/>
        </w:rPr>
        <w:t xml:space="preserve">which is symmetrical to </w:t>
      </w:r>
      <w:r w:rsidRPr="00B2463E">
        <w:rPr>
          <w:rFonts w:ascii="Cambria" w:hAnsi="Cambria"/>
          <w:bCs/>
          <w:i/>
        </w:rPr>
        <w:t xml:space="preserve">ontological </w:t>
      </w:r>
      <w:proofErr w:type="spellStart"/>
      <w:r w:rsidRPr="00B2463E">
        <w:rPr>
          <w:rFonts w:ascii="Cambria" w:hAnsi="Cambria"/>
          <w:i/>
        </w:rPr>
        <w:t>indifferentiation</w:t>
      </w:r>
      <w:proofErr w:type="spellEnd"/>
      <w:r w:rsidR="00D97838">
        <w:rPr>
          <w:rFonts w:ascii="Cambria" w:hAnsi="Cambria"/>
        </w:rPr>
        <w:t>)</w:t>
      </w:r>
      <w:r w:rsidRPr="00B2463E">
        <w:rPr>
          <w:rFonts w:ascii="Cambria" w:hAnsi="Cambria"/>
          <w:bCs/>
        </w:rPr>
        <w:t>: a bad reaction against the necessary fight against the Great divides</w:t>
      </w:r>
      <w:r w:rsidR="00D97838">
        <w:rPr>
          <w:rFonts w:ascii="Cambria" w:hAnsi="Cambria"/>
          <w:bCs/>
        </w:rPr>
        <w:t>, a reaction</w:t>
      </w:r>
      <w:r w:rsidRPr="00B2463E">
        <w:rPr>
          <w:rFonts w:ascii="Cambria" w:hAnsi="Cambria"/>
          <w:bCs/>
        </w:rPr>
        <w:t xml:space="preserve"> I call </w:t>
      </w:r>
      <w:r w:rsidRPr="00B2463E">
        <w:rPr>
          <w:rFonts w:ascii="Cambria" w:hAnsi="Cambria"/>
          <w:bCs/>
          <w:i/>
        </w:rPr>
        <w:t>the morals of symbolic identities</w:t>
      </w:r>
      <w:r w:rsidRPr="00B2463E">
        <w:rPr>
          <w:rFonts w:ascii="Cambria" w:hAnsi="Cambria"/>
          <w:bCs/>
        </w:rPr>
        <w:t>. Let</w:t>
      </w:r>
      <w:ins w:id="113" w:author="Frederic Neyrat" w:date="2020-08-15T11:43:00Z">
        <w:r w:rsidR="005D22FA">
          <w:rPr>
            <w:rFonts w:ascii="Cambria" w:hAnsi="Cambria"/>
            <w:bCs/>
          </w:rPr>
          <w:t xml:space="preserve"> u</w:t>
        </w:r>
      </w:ins>
      <w:del w:id="114" w:author="Frederic Neyrat" w:date="2020-08-15T11:43:00Z">
        <w:r w:rsidRPr="00B2463E" w:rsidDel="005D22FA">
          <w:rPr>
            <w:rFonts w:ascii="Cambria" w:hAnsi="Cambria"/>
            <w:bCs/>
          </w:rPr>
          <w:delText>’</w:delText>
        </w:r>
      </w:del>
      <w:r w:rsidRPr="00B2463E">
        <w:rPr>
          <w:rFonts w:ascii="Cambria" w:hAnsi="Cambria"/>
          <w:bCs/>
        </w:rPr>
        <w:t xml:space="preserve">s think about the way some French psychoanalysts and anthropologists have used the notion of the Symbolic Order, </w:t>
      </w:r>
      <w:r w:rsidR="00644EEA">
        <w:rPr>
          <w:rFonts w:ascii="Cambria" w:hAnsi="Cambria"/>
          <w:bCs/>
        </w:rPr>
        <w:t>which</w:t>
      </w:r>
      <w:r w:rsidR="00644EEA" w:rsidRPr="00B2463E">
        <w:rPr>
          <w:rFonts w:ascii="Cambria" w:hAnsi="Cambria"/>
          <w:bCs/>
        </w:rPr>
        <w:t xml:space="preserve"> </w:t>
      </w:r>
      <w:r w:rsidRPr="00B2463E">
        <w:rPr>
          <w:rFonts w:ascii="Cambria" w:hAnsi="Cambria"/>
          <w:bCs/>
        </w:rPr>
        <w:t xml:space="preserve">they have reshaped </w:t>
      </w:r>
      <w:r w:rsidR="00644EEA">
        <w:rPr>
          <w:rFonts w:ascii="Cambria" w:hAnsi="Cambria"/>
          <w:bCs/>
        </w:rPr>
        <w:t>through</w:t>
      </w:r>
      <w:r w:rsidR="00644EEA" w:rsidRPr="00B2463E">
        <w:rPr>
          <w:rFonts w:ascii="Cambria" w:hAnsi="Cambria"/>
          <w:bCs/>
        </w:rPr>
        <w:t xml:space="preserve"> </w:t>
      </w:r>
      <w:r w:rsidRPr="00B2463E">
        <w:rPr>
          <w:rFonts w:ascii="Cambria" w:hAnsi="Cambria"/>
          <w:bCs/>
        </w:rPr>
        <w:t xml:space="preserve">a very restrictive reading of </w:t>
      </w:r>
      <w:ins w:id="115" w:author="Frederic Neyrat" w:date="2020-08-15T11:43:00Z">
        <w:r w:rsidR="005D22FA">
          <w:rPr>
            <w:rFonts w:ascii="Cambria" w:hAnsi="Cambria"/>
            <w:bCs/>
          </w:rPr>
          <w:t>Jacques</w:t>
        </w:r>
      </w:ins>
      <w:ins w:id="116" w:author="Frederic Neyrat" w:date="2020-08-15T11:44:00Z">
        <w:r w:rsidR="005D22FA">
          <w:rPr>
            <w:rFonts w:ascii="Cambria" w:hAnsi="Cambria"/>
            <w:bCs/>
          </w:rPr>
          <w:t xml:space="preserve"> </w:t>
        </w:r>
      </w:ins>
      <w:r w:rsidRPr="00B2463E">
        <w:rPr>
          <w:rFonts w:ascii="Cambria" w:hAnsi="Cambria"/>
          <w:bCs/>
        </w:rPr>
        <w:t xml:space="preserve">Lacan and </w:t>
      </w:r>
      <w:ins w:id="117" w:author="Frederic Neyrat" w:date="2020-08-15T11:44:00Z">
        <w:r w:rsidR="005D22FA">
          <w:rPr>
            <w:rFonts w:ascii="Cambria" w:hAnsi="Cambria"/>
            <w:bCs/>
          </w:rPr>
          <w:t xml:space="preserve">Claude </w:t>
        </w:r>
      </w:ins>
      <w:r w:rsidRPr="00B2463E">
        <w:rPr>
          <w:rFonts w:ascii="Cambria" w:hAnsi="Cambria"/>
          <w:bCs/>
        </w:rPr>
        <w:t>Levi-Strauss</w:t>
      </w:r>
      <w:r w:rsidR="00644EEA">
        <w:rPr>
          <w:rFonts w:ascii="Cambria" w:hAnsi="Cambria"/>
          <w:bCs/>
        </w:rPr>
        <w:t>,</w:t>
      </w:r>
      <w:r w:rsidRPr="00B2463E">
        <w:rPr>
          <w:rFonts w:ascii="Cambria" w:hAnsi="Cambria"/>
          <w:bCs/>
        </w:rPr>
        <w:t xml:space="preserve"> in order to justify </w:t>
      </w:r>
      <w:r w:rsidR="00644EEA">
        <w:rPr>
          <w:rFonts w:ascii="Cambria" w:hAnsi="Cambria"/>
          <w:bCs/>
        </w:rPr>
        <w:t xml:space="preserve">rigid </w:t>
      </w:r>
      <w:r w:rsidRPr="00B2463E">
        <w:rPr>
          <w:rFonts w:ascii="Cambria" w:hAnsi="Cambria"/>
          <w:bCs/>
        </w:rPr>
        <w:t xml:space="preserve">sexual identities, the prohibition of </w:t>
      </w:r>
      <w:r w:rsidR="00D97838">
        <w:rPr>
          <w:rFonts w:ascii="Cambria" w:hAnsi="Cambria"/>
          <w:bCs/>
        </w:rPr>
        <w:t>gay</w:t>
      </w:r>
      <w:r w:rsidRPr="00B2463E">
        <w:rPr>
          <w:rFonts w:ascii="Cambria" w:hAnsi="Cambria"/>
          <w:bCs/>
        </w:rPr>
        <w:t xml:space="preserve"> marriage</w:t>
      </w:r>
      <w:r w:rsidR="001B7FC8">
        <w:rPr>
          <w:rFonts w:ascii="Cambria" w:hAnsi="Cambria"/>
          <w:bCs/>
        </w:rPr>
        <w:t>,</w:t>
      </w:r>
      <w:r w:rsidRPr="00B2463E">
        <w:rPr>
          <w:rFonts w:ascii="Cambria" w:hAnsi="Cambria"/>
          <w:bCs/>
        </w:rPr>
        <w:t xml:space="preserve"> and the </w:t>
      </w:r>
      <w:r w:rsidR="006C7873">
        <w:rPr>
          <w:rFonts w:ascii="Cambria" w:hAnsi="Cambria"/>
          <w:bCs/>
        </w:rPr>
        <w:t xml:space="preserve">refusal of the </w:t>
      </w:r>
      <w:r w:rsidRPr="00B2463E">
        <w:rPr>
          <w:rFonts w:ascii="Cambria" w:hAnsi="Cambria"/>
          <w:bCs/>
        </w:rPr>
        <w:t>adoption of children by non-heterosexual parents.</w:t>
      </w:r>
      <w:r w:rsidRPr="00B2463E">
        <w:rPr>
          <w:rStyle w:val="EndnoteReference"/>
          <w:rFonts w:ascii="Cambria" w:hAnsi="Cambria"/>
          <w:bCs/>
        </w:rPr>
        <w:t xml:space="preserve"> </w:t>
      </w:r>
      <w:r w:rsidRPr="00B2463E">
        <w:rPr>
          <w:rStyle w:val="EndnoteReference"/>
          <w:rFonts w:ascii="Cambria" w:hAnsi="Cambria"/>
          <w:bCs/>
        </w:rPr>
        <w:endnoteReference w:id="12"/>
      </w:r>
      <w:r w:rsidRPr="00B2463E">
        <w:rPr>
          <w:rFonts w:ascii="Cambria" w:hAnsi="Cambria"/>
          <w:bCs/>
        </w:rPr>
        <w:t xml:space="preserve"> These thinkers, who </w:t>
      </w:r>
      <w:del w:id="118" w:author="Frederic Neyrat" w:date="2020-08-15T11:45:00Z">
        <w:r w:rsidRPr="00B2463E" w:rsidDel="005D22FA">
          <w:rPr>
            <w:rFonts w:ascii="Cambria" w:hAnsi="Cambria"/>
            <w:bCs/>
          </w:rPr>
          <w:delText xml:space="preserve">in fact </w:delText>
        </w:r>
      </w:del>
      <w:r w:rsidRPr="00B2463E">
        <w:rPr>
          <w:rFonts w:ascii="Cambria" w:hAnsi="Cambria"/>
          <w:bCs/>
        </w:rPr>
        <w:t xml:space="preserve">participated in the building of a reactionary </w:t>
      </w:r>
      <w:del w:id="119" w:author="Frederic Neyrat" w:date="2020-08-15T11:46:00Z">
        <w:r w:rsidRPr="00B2463E" w:rsidDel="005D22FA">
          <w:rPr>
            <w:rFonts w:ascii="Cambria" w:hAnsi="Cambria"/>
            <w:bCs/>
          </w:rPr>
          <w:delText>climate</w:delText>
        </w:r>
      </w:del>
      <w:ins w:id="120" w:author="Frederic Neyrat" w:date="2020-08-15T11:46:00Z">
        <w:r w:rsidR="005D22FA">
          <w:rPr>
            <w:rFonts w:ascii="Cambria" w:hAnsi="Cambria"/>
            <w:bCs/>
          </w:rPr>
          <w:t>discourse that is nowadays well established in F</w:t>
        </w:r>
      </w:ins>
      <w:ins w:id="121" w:author="Frederic Neyrat" w:date="2020-08-15T11:47:00Z">
        <w:r w:rsidR="005D22FA">
          <w:rPr>
            <w:rFonts w:ascii="Cambria" w:hAnsi="Cambria"/>
            <w:bCs/>
          </w:rPr>
          <w:t>rance</w:t>
        </w:r>
      </w:ins>
      <w:del w:id="122" w:author="Frederic Neyrat" w:date="2020-08-15T11:45:00Z">
        <w:r w:rsidRPr="00B2463E" w:rsidDel="005D22FA">
          <w:rPr>
            <w:rFonts w:ascii="Cambria" w:hAnsi="Cambria"/>
            <w:bCs/>
          </w:rPr>
          <w:delText xml:space="preserve"> that is nowadays hegemonic in France</w:delText>
        </w:r>
      </w:del>
      <w:r w:rsidRPr="00B2463E">
        <w:rPr>
          <w:rFonts w:ascii="Cambria" w:hAnsi="Cambria"/>
          <w:bCs/>
        </w:rPr>
        <w:t xml:space="preserve">, use the concept of a </w:t>
      </w:r>
      <w:r w:rsidRPr="00B2463E">
        <w:rPr>
          <w:rFonts w:ascii="Cambria" w:hAnsi="Cambria"/>
          <w:bCs/>
        </w:rPr>
        <w:lastRenderedPageBreak/>
        <w:t xml:space="preserve">fixed Symbolic Order in order to legitimate the worst </w:t>
      </w:r>
      <w:r w:rsidRPr="00B2463E">
        <w:rPr>
          <w:rFonts w:ascii="Cambria" w:hAnsi="Cambria"/>
          <w:bCs/>
          <w:i/>
        </w:rPr>
        <w:t>reactionary splits</w:t>
      </w:r>
      <w:r w:rsidRPr="00B2463E">
        <w:rPr>
          <w:rFonts w:ascii="Cambria" w:hAnsi="Cambria"/>
          <w:bCs/>
        </w:rPr>
        <w:t xml:space="preserve"> (between, for example, the good symbolic-born parents and the bad natural ones). In order to avoid at once </w:t>
      </w:r>
      <w:r w:rsidRPr="00B2463E">
        <w:rPr>
          <w:rFonts w:ascii="Cambria" w:hAnsi="Cambria"/>
          <w:bCs/>
          <w:i/>
        </w:rPr>
        <w:t xml:space="preserve">ontological </w:t>
      </w:r>
      <w:proofErr w:type="spellStart"/>
      <w:r w:rsidRPr="00B2463E">
        <w:rPr>
          <w:rFonts w:ascii="Cambria" w:hAnsi="Cambria"/>
          <w:bCs/>
          <w:i/>
        </w:rPr>
        <w:t>indifferentiation</w:t>
      </w:r>
      <w:proofErr w:type="spellEnd"/>
      <w:r w:rsidRPr="00B2463E">
        <w:rPr>
          <w:rFonts w:ascii="Cambria" w:hAnsi="Cambria"/>
          <w:bCs/>
        </w:rPr>
        <w:t xml:space="preserve"> and </w:t>
      </w:r>
      <w:r w:rsidRPr="00B2463E">
        <w:rPr>
          <w:rFonts w:ascii="Cambria" w:hAnsi="Cambria"/>
          <w:bCs/>
          <w:i/>
        </w:rPr>
        <w:t>the morals of symbolic identities</w:t>
      </w:r>
      <w:r w:rsidRPr="00B2463E">
        <w:rPr>
          <w:rFonts w:ascii="Cambria" w:hAnsi="Cambria"/>
          <w:bCs/>
        </w:rPr>
        <w:t xml:space="preserve">, I argue in favor of a </w:t>
      </w:r>
      <w:r w:rsidRPr="00B2463E">
        <w:rPr>
          <w:rFonts w:ascii="Cambria" w:hAnsi="Cambria"/>
          <w:bCs/>
          <w:i/>
        </w:rPr>
        <w:t>field of</w:t>
      </w:r>
      <w:r w:rsidRPr="00B2463E">
        <w:rPr>
          <w:rFonts w:ascii="Cambria" w:hAnsi="Cambria"/>
          <w:bCs/>
        </w:rPr>
        <w:t xml:space="preserve"> </w:t>
      </w:r>
      <w:r w:rsidRPr="00B2463E">
        <w:rPr>
          <w:rFonts w:ascii="Cambria" w:hAnsi="Cambria"/>
          <w:bCs/>
          <w:i/>
        </w:rPr>
        <w:t>existential differences</w:t>
      </w:r>
      <w:r w:rsidRPr="00B2463E">
        <w:rPr>
          <w:rFonts w:ascii="Cambria" w:hAnsi="Cambria"/>
          <w:bCs/>
        </w:rPr>
        <w:t xml:space="preserve"> that will be</w:t>
      </w:r>
      <w:r w:rsidRPr="00B2463E">
        <w:rPr>
          <w:rFonts w:ascii="Cambria" w:hAnsi="Cambria"/>
          <w:bCs/>
          <w:i/>
        </w:rPr>
        <w:t xml:space="preserve"> </w:t>
      </w:r>
      <w:r w:rsidRPr="00B2463E">
        <w:rPr>
          <w:rFonts w:ascii="Cambria" w:hAnsi="Cambria"/>
          <w:bCs/>
        </w:rPr>
        <w:t xml:space="preserve">able to </w:t>
      </w:r>
      <w:r w:rsidR="000B0B33">
        <w:rPr>
          <w:rFonts w:ascii="Cambria" w:hAnsi="Cambria"/>
          <w:bCs/>
        </w:rPr>
        <w:t>describe</w:t>
      </w:r>
      <w:r w:rsidRPr="00B2463E">
        <w:rPr>
          <w:rFonts w:ascii="Cambria" w:hAnsi="Cambria"/>
          <w:bCs/>
        </w:rPr>
        <w:t xml:space="preserve"> what links singularities without obliterating their separation, their reciprocal extraterritoriality. </w:t>
      </w:r>
    </w:p>
    <w:p w14:paraId="1E8DBB7A" w14:textId="1548B5DF" w:rsidR="000B0B33" w:rsidRDefault="00537131" w:rsidP="001059C1">
      <w:pPr>
        <w:spacing w:line="276" w:lineRule="auto"/>
        <w:ind w:left="720" w:firstLine="720"/>
        <w:jc w:val="both"/>
        <w:rPr>
          <w:rFonts w:ascii="Cambria" w:hAnsi="Cambria"/>
          <w:bCs/>
        </w:rPr>
      </w:pPr>
      <w:r w:rsidRPr="00B2463E">
        <w:rPr>
          <w:rFonts w:ascii="Cambria" w:hAnsi="Cambria"/>
          <w:bCs/>
        </w:rPr>
        <w:t>Let</w:t>
      </w:r>
      <w:ins w:id="123" w:author="Frederic Neyrat" w:date="2020-08-15T11:47:00Z">
        <w:r w:rsidR="005D22FA">
          <w:rPr>
            <w:rFonts w:ascii="Cambria" w:hAnsi="Cambria"/>
            <w:bCs/>
          </w:rPr>
          <w:t xml:space="preserve"> u</w:t>
        </w:r>
      </w:ins>
      <w:del w:id="124" w:author="Frederic Neyrat" w:date="2020-08-15T11:47:00Z">
        <w:r w:rsidRPr="00B2463E" w:rsidDel="005D22FA">
          <w:rPr>
            <w:rFonts w:ascii="Cambria" w:hAnsi="Cambria"/>
            <w:bCs/>
          </w:rPr>
          <w:delText>’</w:delText>
        </w:r>
      </w:del>
      <w:r w:rsidRPr="00B2463E">
        <w:rPr>
          <w:rFonts w:ascii="Cambria" w:hAnsi="Cambria"/>
          <w:bCs/>
        </w:rPr>
        <w:t xml:space="preserve">s briefly </w:t>
      </w:r>
      <w:r w:rsidR="00644EEA">
        <w:rPr>
          <w:rFonts w:ascii="Cambria" w:hAnsi="Cambria"/>
          <w:bCs/>
        </w:rPr>
        <w:t>discuss</w:t>
      </w:r>
      <w:r w:rsidR="00644EEA" w:rsidRPr="00B2463E">
        <w:rPr>
          <w:rFonts w:ascii="Cambria" w:hAnsi="Cambria"/>
          <w:bCs/>
        </w:rPr>
        <w:t xml:space="preserve"> </w:t>
      </w:r>
      <w:r w:rsidRPr="00B2463E">
        <w:rPr>
          <w:rFonts w:ascii="Cambria" w:hAnsi="Cambria"/>
          <w:bCs/>
        </w:rPr>
        <w:t>what constitutes the field of existential differences</w:t>
      </w:r>
      <w:r w:rsidR="000B0B33">
        <w:rPr>
          <w:rFonts w:ascii="Cambria" w:hAnsi="Cambria"/>
          <w:bCs/>
        </w:rPr>
        <w:t>:</w:t>
      </w:r>
    </w:p>
    <w:p w14:paraId="2B59BE00" w14:textId="3F08BD7A" w:rsidR="000B0B33" w:rsidRDefault="000B0B33" w:rsidP="001059C1">
      <w:pPr>
        <w:spacing w:line="276" w:lineRule="auto"/>
        <w:ind w:left="720" w:firstLine="720"/>
        <w:jc w:val="both"/>
        <w:rPr>
          <w:rFonts w:ascii="Cambria" w:hAnsi="Cambria"/>
          <w:bCs/>
        </w:rPr>
      </w:pPr>
      <w:r>
        <w:rPr>
          <w:rFonts w:ascii="Cambria" w:hAnsi="Cambria"/>
          <w:bCs/>
        </w:rPr>
        <w:t>-</w:t>
      </w:r>
      <w:r w:rsidR="00537131" w:rsidRPr="00B2463E">
        <w:rPr>
          <w:rFonts w:ascii="Cambria" w:hAnsi="Cambria"/>
          <w:bCs/>
        </w:rPr>
        <w:t xml:space="preserve"> </w:t>
      </w:r>
      <w:r>
        <w:rPr>
          <w:rFonts w:ascii="Cambria" w:hAnsi="Cambria"/>
          <w:bCs/>
        </w:rPr>
        <w:t>1</w:t>
      </w:r>
      <w:r w:rsidR="00644EEA">
        <w:rPr>
          <w:rFonts w:ascii="Cambria" w:hAnsi="Cambria"/>
          <w:bCs/>
        </w:rPr>
        <w:t xml:space="preserve">. </w:t>
      </w:r>
      <w:r w:rsidR="00537131" w:rsidRPr="00B2463E">
        <w:rPr>
          <w:rFonts w:ascii="Cambria" w:hAnsi="Cambria"/>
          <w:bCs/>
        </w:rPr>
        <w:t xml:space="preserve">A field is not a substance: asubstantial, invisible, “potential,” the field only reveals itself </w:t>
      </w:r>
      <w:r w:rsidR="00537131" w:rsidRPr="000B0B33">
        <w:rPr>
          <w:rFonts w:ascii="Cambria" w:hAnsi="Cambria"/>
          <w:bCs/>
          <w:i/>
        </w:rPr>
        <w:t>after</w:t>
      </w:r>
      <w:r w:rsidR="00537131" w:rsidRPr="00B2463E">
        <w:rPr>
          <w:rFonts w:ascii="Cambria" w:hAnsi="Cambria"/>
          <w:bCs/>
        </w:rPr>
        <w:t xml:space="preserve"> bodies have emerged. Only </w:t>
      </w:r>
      <w:r w:rsidR="00537131" w:rsidRPr="0086038C">
        <w:rPr>
          <w:rFonts w:ascii="Cambria" w:hAnsi="Cambria"/>
          <w:bCs/>
          <w:i/>
        </w:rPr>
        <w:t>existing</w:t>
      </w:r>
      <w:r w:rsidR="00537131" w:rsidRPr="00B2463E">
        <w:rPr>
          <w:rFonts w:ascii="Cambria" w:hAnsi="Cambria"/>
          <w:bCs/>
        </w:rPr>
        <w:t xml:space="preserve"> beings can attest to the </w:t>
      </w:r>
      <w:r w:rsidR="0086038C" w:rsidRPr="0086038C">
        <w:rPr>
          <w:rFonts w:ascii="Cambria" w:hAnsi="Cambria"/>
          <w:bCs/>
          <w:i/>
        </w:rPr>
        <w:t>ontological</w:t>
      </w:r>
      <w:r w:rsidR="0086038C">
        <w:rPr>
          <w:rFonts w:ascii="Cambria" w:hAnsi="Cambria"/>
          <w:bCs/>
        </w:rPr>
        <w:t xml:space="preserve"> </w:t>
      </w:r>
      <w:r w:rsidR="00537131" w:rsidRPr="00B2463E">
        <w:rPr>
          <w:rFonts w:ascii="Cambria" w:hAnsi="Cambria"/>
          <w:bCs/>
        </w:rPr>
        <w:t xml:space="preserve">field: </w:t>
      </w:r>
      <w:r>
        <w:rPr>
          <w:rFonts w:ascii="Cambria" w:hAnsi="Cambria"/>
          <w:bCs/>
        </w:rPr>
        <w:t xml:space="preserve">before they exist, </w:t>
      </w:r>
      <w:r w:rsidR="00537131" w:rsidRPr="00B2463E">
        <w:rPr>
          <w:rFonts w:ascii="Cambria" w:hAnsi="Cambria"/>
          <w:bCs/>
        </w:rPr>
        <w:t>there is no difference between the field and nothingness</w:t>
      </w:r>
      <w:r w:rsidR="00644EEA">
        <w:rPr>
          <w:rFonts w:ascii="Cambria" w:hAnsi="Cambria"/>
          <w:bCs/>
        </w:rPr>
        <w:t>,</w:t>
      </w:r>
      <w:r w:rsidR="00537131" w:rsidRPr="00B2463E">
        <w:rPr>
          <w:rFonts w:ascii="Cambria" w:hAnsi="Cambria"/>
          <w:bCs/>
        </w:rPr>
        <w:t xml:space="preserve"> and in this sense</w:t>
      </w:r>
      <w:ins w:id="125" w:author="Frederic Neyrat" w:date="2020-08-15T11:48:00Z">
        <w:r w:rsidR="005D22FA">
          <w:rPr>
            <w:rFonts w:ascii="Cambria" w:hAnsi="Cambria"/>
            <w:bCs/>
          </w:rPr>
          <w:t xml:space="preserve"> – against any sort of ontological turn trying to re-establish, in conte</w:t>
        </w:r>
      </w:ins>
      <w:ins w:id="126" w:author="Frederic Neyrat" w:date="2020-08-15T11:49:00Z">
        <w:r w:rsidR="005D22FA">
          <w:rPr>
            <w:rFonts w:ascii="Cambria" w:hAnsi="Cambria"/>
            <w:bCs/>
          </w:rPr>
          <w:t>mporary</w:t>
        </w:r>
      </w:ins>
      <w:ins w:id="127" w:author="Frederic Neyrat" w:date="2020-08-15T11:48:00Z">
        <w:r w:rsidR="005D22FA">
          <w:rPr>
            <w:rFonts w:ascii="Cambria" w:hAnsi="Cambria"/>
            <w:bCs/>
          </w:rPr>
          <w:t xml:space="preserve"> anthropology and philosophy,</w:t>
        </w:r>
      </w:ins>
      <w:r w:rsidR="00537131" w:rsidRPr="00B2463E">
        <w:rPr>
          <w:rFonts w:ascii="Cambria" w:hAnsi="Cambria"/>
          <w:bCs/>
        </w:rPr>
        <w:t xml:space="preserve"> </w:t>
      </w:r>
      <w:ins w:id="128" w:author="Frederic Neyrat" w:date="2020-08-15T11:49:00Z">
        <w:r w:rsidR="005D22FA">
          <w:rPr>
            <w:rFonts w:ascii="Cambria" w:hAnsi="Cambria"/>
            <w:bCs/>
          </w:rPr>
          <w:t>the preeminence of</w:t>
        </w:r>
      </w:ins>
      <w:ins w:id="129" w:author="Frederic Neyrat" w:date="2020-08-15T11:50:00Z">
        <w:r w:rsidR="005D22FA">
          <w:rPr>
            <w:rFonts w:ascii="Cambria" w:hAnsi="Cambria"/>
            <w:bCs/>
          </w:rPr>
          <w:t xml:space="preserve"> </w:t>
        </w:r>
      </w:ins>
      <w:ins w:id="130" w:author="Frederic Neyrat" w:date="2020-08-15T11:51:00Z">
        <w:r w:rsidR="005D22FA">
          <w:rPr>
            <w:rFonts w:ascii="Cambria" w:hAnsi="Cambria"/>
            <w:bCs/>
          </w:rPr>
          <w:t xml:space="preserve">a </w:t>
        </w:r>
      </w:ins>
      <w:ins w:id="131" w:author="Frederic Neyrat" w:date="2020-08-15T11:50:00Z">
        <w:r w:rsidR="005D22FA">
          <w:rPr>
            <w:rFonts w:ascii="Cambria" w:hAnsi="Cambria"/>
            <w:bCs/>
          </w:rPr>
          <w:t xml:space="preserve">metaphysics </w:t>
        </w:r>
      </w:ins>
      <w:ins w:id="132" w:author="Frederic Neyrat" w:date="2020-08-15T14:12:00Z">
        <w:r w:rsidR="001E4C0A" w:rsidRPr="001E4C0A">
          <w:rPr>
            <w:rFonts w:ascii="Cambria" w:hAnsi="Cambria"/>
            <w:bCs/>
            <w:i/>
            <w:iCs/>
            <w:rPrChange w:id="133" w:author="Frederic Neyrat" w:date="2020-08-15T14:12:00Z">
              <w:rPr>
                <w:rFonts w:ascii="Cambria" w:hAnsi="Cambria"/>
                <w:bCs/>
              </w:rPr>
            </w:rPrChange>
          </w:rPr>
          <w:t>a priori</w:t>
        </w:r>
        <w:r w:rsidR="001E4C0A">
          <w:rPr>
            <w:rFonts w:ascii="Cambria" w:hAnsi="Cambria"/>
            <w:bCs/>
          </w:rPr>
          <w:t xml:space="preserve"> </w:t>
        </w:r>
      </w:ins>
      <w:ins w:id="134" w:author="Frederic Neyrat" w:date="2020-08-15T11:51:00Z">
        <w:r w:rsidR="005D22FA">
          <w:rPr>
            <w:rFonts w:ascii="Cambria" w:hAnsi="Cambria"/>
            <w:bCs/>
          </w:rPr>
          <w:t>uttering</w:t>
        </w:r>
      </w:ins>
      <w:ins w:id="135" w:author="Frederic Neyrat" w:date="2020-08-15T11:52:00Z">
        <w:r w:rsidR="00327588">
          <w:rPr>
            <w:rFonts w:ascii="Cambria" w:hAnsi="Cambria"/>
            <w:bCs/>
          </w:rPr>
          <w:t xml:space="preserve"> what should be said on cultures, politics, and aesthetics -</w:t>
        </w:r>
      </w:ins>
      <w:ins w:id="136" w:author="Frederic Neyrat" w:date="2020-08-15T11:49:00Z">
        <w:r w:rsidR="005D22FA">
          <w:rPr>
            <w:rFonts w:ascii="Cambria" w:hAnsi="Cambria"/>
            <w:bCs/>
          </w:rPr>
          <w:t xml:space="preserve"> </w:t>
        </w:r>
      </w:ins>
      <w:r w:rsidR="00537131" w:rsidRPr="00B2463E">
        <w:rPr>
          <w:rFonts w:ascii="Cambria" w:hAnsi="Cambria"/>
          <w:bCs/>
        </w:rPr>
        <w:t xml:space="preserve">there </w:t>
      </w:r>
      <w:r>
        <w:rPr>
          <w:rFonts w:ascii="Cambria" w:hAnsi="Cambria"/>
          <w:bCs/>
        </w:rPr>
        <w:t xml:space="preserve">is </w:t>
      </w:r>
      <w:r w:rsidR="00537131" w:rsidRPr="00B2463E">
        <w:rPr>
          <w:rFonts w:ascii="Cambria" w:hAnsi="Cambria"/>
          <w:bCs/>
        </w:rPr>
        <w:t xml:space="preserve">no possible ontology prior to any existentialism, understood as what gives priority to the emergence as such of entities. </w:t>
      </w:r>
      <w:r w:rsidR="00644EEA">
        <w:rPr>
          <w:rFonts w:ascii="Cambria" w:hAnsi="Cambria"/>
          <w:bCs/>
        </w:rPr>
        <w:t>Yet</w:t>
      </w:r>
      <w:r w:rsidR="00644EEA" w:rsidRPr="00B2463E">
        <w:rPr>
          <w:rFonts w:ascii="Cambria" w:hAnsi="Cambria"/>
          <w:bCs/>
        </w:rPr>
        <w:t xml:space="preserve"> </w:t>
      </w:r>
      <w:r w:rsidR="00537131" w:rsidRPr="00B2463E">
        <w:rPr>
          <w:rFonts w:ascii="Cambria" w:hAnsi="Cambria"/>
          <w:bCs/>
        </w:rPr>
        <w:t xml:space="preserve">when </w:t>
      </w:r>
      <w:ins w:id="137" w:author="Frederic Neyrat" w:date="2020-08-15T11:53:00Z">
        <w:r w:rsidR="00327588">
          <w:rPr>
            <w:rFonts w:ascii="Cambria" w:hAnsi="Cambria"/>
            <w:bCs/>
          </w:rPr>
          <w:t xml:space="preserve">object-oriented philosopher </w:t>
        </w:r>
      </w:ins>
      <w:r w:rsidR="00537131" w:rsidRPr="00B2463E">
        <w:rPr>
          <w:rFonts w:ascii="Cambria" w:hAnsi="Cambria"/>
          <w:bCs/>
        </w:rPr>
        <w:t xml:space="preserve">Graham Harman argues, on the basis of his reading of Latour, that there are </w:t>
      </w:r>
      <w:r w:rsidR="00537131" w:rsidRPr="00B2463E">
        <w:rPr>
          <w:rFonts w:ascii="Cambria" w:hAnsi="Cambria"/>
          <w:bCs/>
          <w:i/>
        </w:rPr>
        <w:t>only</w:t>
      </w:r>
      <w:r w:rsidR="00537131" w:rsidRPr="00B2463E">
        <w:rPr>
          <w:rFonts w:ascii="Cambria" w:hAnsi="Cambria"/>
          <w:bCs/>
        </w:rPr>
        <w:t xml:space="preserve"> “actants” </w:t>
      </w:r>
      <w:r w:rsidR="00537131" w:rsidRPr="00B2463E">
        <w:rPr>
          <w:rFonts w:ascii="Cambria" w:hAnsi="Cambria"/>
          <w:bCs/>
          <w:i/>
        </w:rPr>
        <w:t>and</w:t>
      </w:r>
      <w:r w:rsidR="00537131" w:rsidRPr="00B2463E">
        <w:rPr>
          <w:rFonts w:ascii="Cambria" w:hAnsi="Cambria"/>
          <w:bCs/>
        </w:rPr>
        <w:t xml:space="preserve"> no “potential,” no “virtual,” no “pre-individual” reality, he actually erases the dynamic difference between existences and the </w:t>
      </w:r>
      <w:r w:rsidR="0086038C">
        <w:rPr>
          <w:rFonts w:ascii="Cambria" w:hAnsi="Cambria"/>
          <w:bCs/>
        </w:rPr>
        <w:t xml:space="preserve">ontological </w:t>
      </w:r>
      <w:r w:rsidR="00537131" w:rsidRPr="00B2463E">
        <w:rPr>
          <w:rFonts w:ascii="Cambria" w:hAnsi="Cambria"/>
          <w:bCs/>
        </w:rPr>
        <w:t xml:space="preserve">field that we need </w:t>
      </w:r>
      <w:r w:rsidR="00537131" w:rsidRPr="000B0B33">
        <w:rPr>
          <w:rFonts w:ascii="Cambria" w:hAnsi="Cambria"/>
          <w:bCs/>
          <w:i/>
        </w:rPr>
        <w:t>retrospectively</w:t>
      </w:r>
      <w:r w:rsidR="00537131" w:rsidRPr="00B2463E">
        <w:rPr>
          <w:rFonts w:ascii="Cambria" w:hAnsi="Cambria"/>
          <w:bCs/>
        </w:rPr>
        <w:t xml:space="preserve"> </w:t>
      </w:r>
      <w:ins w:id="138" w:author="Frederic Neyrat" w:date="2020-08-15T11:53:00Z">
        <w:r w:rsidR="00327588">
          <w:rPr>
            <w:rFonts w:ascii="Cambria" w:hAnsi="Cambria"/>
            <w:bCs/>
          </w:rPr>
          <w:t xml:space="preserve">– only </w:t>
        </w:r>
        <w:r w:rsidR="00327588" w:rsidRPr="00327588">
          <w:rPr>
            <w:rFonts w:ascii="Cambria" w:hAnsi="Cambria"/>
            <w:bCs/>
            <w:i/>
            <w:iCs/>
            <w:rPrChange w:id="139" w:author="Frederic Neyrat" w:date="2020-08-15T11:55:00Z">
              <w:rPr>
                <w:rFonts w:ascii="Cambria" w:hAnsi="Cambria"/>
                <w:bCs/>
              </w:rPr>
            </w:rPrChange>
          </w:rPr>
          <w:t>after the fact</w:t>
        </w:r>
        <w:r w:rsidR="00327588">
          <w:rPr>
            <w:rFonts w:ascii="Cambria" w:hAnsi="Cambria"/>
            <w:bCs/>
          </w:rPr>
          <w:t xml:space="preserve"> of existence - </w:t>
        </w:r>
      </w:ins>
      <w:r w:rsidR="00537131" w:rsidRPr="00B2463E">
        <w:rPr>
          <w:rFonts w:ascii="Cambria" w:hAnsi="Cambria"/>
          <w:bCs/>
        </w:rPr>
        <w:t>to recognize.</w:t>
      </w:r>
      <w:r w:rsidR="00537131" w:rsidRPr="00B2463E">
        <w:rPr>
          <w:rStyle w:val="EndnoteReference"/>
          <w:rFonts w:ascii="Cambria" w:hAnsi="Cambria"/>
          <w:bCs/>
        </w:rPr>
        <w:endnoteReference w:id="13"/>
      </w:r>
      <w:r w:rsidR="00537131" w:rsidRPr="00B2463E">
        <w:rPr>
          <w:rFonts w:ascii="Cambria" w:hAnsi="Cambria"/>
          <w:bCs/>
        </w:rPr>
        <w:t xml:space="preserve"> This erasure </w:t>
      </w:r>
      <w:r w:rsidR="00644EEA">
        <w:rPr>
          <w:rFonts w:ascii="Cambria" w:hAnsi="Cambria"/>
          <w:bCs/>
        </w:rPr>
        <w:t>could</w:t>
      </w:r>
      <w:r w:rsidR="00644EEA" w:rsidRPr="00B2463E">
        <w:rPr>
          <w:rFonts w:ascii="Cambria" w:hAnsi="Cambria"/>
          <w:bCs/>
        </w:rPr>
        <w:t xml:space="preserve"> </w:t>
      </w:r>
      <w:r w:rsidR="00537131" w:rsidRPr="00B2463E">
        <w:rPr>
          <w:rFonts w:ascii="Cambria" w:hAnsi="Cambria"/>
          <w:bCs/>
        </w:rPr>
        <w:t xml:space="preserve">lead to the idea of a “flat” immanent world that – I argue - denies existence and its depth of field. Flatness or depth: </w:t>
      </w:r>
      <w:r w:rsidR="00171B73">
        <w:rPr>
          <w:rFonts w:ascii="Cambria" w:hAnsi="Cambria"/>
          <w:bCs/>
        </w:rPr>
        <w:t>this</w:t>
      </w:r>
      <w:r w:rsidR="00171B73" w:rsidRPr="00B2463E">
        <w:rPr>
          <w:rFonts w:ascii="Cambria" w:hAnsi="Cambria"/>
          <w:bCs/>
        </w:rPr>
        <w:t xml:space="preserve"> </w:t>
      </w:r>
      <w:r w:rsidR="00537131" w:rsidRPr="00B2463E">
        <w:rPr>
          <w:rFonts w:ascii="Cambria" w:hAnsi="Cambria"/>
          <w:bCs/>
        </w:rPr>
        <w:t>is the crucial philosophical alternative of our time</w:t>
      </w:r>
      <w:ins w:id="140" w:author="Frederic Neyrat" w:date="2020-08-15T11:54:00Z">
        <w:r w:rsidR="00327588">
          <w:rPr>
            <w:rFonts w:ascii="Cambria" w:hAnsi="Cambria"/>
            <w:bCs/>
          </w:rPr>
          <w:t>;</w:t>
        </w:r>
      </w:ins>
      <w:del w:id="141" w:author="Frederic Neyrat" w:date="2020-08-15T11:54:00Z">
        <w:r w:rsidR="00537131" w:rsidRPr="00B2463E" w:rsidDel="00327588">
          <w:rPr>
            <w:rFonts w:ascii="Cambria" w:hAnsi="Cambria"/>
            <w:bCs/>
          </w:rPr>
          <w:delText xml:space="preserve">! </w:delText>
        </w:r>
      </w:del>
    </w:p>
    <w:p w14:paraId="6E335621" w14:textId="7723C897" w:rsidR="00537131" w:rsidRPr="00B2463E" w:rsidRDefault="000B0B33" w:rsidP="001059C1">
      <w:pPr>
        <w:spacing w:line="276" w:lineRule="auto"/>
        <w:ind w:left="720" w:firstLine="720"/>
        <w:jc w:val="both"/>
        <w:rPr>
          <w:rFonts w:ascii="Cambria" w:hAnsi="Cambria"/>
          <w:bCs/>
        </w:rPr>
      </w:pPr>
      <w:r>
        <w:rPr>
          <w:rFonts w:ascii="Cambria" w:hAnsi="Cambria"/>
          <w:bCs/>
        </w:rPr>
        <w:t>- 2</w:t>
      </w:r>
      <w:r w:rsidR="0093745D">
        <w:rPr>
          <w:rFonts w:ascii="Cambria" w:hAnsi="Cambria"/>
          <w:bCs/>
        </w:rPr>
        <w:t>. C</w:t>
      </w:r>
      <w:r w:rsidR="00537131" w:rsidRPr="00B2463E">
        <w:rPr>
          <w:rFonts w:ascii="Cambria" w:hAnsi="Cambria"/>
          <w:bCs/>
        </w:rPr>
        <w:t>oming into existence is only possible through an internal separation leading to polarities (left/right, high/low, inside/outside</w:t>
      </w:r>
      <w:r w:rsidR="00666D5C" w:rsidRPr="00B2463E">
        <w:rPr>
          <w:rFonts w:ascii="Cambria" w:hAnsi="Cambria"/>
          <w:bCs/>
        </w:rPr>
        <w:t xml:space="preserve">, but also visible/invisible, </w:t>
      </w:r>
      <w:r w:rsidR="00583E89" w:rsidRPr="00B2463E">
        <w:rPr>
          <w:rFonts w:ascii="Cambria" w:hAnsi="Cambria"/>
          <w:bCs/>
        </w:rPr>
        <w:t>light/dark, etc.</w:t>
      </w:r>
      <w:r w:rsidR="00537131" w:rsidRPr="00B2463E">
        <w:rPr>
          <w:rFonts w:ascii="Cambria" w:hAnsi="Cambria"/>
          <w:bCs/>
        </w:rPr>
        <w:t xml:space="preserve">) that are not </w:t>
      </w:r>
      <w:r w:rsidR="0093745D">
        <w:rPr>
          <w:rFonts w:ascii="Cambria" w:hAnsi="Cambria"/>
          <w:bCs/>
        </w:rPr>
        <w:t xml:space="preserve">initially </w:t>
      </w:r>
      <w:r w:rsidR="00537131" w:rsidRPr="00B2463E">
        <w:rPr>
          <w:rFonts w:ascii="Cambria" w:hAnsi="Cambria"/>
          <w:bCs/>
        </w:rPr>
        <w:t xml:space="preserve">splits, but </w:t>
      </w:r>
      <w:r w:rsidR="0093745D">
        <w:rPr>
          <w:rFonts w:ascii="Cambria" w:hAnsi="Cambria"/>
          <w:bCs/>
        </w:rPr>
        <w:t xml:space="preserve">rather </w:t>
      </w:r>
      <w:r w:rsidR="00537131" w:rsidRPr="00B2463E">
        <w:rPr>
          <w:rFonts w:ascii="Cambria" w:hAnsi="Cambria"/>
          <w:bCs/>
        </w:rPr>
        <w:t>constitute a depth of field that a subject experiment</w:t>
      </w:r>
      <w:r w:rsidR="001B7FC8">
        <w:rPr>
          <w:rFonts w:ascii="Cambria" w:hAnsi="Cambria"/>
          <w:bCs/>
        </w:rPr>
        <w:t>s</w:t>
      </w:r>
      <w:r w:rsidR="00583E89" w:rsidRPr="00B2463E">
        <w:rPr>
          <w:rFonts w:ascii="Cambria" w:hAnsi="Cambria"/>
          <w:bCs/>
        </w:rPr>
        <w:t xml:space="preserve"> </w:t>
      </w:r>
      <w:r w:rsidR="0093745D">
        <w:rPr>
          <w:rFonts w:ascii="Cambria" w:hAnsi="Cambria"/>
          <w:bCs/>
        </w:rPr>
        <w:t xml:space="preserve">with </w:t>
      </w:r>
      <w:del w:id="142" w:author="Frederic Neyrat" w:date="2020-08-15T11:55:00Z">
        <w:r w:rsidR="0093745D" w:rsidDel="00327588">
          <w:rPr>
            <w:rFonts w:ascii="Cambria" w:hAnsi="Cambria"/>
            <w:bCs/>
          </w:rPr>
          <w:delText xml:space="preserve">his </w:delText>
        </w:r>
      </w:del>
      <w:ins w:id="143" w:author="Frederic Neyrat" w:date="2020-08-15T11:55:00Z">
        <w:r w:rsidR="00327588">
          <w:rPr>
            <w:rFonts w:ascii="Cambria" w:hAnsi="Cambria"/>
            <w:bCs/>
          </w:rPr>
          <w:t xml:space="preserve">her </w:t>
        </w:r>
      </w:ins>
      <w:r w:rsidR="0093745D">
        <w:rPr>
          <w:rFonts w:ascii="Cambria" w:hAnsi="Cambria"/>
          <w:bCs/>
        </w:rPr>
        <w:t xml:space="preserve">or </w:t>
      </w:r>
      <w:del w:id="144" w:author="Frederic Neyrat" w:date="2020-08-15T11:55:00Z">
        <w:r w:rsidR="00583E89" w:rsidRPr="00B2463E" w:rsidDel="00327588">
          <w:rPr>
            <w:rFonts w:ascii="Cambria" w:hAnsi="Cambria"/>
            <w:bCs/>
          </w:rPr>
          <w:delText xml:space="preserve">her </w:delText>
        </w:r>
      </w:del>
      <w:ins w:id="145" w:author="Frederic Neyrat" w:date="2020-08-15T11:55:00Z">
        <w:r w:rsidR="00327588">
          <w:rPr>
            <w:rFonts w:ascii="Cambria" w:hAnsi="Cambria"/>
            <w:bCs/>
          </w:rPr>
          <w:t>his</w:t>
        </w:r>
        <w:r w:rsidR="00327588" w:rsidRPr="00B2463E">
          <w:rPr>
            <w:rFonts w:ascii="Cambria" w:hAnsi="Cambria"/>
            <w:bCs/>
          </w:rPr>
          <w:t xml:space="preserve"> </w:t>
        </w:r>
      </w:ins>
      <w:r w:rsidR="001B7FC8">
        <w:rPr>
          <w:rFonts w:ascii="Cambria" w:hAnsi="Cambria"/>
          <w:bCs/>
        </w:rPr>
        <w:t>reason</w:t>
      </w:r>
      <w:r w:rsidR="00583E89" w:rsidRPr="00B2463E">
        <w:rPr>
          <w:rFonts w:ascii="Cambria" w:hAnsi="Cambria"/>
          <w:bCs/>
        </w:rPr>
        <w:t xml:space="preserve"> or </w:t>
      </w:r>
      <w:r w:rsidR="001B7FC8">
        <w:rPr>
          <w:rFonts w:ascii="Cambria" w:hAnsi="Cambria"/>
          <w:bCs/>
        </w:rPr>
        <w:t>senses</w:t>
      </w:r>
      <w:r w:rsidR="00537131" w:rsidRPr="00B2463E">
        <w:rPr>
          <w:rFonts w:ascii="Cambria" w:hAnsi="Cambria"/>
          <w:bCs/>
        </w:rPr>
        <w:t xml:space="preserve">. In this regard, a subject </w:t>
      </w:r>
      <w:r w:rsidR="00583E89" w:rsidRPr="00B2463E">
        <w:rPr>
          <w:rFonts w:ascii="Cambria" w:hAnsi="Cambria"/>
          <w:bCs/>
        </w:rPr>
        <w:t>can be defined as</w:t>
      </w:r>
      <w:r w:rsidR="00537131" w:rsidRPr="00B2463E">
        <w:rPr>
          <w:rFonts w:ascii="Cambria" w:hAnsi="Cambria"/>
          <w:bCs/>
        </w:rPr>
        <w:t xml:space="preserve"> an </w:t>
      </w:r>
      <w:r w:rsidR="00537131" w:rsidRPr="00B2463E">
        <w:rPr>
          <w:rFonts w:ascii="Cambria" w:hAnsi="Cambria"/>
          <w:bCs/>
          <w:i/>
        </w:rPr>
        <w:t>instance of mediation</w:t>
      </w:r>
      <w:r w:rsidR="00537131" w:rsidRPr="00B2463E">
        <w:rPr>
          <w:rFonts w:ascii="Cambria" w:hAnsi="Cambria"/>
          <w:bCs/>
        </w:rPr>
        <w:t xml:space="preserve">, </w:t>
      </w:r>
      <w:r w:rsidR="0093745D">
        <w:rPr>
          <w:rFonts w:ascii="Cambria" w:hAnsi="Cambria"/>
          <w:bCs/>
        </w:rPr>
        <w:t xml:space="preserve">as a </w:t>
      </w:r>
      <w:r w:rsidR="00537131" w:rsidRPr="00B2463E">
        <w:rPr>
          <w:rFonts w:ascii="Cambria" w:hAnsi="Cambria"/>
          <w:bCs/>
        </w:rPr>
        <w:t xml:space="preserve">moment of communication, </w:t>
      </w:r>
      <w:r w:rsidR="00583E89" w:rsidRPr="00B2463E">
        <w:rPr>
          <w:rFonts w:ascii="Cambria" w:hAnsi="Cambria"/>
          <w:bCs/>
        </w:rPr>
        <w:t xml:space="preserve">the last term </w:t>
      </w:r>
      <w:r w:rsidR="0093745D">
        <w:rPr>
          <w:rFonts w:ascii="Cambria" w:hAnsi="Cambria"/>
          <w:bCs/>
        </w:rPr>
        <w:t>signifying</w:t>
      </w:r>
      <w:r w:rsidR="00537131" w:rsidRPr="00B2463E">
        <w:rPr>
          <w:rFonts w:ascii="Cambria" w:hAnsi="Cambria"/>
          <w:bCs/>
        </w:rPr>
        <w:t xml:space="preserve">, à la Bataille, the excess through </w:t>
      </w:r>
      <w:r w:rsidR="00583E89" w:rsidRPr="00B2463E">
        <w:rPr>
          <w:rFonts w:ascii="Cambria" w:hAnsi="Cambria"/>
          <w:bCs/>
        </w:rPr>
        <w:t xml:space="preserve">which </w:t>
      </w:r>
      <w:r w:rsidR="00537131" w:rsidRPr="00B2463E">
        <w:rPr>
          <w:rFonts w:ascii="Cambria" w:hAnsi="Cambria"/>
          <w:bCs/>
        </w:rPr>
        <w:t>polarities reveal their unfathomable difference.</w:t>
      </w:r>
    </w:p>
    <w:p w14:paraId="308B428C" w14:textId="7BB3290D" w:rsidR="00537131" w:rsidRPr="00B2463E" w:rsidRDefault="00537131" w:rsidP="001059C1">
      <w:pPr>
        <w:spacing w:line="276" w:lineRule="auto"/>
        <w:ind w:left="720" w:firstLine="720"/>
        <w:jc w:val="both"/>
        <w:rPr>
          <w:rFonts w:ascii="Cambria" w:hAnsi="Cambria"/>
          <w:bCs/>
        </w:rPr>
      </w:pPr>
      <w:r w:rsidRPr="00B2463E">
        <w:rPr>
          <w:rFonts w:ascii="Cambria" w:hAnsi="Cambria"/>
        </w:rPr>
        <w:t xml:space="preserve">At the core of the existentialism I </w:t>
      </w:r>
      <w:del w:id="146" w:author="Frederic Neyrat" w:date="2020-08-15T11:56:00Z">
        <w:r w:rsidRPr="00B2463E" w:rsidDel="00327588">
          <w:rPr>
            <w:rFonts w:ascii="Cambria" w:hAnsi="Cambria"/>
          </w:rPr>
          <w:delText xml:space="preserve">offer </w:delText>
        </w:r>
      </w:del>
      <w:ins w:id="147" w:author="Frederic Neyrat" w:date="2020-08-15T11:56:00Z">
        <w:r w:rsidR="00327588">
          <w:rPr>
            <w:rFonts w:ascii="Cambria" w:hAnsi="Cambria"/>
          </w:rPr>
          <w:t>argue for</w:t>
        </w:r>
        <w:r w:rsidR="00327588" w:rsidRPr="00B2463E">
          <w:rPr>
            <w:rFonts w:ascii="Cambria" w:hAnsi="Cambria"/>
          </w:rPr>
          <w:t xml:space="preserve"> </w:t>
        </w:r>
      </w:ins>
      <w:r w:rsidRPr="00B2463E">
        <w:rPr>
          <w:rFonts w:ascii="Cambria" w:hAnsi="Cambria"/>
        </w:rPr>
        <w:t xml:space="preserve">lies the term </w:t>
      </w:r>
      <w:r w:rsidR="0093745D">
        <w:rPr>
          <w:rFonts w:ascii="Cambria" w:hAnsi="Cambria"/>
        </w:rPr>
        <w:t>“</w:t>
      </w:r>
      <w:r w:rsidRPr="00B2463E">
        <w:rPr>
          <w:rFonts w:ascii="Cambria" w:hAnsi="Cambria"/>
        </w:rPr>
        <w:t>existence.</w:t>
      </w:r>
      <w:r w:rsidR="0093745D">
        <w:rPr>
          <w:rFonts w:ascii="Cambria" w:hAnsi="Cambria"/>
        </w:rPr>
        <w:t>”</w:t>
      </w:r>
      <w:r w:rsidRPr="00B2463E">
        <w:rPr>
          <w:rFonts w:ascii="Cambria" w:hAnsi="Cambria"/>
        </w:rPr>
        <w:t xml:space="preserve"> Etymologically, </w:t>
      </w:r>
      <w:proofErr w:type="spellStart"/>
      <w:r w:rsidRPr="00AB40A8">
        <w:rPr>
          <w:rFonts w:ascii="Cambria" w:hAnsi="Cambria"/>
          <w:i/>
        </w:rPr>
        <w:t>ek-sistere</w:t>
      </w:r>
      <w:proofErr w:type="spellEnd"/>
      <w:r w:rsidRPr="00B2463E">
        <w:rPr>
          <w:rFonts w:ascii="Cambria" w:hAnsi="Cambria"/>
        </w:rPr>
        <w:t xml:space="preserve"> means: to be outside, or more precisely </w:t>
      </w:r>
      <w:r w:rsidRPr="00B2463E">
        <w:rPr>
          <w:rFonts w:ascii="Cambria" w:hAnsi="Cambria"/>
          <w:i/>
        </w:rPr>
        <w:t xml:space="preserve">to constitute </w:t>
      </w:r>
      <w:r w:rsidR="000B0B33" w:rsidRPr="00B2463E">
        <w:rPr>
          <w:rFonts w:ascii="Cambria" w:hAnsi="Cambria"/>
          <w:i/>
        </w:rPr>
        <w:t>oneself</w:t>
      </w:r>
      <w:r w:rsidRPr="00B2463E">
        <w:rPr>
          <w:rFonts w:ascii="Cambria" w:hAnsi="Cambria"/>
          <w:i/>
        </w:rPr>
        <w:t xml:space="preserve"> from the outside</w:t>
      </w:r>
      <w:r w:rsidRPr="00B2463E">
        <w:rPr>
          <w:rFonts w:ascii="Cambria" w:hAnsi="Cambria"/>
          <w:bCs/>
        </w:rPr>
        <w:t xml:space="preserve">. </w:t>
      </w:r>
      <w:r w:rsidR="00265445">
        <w:rPr>
          <w:rFonts w:ascii="Cambria" w:hAnsi="Cambria"/>
          <w:bCs/>
        </w:rPr>
        <w:t xml:space="preserve">The outside </w:t>
      </w:r>
      <w:r w:rsidR="006863DA">
        <w:rPr>
          <w:rFonts w:ascii="Cambria" w:hAnsi="Cambria"/>
          <w:bCs/>
        </w:rPr>
        <w:t xml:space="preserve">– each outside - </w:t>
      </w:r>
      <w:r w:rsidR="000B0B33">
        <w:rPr>
          <w:rFonts w:ascii="Cambria" w:hAnsi="Cambria"/>
          <w:bCs/>
        </w:rPr>
        <w:t>acts as</w:t>
      </w:r>
      <w:r w:rsidRPr="00B2463E">
        <w:rPr>
          <w:rFonts w:ascii="Cambria" w:hAnsi="Cambria"/>
          <w:bCs/>
        </w:rPr>
        <w:t xml:space="preserve"> a fundamental </w:t>
      </w:r>
      <w:r w:rsidRPr="00B2463E">
        <w:rPr>
          <w:rFonts w:ascii="Cambria" w:hAnsi="Cambria"/>
          <w:bCs/>
          <w:i/>
        </w:rPr>
        <w:t>disjuncture</w:t>
      </w:r>
      <w:r w:rsidRPr="00B2463E">
        <w:rPr>
          <w:rFonts w:ascii="Cambria" w:hAnsi="Cambria"/>
          <w:bCs/>
        </w:rPr>
        <w:t xml:space="preserve">, something that we might call, with Lucretius, a </w:t>
      </w:r>
      <w:r w:rsidRPr="00B2463E">
        <w:rPr>
          <w:rFonts w:ascii="Cambria" w:hAnsi="Cambria"/>
          <w:bCs/>
          <w:i/>
        </w:rPr>
        <w:t>clinamen</w:t>
      </w:r>
      <w:r w:rsidR="00FF7108">
        <w:rPr>
          <w:rFonts w:ascii="Cambria" w:hAnsi="Cambria"/>
          <w:bCs/>
        </w:rPr>
        <w:t>.</w:t>
      </w:r>
      <w:r w:rsidRPr="00B2463E">
        <w:rPr>
          <w:rStyle w:val="EndnoteReference"/>
          <w:rFonts w:ascii="Cambria" w:hAnsi="Cambria"/>
          <w:bCs/>
        </w:rPr>
        <w:endnoteReference w:id="14"/>
      </w:r>
      <w:r w:rsidRPr="00B2463E">
        <w:rPr>
          <w:rFonts w:ascii="Cambria" w:hAnsi="Cambria"/>
          <w:bCs/>
        </w:rPr>
        <w:t xml:space="preserve"> A clinamen is a deviation vis-à-vis straight lines, social norms, ethograms (that is to say</w:t>
      </w:r>
      <w:r w:rsidR="00BB6BFA">
        <w:rPr>
          <w:rFonts w:ascii="Cambria" w:hAnsi="Cambria"/>
          <w:bCs/>
        </w:rPr>
        <w:t>, the</w:t>
      </w:r>
      <w:r w:rsidRPr="00B2463E">
        <w:rPr>
          <w:rFonts w:ascii="Cambria" w:hAnsi="Cambria"/>
          <w:bCs/>
        </w:rPr>
        <w:t xml:space="preserve"> </w:t>
      </w:r>
      <w:r w:rsidRPr="00B2463E">
        <w:rPr>
          <w:rFonts w:ascii="Cambria" w:hAnsi="Cambria" w:cs="Helvetica"/>
        </w:rPr>
        <w:t xml:space="preserve">inventory of all behaviors or actions exhibited by an animal), or </w:t>
      </w:r>
      <w:r w:rsidRPr="00B2463E">
        <w:rPr>
          <w:rFonts w:ascii="Cambria" w:hAnsi="Cambria"/>
          <w:bCs/>
        </w:rPr>
        <w:t xml:space="preserve">thermodynamic equilibriums. In the beginning </w:t>
      </w:r>
      <w:r w:rsidR="00FF7108">
        <w:rPr>
          <w:rFonts w:ascii="Cambria" w:hAnsi="Cambria"/>
          <w:bCs/>
        </w:rPr>
        <w:t xml:space="preserve">- </w:t>
      </w:r>
      <w:r w:rsidRPr="00B2463E">
        <w:rPr>
          <w:rFonts w:ascii="Cambria" w:hAnsi="Cambria"/>
          <w:bCs/>
        </w:rPr>
        <w:t xml:space="preserve">of the universe as of </w:t>
      </w:r>
      <w:r w:rsidR="00FB3035">
        <w:rPr>
          <w:rFonts w:ascii="Cambria" w:hAnsi="Cambria"/>
          <w:bCs/>
        </w:rPr>
        <w:t xml:space="preserve">each thing </w:t>
      </w:r>
      <w:r w:rsidR="00FF7108">
        <w:rPr>
          <w:rFonts w:ascii="Cambria" w:hAnsi="Cambria"/>
          <w:bCs/>
        </w:rPr>
        <w:t>-</w:t>
      </w:r>
      <w:r w:rsidRPr="00B2463E">
        <w:rPr>
          <w:rFonts w:ascii="Cambria" w:hAnsi="Cambria"/>
          <w:bCs/>
        </w:rPr>
        <w:t xml:space="preserve"> was the </w:t>
      </w:r>
      <w:r w:rsidR="00FF7108">
        <w:rPr>
          <w:rFonts w:ascii="Cambria" w:hAnsi="Cambria"/>
          <w:bCs/>
        </w:rPr>
        <w:t>clinamen</w:t>
      </w:r>
      <w:r w:rsidRPr="00B2463E">
        <w:rPr>
          <w:rFonts w:ascii="Cambria" w:hAnsi="Cambria"/>
          <w:bCs/>
        </w:rPr>
        <w:t>.</w:t>
      </w:r>
      <w:r w:rsidR="00FF7108">
        <w:rPr>
          <w:rFonts w:ascii="Cambria" w:hAnsi="Cambria"/>
          <w:bCs/>
        </w:rPr>
        <w:t xml:space="preserve"> A clinamen is the opening on</w:t>
      </w:r>
      <w:r w:rsidR="00BB6BFA">
        <w:rPr>
          <w:rFonts w:ascii="Cambria" w:hAnsi="Cambria"/>
          <w:bCs/>
        </w:rPr>
        <w:t>to</w:t>
      </w:r>
      <w:r w:rsidR="00FF7108">
        <w:rPr>
          <w:rFonts w:ascii="Cambria" w:hAnsi="Cambria"/>
          <w:bCs/>
        </w:rPr>
        <w:t xml:space="preserve"> an outside - </w:t>
      </w:r>
      <w:r w:rsidRPr="00B2463E">
        <w:rPr>
          <w:rFonts w:ascii="Cambria" w:hAnsi="Cambria"/>
          <w:bCs/>
        </w:rPr>
        <w:t xml:space="preserve"> a break, an empty space, a non-functional element</w:t>
      </w:r>
      <w:r w:rsidR="00FF7108">
        <w:rPr>
          <w:rFonts w:ascii="Cambria" w:hAnsi="Cambria"/>
          <w:bCs/>
        </w:rPr>
        <w:t xml:space="preserve">, </w:t>
      </w:r>
      <w:r w:rsidR="00B01403">
        <w:rPr>
          <w:rFonts w:ascii="Cambria" w:hAnsi="Cambria"/>
          <w:bCs/>
        </w:rPr>
        <w:t xml:space="preserve">all the existential spacings that can </w:t>
      </w:r>
      <w:r w:rsidR="00B01403">
        <w:rPr>
          <w:rFonts w:ascii="Cambria" w:hAnsi="Cambria"/>
          <w:bCs/>
        </w:rPr>
        <w:lastRenderedPageBreak/>
        <w:t>appear</w:t>
      </w:r>
      <w:r w:rsidR="00BB6BFA">
        <w:rPr>
          <w:rFonts w:ascii="Cambria" w:hAnsi="Cambria"/>
          <w:bCs/>
        </w:rPr>
        <w:t>, for instance,</w:t>
      </w:r>
      <w:r w:rsidR="00B01403">
        <w:rPr>
          <w:rFonts w:ascii="Cambria" w:hAnsi="Cambria"/>
          <w:bCs/>
        </w:rPr>
        <w:t xml:space="preserve"> </w:t>
      </w:r>
      <w:r w:rsidR="00D64D4B">
        <w:rPr>
          <w:rFonts w:ascii="Cambria" w:hAnsi="Cambria"/>
          <w:bCs/>
        </w:rPr>
        <w:t>in the form of</w:t>
      </w:r>
      <w:r w:rsidR="00B01403">
        <w:rPr>
          <w:rFonts w:ascii="Cambria" w:hAnsi="Cambria"/>
          <w:bCs/>
        </w:rPr>
        <w:t xml:space="preserve"> a non-signifying signifier in a poem, an act of political resistance, </w:t>
      </w:r>
      <w:r w:rsidR="00BB6BFA">
        <w:rPr>
          <w:rFonts w:ascii="Cambria" w:hAnsi="Cambria"/>
          <w:bCs/>
        </w:rPr>
        <w:t xml:space="preserve">or in </w:t>
      </w:r>
      <w:r w:rsidR="00B01403">
        <w:rPr>
          <w:rFonts w:ascii="Cambria" w:hAnsi="Cambria"/>
          <w:bCs/>
        </w:rPr>
        <w:t xml:space="preserve">André Breton’s “amour </w:t>
      </w:r>
      <w:proofErr w:type="spellStart"/>
      <w:r w:rsidR="00B01403">
        <w:rPr>
          <w:rFonts w:ascii="Cambria" w:hAnsi="Cambria"/>
          <w:bCs/>
        </w:rPr>
        <w:t>fou</w:t>
      </w:r>
      <w:proofErr w:type="spellEnd"/>
      <w:r w:rsidR="00B01403">
        <w:rPr>
          <w:rFonts w:ascii="Cambria" w:hAnsi="Cambria"/>
          <w:bCs/>
        </w:rPr>
        <w:t>,” etc.</w:t>
      </w:r>
      <w:r w:rsidRPr="00B2463E">
        <w:rPr>
          <w:rFonts w:ascii="Cambria" w:hAnsi="Cambria"/>
          <w:bCs/>
        </w:rPr>
        <w:t xml:space="preserve"> The </w:t>
      </w:r>
      <w:r w:rsidR="00265445">
        <w:rPr>
          <w:rFonts w:ascii="Cambria" w:hAnsi="Cambria"/>
          <w:bCs/>
        </w:rPr>
        <w:t>outside</w:t>
      </w:r>
      <w:r w:rsidRPr="00B2463E">
        <w:rPr>
          <w:rFonts w:ascii="Cambria" w:hAnsi="Cambria"/>
          <w:bCs/>
        </w:rPr>
        <w:t xml:space="preserve"> is the mark of the singularity of each </w:t>
      </w:r>
      <w:r w:rsidR="00B01403">
        <w:rPr>
          <w:rFonts w:ascii="Cambria" w:hAnsi="Cambria"/>
          <w:bCs/>
        </w:rPr>
        <w:t xml:space="preserve">crucial experience, each </w:t>
      </w:r>
      <w:r w:rsidR="00800390">
        <w:rPr>
          <w:rFonts w:ascii="Cambria" w:hAnsi="Cambria"/>
          <w:bCs/>
        </w:rPr>
        <w:t>notable artistic or political event and</w:t>
      </w:r>
      <w:r w:rsidR="00BB6BFA">
        <w:rPr>
          <w:rFonts w:ascii="Cambria" w:hAnsi="Cambria"/>
          <w:bCs/>
        </w:rPr>
        <w:t>,</w:t>
      </w:r>
      <w:r w:rsidR="00800390">
        <w:rPr>
          <w:rFonts w:ascii="Cambria" w:hAnsi="Cambria"/>
          <w:bCs/>
        </w:rPr>
        <w:t xml:space="preserve"> in the end</w:t>
      </w:r>
      <w:r w:rsidR="00BB6BFA">
        <w:rPr>
          <w:rFonts w:ascii="Cambria" w:hAnsi="Cambria"/>
          <w:bCs/>
        </w:rPr>
        <w:t>,</w:t>
      </w:r>
      <w:r w:rsidR="00800390">
        <w:rPr>
          <w:rFonts w:ascii="Cambria" w:hAnsi="Cambria"/>
          <w:bCs/>
        </w:rPr>
        <w:t xml:space="preserve"> each </w:t>
      </w:r>
      <w:r w:rsidRPr="00B2463E">
        <w:rPr>
          <w:rFonts w:ascii="Cambria" w:hAnsi="Cambria"/>
          <w:bCs/>
        </w:rPr>
        <w:t>existing being</w:t>
      </w:r>
      <w:r w:rsidR="00BB6BFA">
        <w:rPr>
          <w:rFonts w:ascii="Cambria" w:hAnsi="Cambria"/>
          <w:bCs/>
        </w:rPr>
        <w:t xml:space="preserve">. Any </w:t>
      </w:r>
      <w:r w:rsidR="00800390">
        <w:rPr>
          <w:rFonts w:ascii="Cambria" w:hAnsi="Cambria"/>
          <w:bCs/>
        </w:rPr>
        <w:t xml:space="preserve">ordinary life is the </w:t>
      </w:r>
      <w:r w:rsidRPr="00B2463E">
        <w:rPr>
          <w:rFonts w:ascii="Cambria" w:hAnsi="Cambria"/>
          <w:bCs/>
        </w:rPr>
        <w:t>singular way th</w:t>
      </w:r>
      <w:r w:rsidR="00D64D4B">
        <w:rPr>
          <w:rFonts w:ascii="Cambria" w:hAnsi="Cambria"/>
          <w:bCs/>
        </w:rPr>
        <w:t>r</w:t>
      </w:r>
      <w:r w:rsidRPr="00B2463E">
        <w:rPr>
          <w:rFonts w:ascii="Cambria" w:hAnsi="Cambria"/>
          <w:bCs/>
        </w:rPr>
        <w:t xml:space="preserve">ough with </w:t>
      </w:r>
      <w:r w:rsidR="00800390">
        <w:rPr>
          <w:rFonts w:ascii="Cambria" w:hAnsi="Cambria"/>
          <w:bCs/>
        </w:rPr>
        <w:t>an</w:t>
      </w:r>
      <w:r w:rsidRPr="00B2463E">
        <w:rPr>
          <w:rFonts w:ascii="Cambria" w:hAnsi="Cambria"/>
          <w:bCs/>
        </w:rPr>
        <w:t xml:space="preserve"> existing being experiences </w:t>
      </w:r>
      <w:r w:rsidR="00800390">
        <w:rPr>
          <w:rFonts w:ascii="Cambria" w:hAnsi="Cambria"/>
          <w:bCs/>
        </w:rPr>
        <w:t>her</w:t>
      </w:r>
      <w:r w:rsidRPr="00B2463E">
        <w:rPr>
          <w:rFonts w:ascii="Cambria" w:hAnsi="Cambria"/>
          <w:bCs/>
        </w:rPr>
        <w:t xml:space="preserve"> own depth of field.</w:t>
      </w:r>
    </w:p>
    <w:p w14:paraId="30D34A9F" w14:textId="4E991335" w:rsidR="00537131" w:rsidRPr="00B2463E" w:rsidRDefault="00265445" w:rsidP="001059C1">
      <w:pPr>
        <w:spacing w:line="276" w:lineRule="auto"/>
        <w:ind w:left="720" w:firstLine="720"/>
        <w:jc w:val="both"/>
        <w:rPr>
          <w:rFonts w:ascii="Cambria" w:hAnsi="Cambria"/>
        </w:rPr>
      </w:pPr>
      <w:r>
        <w:rPr>
          <w:rFonts w:ascii="Cambria" w:hAnsi="Cambria"/>
          <w:bCs/>
        </w:rPr>
        <w:t>The outside</w:t>
      </w:r>
      <w:r w:rsidR="00537131" w:rsidRPr="00B2463E">
        <w:rPr>
          <w:rFonts w:ascii="Cambria" w:hAnsi="Cambria"/>
          <w:bCs/>
        </w:rPr>
        <w:t xml:space="preserve"> also explains why philosophy is always disoriented, displaced by the contingency of the </w:t>
      </w:r>
      <w:r w:rsidR="00800390">
        <w:rPr>
          <w:rFonts w:ascii="Cambria" w:hAnsi="Cambria"/>
          <w:bCs/>
        </w:rPr>
        <w:t>clinamen</w:t>
      </w:r>
      <w:r w:rsidR="00537131" w:rsidRPr="00B2463E">
        <w:rPr>
          <w:rFonts w:ascii="Cambria" w:hAnsi="Cambria"/>
          <w:bCs/>
        </w:rPr>
        <w:t>. For an existence-disoriented philosophy</w:t>
      </w:r>
      <w:r w:rsidR="00537131" w:rsidRPr="00B2463E">
        <w:rPr>
          <w:rFonts w:ascii="Cambria" w:hAnsi="Cambria"/>
        </w:rPr>
        <w:t xml:space="preserve">, there is no Outside; but there </w:t>
      </w:r>
      <w:r w:rsidR="00800390">
        <w:rPr>
          <w:rFonts w:ascii="Cambria" w:hAnsi="Cambria"/>
        </w:rPr>
        <w:t>is</w:t>
      </w:r>
      <w:r w:rsidR="00537131" w:rsidRPr="00B2463E">
        <w:rPr>
          <w:rFonts w:ascii="Cambria" w:hAnsi="Cambria"/>
        </w:rPr>
        <w:t xml:space="preserve"> an infinity of outsides, as innumerable as there are singular existences. Each outside opens itself inside each existing being, and this internal </w:t>
      </w:r>
      <w:r w:rsidR="00BB6BFA">
        <w:rPr>
          <w:rFonts w:ascii="Cambria" w:hAnsi="Cambria"/>
        </w:rPr>
        <w:t>exteriority</w:t>
      </w:r>
      <w:r w:rsidR="00BB6BFA" w:rsidRPr="00B2463E">
        <w:rPr>
          <w:rFonts w:ascii="Cambria" w:hAnsi="Cambria"/>
        </w:rPr>
        <w:t xml:space="preserve"> </w:t>
      </w:r>
      <w:r w:rsidR="00537131" w:rsidRPr="00B2463E">
        <w:rPr>
          <w:rFonts w:ascii="Cambria" w:hAnsi="Cambria"/>
        </w:rPr>
        <w:t xml:space="preserve">is the condition of possibility for relations. Existing beings can communicate thanks to their </w:t>
      </w:r>
      <w:r w:rsidR="00BB6BFA">
        <w:rPr>
          <w:rFonts w:ascii="Cambria" w:hAnsi="Cambria"/>
        </w:rPr>
        <w:t>internal</w:t>
      </w:r>
      <w:r w:rsidR="00BB6BFA" w:rsidRPr="00B2463E">
        <w:rPr>
          <w:rFonts w:ascii="Cambria" w:hAnsi="Cambria"/>
        </w:rPr>
        <w:t xml:space="preserve"> </w:t>
      </w:r>
      <w:r w:rsidR="00537131" w:rsidRPr="00B2463E">
        <w:rPr>
          <w:rFonts w:ascii="Cambria" w:hAnsi="Cambria"/>
        </w:rPr>
        <w:t>openness. Conversely, if immanence were compact, full, substantial, there would be no gap, no separation between existing beings, and consequently no relations. Relations require separation – an idea that Bataille kept repeating: we communicate, we really communicate not because we are connected, but first and foremost because we are “</w:t>
      </w:r>
      <w:r w:rsidR="00537131" w:rsidRPr="00B2463E">
        <w:rPr>
          <w:rFonts w:ascii="Cambria" w:hAnsi="Cambria"/>
          <w:i/>
        </w:rPr>
        <w:t>discontinuous</w:t>
      </w:r>
      <w:r w:rsidR="00537131" w:rsidRPr="00B2463E">
        <w:rPr>
          <w:rFonts w:ascii="Cambria" w:hAnsi="Cambria"/>
        </w:rPr>
        <w:t xml:space="preserve"> beings,” </w:t>
      </w:r>
      <w:r w:rsidR="00BB6BFA">
        <w:rPr>
          <w:rFonts w:ascii="Cambria" w:hAnsi="Cambria"/>
        </w:rPr>
        <w:t xml:space="preserve">that is, </w:t>
      </w:r>
      <w:r w:rsidR="00537131" w:rsidRPr="00B2463E">
        <w:rPr>
          <w:rFonts w:ascii="Cambria" w:hAnsi="Cambria"/>
        </w:rPr>
        <w:t xml:space="preserve">because of the impossibility of an absolute fusion of what would be the </w:t>
      </w:r>
      <w:del w:id="148" w:author="Frederic Neyrat" w:date="2020-08-15T11:58:00Z">
        <w:r w:rsidR="00537131" w:rsidRPr="00B2463E" w:rsidDel="00327588">
          <w:rPr>
            <w:rFonts w:ascii="Cambria" w:hAnsi="Cambria"/>
          </w:rPr>
          <w:delText xml:space="preserve">absolute </w:delText>
        </w:r>
      </w:del>
      <w:ins w:id="149" w:author="Frederic Neyrat" w:date="2020-08-15T11:58:00Z">
        <w:r w:rsidR="00327588">
          <w:rPr>
            <w:rFonts w:ascii="Cambria" w:hAnsi="Cambria"/>
          </w:rPr>
          <w:t>definitive</w:t>
        </w:r>
        <w:r w:rsidR="00327588" w:rsidRPr="00B2463E">
          <w:rPr>
            <w:rFonts w:ascii="Cambria" w:hAnsi="Cambria"/>
          </w:rPr>
          <w:t xml:space="preserve"> </w:t>
        </w:r>
      </w:ins>
      <w:r w:rsidR="00537131" w:rsidRPr="00B2463E">
        <w:rPr>
          <w:rFonts w:ascii="Cambria" w:hAnsi="Cambria"/>
        </w:rPr>
        <w:t>erasure of differences.</w:t>
      </w:r>
      <w:r w:rsidR="00800390">
        <w:rPr>
          <w:rFonts w:ascii="Cambria" w:hAnsi="Cambria"/>
        </w:rPr>
        <w:t>(12)</w:t>
      </w:r>
      <w:r w:rsidR="00537131" w:rsidRPr="00B2463E">
        <w:rPr>
          <w:rStyle w:val="EndnoteReference"/>
          <w:rFonts w:ascii="Cambria" w:hAnsi="Cambria"/>
        </w:rPr>
        <w:endnoteReference w:id="15"/>
      </w:r>
      <w:r w:rsidR="00537131" w:rsidRPr="00B2463E">
        <w:rPr>
          <w:rFonts w:ascii="Cambria" w:hAnsi="Cambria"/>
        </w:rPr>
        <w:t xml:space="preserve"> In the event of such fusion, there would not be any communication, but a magmatic lack of relation and </w:t>
      </w:r>
      <w:r w:rsidR="00800390">
        <w:rPr>
          <w:rFonts w:ascii="Cambria" w:hAnsi="Cambria"/>
        </w:rPr>
        <w:t xml:space="preserve">of </w:t>
      </w:r>
      <w:r w:rsidR="00537131" w:rsidRPr="00B2463E">
        <w:rPr>
          <w:rFonts w:ascii="Cambria" w:hAnsi="Cambria"/>
        </w:rPr>
        <w:t xml:space="preserve">difference in favor of an identity preventing any </w:t>
      </w:r>
      <w:r w:rsidR="00A1534B">
        <w:rPr>
          <w:rFonts w:ascii="Cambria" w:hAnsi="Cambria"/>
        </w:rPr>
        <w:t>possible</w:t>
      </w:r>
      <w:r w:rsidR="00537131" w:rsidRPr="00B2463E">
        <w:rPr>
          <w:rFonts w:ascii="Cambria" w:hAnsi="Cambria"/>
        </w:rPr>
        <w:t xml:space="preserve"> </w:t>
      </w:r>
      <w:r w:rsidR="00BB6BFA" w:rsidRPr="00B2463E">
        <w:rPr>
          <w:rFonts w:ascii="Cambria" w:hAnsi="Cambria"/>
        </w:rPr>
        <w:t>singulariz</w:t>
      </w:r>
      <w:r w:rsidR="00BB6BFA">
        <w:rPr>
          <w:rFonts w:ascii="Cambria" w:hAnsi="Cambria"/>
        </w:rPr>
        <w:t>ation</w:t>
      </w:r>
      <w:r w:rsidR="00BB6BFA" w:rsidRPr="00B2463E">
        <w:rPr>
          <w:rFonts w:ascii="Cambria" w:hAnsi="Cambria"/>
        </w:rPr>
        <w:t xml:space="preserve"> </w:t>
      </w:r>
      <w:r>
        <w:rPr>
          <w:rFonts w:ascii="Cambria" w:hAnsi="Cambria"/>
        </w:rPr>
        <w:t>from</w:t>
      </w:r>
      <w:r w:rsidR="00537131" w:rsidRPr="00B2463E">
        <w:rPr>
          <w:rFonts w:ascii="Cambria" w:hAnsi="Cambria"/>
        </w:rPr>
        <w:t xml:space="preserve"> happen</w:t>
      </w:r>
      <w:r>
        <w:rPr>
          <w:rFonts w:ascii="Cambria" w:hAnsi="Cambria"/>
        </w:rPr>
        <w:t>ing</w:t>
      </w:r>
      <w:r w:rsidR="00537131" w:rsidRPr="00B2463E">
        <w:rPr>
          <w:rFonts w:ascii="Cambria" w:hAnsi="Cambria"/>
        </w:rPr>
        <w:t>.</w:t>
      </w:r>
    </w:p>
    <w:p w14:paraId="342E5A03" w14:textId="3B9C9277" w:rsidR="00537131" w:rsidRPr="00B2463E" w:rsidRDefault="00537131" w:rsidP="001059C1">
      <w:pPr>
        <w:spacing w:line="276" w:lineRule="auto"/>
        <w:ind w:left="720" w:firstLine="720"/>
        <w:jc w:val="both"/>
        <w:rPr>
          <w:rFonts w:ascii="Cambria" w:hAnsi="Cambria"/>
          <w:bCs/>
        </w:rPr>
      </w:pPr>
      <w:r w:rsidRPr="00B2463E">
        <w:rPr>
          <w:rFonts w:ascii="Cambria" w:hAnsi="Cambria"/>
          <w:bCs/>
        </w:rPr>
        <w:t xml:space="preserve">To sum up, the field of existential differences is activated by the presence of existing beings that are opened up by their </w:t>
      </w:r>
      <w:r w:rsidR="00800390">
        <w:rPr>
          <w:rFonts w:ascii="Cambria" w:hAnsi="Cambria"/>
          <w:bCs/>
        </w:rPr>
        <w:t>internal</w:t>
      </w:r>
      <w:r w:rsidRPr="00B2463E">
        <w:rPr>
          <w:rFonts w:ascii="Cambria" w:hAnsi="Cambria"/>
          <w:bCs/>
        </w:rPr>
        <w:t xml:space="preserve"> </w:t>
      </w:r>
      <w:r w:rsidR="00F94770">
        <w:rPr>
          <w:rFonts w:ascii="Cambria" w:hAnsi="Cambria"/>
          <w:bCs/>
        </w:rPr>
        <w:t>outside</w:t>
      </w:r>
      <w:r w:rsidRPr="00B2463E">
        <w:rPr>
          <w:rFonts w:ascii="Cambria" w:hAnsi="Cambria"/>
          <w:bCs/>
        </w:rPr>
        <w:t>, which is neither a subtracted substance, nor an object hidden behind its expressions, but the contingent effect of an event.</w:t>
      </w:r>
    </w:p>
    <w:p w14:paraId="562C9F9C" w14:textId="77777777" w:rsidR="00537131" w:rsidRPr="00B2463E" w:rsidRDefault="00537131" w:rsidP="001059C1">
      <w:pPr>
        <w:spacing w:line="276" w:lineRule="auto"/>
        <w:ind w:left="720" w:firstLine="720"/>
        <w:jc w:val="both"/>
        <w:rPr>
          <w:rFonts w:ascii="Cambria" w:hAnsi="Cambria"/>
          <w:bCs/>
        </w:rPr>
      </w:pPr>
    </w:p>
    <w:p w14:paraId="08F405AF" w14:textId="24C8020B" w:rsidR="00537131" w:rsidRPr="00B2463E" w:rsidRDefault="00537131" w:rsidP="001059C1">
      <w:pPr>
        <w:pStyle w:val="ListParagraph"/>
        <w:ind w:firstLine="720"/>
        <w:jc w:val="both"/>
        <w:rPr>
          <w:rFonts w:ascii="Cambria" w:hAnsi="Cambria" w:cs="Times New Roman"/>
          <w:b/>
          <w:sz w:val="24"/>
          <w:szCs w:val="24"/>
        </w:rPr>
      </w:pPr>
      <w:r w:rsidRPr="00B2463E">
        <w:rPr>
          <w:rFonts w:ascii="Cambria" w:hAnsi="Cambria" w:cs="Times New Roman"/>
          <w:b/>
          <w:sz w:val="24"/>
          <w:szCs w:val="24"/>
        </w:rPr>
        <w:t>Nature, supernature, and natures</w:t>
      </w:r>
    </w:p>
    <w:p w14:paraId="11146616" w14:textId="3B2DE8CE" w:rsidR="00522F40" w:rsidRPr="002A5CD4" w:rsidRDefault="00A1534B" w:rsidP="001059C1">
      <w:pPr>
        <w:pStyle w:val="ListParagraph"/>
        <w:ind w:firstLine="720"/>
        <w:jc w:val="both"/>
        <w:rPr>
          <w:rFonts w:ascii="Cambria" w:hAnsi="Cambria"/>
          <w:sz w:val="24"/>
          <w:szCs w:val="24"/>
        </w:rPr>
      </w:pPr>
      <w:r>
        <w:rPr>
          <w:rFonts w:ascii="Cambria" w:hAnsi="Cambria" w:cs="Times New Roman"/>
          <w:sz w:val="24"/>
          <w:szCs w:val="24"/>
        </w:rPr>
        <w:t>In</w:t>
      </w:r>
      <w:r w:rsidRPr="002A5CD4">
        <w:rPr>
          <w:rFonts w:ascii="Cambria" w:hAnsi="Cambria" w:cs="Times New Roman"/>
          <w:sz w:val="24"/>
          <w:szCs w:val="24"/>
        </w:rPr>
        <w:t xml:space="preserve"> </w:t>
      </w:r>
      <w:r w:rsidR="00537131" w:rsidRPr="002A5CD4">
        <w:rPr>
          <w:rFonts w:ascii="Cambria" w:hAnsi="Cambria" w:cs="Times New Roman"/>
          <w:sz w:val="24"/>
          <w:szCs w:val="24"/>
        </w:rPr>
        <w:t xml:space="preserve">the two </w:t>
      </w:r>
      <w:r>
        <w:rPr>
          <w:rFonts w:ascii="Cambria" w:hAnsi="Cambria" w:cs="Times New Roman"/>
          <w:sz w:val="24"/>
          <w:szCs w:val="24"/>
        </w:rPr>
        <w:t>final</w:t>
      </w:r>
      <w:r w:rsidRPr="002A5CD4">
        <w:rPr>
          <w:rFonts w:ascii="Cambria" w:hAnsi="Cambria" w:cs="Times New Roman"/>
          <w:sz w:val="24"/>
          <w:szCs w:val="24"/>
        </w:rPr>
        <w:t xml:space="preserve"> </w:t>
      </w:r>
      <w:r w:rsidR="00537131" w:rsidRPr="002A5CD4">
        <w:rPr>
          <w:rFonts w:ascii="Cambria" w:hAnsi="Cambria" w:cs="Times New Roman"/>
          <w:sz w:val="24"/>
          <w:szCs w:val="24"/>
        </w:rPr>
        <w:t xml:space="preserve">parts of my essay, I want to </w:t>
      </w:r>
      <w:r>
        <w:rPr>
          <w:rFonts w:ascii="Cambria" w:hAnsi="Cambria" w:cs="Times New Roman"/>
          <w:sz w:val="24"/>
          <w:szCs w:val="24"/>
        </w:rPr>
        <w:t>examine</w:t>
      </w:r>
      <w:r w:rsidRPr="002A5CD4">
        <w:rPr>
          <w:rFonts w:ascii="Cambria" w:hAnsi="Cambria" w:cs="Times New Roman"/>
          <w:sz w:val="24"/>
          <w:szCs w:val="24"/>
        </w:rPr>
        <w:t xml:space="preserve"> </w:t>
      </w:r>
      <w:r w:rsidR="00537131" w:rsidRPr="002A5CD4">
        <w:rPr>
          <w:rFonts w:ascii="Cambria" w:hAnsi="Cambria" w:cs="Times New Roman"/>
          <w:sz w:val="24"/>
          <w:szCs w:val="24"/>
        </w:rPr>
        <w:t xml:space="preserve">what I said about nature and the field of existential differences </w:t>
      </w:r>
      <w:r>
        <w:rPr>
          <w:rFonts w:ascii="Cambria" w:hAnsi="Cambria" w:cs="Times New Roman"/>
          <w:sz w:val="24"/>
          <w:szCs w:val="24"/>
        </w:rPr>
        <w:t>in relation to</w:t>
      </w:r>
      <w:r w:rsidRPr="002A5CD4">
        <w:rPr>
          <w:rFonts w:ascii="Cambria" w:hAnsi="Cambria" w:cs="Times New Roman"/>
          <w:sz w:val="24"/>
          <w:szCs w:val="24"/>
        </w:rPr>
        <w:t xml:space="preserve"> </w:t>
      </w:r>
      <w:r w:rsidR="00537131" w:rsidRPr="002A5CD4">
        <w:rPr>
          <w:rFonts w:ascii="Cambria" w:hAnsi="Cambria" w:cs="Times New Roman"/>
          <w:sz w:val="24"/>
          <w:szCs w:val="24"/>
        </w:rPr>
        <w:t xml:space="preserve">Romanticism. For many contemporary thinkers who </w:t>
      </w:r>
      <w:r>
        <w:rPr>
          <w:rFonts w:ascii="Cambria" w:hAnsi="Cambria" w:cs="Times New Roman"/>
          <w:sz w:val="24"/>
          <w:szCs w:val="24"/>
        </w:rPr>
        <w:t>attempt</w:t>
      </w:r>
      <w:r w:rsidRPr="002A5CD4">
        <w:rPr>
          <w:rFonts w:ascii="Cambria" w:hAnsi="Cambria" w:cs="Times New Roman"/>
          <w:sz w:val="24"/>
          <w:szCs w:val="24"/>
        </w:rPr>
        <w:t xml:space="preserve"> </w:t>
      </w:r>
      <w:r w:rsidR="00537131" w:rsidRPr="002A5CD4">
        <w:rPr>
          <w:rFonts w:ascii="Cambria" w:hAnsi="Cambria" w:cs="Times New Roman"/>
          <w:sz w:val="24"/>
          <w:szCs w:val="24"/>
        </w:rPr>
        <w:t>to get rid of the concept of nature and to create an ecology without or against nature, Romanticism is the target. Let</w:t>
      </w:r>
      <w:ins w:id="150" w:author="Frederic Neyrat" w:date="2020-08-15T11:59:00Z">
        <w:r w:rsidR="00327588">
          <w:rPr>
            <w:rFonts w:ascii="Cambria" w:hAnsi="Cambria" w:cs="Times New Roman"/>
            <w:sz w:val="24"/>
            <w:szCs w:val="24"/>
          </w:rPr>
          <w:t xml:space="preserve"> u</w:t>
        </w:r>
      </w:ins>
      <w:del w:id="151" w:author="Frederic Neyrat" w:date="2020-08-15T11:59:00Z">
        <w:r w:rsidR="00537131" w:rsidRPr="002A5CD4" w:rsidDel="00327588">
          <w:rPr>
            <w:rFonts w:ascii="Cambria" w:hAnsi="Cambria" w:cs="Times New Roman"/>
            <w:sz w:val="24"/>
            <w:szCs w:val="24"/>
          </w:rPr>
          <w:delText>’</w:delText>
        </w:r>
      </w:del>
      <w:r w:rsidR="00537131" w:rsidRPr="002A5CD4">
        <w:rPr>
          <w:rFonts w:ascii="Cambria" w:hAnsi="Cambria" w:cs="Times New Roman"/>
          <w:sz w:val="24"/>
          <w:szCs w:val="24"/>
        </w:rPr>
        <w:t xml:space="preserve">s take the example of </w:t>
      </w:r>
      <w:ins w:id="152" w:author="Frederic Neyrat" w:date="2020-08-15T11:59:00Z">
        <w:r w:rsidR="00327588">
          <w:rPr>
            <w:rFonts w:ascii="Cambria" w:hAnsi="Cambria" w:cs="Times New Roman"/>
            <w:sz w:val="24"/>
            <w:szCs w:val="24"/>
          </w:rPr>
          <w:t>contemporary thinker</w:t>
        </w:r>
      </w:ins>
      <w:ins w:id="153" w:author="Frederic Neyrat" w:date="2020-08-15T12:00:00Z">
        <w:r w:rsidR="00327588">
          <w:rPr>
            <w:rFonts w:ascii="Cambria" w:hAnsi="Cambria" w:cs="Times New Roman"/>
            <w:sz w:val="24"/>
            <w:szCs w:val="24"/>
          </w:rPr>
          <w:t xml:space="preserve"> </w:t>
        </w:r>
      </w:ins>
      <w:r w:rsidR="00537131" w:rsidRPr="002A5CD4">
        <w:rPr>
          <w:rFonts w:ascii="Cambria" w:hAnsi="Cambria"/>
          <w:sz w:val="24"/>
          <w:szCs w:val="24"/>
        </w:rPr>
        <w:t>Timothy Morton who argues that, in our “ecological age,” “we are realizing that absolutely everything is absolutely connected to absolutely everything else”</w:t>
      </w:r>
      <w:r w:rsidR="00C90F98">
        <w:rPr>
          <w:rFonts w:ascii="Cambria" w:hAnsi="Cambria"/>
          <w:sz w:val="24"/>
          <w:szCs w:val="24"/>
        </w:rPr>
        <w:t xml:space="preserve"> (EC, 47)</w:t>
      </w:r>
      <w:r>
        <w:rPr>
          <w:rFonts w:ascii="Cambria" w:hAnsi="Cambria"/>
          <w:sz w:val="24"/>
          <w:szCs w:val="24"/>
        </w:rPr>
        <w:t>.</w:t>
      </w:r>
      <w:r w:rsidR="00537131" w:rsidRPr="002A5CD4">
        <w:rPr>
          <w:rFonts w:ascii="Cambria" w:hAnsi="Cambria"/>
          <w:sz w:val="24"/>
          <w:szCs w:val="24"/>
        </w:rPr>
        <w:t xml:space="preserve"> Timothy Morton argues that nature is an “ideological construct”:</w:t>
      </w:r>
      <w:r w:rsidR="002A5CD4" w:rsidRPr="002A5CD4">
        <w:rPr>
          <w:rFonts w:ascii="Cambria" w:hAnsi="Cambria"/>
          <w:sz w:val="24"/>
          <w:szCs w:val="24"/>
        </w:rPr>
        <w:t xml:space="preserve"> </w:t>
      </w:r>
      <w:r w:rsidR="00537131" w:rsidRPr="002A5CD4">
        <w:rPr>
          <w:rFonts w:ascii="Cambria" w:hAnsi="Cambria"/>
          <w:sz w:val="24"/>
          <w:szCs w:val="24"/>
        </w:rPr>
        <w:t xml:space="preserve">“What if, finally, Nature as such, the idea of a radical outside to the social system, was a capitalist fantasy, even precisely </w:t>
      </w:r>
      <w:r w:rsidR="00537131" w:rsidRPr="002A5CD4">
        <w:rPr>
          <w:rFonts w:ascii="Cambria" w:hAnsi="Cambria"/>
          <w:i/>
          <w:sz w:val="24"/>
          <w:szCs w:val="24"/>
        </w:rPr>
        <w:t>the</w:t>
      </w:r>
      <w:r w:rsidR="00537131" w:rsidRPr="002A5CD4">
        <w:rPr>
          <w:rFonts w:ascii="Cambria" w:hAnsi="Cambria"/>
          <w:sz w:val="24"/>
          <w:szCs w:val="24"/>
        </w:rPr>
        <w:t xml:space="preserve"> capitalist fantasy?” (57)</w:t>
      </w:r>
    </w:p>
    <w:p w14:paraId="09DB0509" w14:textId="549FA25F" w:rsidR="00385E24" w:rsidRDefault="00522F40" w:rsidP="001059C1">
      <w:pPr>
        <w:pStyle w:val="ListParagraph"/>
        <w:ind w:firstLine="720"/>
        <w:jc w:val="both"/>
        <w:rPr>
          <w:rFonts w:ascii="Cambria" w:hAnsi="Cambria" w:cs="Times New Roman"/>
          <w:sz w:val="24"/>
          <w:szCs w:val="24"/>
        </w:rPr>
      </w:pPr>
      <w:r w:rsidRPr="00B2463E">
        <w:rPr>
          <w:rFonts w:ascii="Cambria" w:hAnsi="Cambria"/>
          <w:sz w:val="24"/>
          <w:szCs w:val="24"/>
        </w:rPr>
        <w:t xml:space="preserve">Yet this statement </w:t>
      </w:r>
      <w:r w:rsidR="00644D9F" w:rsidRPr="00B2463E">
        <w:rPr>
          <w:rFonts w:ascii="Cambria" w:hAnsi="Cambria"/>
          <w:sz w:val="24"/>
          <w:szCs w:val="24"/>
        </w:rPr>
        <w:t>raises two difficulties.</w:t>
      </w:r>
      <w:r w:rsidR="00537131" w:rsidRPr="00B2463E">
        <w:rPr>
          <w:rFonts w:ascii="Cambria" w:hAnsi="Cambria"/>
          <w:sz w:val="24"/>
          <w:szCs w:val="24"/>
        </w:rPr>
        <w:t xml:space="preserve"> First, it</w:t>
      </w:r>
      <w:ins w:id="154" w:author="Frederic Neyrat" w:date="2020-08-15T12:00:00Z">
        <w:r w:rsidR="00327588">
          <w:rPr>
            <w:rFonts w:ascii="Cambria" w:hAnsi="Cambria"/>
            <w:sz w:val="24"/>
            <w:szCs w:val="24"/>
          </w:rPr>
          <w:t xml:space="preserve"> i</w:t>
        </w:r>
      </w:ins>
      <w:del w:id="155" w:author="Frederic Neyrat" w:date="2020-08-15T12:00:00Z">
        <w:r w:rsidR="00537131" w:rsidRPr="00B2463E" w:rsidDel="00327588">
          <w:rPr>
            <w:rFonts w:ascii="Cambria" w:hAnsi="Cambria"/>
            <w:sz w:val="24"/>
            <w:szCs w:val="24"/>
          </w:rPr>
          <w:delText>’</w:delText>
        </w:r>
      </w:del>
      <w:r w:rsidR="00537131" w:rsidRPr="00B2463E">
        <w:rPr>
          <w:rFonts w:ascii="Cambria" w:hAnsi="Cambria"/>
          <w:sz w:val="24"/>
          <w:szCs w:val="24"/>
        </w:rPr>
        <w:t xml:space="preserve">s unfortunately possible to reverse Morton’s statement: </w:t>
      </w:r>
      <w:r w:rsidR="00A1534B">
        <w:rPr>
          <w:rFonts w:ascii="Cambria" w:hAnsi="Cambria"/>
          <w:sz w:val="24"/>
          <w:szCs w:val="24"/>
        </w:rPr>
        <w:t>w</w:t>
      </w:r>
      <w:r w:rsidR="00537131" w:rsidRPr="00B2463E">
        <w:rPr>
          <w:rFonts w:ascii="Cambria" w:hAnsi="Cambria"/>
          <w:sz w:val="24"/>
          <w:szCs w:val="24"/>
        </w:rPr>
        <w:t xml:space="preserve">hat if, finally, the lack of a radical outside to the capitalist system was precisely </w:t>
      </w:r>
      <w:r w:rsidR="00537131" w:rsidRPr="00B2463E">
        <w:rPr>
          <w:rFonts w:ascii="Cambria" w:hAnsi="Cambria"/>
          <w:i/>
          <w:sz w:val="24"/>
          <w:szCs w:val="24"/>
        </w:rPr>
        <w:t>the</w:t>
      </w:r>
      <w:r w:rsidR="00537131" w:rsidRPr="00B2463E">
        <w:rPr>
          <w:rFonts w:ascii="Cambria" w:hAnsi="Cambria"/>
          <w:sz w:val="24"/>
          <w:szCs w:val="24"/>
        </w:rPr>
        <w:t xml:space="preserve"> capitalist fantasy, the </w:t>
      </w:r>
      <w:r w:rsidR="00537131" w:rsidRPr="00B2463E">
        <w:rPr>
          <w:rFonts w:ascii="Cambria" w:hAnsi="Cambria"/>
          <w:sz w:val="24"/>
          <w:szCs w:val="24"/>
        </w:rPr>
        <w:lastRenderedPageBreak/>
        <w:t xml:space="preserve">technological-capitalist program informing the financial sphere? Second, </w:t>
      </w:r>
      <w:r w:rsidR="00537131" w:rsidRPr="00B2463E">
        <w:rPr>
          <w:rFonts w:ascii="Cambria" w:hAnsi="Cambria" w:cs="Times New Roman"/>
          <w:sz w:val="24"/>
          <w:szCs w:val="24"/>
        </w:rPr>
        <w:t>I</w:t>
      </w:r>
      <w:ins w:id="156" w:author="Frederic Neyrat" w:date="2020-08-15T12:00:00Z">
        <w:r w:rsidR="00327588">
          <w:rPr>
            <w:rFonts w:ascii="Cambria" w:hAnsi="Cambria" w:cs="Times New Roman"/>
            <w:sz w:val="24"/>
            <w:szCs w:val="24"/>
          </w:rPr>
          <w:t xml:space="preserve"> a</w:t>
        </w:r>
      </w:ins>
      <w:del w:id="157" w:author="Frederic Neyrat" w:date="2020-08-15T12:00:00Z">
        <w:r w:rsidR="00537131" w:rsidRPr="00B2463E" w:rsidDel="00327588">
          <w:rPr>
            <w:rFonts w:ascii="Cambria" w:hAnsi="Cambria" w:cs="Times New Roman"/>
            <w:sz w:val="24"/>
            <w:szCs w:val="24"/>
          </w:rPr>
          <w:delText>’</w:delText>
        </w:r>
      </w:del>
      <w:r w:rsidR="00537131" w:rsidRPr="00B2463E">
        <w:rPr>
          <w:rFonts w:ascii="Cambria" w:hAnsi="Cambria" w:cs="Times New Roman"/>
          <w:sz w:val="24"/>
          <w:szCs w:val="24"/>
        </w:rPr>
        <w:t xml:space="preserve">m not at all sure that the main </w:t>
      </w:r>
      <w:r w:rsidR="00A03511">
        <w:rPr>
          <w:rFonts w:ascii="Cambria" w:hAnsi="Cambria" w:cs="Times New Roman"/>
          <w:sz w:val="24"/>
          <w:szCs w:val="24"/>
        </w:rPr>
        <w:t>strategy</w:t>
      </w:r>
      <w:r w:rsidR="00A03511" w:rsidRPr="00B2463E">
        <w:rPr>
          <w:rFonts w:ascii="Cambria" w:hAnsi="Cambria" w:cs="Times New Roman"/>
          <w:sz w:val="24"/>
          <w:szCs w:val="24"/>
        </w:rPr>
        <w:t xml:space="preserve"> </w:t>
      </w:r>
      <w:r w:rsidR="00537131" w:rsidRPr="00B2463E">
        <w:rPr>
          <w:rFonts w:ascii="Cambria" w:hAnsi="Cambria" w:cs="Times New Roman"/>
          <w:sz w:val="24"/>
          <w:szCs w:val="24"/>
        </w:rPr>
        <w:t>of romanticism was to turn nature into a transcendental principle. The fact, quoting Morton, that nature “wavers between the divine and the material</w:t>
      </w:r>
      <w:r w:rsidR="00644D9F" w:rsidRPr="00B2463E">
        <w:rPr>
          <w:rFonts w:ascii="Cambria" w:hAnsi="Cambria" w:cs="Times New Roman"/>
          <w:sz w:val="24"/>
          <w:szCs w:val="24"/>
        </w:rPr>
        <w:t>,</w:t>
      </w:r>
      <w:r w:rsidR="00537131" w:rsidRPr="00B2463E">
        <w:rPr>
          <w:rFonts w:ascii="Cambria" w:hAnsi="Cambria" w:cs="Times New Roman"/>
          <w:sz w:val="24"/>
          <w:szCs w:val="24"/>
        </w:rPr>
        <w:t>” between “essence” and “substance</w:t>
      </w:r>
      <w:r w:rsidR="00C90F98">
        <w:rPr>
          <w:rFonts w:ascii="Cambria" w:hAnsi="Cambria" w:cs="Times New Roman"/>
          <w:sz w:val="24"/>
          <w:szCs w:val="24"/>
        </w:rPr>
        <w:t>,</w:t>
      </w:r>
      <w:r w:rsidR="00537131" w:rsidRPr="00B2463E">
        <w:rPr>
          <w:rFonts w:ascii="Cambria" w:hAnsi="Cambria" w:cs="Times New Roman"/>
          <w:sz w:val="24"/>
          <w:szCs w:val="24"/>
        </w:rPr>
        <w:t xml:space="preserve">” has to be understood </w:t>
      </w:r>
      <w:r w:rsidR="00A03511">
        <w:rPr>
          <w:rFonts w:ascii="Cambria" w:hAnsi="Cambria" w:cs="Times New Roman"/>
          <w:sz w:val="24"/>
          <w:szCs w:val="24"/>
        </w:rPr>
        <w:t xml:space="preserve">not </w:t>
      </w:r>
      <w:r w:rsidR="00537131" w:rsidRPr="00B2463E">
        <w:rPr>
          <w:rFonts w:ascii="Cambria" w:hAnsi="Cambria" w:cs="Times New Roman"/>
          <w:sz w:val="24"/>
          <w:szCs w:val="24"/>
        </w:rPr>
        <w:t xml:space="preserve">as a theoretical weakness or a dead end, </w:t>
      </w:r>
      <w:r w:rsidR="00107794">
        <w:rPr>
          <w:rFonts w:ascii="Cambria" w:hAnsi="Cambria" w:cs="Times New Roman"/>
          <w:sz w:val="24"/>
          <w:szCs w:val="24"/>
        </w:rPr>
        <w:t xml:space="preserve">as Morton </w:t>
      </w:r>
      <w:r w:rsidR="00A03511">
        <w:rPr>
          <w:rFonts w:ascii="Cambria" w:hAnsi="Cambria" w:cs="Times New Roman"/>
          <w:sz w:val="24"/>
          <w:szCs w:val="24"/>
        </w:rPr>
        <w:t xml:space="preserve">thinks </w:t>
      </w:r>
      <w:r w:rsidR="00D64D4B">
        <w:rPr>
          <w:rFonts w:ascii="Cambria" w:hAnsi="Cambria" w:cs="Times New Roman"/>
          <w:sz w:val="24"/>
          <w:szCs w:val="24"/>
        </w:rPr>
        <w:t>(EN, 14, 16)</w:t>
      </w:r>
      <w:r w:rsidR="00107794">
        <w:rPr>
          <w:rFonts w:ascii="Cambria" w:hAnsi="Cambria" w:cs="Times New Roman"/>
          <w:sz w:val="24"/>
          <w:szCs w:val="24"/>
        </w:rPr>
        <w:t xml:space="preserve">, </w:t>
      </w:r>
      <w:r w:rsidR="00537131" w:rsidRPr="00B2463E">
        <w:rPr>
          <w:rFonts w:ascii="Cambria" w:hAnsi="Cambria" w:cs="Times New Roman"/>
          <w:sz w:val="24"/>
          <w:szCs w:val="24"/>
        </w:rPr>
        <w:t xml:space="preserve">but as a </w:t>
      </w:r>
      <w:r w:rsidR="00537131" w:rsidRPr="00B2463E">
        <w:rPr>
          <w:rFonts w:ascii="Cambria" w:hAnsi="Cambria" w:cs="Times New Roman"/>
          <w:i/>
          <w:sz w:val="24"/>
          <w:szCs w:val="24"/>
        </w:rPr>
        <w:t>problem</w:t>
      </w:r>
      <w:r w:rsidR="00537131" w:rsidRPr="00B2463E">
        <w:rPr>
          <w:rFonts w:ascii="Cambria" w:hAnsi="Cambria" w:cs="Times New Roman"/>
          <w:sz w:val="24"/>
          <w:szCs w:val="24"/>
        </w:rPr>
        <w:t xml:space="preserve">, etymologically speaking: what is thrown </w:t>
      </w:r>
      <w:r w:rsidR="00644D9F" w:rsidRPr="00B2463E">
        <w:rPr>
          <w:rFonts w:ascii="Cambria" w:hAnsi="Cambria" w:cs="Times New Roman"/>
          <w:sz w:val="24"/>
          <w:szCs w:val="24"/>
        </w:rPr>
        <w:t>(</w:t>
      </w:r>
      <w:proofErr w:type="spellStart"/>
      <w:r w:rsidR="00644D9F" w:rsidRPr="00B2463E">
        <w:rPr>
          <w:rFonts w:ascii="Cambria" w:hAnsi="Cambria" w:cs="Times New Roman"/>
          <w:i/>
          <w:sz w:val="24"/>
          <w:szCs w:val="24"/>
        </w:rPr>
        <w:t>ballein</w:t>
      </w:r>
      <w:proofErr w:type="spellEnd"/>
      <w:r w:rsidR="00644D9F" w:rsidRPr="00B2463E">
        <w:rPr>
          <w:rFonts w:ascii="Cambria" w:hAnsi="Cambria" w:cs="Times New Roman"/>
          <w:sz w:val="24"/>
          <w:szCs w:val="24"/>
        </w:rPr>
        <w:t xml:space="preserve">) </w:t>
      </w:r>
      <w:r w:rsidR="00537131" w:rsidRPr="00B2463E">
        <w:rPr>
          <w:rFonts w:ascii="Cambria" w:hAnsi="Cambria" w:cs="Times New Roman"/>
          <w:sz w:val="24"/>
          <w:szCs w:val="24"/>
        </w:rPr>
        <w:t>before</w:t>
      </w:r>
      <w:r w:rsidR="00644D9F" w:rsidRPr="00B2463E">
        <w:rPr>
          <w:rFonts w:ascii="Cambria" w:hAnsi="Cambria" w:cs="Times New Roman"/>
          <w:sz w:val="24"/>
          <w:szCs w:val="24"/>
        </w:rPr>
        <w:t xml:space="preserve"> (</w:t>
      </w:r>
      <w:r w:rsidR="00644D9F" w:rsidRPr="00B2463E">
        <w:rPr>
          <w:rFonts w:ascii="Cambria" w:hAnsi="Cambria" w:cs="Times New Roman"/>
          <w:i/>
          <w:sz w:val="24"/>
          <w:szCs w:val="24"/>
        </w:rPr>
        <w:t>pro</w:t>
      </w:r>
      <w:r w:rsidR="00644D9F" w:rsidRPr="00B2463E">
        <w:rPr>
          <w:rFonts w:ascii="Cambria" w:hAnsi="Cambria" w:cs="Times New Roman"/>
          <w:sz w:val="24"/>
          <w:szCs w:val="24"/>
        </w:rPr>
        <w:t>)</w:t>
      </w:r>
      <w:r w:rsidR="00537131" w:rsidRPr="00B2463E">
        <w:rPr>
          <w:rFonts w:ascii="Cambria" w:hAnsi="Cambria" w:cs="Times New Roman"/>
          <w:sz w:val="24"/>
          <w:szCs w:val="24"/>
        </w:rPr>
        <w:t xml:space="preserve"> us</w:t>
      </w:r>
      <w:r w:rsidR="00A03511">
        <w:rPr>
          <w:rFonts w:ascii="Cambria" w:hAnsi="Cambria" w:cs="Times New Roman"/>
          <w:sz w:val="24"/>
          <w:szCs w:val="24"/>
        </w:rPr>
        <w:t xml:space="preserve"> is </w:t>
      </w:r>
      <w:r w:rsidR="00537131" w:rsidRPr="00B2463E">
        <w:rPr>
          <w:rFonts w:ascii="Cambria" w:hAnsi="Cambria" w:cs="Times New Roman"/>
          <w:sz w:val="24"/>
          <w:szCs w:val="24"/>
        </w:rPr>
        <w:t>what we have to deal with.</w:t>
      </w:r>
      <w:r w:rsidR="00C90F98">
        <w:rPr>
          <w:rFonts w:ascii="Cambria" w:hAnsi="Cambria" w:cs="Times New Roman"/>
          <w:sz w:val="24"/>
          <w:szCs w:val="24"/>
        </w:rPr>
        <w:t xml:space="preserve"> </w:t>
      </w:r>
      <w:r w:rsidR="00537131" w:rsidRPr="00B2463E">
        <w:rPr>
          <w:rFonts w:ascii="Cambria" w:hAnsi="Cambria" w:cs="Times New Roman"/>
          <w:sz w:val="24"/>
          <w:szCs w:val="24"/>
        </w:rPr>
        <w:t xml:space="preserve">Maybe the reduction of nature to a pure material product </w:t>
      </w:r>
      <w:r w:rsidR="00537131" w:rsidRPr="00B2463E">
        <w:rPr>
          <w:rFonts w:ascii="Cambria" w:hAnsi="Cambria" w:cs="Times New Roman"/>
          <w:i/>
          <w:sz w:val="24"/>
          <w:szCs w:val="24"/>
        </w:rPr>
        <w:t>or</w:t>
      </w:r>
      <w:r w:rsidR="00537131" w:rsidRPr="00B2463E">
        <w:rPr>
          <w:rFonts w:ascii="Cambria" w:hAnsi="Cambria" w:cs="Times New Roman"/>
          <w:sz w:val="24"/>
          <w:szCs w:val="24"/>
        </w:rPr>
        <w:t xml:space="preserve"> to the supernatural, namely the divine, represents two bad solutions to this problem</w:t>
      </w:r>
      <w:r w:rsidR="00107794">
        <w:rPr>
          <w:rFonts w:ascii="Cambria" w:hAnsi="Cambria" w:cs="Times New Roman"/>
          <w:sz w:val="24"/>
          <w:szCs w:val="24"/>
        </w:rPr>
        <w:t>; maybe nature is a milieu encompassing these two extreme existential states</w:t>
      </w:r>
      <w:r w:rsidR="00537131" w:rsidRPr="00B2463E">
        <w:rPr>
          <w:rFonts w:ascii="Cambria" w:hAnsi="Cambria" w:cs="Times New Roman"/>
          <w:sz w:val="24"/>
          <w:szCs w:val="24"/>
        </w:rPr>
        <w:t xml:space="preserve">. In order to highlight my approach, I would like to </w:t>
      </w:r>
      <w:r w:rsidR="00B2463E">
        <w:rPr>
          <w:rFonts w:ascii="Cambria" w:hAnsi="Cambria" w:cs="Times New Roman"/>
          <w:sz w:val="24"/>
          <w:szCs w:val="24"/>
        </w:rPr>
        <w:t xml:space="preserve">focus on two figures of Romanticism: </w:t>
      </w:r>
      <w:r w:rsidR="00D64D4B">
        <w:rPr>
          <w:rFonts w:ascii="Cambria" w:hAnsi="Cambria" w:cs="Times New Roman"/>
          <w:sz w:val="24"/>
          <w:szCs w:val="24"/>
        </w:rPr>
        <w:t xml:space="preserve">Victor </w:t>
      </w:r>
      <w:r w:rsidR="00B2463E">
        <w:rPr>
          <w:rFonts w:ascii="Cambria" w:hAnsi="Cambria" w:cs="Times New Roman"/>
          <w:sz w:val="24"/>
          <w:szCs w:val="24"/>
        </w:rPr>
        <w:t>Hugo</w:t>
      </w:r>
      <w:r w:rsidR="00D64D4B">
        <w:rPr>
          <w:rFonts w:ascii="Cambria" w:hAnsi="Cambria" w:cs="Times New Roman"/>
          <w:sz w:val="24"/>
          <w:szCs w:val="24"/>
        </w:rPr>
        <w:t>,</w:t>
      </w:r>
      <w:r w:rsidR="00B2463E">
        <w:rPr>
          <w:rFonts w:ascii="Cambria" w:hAnsi="Cambria" w:cs="Times New Roman"/>
          <w:sz w:val="24"/>
          <w:szCs w:val="24"/>
        </w:rPr>
        <w:t xml:space="preserve"> and </w:t>
      </w:r>
      <w:r w:rsidR="00D64D4B">
        <w:rPr>
          <w:rFonts w:ascii="Cambria" w:hAnsi="Cambria" w:cs="Times New Roman"/>
          <w:sz w:val="24"/>
          <w:szCs w:val="24"/>
        </w:rPr>
        <w:t xml:space="preserve">Jean-Jacques </w:t>
      </w:r>
      <w:r w:rsidR="00B2463E">
        <w:rPr>
          <w:rFonts w:ascii="Cambria" w:hAnsi="Cambria" w:cs="Times New Roman"/>
          <w:sz w:val="24"/>
          <w:szCs w:val="24"/>
        </w:rPr>
        <w:t>Rousseau.</w:t>
      </w:r>
    </w:p>
    <w:p w14:paraId="04A8F8F6" w14:textId="1602D4AC" w:rsidR="00F125EA" w:rsidRDefault="00B2463E" w:rsidP="001059C1">
      <w:pPr>
        <w:pStyle w:val="ListParagraph"/>
        <w:ind w:firstLine="720"/>
        <w:jc w:val="both"/>
        <w:rPr>
          <w:rFonts w:ascii="Cambria" w:hAnsi="Cambria" w:cs="Times New Roman"/>
          <w:sz w:val="24"/>
          <w:szCs w:val="24"/>
        </w:rPr>
      </w:pPr>
      <w:r>
        <w:rPr>
          <w:rFonts w:ascii="Cambria" w:hAnsi="Cambria" w:cs="Times New Roman"/>
          <w:sz w:val="24"/>
          <w:szCs w:val="24"/>
        </w:rPr>
        <w:t xml:space="preserve">Hugo’s works </w:t>
      </w:r>
      <w:r w:rsidR="00182888">
        <w:rPr>
          <w:rFonts w:ascii="Cambria" w:hAnsi="Cambria" w:cs="Times New Roman"/>
          <w:sz w:val="24"/>
          <w:szCs w:val="24"/>
        </w:rPr>
        <w:t>illustrates</w:t>
      </w:r>
      <w:r>
        <w:rPr>
          <w:rFonts w:ascii="Cambria" w:hAnsi="Cambria" w:cs="Times New Roman"/>
          <w:sz w:val="24"/>
          <w:szCs w:val="24"/>
        </w:rPr>
        <w:t xml:space="preserve"> </w:t>
      </w:r>
      <w:r w:rsidR="00182888">
        <w:rPr>
          <w:rFonts w:ascii="Cambria" w:hAnsi="Cambria" w:cs="Times New Roman"/>
          <w:sz w:val="24"/>
          <w:szCs w:val="24"/>
        </w:rPr>
        <w:t xml:space="preserve">my definition of romanticism as </w:t>
      </w:r>
      <w:r>
        <w:rPr>
          <w:rFonts w:ascii="Cambria" w:hAnsi="Cambria" w:cs="Times New Roman"/>
          <w:sz w:val="24"/>
          <w:szCs w:val="24"/>
        </w:rPr>
        <w:t>a space of fundamental polarities</w:t>
      </w:r>
      <w:r w:rsidR="00182888">
        <w:rPr>
          <w:rFonts w:ascii="Cambria" w:hAnsi="Cambria" w:cs="Times New Roman"/>
          <w:sz w:val="24"/>
          <w:szCs w:val="24"/>
        </w:rPr>
        <w:t>: the last lines that the poet wrote were “</w:t>
      </w:r>
      <w:proofErr w:type="spellStart"/>
      <w:r w:rsidR="00182888" w:rsidRPr="00182888">
        <w:rPr>
          <w:rFonts w:ascii="Cambria" w:hAnsi="Cambria" w:cs="Times New Roman"/>
          <w:i/>
          <w:sz w:val="24"/>
          <w:szCs w:val="24"/>
        </w:rPr>
        <w:t>c’est</w:t>
      </w:r>
      <w:proofErr w:type="spellEnd"/>
      <w:r w:rsidR="00182888" w:rsidRPr="00182888">
        <w:rPr>
          <w:rFonts w:ascii="Cambria" w:hAnsi="Cambria" w:cs="Times New Roman"/>
          <w:i/>
          <w:sz w:val="24"/>
          <w:szCs w:val="24"/>
        </w:rPr>
        <w:t xml:space="preserve"> </w:t>
      </w:r>
      <w:proofErr w:type="spellStart"/>
      <w:r w:rsidR="00182888" w:rsidRPr="00182888">
        <w:rPr>
          <w:rFonts w:ascii="Cambria" w:hAnsi="Cambria" w:cs="Times New Roman"/>
          <w:i/>
          <w:sz w:val="24"/>
          <w:szCs w:val="24"/>
        </w:rPr>
        <w:t>ici</w:t>
      </w:r>
      <w:proofErr w:type="spellEnd"/>
      <w:r w:rsidR="00182888" w:rsidRPr="00182888">
        <w:rPr>
          <w:rFonts w:ascii="Cambria" w:hAnsi="Cambria" w:cs="Times New Roman"/>
          <w:i/>
          <w:sz w:val="24"/>
          <w:szCs w:val="24"/>
        </w:rPr>
        <w:t xml:space="preserve"> le combat du jour et de la </w:t>
      </w:r>
      <w:proofErr w:type="spellStart"/>
      <w:r w:rsidR="00182888" w:rsidRPr="00182888">
        <w:rPr>
          <w:rFonts w:ascii="Cambria" w:hAnsi="Cambria" w:cs="Times New Roman"/>
          <w:i/>
          <w:sz w:val="24"/>
          <w:szCs w:val="24"/>
        </w:rPr>
        <w:t>nuit</w:t>
      </w:r>
      <w:proofErr w:type="spellEnd"/>
      <w:r w:rsidR="00182888">
        <w:rPr>
          <w:rFonts w:ascii="Cambria" w:hAnsi="Cambria" w:cs="Times New Roman"/>
          <w:sz w:val="24"/>
          <w:szCs w:val="24"/>
        </w:rPr>
        <w:t>,” “here is the struggle between day and night” – “here” being</w:t>
      </w:r>
      <w:r w:rsidR="00F125EA">
        <w:rPr>
          <w:rFonts w:ascii="Cambria" w:hAnsi="Cambria" w:cs="Times New Roman"/>
          <w:sz w:val="24"/>
          <w:szCs w:val="24"/>
        </w:rPr>
        <w:t xml:space="preserve"> a place </w:t>
      </w:r>
      <w:r w:rsidR="00A03511">
        <w:rPr>
          <w:rFonts w:ascii="Cambria" w:hAnsi="Cambria" w:cs="Times New Roman"/>
          <w:sz w:val="24"/>
          <w:szCs w:val="24"/>
        </w:rPr>
        <w:t xml:space="preserve">such as </w:t>
      </w:r>
      <w:r w:rsidR="00182888">
        <w:rPr>
          <w:rFonts w:ascii="Cambria" w:hAnsi="Cambria" w:cs="Times New Roman"/>
          <w:sz w:val="24"/>
          <w:szCs w:val="24"/>
        </w:rPr>
        <w:t xml:space="preserve">the Earth or Hugo himself (E, 464-465). All Hugo’s poetry is the affirmation of an infinite darkness, redeemed in extremis by </w:t>
      </w:r>
      <w:r w:rsidR="00F125EA">
        <w:rPr>
          <w:rFonts w:ascii="Cambria" w:hAnsi="Cambria" w:cs="Times New Roman"/>
          <w:sz w:val="24"/>
          <w:szCs w:val="24"/>
        </w:rPr>
        <w:t>the</w:t>
      </w:r>
      <w:r w:rsidR="00182888">
        <w:rPr>
          <w:rFonts w:ascii="Cambria" w:hAnsi="Cambria" w:cs="Times New Roman"/>
          <w:sz w:val="24"/>
          <w:szCs w:val="24"/>
        </w:rPr>
        <w:t xml:space="preserve"> superior infinity</w:t>
      </w:r>
      <w:r w:rsidR="00F125EA">
        <w:rPr>
          <w:rFonts w:ascii="Cambria" w:hAnsi="Cambria" w:cs="Times New Roman"/>
          <w:sz w:val="24"/>
          <w:szCs w:val="24"/>
        </w:rPr>
        <w:t xml:space="preserve"> of</w:t>
      </w:r>
      <w:r w:rsidR="00182888">
        <w:rPr>
          <w:rFonts w:ascii="Cambria" w:hAnsi="Cambria" w:cs="Times New Roman"/>
          <w:sz w:val="24"/>
          <w:szCs w:val="24"/>
        </w:rPr>
        <w:t xml:space="preserve"> God</w:t>
      </w:r>
      <w:r w:rsidR="00F125EA">
        <w:rPr>
          <w:rFonts w:ascii="Cambria" w:hAnsi="Cambria" w:cs="Times New Roman"/>
          <w:sz w:val="24"/>
          <w:szCs w:val="24"/>
        </w:rPr>
        <w:t>:</w:t>
      </w:r>
      <w:r w:rsidR="00182888">
        <w:rPr>
          <w:rFonts w:ascii="Cambria" w:hAnsi="Cambria" w:cs="Times New Roman"/>
          <w:sz w:val="24"/>
          <w:szCs w:val="24"/>
        </w:rPr>
        <w:t xml:space="preserve"> </w:t>
      </w:r>
      <w:r w:rsidR="00F125EA">
        <w:rPr>
          <w:rFonts w:ascii="Cambria" w:hAnsi="Cambria" w:cs="Times New Roman"/>
          <w:sz w:val="24"/>
          <w:szCs w:val="24"/>
        </w:rPr>
        <w:t>w</w:t>
      </w:r>
      <w:r w:rsidR="008F25F0">
        <w:rPr>
          <w:rFonts w:ascii="Cambria" w:hAnsi="Cambria" w:cs="Times New Roman"/>
          <w:sz w:val="24"/>
          <w:szCs w:val="24"/>
        </w:rPr>
        <w:t>e are “lost in the deep unfathomable night</w:t>
      </w:r>
      <w:r w:rsidR="00F125EA">
        <w:rPr>
          <w:rFonts w:ascii="Cambria" w:hAnsi="Cambria" w:cs="Times New Roman"/>
          <w:sz w:val="24"/>
          <w:szCs w:val="24"/>
        </w:rPr>
        <w:t>;</w:t>
      </w:r>
      <w:r w:rsidR="008F25F0">
        <w:rPr>
          <w:rFonts w:ascii="Cambria" w:hAnsi="Cambria" w:cs="Times New Roman"/>
          <w:sz w:val="24"/>
          <w:szCs w:val="24"/>
        </w:rPr>
        <w:t xml:space="preserve">” but “fleetingly,” we can “glimpse, lit up by some flare of light,/ The glass pane of Eternity” (E, 271). In a text </w:t>
      </w:r>
      <w:r w:rsidR="00A03511">
        <w:rPr>
          <w:rFonts w:ascii="Cambria" w:hAnsi="Cambria" w:cs="Times New Roman"/>
          <w:sz w:val="24"/>
          <w:szCs w:val="24"/>
        </w:rPr>
        <w:t xml:space="preserve">titled </w:t>
      </w:r>
      <w:r w:rsidR="008F25F0">
        <w:rPr>
          <w:rFonts w:ascii="Cambria" w:hAnsi="Cambria" w:cs="Times New Roman"/>
          <w:sz w:val="24"/>
          <w:szCs w:val="24"/>
        </w:rPr>
        <w:t>“</w:t>
      </w:r>
      <w:proofErr w:type="spellStart"/>
      <w:r w:rsidR="008F25F0">
        <w:rPr>
          <w:rFonts w:ascii="Cambria" w:hAnsi="Cambria" w:cs="Times New Roman"/>
          <w:sz w:val="24"/>
          <w:szCs w:val="24"/>
        </w:rPr>
        <w:t>Préface</w:t>
      </w:r>
      <w:proofErr w:type="spellEnd"/>
      <w:r w:rsidR="008F25F0">
        <w:rPr>
          <w:rFonts w:ascii="Cambria" w:hAnsi="Cambria" w:cs="Times New Roman"/>
          <w:sz w:val="24"/>
          <w:szCs w:val="24"/>
        </w:rPr>
        <w:t xml:space="preserve"> </w:t>
      </w:r>
      <w:proofErr w:type="spellStart"/>
      <w:r w:rsidR="008F25F0">
        <w:rPr>
          <w:rFonts w:ascii="Cambria" w:hAnsi="Cambria" w:cs="Times New Roman"/>
          <w:sz w:val="24"/>
          <w:szCs w:val="24"/>
        </w:rPr>
        <w:t>philosophique</w:t>
      </w:r>
      <w:proofErr w:type="spellEnd"/>
      <w:r w:rsidR="008F25F0">
        <w:rPr>
          <w:rFonts w:ascii="Cambria" w:hAnsi="Cambria" w:cs="Times New Roman"/>
          <w:sz w:val="24"/>
          <w:szCs w:val="24"/>
        </w:rPr>
        <w:t xml:space="preserve">,” Hugo situates humankind as a milieu between two forms </w:t>
      </w:r>
      <w:r w:rsidR="006668ED">
        <w:rPr>
          <w:rFonts w:ascii="Cambria" w:hAnsi="Cambria" w:cs="Times New Roman"/>
          <w:sz w:val="24"/>
          <w:szCs w:val="24"/>
        </w:rPr>
        <w:t>of darkness</w:t>
      </w:r>
      <w:r w:rsidR="008F25F0">
        <w:rPr>
          <w:rFonts w:ascii="Cambria" w:hAnsi="Cambria" w:cs="Times New Roman"/>
          <w:sz w:val="24"/>
          <w:szCs w:val="24"/>
        </w:rPr>
        <w:t>: the “impenetrable” Earth and the “immeasurable” sky</w:t>
      </w:r>
      <w:r w:rsidR="00A03511">
        <w:rPr>
          <w:rFonts w:ascii="Cambria" w:hAnsi="Cambria" w:cs="Times New Roman"/>
          <w:sz w:val="24"/>
          <w:szCs w:val="24"/>
        </w:rPr>
        <w:t>. Yet</w:t>
      </w:r>
      <w:r w:rsidR="006668ED">
        <w:rPr>
          <w:rFonts w:ascii="Cambria" w:hAnsi="Cambria" w:cs="Times New Roman"/>
          <w:sz w:val="24"/>
          <w:szCs w:val="24"/>
        </w:rPr>
        <w:t xml:space="preserve"> darkness also constitutes humankind’s interiority</w:t>
      </w:r>
      <w:r w:rsidR="00624A15">
        <w:rPr>
          <w:rFonts w:ascii="Cambria" w:hAnsi="Cambria" w:cs="Times New Roman"/>
          <w:sz w:val="24"/>
          <w:szCs w:val="24"/>
        </w:rPr>
        <w:t xml:space="preserve"> </w:t>
      </w:r>
      <w:r w:rsidR="00107794">
        <w:rPr>
          <w:rFonts w:ascii="Cambria" w:hAnsi="Cambria" w:cs="Times New Roman"/>
          <w:sz w:val="24"/>
          <w:szCs w:val="24"/>
        </w:rPr>
        <w:t>and, in this sense, humankind</w:t>
      </w:r>
      <w:r w:rsidR="00624A15">
        <w:rPr>
          <w:rFonts w:ascii="Cambria" w:hAnsi="Cambria" w:cs="Times New Roman"/>
          <w:sz w:val="24"/>
          <w:szCs w:val="24"/>
        </w:rPr>
        <w:t xml:space="preserve"> is a “microcosmos”</w:t>
      </w:r>
      <w:r w:rsidR="006668ED">
        <w:rPr>
          <w:rFonts w:ascii="Cambria" w:hAnsi="Cambria" w:cs="Times New Roman"/>
          <w:sz w:val="24"/>
          <w:szCs w:val="24"/>
        </w:rPr>
        <w:t xml:space="preserve"> (</w:t>
      </w:r>
      <w:r w:rsidR="00D10CD7">
        <w:rPr>
          <w:rFonts w:ascii="Cambria" w:hAnsi="Cambria" w:cs="Times New Roman"/>
          <w:sz w:val="24"/>
          <w:szCs w:val="24"/>
        </w:rPr>
        <w:t>OC</w:t>
      </w:r>
      <w:r w:rsidR="006668ED">
        <w:rPr>
          <w:rFonts w:ascii="Cambria" w:hAnsi="Cambria" w:cs="Times New Roman"/>
          <w:sz w:val="24"/>
          <w:szCs w:val="24"/>
        </w:rPr>
        <w:t xml:space="preserve">, 340, 370). In </w:t>
      </w:r>
      <w:r w:rsidR="00624A15">
        <w:rPr>
          <w:rFonts w:ascii="Cambria" w:hAnsi="Cambria" w:cs="Times New Roman"/>
          <w:sz w:val="24"/>
          <w:szCs w:val="24"/>
        </w:rPr>
        <w:t>the</w:t>
      </w:r>
      <w:r w:rsidR="006668ED">
        <w:rPr>
          <w:rFonts w:ascii="Cambria" w:hAnsi="Cambria" w:cs="Times New Roman"/>
          <w:sz w:val="24"/>
          <w:szCs w:val="24"/>
        </w:rPr>
        <w:t xml:space="preserve"> dark universe through which rare illuminations </w:t>
      </w:r>
      <w:r w:rsidR="00A03511">
        <w:rPr>
          <w:rFonts w:ascii="Cambria" w:hAnsi="Cambria" w:cs="Times New Roman"/>
          <w:sz w:val="24"/>
          <w:szCs w:val="24"/>
        </w:rPr>
        <w:t>persist</w:t>
      </w:r>
      <w:r w:rsidR="006668ED">
        <w:rPr>
          <w:rFonts w:ascii="Cambria" w:hAnsi="Cambria" w:cs="Times New Roman"/>
          <w:sz w:val="24"/>
          <w:szCs w:val="24"/>
        </w:rPr>
        <w:t xml:space="preserve">, everything is continuous, </w:t>
      </w:r>
      <w:r w:rsidR="00624A15">
        <w:rPr>
          <w:rFonts w:ascii="Cambria" w:hAnsi="Cambria" w:cs="Times New Roman"/>
          <w:sz w:val="24"/>
          <w:szCs w:val="24"/>
        </w:rPr>
        <w:t>“</w:t>
      </w:r>
      <w:r w:rsidR="006668ED">
        <w:rPr>
          <w:rFonts w:ascii="Cambria" w:hAnsi="Cambria" w:cs="Times New Roman"/>
          <w:sz w:val="24"/>
          <w:szCs w:val="24"/>
        </w:rPr>
        <w:t>immanent</w:t>
      </w:r>
      <w:r w:rsidR="00624A15">
        <w:rPr>
          <w:rFonts w:ascii="Cambria" w:hAnsi="Cambria" w:cs="Times New Roman"/>
          <w:sz w:val="24"/>
          <w:szCs w:val="24"/>
        </w:rPr>
        <w:t>” (a term Hugo keeps repeating)</w:t>
      </w:r>
      <w:r w:rsidR="006668ED">
        <w:rPr>
          <w:rFonts w:ascii="Cambria" w:hAnsi="Cambria" w:cs="Times New Roman"/>
          <w:sz w:val="24"/>
          <w:szCs w:val="24"/>
        </w:rPr>
        <w:t>, there is no gap between life and death</w:t>
      </w:r>
      <w:r w:rsidR="00954987">
        <w:rPr>
          <w:rFonts w:ascii="Cambria" w:hAnsi="Cambria" w:cs="Times New Roman"/>
          <w:sz w:val="24"/>
          <w:szCs w:val="24"/>
        </w:rPr>
        <w:t>:</w:t>
      </w:r>
    </w:p>
    <w:p w14:paraId="5024159A" w14:textId="77777777" w:rsidR="00954987" w:rsidRDefault="00954987" w:rsidP="001059C1">
      <w:pPr>
        <w:pStyle w:val="ListParagraph"/>
        <w:ind w:firstLine="720"/>
        <w:jc w:val="both"/>
        <w:rPr>
          <w:rFonts w:ascii="Cambria" w:hAnsi="Cambria" w:cs="Times New Roman"/>
          <w:sz w:val="24"/>
          <w:szCs w:val="24"/>
        </w:rPr>
      </w:pPr>
    </w:p>
    <w:p w14:paraId="3EB65709" w14:textId="45A7F072" w:rsidR="00954987" w:rsidRPr="00954987" w:rsidRDefault="00954987" w:rsidP="001059C1">
      <w:pPr>
        <w:pStyle w:val="ListParagraph"/>
        <w:ind w:left="1440"/>
        <w:jc w:val="both"/>
        <w:rPr>
          <w:rFonts w:ascii="Cambria" w:hAnsi="Cambria" w:cs="Times New Roman"/>
        </w:rPr>
      </w:pPr>
      <w:r w:rsidRPr="00954987">
        <w:rPr>
          <w:rFonts w:ascii="Cambria" w:hAnsi="Cambria" w:cs="Times New Roman"/>
        </w:rPr>
        <w:t>Everything</w:t>
      </w:r>
      <w:r w:rsidR="00624A15">
        <w:rPr>
          <w:rFonts w:ascii="Cambria" w:hAnsi="Cambria" w:cs="Times New Roman"/>
        </w:rPr>
        <w:t>, even rot,</w:t>
      </w:r>
      <w:r w:rsidRPr="00954987">
        <w:rPr>
          <w:rFonts w:ascii="Cambria" w:hAnsi="Cambria" w:cs="Times New Roman"/>
        </w:rPr>
        <w:t xml:space="preserve"> is mixed with vitality… Nothing comes to an end; everything that ends one thing sketches another one; all </w:t>
      </w:r>
      <w:r w:rsidR="00624A15">
        <w:rPr>
          <w:rFonts w:ascii="Cambria" w:hAnsi="Cambria" w:cs="Times New Roman"/>
        </w:rPr>
        <w:t>the dead</w:t>
      </w:r>
      <w:r w:rsidRPr="00954987">
        <w:rPr>
          <w:rFonts w:ascii="Cambria" w:hAnsi="Cambria" w:cs="Times New Roman"/>
        </w:rPr>
        <w:t xml:space="preserve"> </w:t>
      </w:r>
      <w:r w:rsidR="00624A15">
        <w:rPr>
          <w:rFonts w:ascii="Cambria" w:hAnsi="Cambria" w:cs="Times New Roman"/>
        </w:rPr>
        <w:t>give</w:t>
      </w:r>
      <w:r w:rsidRPr="00954987">
        <w:rPr>
          <w:rFonts w:ascii="Cambria" w:hAnsi="Cambria" w:cs="Times New Roman"/>
        </w:rPr>
        <w:t xml:space="preserve"> </w:t>
      </w:r>
      <w:r w:rsidR="00624A15">
        <w:rPr>
          <w:rFonts w:ascii="Cambria" w:hAnsi="Cambria" w:cs="Times New Roman"/>
        </w:rPr>
        <w:t>birth</w:t>
      </w:r>
      <w:r w:rsidRPr="00954987">
        <w:rPr>
          <w:rFonts w:ascii="Cambria" w:hAnsi="Cambria" w:cs="Times New Roman"/>
        </w:rPr>
        <w:t xml:space="preserve"> (</w:t>
      </w:r>
      <w:r w:rsidR="00D10CD7">
        <w:rPr>
          <w:rFonts w:ascii="Cambria" w:hAnsi="Cambria" w:cs="Times New Roman"/>
        </w:rPr>
        <w:t>OC</w:t>
      </w:r>
      <w:r w:rsidRPr="00954987">
        <w:rPr>
          <w:rFonts w:ascii="Cambria" w:hAnsi="Cambria" w:cs="Times New Roman"/>
        </w:rPr>
        <w:t>, 346)</w:t>
      </w:r>
      <w:r w:rsidR="00624A15">
        <w:rPr>
          <w:rFonts w:ascii="Cambria" w:hAnsi="Cambria" w:cs="Times New Roman"/>
        </w:rPr>
        <w:t>.</w:t>
      </w:r>
    </w:p>
    <w:p w14:paraId="6ECEEAE4" w14:textId="77777777" w:rsidR="00954987" w:rsidRPr="00624A15" w:rsidRDefault="00954987" w:rsidP="001059C1">
      <w:pPr>
        <w:pStyle w:val="ListParagraph"/>
        <w:ind w:firstLine="720"/>
        <w:jc w:val="both"/>
        <w:rPr>
          <w:rFonts w:ascii="Cambria" w:hAnsi="Cambria" w:cs="Times New Roman"/>
          <w:sz w:val="24"/>
          <w:szCs w:val="24"/>
        </w:rPr>
      </w:pPr>
    </w:p>
    <w:p w14:paraId="42D4E1AB" w14:textId="7E9E6CD6" w:rsidR="00954987" w:rsidRDefault="00954987" w:rsidP="001059C1">
      <w:pPr>
        <w:pStyle w:val="ListParagraph"/>
        <w:ind w:firstLine="720"/>
        <w:jc w:val="both"/>
        <w:rPr>
          <w:rFonts w:ascii="Cambria" w:hAnsi="Cambria" w:cs="Times New Roman"/>
          <w:sz w:val="24"/>
          <w:szCs w:val="24"/>
        </w:rPr>
      </w:pPr>
      <w:r w:rsidRPr="00954987">
        <w:rPr>
          <w:rFonts w:ascii="Cambria" w:hAnsi="Cambria" w:cs="Times New Roman"/>
          <w:sz w:val="24"/>
          <w:szCs w:val="24"/>
        </w:rPr>
        <w:t xml:space="preserve">Yet the following lines </w:t>
      </w:r>
      <w:r>
        <w:rPr>
          <w:rFonts w:ascii="Cambria" w:hAnsi="Cambria" w:cs="Times New Roman"/>
          <w:sz w:val="24"/>
          <w:szCs w:val="24"/>
        </w:rPr>
        <w:t>disrupts this feeling of continuity:</w:t>
      </w:r>
    </w:p>
    <w:p w14:paraId="2069B940" w14:textId="77777777" w:rsidR="00954987" w:rsidRPr="00671618" w:rsidRDefault="00954987" w:rsidP="001059C1">
      <w:pPr>
        <w:pStyle w:val="ListParagraph"/>
        <w:ind w:firstLine="720"/>
        <w:jc w:val="both"/>
        <w:rPr>
          <w:rFonts w:ascii="Cambria" w:hAnsi="Cambria" w:cs="Times New Roman"/>
          <w:sz w:val="24"/>
          <w:szCs w:val="24"/>
        </w:rPr>
      </w:pPr>
    </w:p>
    <w:p w14:paraId="089A9127" w14:textId="53125EDE" w:rsidR="00954987" w:rsidRPr="00954987" w:rsidRDefault="00954987" w:rsidP="001059C1">
      <w:pPr>
        <w:pStyle w:val="ListParagraph"/>
        <w:ind w:left="1440"/>
        <w:jc w:val="both"/>
        <w:rPr>
          <w:rFonts w:ascii="Cambria" w:hAnsi="Cambria" w:cs="Times New Roman"/>
        </w:rPr>
      </w:pPr>
      <w:r w:rsidRPr="00954987">
        <w:rPr>
          <w:rFonts w:ascii="Cambria" w:hAnsi="Cambria" w:cs="Times New Roman"/>
        </w:rPr>
        <w:t>Nothing amalgamates, everything is balanced … the interstice is the law of being; more or less density, that’s the whole difference between the stone and the cloud; granite is a fog; the ax that cuts a head is a vapor; between two atoms, as between two universes, there is space; and the interval is as impassable from the molecule to the molecule in the infinite from below as from the sun to the sun in the infinite from above.</w:t>
      </w:r>
      <w:r w:rsidR="002A19C2">
        <w:rPr>
          <w:rFonts w:ascii="Cambria" w:hAnsi="Cambria" w:cs="Times New Roman"/>
        </w:rPr>
        <w:t xml:space="preserve"> Explaining is not more possible than denying</w:t>
      </w:r>
      <w:r w:rsidR="00AF1614">
        <w:rPr>
          <w:rFonts w:ascii="Cambria" w:hAnsi="Cambria" w:cs="Times New Roman"/>
        </w:rPr>
        <w:t xml:space="preserve"> </w:t>
      </w:r>
      <w:r w:rsidR="00AF1614" w:rsidRPr="00954987">
        <w:rPr>
          <w:rFonts w:ascii="Cambria" w:hAnsi="Cambria" w:cs="Times New Roman"/>
        </w:rPr>
        <w:t>(</w:t>
      </w:r>
      <w:r w:rsidR="00AF1614">
        <w:rPr>
          <w:rFonts w:ascii="Cambria" w:hAnsi="Cambria" w:cs="Times New Roman"/>
        </w:rPr>
        <w:t>OC</w:t>
      </w:r>
      <w:r w:rsidR="00AF1614" w:rsidRPr="00954987">
        <w:rPr>
          <w:rFonts w:ascii="Cambria" w:hAnsi="Cambria" w:cs="Times New Roman"/>
        </w:rPr>
        <w:t>, 346)</w:t>
      </w:r>
      <w:r w:rsidR="00AF1614">
        <w:rPr>
          <w:rFonts w:ascii="Cambria" w:hAnsi="Cambria" w:cs="Times New Roman"/>
        </w:rPr>
        <w:t>.</w:t>
      </w:r>
    </w:p>
    <w:p w14:paraId="4474391E" w14:textId="77777777" w:rsidR="00F125EA" w:rsidRDefault="00F125EA" w:rsidP="001059C1">
      <w:pPr>
        <w:pStyle w:val="ListParagraph"/>
        <w:ind w:firstLine="720"/>
        <w:jc w:val="both"/>
        <w:rPr>
          <w:rFonts w:ascii="Cambria" w:hAnsi="Cambria" w:cs="Times New Roman"/>
          <w:sz w:val="24"/>
          <w:szCs w:val="24"/>
        </w:rPr>
      </w:pPr>
    </w:p>
    <w:p w14:paraId="274865D0" w14:textId="41123BD0" w:rsidR="00537131" w:rsidRPr="00B2463E" w:rsidRDefault="00A03511" w:rsidP="001C3E41">
      <w:pPr>
        <w:pStyle w:val="ListParagraph"/>
        <w:jc w:val="both"/>
        <w:rPr>
          <w:rFonts w:ascii="Cambria" w:hAnsi="Cambria" w:cs="Times New Roman"/>
          <w:sz w:val="24"/>
          <w:szCs w:val="24"/>
        </w:rPr>
      </w:pPr>
      <w:r>
        <w:rPr>
          <w:rFonts w:ascii="Cambria" w:hAnsi="Cambria" w:cs="Times New Roman"/>
          <w:sz w:val="24"/>
          <w:szCs w:val="24"/>
        </w:rPr>
        <w:lastRenderedPageBreak/>
        <w:t xml:space="preserve">This </w:t>
      </w:r>
      <w:r w:rsidR="00954987">
        <w:rPr>
          <w:rFonts w:ascii="Cambria" w:hAnsi="Cambria" w:cs="Times New Roman"/>
          <w:sz w:val="24"/>
          <w:szCs w:val="24"/>
        </w:rPr>
        <w:t>is Hugo’s ontology: 1</w:t>
      </w:r>
      <w:r>
        <w:rPr>
          <w:rFonts w:ascii="Cambria" w:hAnsi="Cambria" w:cs="Times New Roman"/>
          <w:sz w:val="24"/>
          <w:szCs w:val="24"/>
        </w:rPr>
        <w:t xml:space="preserve">. </w:t>
      </w:r>
      <w:r w:rsidR="002A19C2">
        <w:rPr>
          <w:rFonts w:ascii="Cambria" w:hAnsi="Cambria" w:cs="Times New Roman"/>
          <w:sz w:val="24"/>
          <w:szCs w:val="24"/>
        </w:rPr>
        <w:t>Everything communicates, i</w:t>
      </w:r>
      <w:r w:rsidR="00954987">
        <w:rPr>
          <w:rFonts w:ascii="Cambria" w:hAnsi="Cambria" w:cs="Times New Roman"/>
          <w:sz w:val="24"/>
          <w:szCs w:val="24"/>
        </w:rPr>
        <w:t>mmanence reigns, in a fundamentally dark form; 2</w:t>
      </w:r>
      <w:r>
        <w:rPr>
          <w:rFonts w:ascii="Cambria" w:hAnsi="Cambria" w:cs="Times New Roman"/>
          <w:sz w:val="24"/>
          <w:szCs w:val="24"/>
        </w:rPr>
        <w:t xml:space="preserve">. Yet </w:t>
      </w:r>
      <w:r w:rsidR="002A19C2">
        <w:rPr>
          <w:rFonts w:ascii="Cambria" w:hAnsi="Cambria" w:cs="Times New Roman"/>
          <w:sz w:val="24"/>
          <w:szCs w:val="24"/>
        </w:rPr>
        <w:t xml:space="preserve">communication is not fusion: </w:t>
      </w:r>
      <w:r w:rsidR="00317A93">
        <w:rPr>
          <w:rFonts w:ascii="Cambria" w:hAnsi="Cambria" w:cs="Times New Roman"/>
          <w:sz w:val="24"/>
          <w:szCs w:val="24"/>
        </w:rPr>
        <w:t xml:space="preserve">a spacing – </w:t>
      </w:r>
      <w:r w:rsidR="00B45C85">
        <w:rPr>
          <w:rFonts w:ascii="Cambria" w:hAnsi="Cambria" w:cs="Times New Roman"/>
          <w:sz w:val="24"/>
          <w:szCs w:val="24"/>
        </w:rPr>
        <w:t xml:space="preserve">recall </w:t>
      </w:r>
      <w:r w:rsidR="00107794">
        <w:rPr>
          <w:rFonts w:ascii="Cambria" w:hAnsi="Cambria" w:cs="Times New Roman"/>
          <w:sz w:val="24"/>
          <w:szCs w:val="24"/>
        </w:rPr>
        <w:t xml:space="preserve">the terms </w:t>
      </w:r>
      <w:r w:rsidR="00317A93">
        <w:rPr>
          <w:rFonts w:ascii="Cambria" w:hAnsi="Cambria" w:cs="Times New Roman"/>
          <w:sz w:val="24"/>
          <w:szCs w:val="24"/>
        </w:rPr>
        <w:t>“space,” “intervals” or “interstices” - prevent</w:t>
      </w:r>
      <w:r w:rsidR="00B45C85">
        <w:rPr>
          <w:rFonts w:ascii="Cambria" w:hAnsi="Cambria" w:cs="Times New Roman"/>
          <w:sz w:val="24"/>
          <w:szCs w:val="24"/>
        </w:rPr>
        <w:t>s</w:t>
      </w:r>
      <w:r w:rsidR="00317A93">
        <w:rPr>
          <w:rFonts w:ascii="Cambria" w:hAnsi="Cambria" w:cs="Times New Roman"/>
          <w:sz w:val="24"/>
          <w:szCs w:val="24"/>
        </w:rPr>
        <w:t xml:space="preserve"> entities from melting into an indistinct magma</w:t>
      </w:r>
      <w:r w:rsidR="005623D4">
        <w:rPr>
          <w:rFonts w:ascii="Cambria" w:hAnsi="Cambria" w:cs="Times New Roman"/>
          <w:sz w:val="24"/>
          <w:szCs w:val="24"/>
        </w:rPr>
        <w:t>; 3</w:t>
      </w:r>
      <w:r>
        <w:rPr>
          <w:rFonts w:ascii="Cambria" w:hAnsi="Cambria" w:cs="Times New Roman"/>
          <w:sz w:val="24"/>
          <w:szCs w:val="24"/>
        </w:rPr>
        <w:t xml:space="preserve">. </w:t>
      </w:r>
      <w:r w:rsidR="005623D4">
        <w:rPr>
          <w:rFonts w:ascii="Cambria" w:hAnsi="Cambria" w:cs="Times New Roman"/>
          <w:sz w:val="24"/>
          <w:szCs w:val="24"/>
        </w:rPr>
        <w:t xml:space="preserve">In this regard, what is communicated is not a common substance, but </w:t>
      </w:r>
      <w:r w:rsidR="005623D4" w:rsidRPr="00107794">
        <w:rPr>
          <w:rFonts w:ascii="Cambria" w:hAnsi="Cambria" w:cs="Times New Roman"/>
          <w:i/>
          <w:sz w:val="24"/>
          <w:szCs w:val="24"/>
        </w:rPr>
        <w:t>a</w:t>
      </w:r>
      <w:r w:rsidR="005623D4">
        <w:rPr>
          <w:rFonts w:ascii="Cambria" w:hAnsi="Cambria" w:cs="Times New Roman"/>
          <w:sz w:val="24"/>
          <w:szCs w:val="24"/>
        </w:rPr>
        <w:t xml:space="preserve"> </w:t>
      </w:r>
      <w:r w:rsidR="005623D4" w:rsidRPr="00107794">
        <w:rPr>
          <w:rFonts w:ascii="Cambria" w:hAnsi="Cambria" w:cs="Times New Roman"/>
          <w:i/>
          <w:sz w:val="24"/>
          <w:szCs w:val="24"/>
        </w:rPr>
        <w:t>common interval</w:t>
      </w:r>
      <w:r w:rsidR="005623D4">
        <w:rPr>
          <w:rFonts w:ascii="Cambria" w:hAnsi="Cambria" w:cs="Times New Roman"/>
          <w:sz w:val="24"/>
          <w:szCs w:val="24"/>
        </w:rPr>
        <w:t>.</w:t>
      </w:r>
      <w:r w:rsidR="002A19C2">
        <w:rPr>
          <w:rFonts w:ascii="Cambria" w:hAnsi="Cambria" w:cs="Times New Roman"/>
          <w:sz w:val="24"/>
          <w:szCs w:val="24"/>
        </w:rPr>
        <w:t xml:space="preserve"> </w:t>
      </w:r>
      <w:r w:rsidR="00317A93">
        <w:rPr>
          <w:rFonts w:ascii="Cambria" w:hAnsi="Cambria" w:cs="Times New Roman"/>
          <w:sz w:val="24"/>
          <w:szCs w:val="24"/>
        </w:rPr>
        <w:t xml:space="preserve">As </w:t>
      </w:r>
      <w:r w:rsidR="00B45C85">
        <w:rPr>
          <w:rFonts w:ascii="Cambria" w:hAnsi="Cambria" w:cs="Times New Roman"/>
          <w:sz w:val="24"/>
          <w:szCs w:val="24"/>
        </w:rPr>
        <w:t xml:space="preserve">with </w:t>
      </w:r>
      <w:r w:rsidR="00317A93">
        <w:rPr>
          <w:rFonts w:ascii="Cambria" w:hAnsi="Cambria" w:cs="Times New Roman"/>
          <w:sz w:val="24"/>
          <w:szCs w:val="24"/>
        </w:rPr>
        <w:t>everything</w:t>
      </w:r>
      <w:r w:rsidR="002A19C2">
        <w:rPr>
          <w:rFonts w:ascii="Cambria" w:hAnsi="Cambria" w:cs="Times New Roman"/>
          <w:sz w:val="24"/>
          <w:szCs w:val="24"/>
        </w:rPr>
        <w:t xml:space="preserve"> else</w:t>
      </w:r>
      <w:r w:rsidR="00317A93">
        <w:rPr>
          <w:rFonts w:ascii="Cambria" w:hAnsi="Cambria" w:cs="Times New Roman"/>
          <w:sz w:val="24"/>
          <w:szCs w:val="24"/>
        </w:rPr>
        <w:t xml:space="preserve">, </w:t>
      </w:r>
      <w:r w:rsidR="00B45C85">
        <w:rPr>
          <w:rFonts w:ascii="Cambria" w:hAnsi="Cambria" w:cs="Times New Roman"/>
          <w:sz w:val="24"/>
          <w:szCs w:val="24"/>
        </w:rPr>
        <w:t xml:space="preserve">the </w:t>
      </w:r>
      <w:r w:rsidR="00317A93">
        <w:rPr>
          <w:rFonts w:ascii="Cambria" w:hAnsi="Cambria" w:cs="Times New Roman"/>
          <w:sz w:val="24"/>
          <w:szCs w:val="24"/>
        </w:rPr>
        <w:t>Earth, the ocean</w:t>
      </w:r>
      <w:r w:rsidR="00D64D4B">
        <w:rPr>
          <w:rFonts w:ascii="Cambria" w:hAnsi="Cambria" w:cs="Times New Roman"/>
          <w:sz w:val="24"/>
          <w:szCs w:val="24"/>
        </w:rPr>
        <w:t>,</w:t>
      </w:r>
      <w:r w:rsidR="00317A93">
        <w:rPr>
          <w:rFonts w:ascii="Cambria" w:hAnsi="Cambria" w:cs="Times New Roman"/>
          <w:sz w:val="24"/>
          <w:szCs w:val="24"/>
        </w:rPr>
        <w:t xml:space="preserve"> </w:t>
      </w:r>
      <w:r w:rsidR="00624A15">
        <w:rPr>
          <w:rFonts w:ascii="Cambria" w:hAnsi="Cambria" w:cs="Times New Roman"/>
          <w:sz w:val="24"/>
          <w:szCs w:val="24"/>
        </w:rPr>
        <w:t>or</w:t>
      </w:r>
      <w:r w:rsidR="00317A93">
        <w:rPr>
          <w:rFonts w:ascii="Cambria" w:hAnsi="Cambria" w:cs="Times New Roman"/>
          <w:sz w:val="24"/>
          <w:szCs w:val="24"/>
        </w:rPr>
        <w:t xml:space="preserve"> the sky, nature is subjected to a form of polarization</w:t>
      </w:r>
      <w:r w:rsidR="002A19C2">
        <w:rPr>
          <w:rFonts w:ascii="Cambria" w:hAnsi="Cambria" w:cs="Times New Roman"/>
          <w:sz w:val="24"/>
          <w:szCs w:val="24"/>
        </w:rPr>
        <w:t xml:space="preserve"> through which a non-melting communication</w:t>
      </w:r>
      <w:r w:rsidR="005623D4">
        <w:rPr>
          <w:rFonts w:ascii="Cambria" w:hAnsi="Cambria" w:cs="Times New Roman"/>
          <w:sz w:val="24"/>
          <w:szCs w:val="24"/>
        </w:rPr>
        <w:t xml:space="preserve"> occurs, that is to say</w:t>
      </w:r>
      <w:r w:rsidR="00B45C85">
        <w:rPr>
          <w:rFonts w:ascii="Cambria" w:hAnsi="Cambria" w:cs="Times New Roman"/>
          <w:sz w:val="24"/>
          <w:szCs w:val="24"/>
        </w:rPr>
        <w:t>,</w:t>
      </w:r>
      <w:r w:rsidR="005623D4">
        <w:rPr>
          <w:rFonts w:ascii="Cambria" w:hAnsi="Cambria" w:cs="Times New Roman"/>
          <w:sz w:val="24"/>
          <w:szCs w:val="24"/>
        </w:rPr>
        <w:t xml:space="preserve"> the communication of darkness, </w:t>
      </w:r>
      <w:r w:rsidR="00107794">
        <w:rPr>
          <w:rFonts w:ascii="Cambria" w:hAnsi="Cambria" w:cs="Times New Roman"/>
          <w:sz w:val="24"/>
          <w:szCs w:val="24"/>
        </w:rPr>
        <w:t xml:space="preserve">of </w:t>
      </w:r>
      <w:r w:rsidR="005623D4">
        <w:rPr>
          <w:rFonts w:ascii="Cambria" w:hAnsi="Cambria" w:cs="Times New Roman"/>
          <w:sz w:val="24"/>
          <w:szCs w:val="24"/>
        </w:rPr>
        <w:t>the immeasurable</w:t>
      </w:r>
      <w:r w:rsidR="002A19C2">
        <w:rPr>
          <w:rFonts w:ascii="Cambria" w:hAnsi="Cambria" w:cs="Times New Roman"/>
          <w:sz w:val="24"/>
          <w:szCs w:val="24"/>
        </w:rPr>
        <w:t xml:space="preserve">. In a </w:t>
      </w:r>
      <w:r w:rsidR="005623D4">
        <w:rPr>
          <w:rFonts w:ascii="Cambria" w:hAnsi="Cambria" w:cs="Times New Roman"/>
          <w:sz w:val="24"/>
          <w:szCs w:val="24"/>
        </w:rPr>
        <w:t>text entitled</w:t>
      </w:r>
      <w:r w:rsidR="00537131" w:rsidRPr="00B2463E">
        <w:rPr>
          <w:rFonts w:ascii="Cambria" w:hAnsi="Cambria" w:cs="Times New Roman"/>
          <w:sz w:val="24"/>
          <w:szCs w:val="24"/>
        </w:rPr>
        <w:t xml:space="preserve"> </w:t>
      </w:r>
      <w:r w:rsidR="00537131" w:rsidRPr="00B2463E">
        <w:rPr>
          <w:rFonts w:ascii="Cambria" w:hAnsi="Cambria" w:cs="Times New Roman"/>
          <w:bCs/>
          <w:sz w:val="24"/>
          <w:szCs w:val="24"/>
        </w:rPr>
        <w:t>“</w:t>
      </w:r>
      <w:proofErr w:type="spellStart"/>
      <w:r w:rsidR="00537131" w:rsidRPr="00B2463E">
        <w:rPr>
          <w:rFonts w:ascii="Cambria" w:hAnsi="Cambria" w:cs="Times New Roman"/>
          <w:bCs/>
          <w:i/>
          <w:sz w:val="24"/>
          <w:szCs w:val="24"/>
        </w:rPr>
        <w:t>Préface</w:t>
      </w:r>
      <w:proofErr w:type="spellEnd"/>
      <w:r w:rsidR="00537131" w:rsidRPr="00B2463E">
        <w:rPr>
          <w:rFonts w:ascii="Cambria" w:hAnsi="Cambria" w:cs="Times New Roman"/>
          <w:bCs/>
          <w:i/>
          <w:sz w:val="24"/>
          <w:szCs w:val="24"/>
        </w:rPr>
        <w:t xml:space="preserve"> de </w:t>
      </w:r>
      <w:proofErr w:type="spellStart"/>
      <w:r w:rsidR="00537131" w:rsidRPr="00B2463E">
        <w:rPr>
          <w:rFonts w:ascii="Cambria" w:hAnsi="Cambria" w:cs="Times New Roman"/>
          <w:bCs/>
          <w:i/>
          <w:sz w:val="24"/>
          <w:szCs w:val="24"/>
        </w:rPr>
        <w:t>mes</w:t>
      </w:r>
      <w:proofErr w:type="spellEnd"/>
      <w:r w:rsidR="00537131" w:rsidRPr="00B2463E">
        <w:rPr>
          <w:rFonts w:ascii="Cambria" w:hAnsi="Cambria" w:cs="Times New Roman"/>
          <w:bCs/>
          <w:i/>
          <w:sz w:val="24"/>
          <w:szCs w:val="24"/>
        </w:rPr>
        <w:t xml:space="preserve"> </w:t>
      </w:r>
      <w:proofErr w:type="spellStart"/>
      <w:r w:rsidR="00537131" w:rsidRPr="00B2463E">
        <w:rPr>
          <w:rFonts w:ascii="Cambria" w:hAnsi="Cambria" w:cs="Times New Roman"/>
          <w:bCs/>
          <w:i/>
          <w:sz w:val="24"/>
          <w:szCs w:val="24"/>
        </w:rPr>
        <w:t>œuvres</w:t>
      </w:r>
      <w:proofErr w:type="spellEnd"/>
      <w:r w:rsidR="00537131" w:rsidRPr="00B2463E">
        <w:rPr>
          <w:rFonts w:ascii="Cambria" w:hAnsi="Cambria" w:cs="Times New Roman"/>
          <w:bCs/>
          <w:i/>
          <w:sz w:val="24"/>
          <w:szCs w:val="24"/>
        </w:rPr>
        <w:t xml:space="preserve"> et post-scriptum de ma vie </w:t>
      </w:r>
      <w:r w:rsidR="00537131" w:rsidRPr="00B2463E">
        <w:rPr>
          <w:rFonts w:ascii="Cambria" w:hAnsi="Cambria" w:cs="Times New Roman"/>
          <w:bCs/>
          <w:sz w:val="24"/>
          <w:szCs w:val="24"/>
        </w:rPr>
        <w:t xml:space="preserve">(Preface of my Works and Post-Scriptum of my Life)”, </w:t>
      </w:r>
      <w:r w:rsidR="002A19C2">
        <w:rPr>
          <w:rFonts w:ascii="Cambria" w:hAnsi="Cambria" w:cs="Times New Roman"/>
          <w:bCs/>
          <w:sz w:val="24"/>
          <w:szCs w:val="24"/>
        </w:rPr>
        <w:t xml:space="preserve">Hugo argues that </w:t>
      </w:r>
      <w:r w:rsidR="002A19C2">
        <w:rPr>
          <w:rFonts w:ascii="Cambria" w:hAnsi="Cambria" w:cs="Times New Roman"/>
          <w:sz w:val="24"/>
          <w:szCs w:val="24"/>
        </w:rPr>
        <w:t>n</w:t>
      </w:r>
      <w:r w:rsidR="00537131" w:rsidRPr="00B2463E">
        <w:rPr>
          <w:rFonts w:ascii="Cambria" w:hAnsi="Cambria" w:cs="Times New Roman"/>
          <w:sz w:val="24"/>
          <w:szCs w:val="24"/>
        </w:rPr>
        <w:t xml:space="preserve">ature </w:t>
      </w:r>
    </w:p>
    <w:p w14:paraId="4F0883E2" w14:textId="77777777" w:rsidR="00537131" w:rsidRPr="00B2463E" w:rsidRDefault="00537131" w:rsidP="001059C1">
      <w:pPr>
        <w:pStyle w:val="ListParagraph"/>
        <w:ind w:firstLine="720"/>
        <w:jc w:val="both"/>
        <w:rPr>
          <w:rFonts w:ascii="Cambria" w:hAnsi="Cambria"/>
          <w:sz w:val="24"/>
          <w:szCs w:val="24"/>
        </w:rPr>
      </w:pPr>
    </w:p>
    <w:p w14:paraId="6565C918" w14:textId="3799F21D" w:rsidR="00537131" w:rsidRPr="00B2463E" w:rsidRDefault="00537131" w:rsidP="001059C1">
      <w:pPr>
        <w:pStyle w:val="ListParagraph"/>
        <w:widowControl w:val="0"/>
        <w:autoSpaceDE w:val="0"/>
        <w:autoSpaceDN w:val="0"/>
        <w:adjustRightInd w:val="0"/>
        <w:spacing w:after="240"/>
        <w:ind w:left="1440"/>
        <w:jc w:val="both"/>
        <w:rPr>
          <w:rFonts w:ascii="Cambria" w:hAnsi="Cambria" w:cs="Times New Roman"/>
        </w:rPr>
      </w:pPr>
      <w:r w:rsidRPr="00B2463E">
        <w:rPr>
          <w:rFonts w:ascii="Cambria" w:hAnsi="Cambria" w:cs="Times"/>
        </w:rPr>
        <w:t xml:space="preserve">exists alone and contains everything. Everything is. There is the part of nature that we perceive, and there is the part of nature that we do not perceive. Pan has one visible side and one invisible side. Because on this invisible side, you contemptuously throw the word </w:t>
      </w:r>
      <w:r w:rsidR="00AD4CF5" w:rsidRPr="00AD4CF5">
        <w:rPr>
          <w:rFonts w:ascii="Cambria" w:hAnsi="Cambria" w:cs="Times"/>
          <w:i/>
        </w:rPr>
        <w:t>s</w:t>
      </w:r>
      <w:r w:rsidRPr="00AD4CF5">
        <w:rPr>
          <w:rFonts w:ascii="Cambria" w:hAnsi="Cambria" w:cs="Times"/>
          <w:i/>
        </w:rPr>
        <w:t>upernaturalism</w:t>
      </w:r>
      <w:r w:rsidRPr="00B2463E">
        <w:rPr>
          <w:rFonts w:ascii="Cambria" w:hAnsi="Cambria" w:cs="Times"/>
        </w:rPr>
        <w:t xml:space="preserve">, will this invisible part less exist? X remains X. The Unknown withstands your vocabulary. To deny is not to destroy. </w:t>
      </w:r>
      <w:r w:rsidRPr="00B2463E">
        <w:rPr>
          <w:rFonts w:ascii="Cambria" w:hAnsi="Cambria" w:cs="Times New Roman"/>
        </w:rPr>
        <w:t>Supernaturalism is immanent.</w:t>
      </w:r>
      <w:r w:rsidR="00D10CD7">
        <w:rPr>
          <w:rFonts w:ascii="Cambria" w:hAnsi="Cambria" w:cs="Times New Roman"/>
        </w:rPr>
        <w:t xml:space="preserve"> (P</w:t>
      </w:r>
      <w:r w:rsidR="00AD4CF5">
        <w:rPr>
          <w:rFonts w:ascii="Cambria" w:hAnsi="Cambria" w:cs="Times New Roman"/>
        </w:rPr>
        <w:t>O</w:t>
      </w:r>
      <w:r w:rsidR="00D10CD7">
        <w:rPr>
          <w:rFonts w:ascii="Cambria" w:hAnsi="Cambria" w:cs="Times New Roman"/>
        </w:rPr>
        <w:t>, 703)</w:t>
      </w:r>
    </w:p>
    <w:p w14:paraId="7EB919B6" w14:textId="77777777" w:rsidR="00537131" w:rsidRPr="00B2463E" w:rsidRDefault="00537131" w:rsidP="001059C1">
      <w:pPr>
        <w:pStyle w:val="ListParagraph"/>
        <w:widowControl w:val="0"/>
        <w:autoSpaceDE w:val="0"/>
        <w:autoSpaceDN w:val="0"/>
        <w:adjustRightInd w:val="0"/>
        <w:spacing w:after="240"/>
        <w:ind w:firstLine="720"/>
        <w:jc w:val="both"/>
        <w:rPr>
          <w:rFonts w:ascii="Cambria" w:hAnsi="Cambria" w:cs="Times New Roman"/>
          <w:i/>
          <w:sz w:val="24"/>
          <w:szCs w:val="24"/>
        </w:rPr>
      </w:pPr>
    </w:p>
    <w:p w14:paraId="3AF80A3E" w14:textId="21FA8BD2" w:rsidR="007E42F9" w:rsidRDefault="002A19C2" w:rsidP="001C3E41">
      <w:pPr>
        <w:pStyle w:val="ListParagraph"/>
        <w:widowControl w:val="0"/>
        <w:autoSpaceDE w:val="0"/>
        <w:autoSpaceDN w:val="0"/>
        <w:adjustRightInd w:val="0"/>
        <w:spacing w:after="240"/>
        <w:jc w:val="both"/>
        <w:rPr>
          <w:rFonts w:ascii="Cambria" w:hAnsi="Cambria" w:cs="Times New Roman"/>
          <w:sz w:val="24"/>
          <w:szCs w:val="24"/>
        </w:rPr>
      </w:pPr>
      <w:proofErr w:type="gramStart"/>
      <w:r>
        <w:rPr>
          <w:rFonts w:ascii="Cambria" w:hAnsi="Cambria" w:cs="Times New Roman"/>
          <w:sz w:val="24"/>
          <w:szCs w:val="24"/>
        </w:rPr>
        <w:t>Thus</w:t>
      </w:r>
      <w:proofErr w:type="gramEnd"/>
      <w:r>
        <w:rPr>
          <w:rFonts w:ascii="Cambria" w:hAnsi="Cambria" w:cs="Times New Roman"/>
          <w:sz w:val="24"/>
          <w:szCs w:val="24"/>
        </w:rPr>
        <w:t xml:space="preserve"> even supernaturalism is natural, immanent</w:t>
      </w:r>
      <w:r w:rsidR="007E42F9">
        <w:rPr>
          <w:rFonts w:ascii="Cambria" w:hAnsi="Cambria" w:cs="Times New Roman"/>
          <w:sz w:val="24"/>
          <w:szCs w:val="24"/>
        </w:rPr>
        <w:t>,</w:t>
      </w:r>
      <w:r>
        <w:rPr>
          <w:rFonts w:ascii="Cambria" w:hAnsi="Cambria" w:cs="Times New Roman"/>
          <w:sz w:val="24"/>
          <w:szCs w:val="24"/>
        </w:rPr>
        <w:t xml:space="preserve"> the opposite of </w:t>
      </w:r>
      <w:r w:rsidR="007E42F9">
        <w:rPr>
          <w:rFonts w:ascii="Cambria" w:hAnsi="Cambria" w:cs="Times New Roman"/>
          <w:sz w:val="24"/>
          <w:szCs w:val="24"/>
        </w:rPr>
        <w:t>transcendent</w:t>
      </w:r>
      <w:r>
        <w:rPr>
          <w:rFonts w:ascii="Cambria" w:hAnsi="Cambria" w:cs="Times New Roman"/>
          <w:sz w:val="24"/>
          <w:szCs w:val="24"/>
        </w:rPr>
        <w:t xml:space="preserve"> - </w:t>
      </w:r>
      <w:r w:rsidRPr="00B2463E">
        <w:rPr>
          <w:rFonts w:ascii="Cambria" w:hAnsi="Cambria" w:cs="Times New Roman"/>
          <w:bCs/>
          <w:sz w:val="24"/>
          <w:szCs w:val="24"/>
        </w:rPr>
        <w:t>“</w:t>
      </w:r>
      <w:r w:rsidRPr="00B2463E">
        <w:rPr>
          <w:rFonts w:ascii="Cambria" w:hAnsi="Cambria" w:cs="Times New Roman"/>
          <w:i/>
          <w:sz w:val="24"/>
          <w:szCs w:val="24"/>
        </w:rPr>
        <w:t xml:space="preserve">Le </w:t>
      </w:r>
      <w:proofErr w:type="spellStart"/>
      <w:r w:rsidRPr="00B2463E">
        <w:rPr>
          <w:rFonts w:ascii="Cambria" w:hAnsi="Cambria" w:cs="Times New Roman"/>
          <w:i/>
          <w:sz w:val="24"/>
          <w:szCs w:val="24"/>
        </w:rPr>
        <w:t>surnaturalisme</w:t>
      </w:r>
      <w:proofErr w:type="spellEnd"/>
      <w:r w:rsidRPr="00B2463E">
        <w:rPr>
          <w:rFonts w:ascii="Cambria" w:hAnsi="Cambria" w:cs="Times New Roman"/>
          <w:i/>
          <w:sz w:val="24"/>
          <w:szCs w:val="24"/>
        </w:rPr>
        <w:t xml:space="preserve">, </w:t>
      </w:r>
      <w:proofErr w:type="spellStart"/>
      <w:r w:rsidRPr="00B2463E">
        <w:rPr>
          <w:rFonts w:ascii="Cambria" w:hAnsi="Cambria" w:cs="Times New Roman"/>
          <w:i/>
          <w:sz w:val="24"/>
          <w:szCs w:val="24"/>
        </w:rPr>
        <w:t>c’est</w:t>
      </w:r>
      <w:proofErr w:type="spellEnd"/>
      <w:r w:rsidRPr="00B2463E">
        <w:rPr>
          <w:rFonts w:ascii="Cambria" w:hAnsi="Cambria" w:cs="Times New Roman"/>
          <w:i/>
          <w:sz w:val="24"/>
          <w:szCs w:val="24"/>
        </w:rPr>
        <w:t xml:space="preserve"> la nature trop loin</w:t>
      </w:r>
      <w:r w:rsidR="007E42F9">
        <w:rPr>
          <w:rFonts w:ascii="Cambria" w:hAnsi="Cambria" w:cs="Times New Roman"/>
          <w:sz w:val="24"/>
          <w:szCs w:val="24"/>
        </w:rPr>
        <w:t>,”</w:t>
      </w:r>
      <w:r w:rsidRPr="00B2463E">
        <w:rPr>
          <w:rFonts w:ascii="Cambria" w:hAnsi="Cambria" w:cs="Times New Roman"/>
          <w:sz w:val="24"/>
          <w:szCs w:val="24"/>
        </w:rPr>
        <w:t xml:space="preserve"> </w:t>
      </w:r>
      <w:r w:rsidR="007E42F9">
        <w:rPr>
          <w:rFonts w:ascii="Cambria" w:hAnsi="Cambria" w:cs="Times New Roman"/>
          <w:sz w:val="24"/>
          <w:szCs w:val="24"/>
        </w:rPr>
        <w:t xml:space="preserve">that is to say: </w:t>
      </w:r>
      <w:r w:rsidRPr="00B2463E">
        <w:rPr>
          <w:rFonts w:ascii="Cambria" w:hAnsi="Cambria" w:cs="Times New Roman"/>
          <w:sz w:val="24"/>
          <w:szCs w:val="24"/>
        </w:rPr>
        <w:t xml:space="preserve">supernaturalism is nature too far away </w:t>
      </w:r>
      <w:r w:rsidR="00D10CD7" w:rsidRPr="00AD4CF5">
        <w:rPr>
          <w:rFonts w:ascii="Cambria" w:hAnsi="Cambria" w:cs="Times New Roman"/>
          <w:color w:val="000000" w:themeColor="text1"/>
          <w:sz w:val="24"/>
          <w:szCs w:val="24"/>
        </w:rPr>
        <w:t>(P</w:t>
      </w:r>
      <w:r w:rsidR="00AD4CF5" w:rsidRPr="00AD4CF5">
        <w:rPr>
          <w:rFonts w:ascii="Cambria" w:hAnsi="Cambria" w:cs="Times New Roman"/>
          <w:color w:val="000000" w:themeColor="text1"/>
          <w:sz w:val="24"/>
          <w:szCs w:val="24"/>
        </w:rPr>
        <w:t>O, 699</w:t>
      </w:r>
      <w:r w:rsidR="00D10CD7" w:rsidRPr="00AD4CF5">
        <w:rPr>
          <w:rFonts w:ascii="Cambria" w:hAnsi="Cambria" w:cs="Times New Roman"/>
          <w:color w:val="000000" w:themeColor="text1"/>
          <w:sz w:val="24"/>
          <w:szCs w:val="24"/>
        </w:rPr>
        <w:t>)</w:t>
      </w:r>
      <w:r w:rsidR="00B45C85">
        <w:rPr>
          <w:rFonts w:ascii="Cambria" w:hAnsi="Cambria" w:cs="Times New Roman"/>
          <w:color w:val="000000" w:themeColor="text1"/>
          <w:sz w:val="24"/>
          <w:szCs w:val="24"/>
        </w:rPr>
        <w:t>.</w:t>
      </w:r>
      <w:r w:rsidR="00D10CD7" w:rsidRPr="00AD4CF5">
        <w:rPr>
          <w:rFonts w:ascii="Cambria" w:hAnsi="Cambria" w:cs="Times New Roman"/>
          <w:color w:val="000000" w:themeColor="text1"/>
          <w:sz w:val="24"/>
          <w:szCs w:val="24"/>
        </w:rPr>
        <w:t xml:space="preserve"> </w:t>
      </w:r>
      <w:r w:rsidR="00537131" w:rsidRPr="00B2463E">
        <w:rPr>
          <w:rFonts w:ascii="Cambria" w:hAnsi="Cambria" w:cs="Times New Roman"/>
          <w:sz w:val="24"/>
          <w:szCs w:val="24"/>
        </w:rPr>
        <w:t xml:space="preserve">Hugo enables us to understand that there are two bad ways to deal with nature: the first one is to detach a transcendent part; the second one is to reduce nature to its immediate and visible aspect. To explain the effect of such </w:t>
      </w:r>
      <w:r w:rsidR="00B45C85">
        <w:rPr>
          <w:rFonts w:ascii="Cambria" w:hAnsi="Cambria" w:cs="Times New Roman"/>
          <w:sz w:val="24"/>
          <w:szCs w:val="24"/>
        </w:rPr>
        <w:t xml:space="preserve">a </w:t>
      </w:r>
      <w:r w:rsidR="00537131" w:rsidRPr="00B2463E">
        <w:rPr>
          <w:rFonts w:ascii="Cambria" w:hAnsi="Cambria" w:cs="Times New Roman"/>
          <w:sz w:val="24"/>
          <w:szCs w:val="24"/>
        </w:rPr>
        <w:t>reduction, Hugo uses a marvelous formula: “</w:t>
      </w:r>
      <w:proofErr w:type="spellStart"/>
      <w:r w:rsidR="00537131" w:rsidRPr="00B2463E">
        <w:rPr>
          <w:rFonts w:ascii="Cambria" w:hAnsi="Cambria" w:cs="Times New Roman"/>
          <w:i/>
          <w:sz w:val="24"/>
          <w:szCs w:val="24"/>
        </w:rPr>
        <w:t>Vous</w:t>
      </w:r>
      <w:proofErr w:type="spellEnd"/>
      <w:r w:rsidR="00537131" w:rsidRPr="00B2463E">
        <w:rPr>
          <w:rFonts w:ascii="Cambria" w:hAnsi="Cambria" w:cs="Times New Roman"/>
          <w:i/>
          <w:sz w:val="24"/>
          <w:szCs w:val="24"/>
        </w:rPr>
        <w:t xml:space="preserve"> </w:t>
      </w:r>
      <w:proofErr w:type="spellStart"/>
      <w:r w:rsidR="00537131" w:rsidRPr="00B2463E">
        <w:rPr>
          <w:rFonts w:ascii="Cambria" w:hAnsi="Cambria" w:cs="Times New Roman"/>
          <w:i/>
          <w:sz w:val="24"/>
          <w:szCs w:val="24"/>
        </w:rPr>
        <w:t>n’avez</w:t>
      </w:r>
      <w:proofErr w:type="spellEnd"/>
      <w:r w:rsidR="00537131" w:rsidRPr="00B2463E">
        <w:rPr>
          <w:rFonts w:ascii="Cambria" w:hAnsi="Cambria" w:cs="Times New Roman"/>
          <w:i/>
          <w:sz w:val="24"/>
          <w:szCs w:val="24"/>
        </w:rPr>
        <w:t xml:space="preserve"> pas voulu </w:t>
      </w:r>
      <w:proofErr w:type="spellStart"/>
      <w:r w:rsidR="00537131" w:rsidRPr="00B2463E">
        <w:rPr>
          <w:rFonts w:ascii="Cambria" w:hAnsi="Cambria" w:cs="Times New Roman"/>
          <w:i/>
          <w:sz w:val="24"/>
          <w:szCs w:val="24"/>
        </w:rPr>
        <w:t>voir</w:t>
      </w:r>
      <w:proofErr w:type="spellEnd"/>
      <w:r w:rsidR="00537131" w:rsidRPr="00B2463E">
        <w:rPr>
          <w:rFonts w:ascii="Cambria" w:hAnsi="Cambria" w:cs="Times New Roman"/>
          <w:i/>
          <w:sz w:val="24"/>
          <w:szCs w:val="24"/>
        </w:rPr>
        <w:t xml:space="preserve"> le visage de </w:t>
      </w:r>
      <w:proofErr w:type="spellStart"/>
      <w:r w:rsidR="00537131" w:rsidRPr="00B2463E">
        <w:rPr>
          <w:rFonts w:ascii="Cambria" w:hAnsi="Cambria" w:cs="Times New Roman"/>
          <w:i/>
          <w:sz w:val="24"/>
          <w:szCs w:val="24"/>
        </w:rPr>
        <w:t>l’Inconnu</w:t>
      </w:r>
      <w:proofErr w:type="spellEnd"/>
      <w:r w:rsidR="00537131" w:rsidRPr="00B2463E">
        <w:rPr>
          <w:rFonts w:ascii="Cambria" w:hAnsi="Cambria" w:cs="Times New Roman"/>
          <w:i/>
          <w:sz w:val="24"/>
          <w:szCs w:val="24"/>
        </w:rPr>
        <w:t xml:space="preserve">; </w:t>
      </w:r>
      <w:proofErr w:type="spellStart"/>
      <w:r w:rsidR="00537131" w:rsidRPr="00B2463E">
        <w:rPr>
          <w:rFonts w:ascii="Cambria" w:hAnsi="Cambria" w:cs="Times New Roman"/>
          <w:i/>
          <w:sz w:val="24"/>
          <w:szCs w:val="24"/>
        </w:rPr>
        <w:t>vous</w:t>
      </w:r>
      <w:proofErr w:type="spellEnd"/>
      <w:r w:rsidR="00537131" w:rsidRPr="00B2463E">
        <w:rPr>
          <w:rFonts w:ascii="Cambria" w:hAnsi="Cambria" w:cs="Times New Roman"/>
          <w:i/>
          <w:sz w:val="24"/>
          <w:szCs w:val="24"/>
        </w:rPr>
        <w:t xml:space="preserve"> </w:t>
      </w:r>
      <w:proofErr w:type="spellStart"/>
      <w:r w:rsidR="00537131" w:rsidRPr="00B2463E">
        <w:rPr>
          <w:rFonts w:ascii="Cambria" w:hAnsi="Cambria" w:cs="Times New Roman"/>
          <w:i/>
          <w:sz w:val="24"/>
          <w:szCs w:val="24"/>
        </w:rPr>
        <w:t>verrez</w:t>
      </w:r>
      <w:proofErr w:type="spellEnd"/>
      <w:r w:rsidR="00537131" w:rsidRPr="00B2463E">
        <w:rPr>
          <w:rFonts w:ascii="Cambria" w:hAnsi="Cambria" w:cs="Times New Roman"/>
          <w:i/>
          <w:sz w:val="24"/>
          <w:szCs w:val="24"/>
        </w:rPr>
        <w:t xml:space="preserve"> son masque </w:t>
      </w:r>
      <w:r w:rsidR="00537131" w:rsidRPr="00B2463E">
        <w:rPr>
          <w:rFonts w:ascii="Cambria" w:hAnsi="Cambria" w:cs="Times New Roman"/>
          <w:sz w:val="24"/>
          <w:szCs w:val="24"/>
        </w:rPr>
        <w:t>(you refused to see the face of the Unknown; you will see its mask</w:t>
      </w:r>
      <w:r w:rsidR="00537131" w:rsidRPr="00AD4CF5">
        <w:rPr>
          <w:rFonts w:ascii="Cambria" w:hAnsi="Cambria" w:cs="Times New Roman"/>
          <w:color w:val="000000" w:themeColor="text1"/>
          <w:sz w:val="24"/>
          <w:szCs w:val="24"/>
        </w:rPr>
        <w:t>)” (</w:t>
      </w:r>
      <w:r w:rsidR="00D10CD7" w:rsidRPr="00AD4CF5">
        <w:rPr>
          <w:rFonts w:ascii="Cambria" w:hAnsi="Cambria" w:cs="Times New Roman"/>
          <w:color w:val="000000" w:themeColor="text1"/>
          <w:sz w:val="24"/>
          <w:szCs w:val="24"/>
        </w:rPr>
        <w:t>P</w:t>
      </w:r>
      <w:r w:rsidR="00AD4CF5" w:rsidRPr="00AD4CF5">
        <w:rPr>
          <w:rFonts w:ascii="Cambria" w:hAnsi="Cambria" w:cs="Times New Roman"/>
          <w:color w:val="000000" w:themeColor="text1"/>
          <w:sz w:val="24"/>
          <w:szCs w:val="24"/>
        </w:rPr>
        <w:t>O</w:t>
      </w:r>
      <w:r w:rsidR="00D10CD7" w:rsidRPr="00AD4CF5">
        <w:rPr>
          <w:rFonts w:ascii="Cambria" w:hAnsi="Cambria" w:cs="Times New Roman"/>
          <w:color w:val="000000" w:themeColor="text1"/>
          <w:sz w:val="24"/>
          <w:szCs w:val="24"/>
        </w:rPr>
        <w:t xml:space="preserve">, </w:t>
      </w:r>
      <w:r w:rsidR="00537131" w:rsidRPr="00AD4CF5">
        <w:rPr>
          <w:rFonts w:ascii="Cambria" w:hAnsi="Cambria" w:cs="Times New Roman"/>
          <w:color w:val="000000" w:themeColor="text1"/>
          <w:sz w:val="24"/>
          <w:szCs w:val="24"/>
        </w:rPr>
        <w:t xml:space="preserve">704). </w:t>
      </w:r>
      <w:r w:rsidR="00537131" w:rsidRPr="00B2463E">
        <w:rPr>
          <w:rFonts w:ascii="Cambria" w:hAnsi="Cambria" w:cs="Times New Roman"/>
          <w:sz w:val="24"/>
          <w:szCs w:val="24"/>
        </w:rPr>
        <w:t xml:space="preserve">A too quick reading </w:t>
      </w:r>
      <w:r w:rsidR="00B45C85">
        <w:rPr>
          <w:rFonts w:ascii="Cambria" w:hAnsi="Cambria" w:cs="Times New Roman"/>
          <w:sz w:val="24"/>
          <w:szCs w:val="24"/>
        </w:rPr>
        <w:t>might</w:t>
      </w:r>
      <w:r w:rsidR="00B45C85" w:rsidRPr="00B2463E">
        <w:rPr>
          <w:rFonts w:ascii="Cambria" w:hAnsi="Cambria" w:cs="Times New Roman"/>
          <w:sz w:val="24"/>
          <w:szCs w:val="24"/>
        </w:rPr>
        <w:t xml:space="preserve"> </w:t>
      </w:r>
      <w:r w:rsidR="00537131" w:rsidRPr="00B2463E">
        <w:rPr>
          <w:rFonts w:ascii="Cambria" w:hAnsi="Cambria" w:cs="Times New Roman"/>
          <w:sz w:val="24"/>
          <w:szCs w:val="24"/>
        </w:rPr>
        <w:t xml:space="preserve">make us think that here Hugo opposes nature (the face) and the mask as </w:t>
      </w:r>
      <w:r w:rsidR="00B45C85">
        <w:rPr>
          <w:rFonts w:ascii="Cambria" w:hAnsi="Cambria" w:cs="Times New Roman"/>
          <w:sz w:val="24"/>
          <w:szCs w:val="24"/>
        </w:rPr>
        <w:t>man-made</w:t>
      </w:r>
      <w:r w:rsidR="007E42F9">
        <w:rPr>
          <w:rFonts w:ascii="Cambria" w:hAnsi="Cambria" w:cs="Times New Roman"/>
          <w:sz w:val="24"/>
          <w:szCs w:val="24"/>
        </w:rPr>
        <w:t xml:space="preserve">, in the same way that Romantic writers are supposed to oppose “here” </w:t>
      </w:r>
      <w:r w:rsidR="00D10CD7">
        <w:rPr>
          <w:rFonts w:ascii="Cambria" w:hAnsi="Cambria" w:cs="Times New Roman"/>
          <w:sz w:val="24"/>
          <w:szCs w:val="24"/>
        </w:rPr>
        <w:t xml:space="preserve">- </w:t>
      </w:r>
      <w:r w:rsidR="007E42F9">
        <w:rPr>
          <w:rFonts w:ascii="Cambria" w:hAnsi="Cambria" w:cs="Times New Roman"/>
          <w:sz w:val="24"/>
          <w:szCs w:val="24"/>
        </w:rPr>
        <w:t xml:space="preserve">where we are </w:t>
      </w:r>
      <w:r w:rsidR="00D10CD7">
        <w:rPr>
          <w:rFonts w:ascii="Cambria" w:hAnsi="Cambria" w:cs="Times New Roman"/>
          <w:sz w:val="24"/>
          <w:szCs w:val="24"/>
        </w:rPr>
        <w:t xml:space="preserve">- </w:t>
      </w:r>
      <w:r w:rsidR="007E42F9">
        <w:rPr>
          <w:rFonts w:ascii="Cambria" w:hAnsi="Cambria" w:cs="Times New Roman"/>
          <w:sz w:val="24"/>
          <w:szCs w:val="24"/>
        </w:rPr>
        <w:t xml:space="preserve">and “elsewhere” </w:t>
      </w:r>
      <w:r w:rsidR="00D10CD7">
        <w:rPr>
          <w:rFonts w:ascii="Cambria" w:hAnsi="Cambria" w:cs="Times New Roman"/>
          <w:sz w:val="24"/>
          <w:szCs w:val="24"/>
        </w:rPr>
        <w:t>-</w:t>
      </w:r>
      <w:r w:rsidR="007E42F9">
        <w:rPr>
          <w:rFonts w:ascii="Cambria" w:hAnsi="Cambria" w:cs="Times New Roman"/>
          <w:sz w:val="24"/>
          <w:szCs w:val="24"/>
        </w:rPr>
        <w:t xml:space="preserve"> another world</w:t>
      </w:r>
      <w:r w:rsidR="00B45C85">
        <w:rPr>
          <w:rFonts w:ascii="Cambria" w:hAnsi="Cambria" w:cs="Times New Roman"/>
          <w:sz w:val="24"/>
          <w:szCs w:val="24"/>
        </w:rPr>
        <w:t>.</w:t>
      </w:r>
      <w:r w:rsidR="007E42F9">
        <w:rPr>
          <w:rFonts w:ascii="Cambria" w:hAnsi="Cambria" w:cs="Times New Roman"/>
          <w:sz w:val="24"/>
          <w:szCs w:val="24"/>
        </w:rPr>
        <w:t xml:space="preserve"> </w:t>
      </w:r>
      <w:r w:rsidR="00B45C85">
        <w:rPr>
          <w:rFonts w:ascii="Cambria" w:hAnsi="Cambria" w:cs="Times New Roman"/>
          <w:sz w:val="24"/>
          <w:szCs w:val="24"/>
        </w:rPr>
        <w:t>H</w:t>
      </w:r>
      <w:r w:rsidR="00AB67C1">
        <w:rPr>
          <w:rFonts w:ascii="Cambria" w:hAnsi="Cambria" w:cs="Times New Roman"/>
          <w:sz w:val="24"/>
          <w:szCs w:val="24"/>
        </w:rPr>
        <w:t>owever,</w:t>
      </w:r>
      <w:r w:rsidR="007E42F9">
        <w:rPr>
          <w:rFonts w:ascii="Cambria" w:hAnsi="Cambria" w:cs="Times New Roman"/>
          <w:sz w:val="24"/>
          <w:szCs w:val="24"/>
        </w:rPr>
        <w:t xml:space="preserve"> </w:t>
      </w:r>
      <w:r w:rsidR="00D10CD7">
        <w:rPr>
          <w:rFonts w:ascii="Cambria" w:hAnsi="Cambria" w:cs="Times New Roman"/>
          <w:sz w:val="24"/>
          <w:szCs w:val="24"/>
        </w:rPr>
        <w:t>Hugo</w:t>
      </w:r>
      <w:r w:rsidR="007E42F9">
        <w:rPr>
          <w:rFonts w:ascii="Cambria" w:hAnsi="Cambria" w:cs="Times New Roman"/>
          <w:sz w:val="24"/>
          <w:szCs w:val="24"/>
        </w:rPr>
        <w:t xml:space="preserve"> actually says something very different: he argues that </w:t>
      </w:r>
      <w:r w:rsidR="00537131" w:rsidRPr="00B2463E">
        <w:rPr>
          <w:rFonts w:ascii="Cambria" w:hAnsi="Cambria" w:cs="Times New Roman"/>
          <w:i/>
          <w:sz w:val="24"/>
          <w:szCs w:val="24"/>
        </w:rPr>
        <w:t>the mask is still an emanation of nature</w:t>
      </w:r>
      <w:r w:rsidR="007E42F9">
        <w:rPr>
          <w:rFonts w:ascii="Cambria" w:hAnsi="Cambria" w:cs="Times New Roman"/>
          <w:i/>
          <w:sz w:val="24"/>
          <w:szCs w:val="24"/>
        </w:rPr>
        <w:t>,</w:t>
      </w:r>
      <w:r w:rsidR="00537131" w:rsidRPr="00B2463E">
        <w:rPr>
          <w:rFonts w:ascii="Cambria" w:hAnsi="Cambria" w:cs="Times New Roman"/>
          <w:i/>
          <w:sz w:val="24"/>
          <w:szCs w:val="24"/>
        </w:rPr>
        <w:t xml:space="preserve"> but in the guise of the denial of its invisible part</w:t>
      </w:r>
      <w:r w:rsidR="00537131" w:rsidRPr="00B2463E">
        <w:rPr>
          <w:rFonts w:ascii="Cambria" w:hAnsi="Cambria" w:cs="Times New Roman"/>
          <w:sz w:val="24"/>
          <w:szCs w:val="24"/>
        </w:rPr>
        <w:t xml:space="preserve">. A mask is not </w:t>
      </w:r>
      <w:r w:rsidR="00537131" w:rsidRPr="007E42F9">
        <w:rPr>
          <w:rFonts w:ascii="Cambria" w:hAnsi="Cambria" w:cs="Times New Roman"/>
          <w:i/>
          <w:sz w:val="24"/>
          <w:szCs w:val="24"/>
        </w:rPr>
        <w:t>absolutely</w:t>
      </w:r>
      <w:r w:rsidR="00537131" w:rsidRPr="00B2463E">
        <w:rPr>
          <w:rFonts w:ascii="Cambria" w:hAnsi="Cambria" w:cs="Times New Roman"/>
          <w:sz w:val="24"/>
          <w:szCs w:val="24"/>
        </w:rPr>
        <w:t xml:space="preserve"> detached from nature, </w:t>
      </w:r>
      <w:r w:rsidR="007E42F9">
        <w:rPr>
          <w:rFonts w:ascii="Cambria" w:hAnsi="Cambria" w:cs="Times New Roman"/>
          <w:sz w:val="24"/>
          <w:szCs w:val="24"/>
        </w:rPr>
        <w:t xml:space="preserve">in the sense </w:t>
      </w:r>
      <w:r w:rsidR="00A84766">
        <w:rPr>
          <w:rFonts w:ascii="Cambria" w:hAnsi="Cambria" w:cs="Times New Roman"/>
          <w:sz w:val="24"/>
          <w:szCs w:val="24"/>
        </w:rPr>
        <w:t xml:space="preserve">that </w:t>
      </w:r>
      <w:r w:rsidR="007E42F9">
        <w:rPr>
          <w:rFonts w:ascii="Cambria" w:hAnsi="Cambria" w:cs="Times New Roman"/>
          <w:sz w:val="24"/>
          <w:szCs w:val="24"/>
        </w:rPr>
        <w:t>a communication between them is still possible. T</w:t>
      </w:r>
      <w:r w:rsidR="00537131" w:rsidRPr="00B2463E">
        <w:rPr>
          <w:rFonts w:ascii="Cambria" w:hAnsi="Cambria" w:cs="Times New Roman"/>
          <w:sz w:val="24"/>
          <w:szCs w:val="24"/>
        </w:rPr>
        <w:t>hat</w:t>
      </w:r>
      <w:ins w:id="158" w:author="Frederic Neyrat" w:date="2020-08-15T12:02:00Z">
        <w:r w:rsidR="00327588">
          <w:rPr>
            <w:rFonts w:ascii="Cambria" w:hAnsi="Cambria" w:cs="Times New Roman"/>
            <w:sz w:val="24"/>
            <w:szCs w:val="24"/>
          </w:rPr>
          <w:t xml:space="preserve"> </w:t>
        </w:r>
      </w:ins>
      <w:del w:id="159" w:author="Frederic Neyrat" w:date="2020-08-15T12:02:00Z">
        <w:r w:rsidR="00537131" w:rsidRPr="00B2463E" w:rsidDel="00327588">
          <w:rPr>
            <w:rFonts w:ascii="Cambria" w:hAnsi="Cambria" w:cs="Times New Roman"/>
            <w:sz w:val="24"/>
            <w:szCs w:val="24"/>
          </w:rPr>
          <w:delText>’</w:delText>
        </w:r>
      </w:del>
      <w:ins w:id="160" w:author="Frederic Neyrat" w:date="2020-08-15T12:02:00Z">
        <w:r w:rsidR="00327588">
          <w:rPr>
            <w:rFonts w:ascii="Cambria" w:hAnsi="Cambria" w:cs="Times New Roman"/>
            <w:sz w:val="24"/>
            <w:szCs w:val="24"/>
          </w:rPr>
          <w:t>i</w:t>
        </w:r>
      </w:ins>
      <w:r w:rsidR="00537131" w:rsidRPr="00B2463E">
        <w:rPr>
          <w:rFonts w:ascii="Cambria" w:hAnsi="Cambria" w:cs="Times New Roman"/>
          <w:sz w:val="24"/>
          <w:szCs w:val="24"/>
        </w:rPr>
        <w:t xml:space="preserve">s why Hugo writes, in his poem </w:t>
      </w:r>
      <w:r w:rsidR="00537131" w:rsidRPr="00B2463E">
        <w:rPr>
          <w:rFonts w:ascii="Cambria" w:hAnsi="Cambria" w:cs="Times New Roman"/>
          <w:i/>
          <w:sz w:val="24"/>
          <w:szCs w:val="24"/>
        </w:rPr>
        <w:t xml:space="preserve">Ce que </w:t>
      </w:r>
      <w:proofErr w:type="spellStart"/>
      <w:r w:rsidR="00537131" w:rsidRPr="00B2463E">
        <w:rPr>
          <w:rFonts w:ascii="Cambria" w:hAnsi="Cambria" w:cs="Times New Roman"/>
          <w:i/>
          <w:sz w:val="24"/>
          <w:szCs w:val="24"/>
        </w:rPr>
        <w:t>dit</w:t>
      </w:r>
      <w:proofErr w:type="spellEnd"/>
      <w:r w:rsidR="00537131" w:rsidRPr="00B2463E">
        <w:rPr>
          <w:rFonts w:ascii="Cambria" w:hAnsi="Cambria" w:cs="Times New Roman"/>
          <w:i/>
          <w:sz w:val="24"/>
          <w:szCs w:val="24"/>
        </w:rPr>
        <w:t xml:space="preserve"> la bouche </w:t>
      </w:r>
      <w:proofErr w:type="spellStart"/>
      <w:r w:rsidR="00537131" w:rsidRPr="00B2463E">
        <w:rPr>
          <w:rFonts w:ascii="Cambria" w:hAnsi="Cambria" w:cs="Times New Roman"/>
          <w:i/>
          <w:sz w:val="24"/>
          <w:szCs w:val="24"/>
        </w:rPr>
        <w:t>d’ombre</w:t>
      </w:r>
      <w:proofErr w:type="spellEnd"/>
      <w:r w:rsidR="00537131" w:rsidRPr="00B2463E">
        <w:rPr>
          <w:rFonts w:ascii="Cambria" w:hAnsi="Cambria" w:cs="Times New Roman"/>
          <w:sz w:val="24"/>
          <w:szCs w:val="24"/>
        </w:rPr>
        <w:t xml:space="preserve"> (</w:t>
      </w:r>
      <w:r w:rsidR="00AF1614">
        <w:rPr>
          <w:rFonts w:ascii="Cambria" w:hAnsi="Cambria" w:cs="Times New Roman"/>
          <w:sz w:val="24"/>
          <w:szCs w:val="24"/>
        </w:rPr>
        <w:t>W</w:t>
      </w:r>
      <w:r w:rsidR="00537131" w:rsidRPr="00B2463E">
        <w:rPr>
          <w:rFonts w:ascii="Cambria" w:hAnsi="Cambria" w:cs="Times New Roman"/>
          <w:sz w:val="24"/>
          <w:szCs w:val="24"/>
        </w:rPr>
        <w:t>hat the mouth of darkness says): “</w:t>
      </w:r>
      <w:r w:rsidR="00537131" w:rsidRPr="00B2463E">
        <w:rPr>
          <w:rFonts w:ascii="Cambria" w:hAnsi="Cambria" w:cs="Times New Roman"/>
          <w:i/>
          <w:sz w:val="24"/>
          <w:szCs w:val="24"/>
        </w:rPr>
        <w:t xml:space="preserve">le dedans du masque </w:t>
      </w:r>
      <w:proofErr w:type="spellStart"/>
      <w:r w:rsidR="00537131" w:rsidRPr="00B2463E">
        <w:rPr>
          <w:rFonts w:ascii="Cambria" w:hAnsi="Cambria" w:cs="Times New Roman"/>
          <w:i/>
          <w:sz w:val="24"/>
          <w:szCs w:val="24"/>
        </w:rPr>
        <w:t>est</w:t>
      </w:r>
      <w:proofErr w:type="spellEnd"/>
      <w:r w:rsidR="00537131" w:rsidRPr="00B2463E">
        <w:rPr>
          <w:rFonts w:ascii="Cambria" w:hAnsi="Cambria" w:cs="Times New Roman"/>
          <w:i/>
          <w:sz w:val="24"/>
          <w:szCs w:val="24"/>
        </w:rPr>
        <w:t xml:space="preserve"> encore la figure </w:t>
      </w:r>
      <w:r w:rsidR="00537131" w:rsidRPr="00B2463E">
        <w:rPr>
          <w:rFonts w:ascii="Cambria" w:hAnsi="Cambria" w:cs="Times New Roman"/>
          <w:sz w:val="24"/>
          <w:szCs w:val="24"/>
        </w:rPr>
        <w:t xml:space="preserve">(the </w:t>
      </w:r>
      <w:r w:rsidR="00D10CD7">
        <w:rPr>
          <w:rFonts w:ascii="Cambria" w:hAnsi="Cambria" w:cs="Times New Roman"/>
          <w:sz w:val="24"/>
          <w:szCs w:val="24"/>
        </w:rPr>
        <w:t>i</w:t>
      </w:r>
      <w:r w:rsidR="00537131" w:rsidRPr="00B2463E">
        <w:rPr>
          <w:rFonts w:ascii="Cambria" w:hAnsi="Cambria" w:cs="Times New Roman"/>
          <w:sz w:val="24"/>
          <w:szCs w:val="24"/>
        </w:rPr>
        <w:t xml:space="preserve">nside of the mask is still </w:t>
      </w:r>
      <w:r w:rsidR="00A84766">
        <w:rPr>
          <w:rFonts w:ascii="Cambria" w:hAnsi="Cambria" w:cs="Times New Roman"/>
          <w:sz w:val="24"/>
          <w:szCs w:val="24"/>
        </w:rPr>
        <w:t>a</w:t>
      </w:r>
      <w:r w:rsidR="00A84766" w:rsidRPr="00B2463E">
        <w:rPr>
          <w:rFonts w:ascii="Cambria" w:hAnsi="Cambria" w:cs="Times New Roman"/>
          <w:sz w:val="24"/>
          <w:szCs w:val="24"/>
        </w:rPr>
        <w:t xml:space="preserve"> </w:t>
      </w:r>
      <w:r w:rsidR="00537131" w:rsidRPr="00B2463E">
        <w:rPr>
          <w:rFonts w:ascii="Cambria" w:hAnsi="Cambria" w:cs="Times New Roman"/>
          <w:sz w:val="24"/>
          <w:szCs w:val="24"/>
        </w:rPr>
        <w:t>figure)”</w:t>
      </w:r>
      <w:r w:rsidR="00D10CD7">
        <w:rPr>
          <w:rFonts w:ascii="Cambria" w:hAnsi="Cambria" w:cs="Times New Roman"/>
          <w:sz w:val="24"/>
          <w:szCs w:val="24"/>
        </w:rPr>
        <w:t xml:space="preserve"> (LC, 365)</w:t>
      </w:r>
      <w:r w:rsidR="00B45C85">
        <w:rPr>
          <w:rFonts w:ascii="Cambria" w:hAnsi="Cambria" w:cs="Times New Roman"/>
          <w:sz w:val="24"/>
          <w:szCs w:val="24"/>
        </w:rPr>
        <w:t>.</w:t>
      </w:r>
    </w:p>
    <w:p w14:paraId="4D449235" w14:textId="6BE7676B" w:rsidR="007E42F9" w:rsidRPr="00D10CD7" w:rsidRDefault="00537131" w:rsidP="001059C1">
      <w:pPr>
        <w:pStyle w:val="ListParagraph"/>
        <w:widowControl w:val="0"/>
        <w:autoSpaceDE w:val="0"/>
        <w:autoSpaceDN w:val="0"/>
        <w:adjustRightInd w:val="0"/>
        <w:spacing w:after="240"/>
        <w:ind w:firstLine="720"/>
        <w:jc w:val="both"/>
        <w:rPr>
          <w:rFonts w:ascii="Cambria" w:hAnsi="Cambria" w:cs="Times"/>
          <w:sz w:val="24"/>
          <w:szCs w:val="24"/>
        </w:rPr>
      </w:pPr>
      <w:r w:rsidRPr="00B2463E">
        <w:rPr>
          <w:rFonts w:ascii="Cambria" w:hAnsi="Cambria" w:cs="Times New Roman"/>
          <w:sz w:val="24"/>
          <w:szCs w:val="24"/>
        </w:rPr>
        <w:t xml:space="preserve">Of course, it would be easy to show that Hugo’s writing is haunted by the </w:t>
      </w:r>
      <w:r w:rsidR="00A84766">
        <w:rPr>
          <w:rFonts w:ascii="Cambria" w:hAnsi="Cambria" w:cs="Times New Roman"/>
          <w:sz w:val="24"/>
          <w:szCs w:val="24"/>
        </w:rPr>
        <w:t>desire to</w:t>
      </w:r>
      <w:r w:rsidRPr="00B2463E">
        <w:rPr>
          <w:rFonts w:ascii="Cambria" w:hAnsi="Cambria" w:cs="Times New Roman"/>
          <w:sz w:val="24"/>
          <w:szCs w:val="24"/>
        </w:rPr>
        <w:t xml:space="preserve"> surpass</w:t>
      </w:r>
      <w:r w:rsidR="00A84766">
        <w:rPr>
          <w:rFonts w:ascii="Cambria" w:hAnsi="Cambria" w:cs="Times New Roman"/>
          <w:sz w:val="24"/>
          <w:szCs w:val="24"/>
        </w:rPr>
        <w:t xml:space="preserve"> </w:t>
      </w:r>
      <w:r w:rsidRPr="00B2463E">
        <w:rPr>
          <w:rFonts w:ascii="Cambria" w:hAnsi="Cambria" w:cs="Times New Roman"/>
          <w:sz w:val="24"/>
          <w:szCs w:val="24"/>
        </w:rPr>
        <w:t xml:space="preserve">nature. In </w:t>
      </w:r>
      <w:proofErr w:type="spellStart"/>
      <w:r w:rsidRPr="00B2463E">
        <w:rPr>
          <w:rFonts w:ascii="Cambria" w:hAnsi="Cambria" w:cs="Times New Roman"/>
          <w:i/>
          <w:sz w:val="24"/>
          <w:szCs w:val="24"/>
        </w:rPr>
        <w:t>Magnitudo</w:t>
      </w:r>
      <w:proofErr w:type="spellEnd"/>
      <w:r w:rsidRPr="00B2463E">
        <w:rPr>
          <w:rFonts w:ascii="Cambria" w:hAnsi="Cambria" w:cs="Times New Roman"/>
          <w:i/>
          <w:sz w:val="24"/>
          <w:szCs w:val="24"/>
        </w:rPr>
        <w:t xml:space="preserve"> </w:t>
      </w:r>
      <w:proofErr w:type="spellStart"/>
      <w:r w:rsidRPr="00B2463E">
        <w:rPr>
          <w:rFonts w:ascii="Cambria" w:hAnsi="Cambria" w:cs="Times New Roman"/>
          <w:i/>
          <w:sz w:val="24"/>
          <w:szCs w:val="24"/>
        </w:rPr>
        <w:t>Parvi</w:t>
      </w:r>
      <w:proofErr w:type="spellEnd"/>
      <w:r w:rsidRPr="00B2463E">
        <w:rPr>
          <w:rFonts w:ascii="Cambria" w:hAnsi="Cambria" w:cs="Times New Roman"/>
          <w:sz w:val="24"/>
          <w:szCs w:val="24"/>
        </w:rPr>
        <w:t>, the poet defines contemplation as a way to detach oneself from matter: “</w:t>
      </w:r>
      <w:proofErr w:type="spellStart"/>
      <w:r w:rsidRPr="00B2463E">
        <w:rPr>
          <w:rFonts w:ascii="Cambria" w:hAnsi="Cambria" w:cs="Times New Roman"/>
          <w:i/>
          <w:sz w:val="24"/>
          <w:szCs w:val="24"/>
        </w:rPr>
        <w:t>contempler</w:t>
      </w:r>
      <w:proofErr w:type="spellEnd"/>
      <w:r w:rsidRPr="00B2463E">
        <w:rPr>
          <w:rFonts w:ascii="Cambria" w:hAnsi="Cambria" w:cs="Times New Roman"/>
          <w:i/>
          <w:sz w:val="24"/>
          <w:szCs w:val="24"/>
        </w:rPr>
        <w:t xml:space="preserve"> les choses, / </w:t>
      </w:r>
      <w:proofErr w:type="spellStart"/>
      <w:r w:rsidRPr="00B2463E">
        <w:rPr>
          <w:rFonts w:ascii="Cambria" w:hAnsi="Cambria" w:cs="Times New Roman"/>
          <w:i/>
          <w:sz w:val="24"/>
          <w:szCs w:val="24"/>
        </w:rPr>
        <w:t>c’est</w:t>
      </w:r>
      <w:proofErr w:type="spellEnd"/>
      <w:r w:rsidRPr="00B2463E">
        <w:rPr>
          <w:rFonts w:ascii="Cambria" w:hAnsi="Cambria" w:cs="Times New Roman"/>
          <w:i/>
          <w:sz w:val="24"/>
          <w:szCs w:val="24"/>
        </w:rPr>
        <w:t xml:space="preserve"> </w:t>
      </w:r>
      <w:proofErr w:type="spellStart"/>
      <w:r w:rsidRPr="00B2463E">
        <w:rPr>
          <w:rFonts w:ascii="Cambria" w:hAnsi="Cambria" w:cs="Times New Roman"/>
          <w:i/>
          <w:sz w:val="24"/>
          <w:szCs w:val="24"/>
        </w:rPr>
        <w:t>finir</w:t>
      </w:r>
      <w:proofErr w:type="spellEnd"/>
      <w:r w:rsidRPr="00B2463E">
        <w:rPr>
          <w:rFonts w:ascii="Cambria" w:hAnsi="Cambria" w:cs="Times New Roman"/>
          <w:i/>
          <w:sz w:val="24"/>
          <w:szCs w:val="24"/>
        </w:rPr>
        <w:t xml:space="preserve"> par ne plus les </w:t>
      </w:r>
      <w:proofErr w:type="spellStart"/>
      <w:r w:rsidRPr="00B2463E">
        <w:rPr>
          <w:rFonts w:ascii="Cambria" w:hAnsi="Cambria" w:cs="Times New Roman"/>
          <w:i/>
          <w:sz w:val="24"/>
          <w:szCs w:val="24"/>
        </w:rPr>
        <w:t>voir</w:t>
      </w:r>
      <w:proofErr w:type="spellEnd"/>
      <w:r w:rsidRPr="00B2463E">
        <w:rPr>
          <w:rFonts w:ascii="Cambria" w:hAnsi="Cambria" w:cs="Times New Roman"/>
          <w:i/>
          <w:sz w:val="24"/>
          <w:szCs w:val="24"/>
        </w:rPr>
        <w:t xml:space="preserve">. La matière </w:t>
      </w:r>
      <w:proofErr w:type="spellStart"/>
      <w:r w:rsidRPr="00B2463E">
        <w:rPr>
          <w:rFonts w:ascii="Cambria" w:hAnsi="Cambria" w:cs="Times New Roman"/>
          <w:i/>
          <w:sz w:val="24"/>
          <w:szCs w:val="24"/>
        </w:rPr>
        <w:t>tombe</w:t>
      </w:r>
      <w:proofErr w:type="spellEnd"/>
      <w:r w:rsidRPr="00B2463E">
        <w:rPr>
          <w:rFonts w:ascii="Cambria" w:hAnsi="Cambria" w:cs="Times New Roman"/>
          <w:i/>
          <w:sz w:val="24"/>
          <w:szCs w:val="24"/>
        </w:rPr>
        <w:t xml:space="preserve"> </w:t>
      </w:r>
      <w:proofErr w:type="spellStart"/>
      <w:r w:rsidRPr="00B2463E">
        <w:rPr>
          <w:rFonts w:ascii="Cambria" w:hAnsi="Cambria" w:cs="Times New Roman"/>
          <w:i/>
          <w:sz w:val="24"/>
          <w:szCs w:val="24"/>
        </w:rPr>
        <w:t>détruite</w:t>
      </w:r>
      <w:proofErr w:type="spellEnd"/>
      <w:r w:rsidRPr="00B2463E">
        <w:rPr>
          <w:rFonts w:ascii="Cambria" w:hAnsi="Cambria" w:cs="Times New Roman"/>
          <w:sz w:val="24"/>
          <w:szCs w:val="24"/>
        </w:rPr>
        <w:t xml:space="preserve">” (to </w:t>
      </w:r>
      <w:r w:rsidRPr="00B2463E">
        <w:rPr>
          <w:rFonts w:ascii="Cambria" w:hAnsi="Cambria" w:cs="Times"/>
          <w:sz w:val="24"/>
          <w:szCs w:val="24"/>
        </w:rPr>
        <w:t xml:space="preserve">contemplate things, / it is eventually </w:t>
      </w:r>
      <w:r w:rsidR="00A84766">
        <w:rPr>
          <w:rFonts w:ascii="Cambria" w:hAnsi="Cambria" w:cs="Times"/>
          <w:sz w:val="24"/>
          <w:szCs w:val="24"/>
        </w:rPr>
        <w:t xml:space="preserve">to </w:t>
      </w:r>
      <w:r w:rsidRPr="00B2463E">
        <w:rPr>
          <w:rFonts w:ascii="Cambria" w:hAnsi="Cambria" w:cs="Times"/>
          <w:sz w:val="24"/>
          <w:szCs w:val="24"/>
        </w:rPr>
        <w:t>see them no longer. Matter falls apart).</w:t>
      </w:r>
      <w:r w:rsidR="00D10CD7">
        <w:rPr>
          <w:rFonts w:ascii="Cambria" w:hAnsi="Cambria" w:cs="Times"/>
          <w:sz w:val="24"/>
          <w:szCs w:val="24"/>
        </w:rPr>
        <w:t xml:space="preserve"> (LC, 183) </w:t>
      </w:r>
      <w:r w:rsidRPr="00B2463E">
        <w:rPr>
          <w:rFonts w:ascii="Cambria" w:hAnsi="Cambria" w:cs="Times New Roman"/>
          <w:sz w:val="24"/>
          <w:szCs w:val="24"/>
        </w:rPr>
        <w:lastRenderedPageBreak/>
        <w:t>But the poem does not finish on these words and Hugo writes: “</w:t>
      </w:r>
      <w:r w:rsidRPr="00B2463E">
        <w:rPr>
          <w:rFonts w:ascii="Cambria" w:hAnsi="Cambria" w:cs="Times New Roman"/>
          <w:i/>
          <w:sz w:val="24"/>
          <w:szCs w:val="24"/>
        </w:rPr>
        <w:t xml:space="preserve">La matière </w:t>
      </w:r>
      <w:proofErr w:type="spellStart"/>
      <w:r w:rsidRPr="00B2463E">
        <w:rPr>
          <w:rFonts w:ascii="Cambria" w:hAnsi="Cambria" w:cs="Times New Roman"/>
          <w:i/>
          <w:sz w:val="24"/>
          <w:szCs w:val="24"/>
        </w:rPr>
        <w:t>tombe</w:t>
      </w:r>
      <w:proofErr w:type="spellEnd"/>
      <w:r w:rsidRPr="00B2463E">
        <w:rPr>
          <w:rFonts w:ascii="Cambria" w:hAnsi="Cambria" w:cs="Times New Roman"/>
          <w:i/>
          <w:sz w:val="24"/>
          <w:szCs w:val="24"/>
        </w:rPr>
        <w:t xml:space="preserve"> </w:t>
      </w:r>
      <w:proofErr w:type="spellStart"/>
      <w:r w:rsidRPr="00B2463E">
        <w:rPr>
          <w:rFonts w:ascii="Cambria" w:hAnsi="Cambria" w:cs="Times New Roman"/>
          <w:i/>
          <w:sz w:val="24"/>
          <w:szCs w:val="24"/>
        </w:rPr>
        <w:t>détruite</w:t>
      </w:r>
      <w:proofErr w:type="spellEnd"/>
      <w:r w:rsidRPr="00B2463E">
        <w:rPr>
          <w:rFonts w:ascii="Cambria" w:hAnsi="Cambria" w:cs="Times New Roman"/>
          <w:i/>
          <w:sz w:val="24"/>
          <w:szCs w:val="24"/>
        </w:rPr>
        <w:t xml:space="preserve"> / </w:t>
      </w:r>
      <w:proofErr w:type="spellStart"/>
      <w:r w:rsidRPr="00B2463E">
        <w:rPr>
          <w:rFonts w:ascii="Cambria" w:hAnsi="Cambria" w:cs="Times New Roman"/>
          <w:i/>
          <w:sz w:val="24"/>
          <w:szCs w:val="24"/>
        </w:rPr>
        <w:t>devant</w:t>
      </w:r>
      <w:proofErr w:type="spellEnd"/>
      <w:r w:rsidRPr="00B2463E">
        <w:rPr>
          <w:rFonts w:ascii="Cambria" w:hAnsi="Cambria" w:cs="Times New Roman"/>
          <w:i/>
          <w:sz w:val="24"/>
          <w:szCs w:val="24"/>
        </w:rPr>
        <w:t xml:space="preserve"> </w:t>
      </w:r>
      <w:proofErr w:type="spellStart"/>
      <w:r w:rsidRPr="00B2463E">
        <w:rPr>
          <w:rFonts w:ascii="Cambria" w:hAnsi="Cambria" w:cs="Times New Roman"/>
          <w:i/>
          <w:sz w:val="24"/>
          <w:szCs w:val="24"/>
        </w:rPr>
        <w:t>l’esprit</w:t>
      </w:r>
      <w:proofErr w:type="spellEnd"/>
      <w:r w:rsidRPr="00B2463E">
        <w:rPr>
          <w:rFonts w:ascii="Cambria" w:hAnsi="Cambria" w:cs="Times New Roman"/>
          <w:i/>
          <w:sz w:val="24"/>
          <w:szCs w:val="24"/>
        </w:rPr>
        <w:t xml:space="preserve"> aux </w:t>
      </w:r>
      <w:proofErr w:type="spellStart"/>
      <w:r w:rsidRPr="00B2463E">
        <w:rPr>
          <w:rFonts w:ascii="Cambria" w:hAnsi="Cambria" w:cs="Times New Roman"/>
          <w:i/>
          <w:sz w:val="24"/>
          <w:szCs w:val="24"/>
        </w:rPr>
        <w:t>yeux</w:t>
      </w:r>
      <w:proofErr w:type="spellEnd"/>
      <w:r w:rsidRPr="00B2463E">
        <w:rPr>
          <w:rFonts w:ascii="Cambria" w:hAnsi="Cambria" w:cs="Times New Roman"/>
          <w:i/>
          <w:sz w:val="24"/>
          <w:szCs w:val="24"/>
        </w:rPr>
        <w:t xml:space="preserve"> de lynx</w:t>
      </w:r>
      <w:r w:rsidRPr="00B2463E">
        <w:rPr>
          <w:rFonts w:ascii="Cambria" w:hAnsi="Cambria" w:cs="Times New Roman"/>
          <w:sz w:val="24"/>
          <w:szCs w:val="24"/>
        </w:rPr>
        <w:t xml:space="preserve"> (matter falls apart </w:t>
      </w:r>
      <w:r w:rsidR="001C3E41">
        <w:rPr>
          <w:rFonts w:ascii="Cambria" w:hAnsi="Cambria" w:cs="Times New Roman"/>
          <w:sz w:val="24"/>
          <w:szCs w:val="24"/>
        </w:rPr>
        <w:t xml:space="preserve">/ </w:t>
      </w:r>
      <w:r w:rsidRPr="00B2463E">
        <w:rPr>
          <w:rFonts w:ascii="Cambria" w:hAnsi="Cambria" w:cs="Times New Roman"/>
          <w:sz w:val="24"/>
          <w:szCs w:val="24"/>
        </w:rPr>
        <w:t>before the spirit with the eyes of a lynx)”. Spirit</w:t>
      </w:r>
      <w:r w:rsidR="00D10CD7">
        <w:rPr>
          <w:rFonts w:ascii="Cambria" w:hAnsi="Cambria" w:cs="Times New Roman"/>
          <w:sz w:val="24"/>
          <w:szCs w:val="24"/>
        </w:rPr>
        <w:t>, Hugo tells us,</w:t>
      </w:r>
      <w:r w:rsidRPr="00B2463E">
        <w:rPr>
          <w:rFonts w:ascii="Cambria" w:hAnsi="Cambria" w:cs="Times New Roman"/>
          <w:sz w:val="24"/>
          <w:szCs w:val="24"/>
        </w:rPr>
        <w:t xml:space="preserve"> needs animal abilities to go beyond matter. In the same line, even if Hugo, in </w:t>
      </w:r>
      <w:r w:rsidR="00AF1614" w:rsidRPr="00B2463E">
        <w:rPr>
          <w:rFonts w:ascii="Cambria" w:hAnsi="Cambria" w:cs="Times New Roman"/>
          <w:i/>
          <w:sz w:val="24"/>
          <w:szCs w:val="24"/>
        </w:rPr>
        <w:t xml:space="preserve">Ce que </w:t>
      </w:r>
      <w:proofErr w:type="spellStart"/>
      <w:r w:rsidR="00AF1614" w:rsidRPr="00B2463E">
        <w:rPr>
          <w:rFonts w:ascii="Cambria" w:hAnsi="Cambria" w:cs="Times New Roman"/>
          <w:i/>
          <w:sz w:val="24"/>
          <w:szCs w:val="24"/>
        </w:rPr>
        <w:t>dit</w:t>
      </w:r>
      <w:proofErr w:type="spellEnd"/>
      <w:r w:rsidR="00AF1614" w:rsidRPr="00B2463E">
        <w:rPr>
          <w:rFonts w:ascii="Cambria" w:hAnsi="Cambria" w:cs="Times New Roman"/>
          <w:i/>
          <w:sz w:val="24"/>
          <w:szCs w:val="24"/>
        </w:rPr>
        <w:t xml:space="preserve"> la bouche </w:t>
      </w:r>
      <w:proofErr w:type="spellStart"/>
      <w:r w:rsidR="00AF1614" w:rsidRPr="00B2463E">
        <w:rPr>
          <w:rFonts w:ascii="Cambria" w:hAnsi="Cambria" w:cs="Times New Roman"/>
          <w:i/>
          <w:sz w:val="24"/>
          <w:szCs w:val="24"/>
        </w:rPr>
        <w:t>d’ombre</w:t>
      </w:r>
      <w:proofErr w:type="spellEnd"/>
      <w:r w:rsidRPr="00B2463E">
        <w:rPr>
          <w:rFonts w:ascii="Cambria" w:hAnsi="Cambria" w:cs="Times New Roman"/>
          <w:sz w:val="24"/>
          <w:szCs w:val="24"/>
        </w:rPr>
        <w:t>, associates matter with evil, he adds than a stone is not only a “hideous blind</w:t>
      </w:r>
      <w:r w:rsidR="00D10CD7">
        <w:rPr>
          <w:rFonts w:ascii="Cambria" w:hAnsi="Cambria" w:cs="Times New Roman"/>
          <w:sz w:val="24"/>
          <w:szCs w:val="24"/>
        </w:rPr>
        <w:t>,</w:t>
      </w:r>
      <w:r w:rsidRPr="00B2463E">
        <w:rPr>
          <w:rFonts w:ascii="Cambria" w:hAnsi="Cambria" w:cs="Times New Roman"/>
          <w:sz w:val="24"/>
          <w:szCs w:val="24"/>
        </w:rPr>
        <w:t>” but also something “</w:t>
      </w:r>
      <w:proofErr w:type="spellStart"/>
      <w:r w:rsidRPr="00B2463E">
        <w:rPr>
          <w:rFonts w:ascii="Cambria" w:hAnsi="Cambria" w:cs="Times New Roman"/>
          <w:i/>
          <w:sz w:val="24"/>
          <w:szCs w:val="24"/>
        </w:rPr>
        <w:t>pensif</w:t>
      </w:r>
      <w:proofErr w:type="spellEnd"/>
      <w:r w:rsidRPr="00B2463E">
        <w:rPr>
          <w:rFonts w:ascii="Cambria" w:hAnsi="Cambria" w:cs="Times New Roman"/>
          <w:sz w:val="24"/>
          <w:szCs w:val="24"/>
        </w:rPr>
        <w:t>”, pensive, on the verge of thinking</w:t>
      </w:r>
      <w:r w:rsidR="00AB67C1">
        <w:rPr>
          <w:rFonts w:ascii="Cambria" w:hAnsi="Cambria" w:cs="Times New Roman"/>
          <w:sz w:val="24"/>
          <w:szCs w:val="24"/>
        </w:rPr>
        <w:t xml:space="preserve"> </w:t>
      </w:r>
      <w:r w:rsidR="00AB67C1" w:rsidRPr="00B2463E">
        <w:rPr>
          <w:rFonts w:ascii="Cambria" w:hAnsi="Cambria" w:cs="Times New Roman"/>
          <w:sz w:val="24"/>
          <w:szCs w:val="24"/>
        </w:rPr>
        <w:t>(</w:t>
      </w:r>
      <w:r w:rsidR="00AB67C1">
        <w:rPr>
          <w:rFonts w:ascii="Cambria" w:hAnsi="Cambria" w:cs="Times New Roman"/>
          <w:sz w:val="24"/>
          <w:szCs w:val="24"/>
        </w:rPr>
        <w:t xml:space="preserve">LC, </w:t>
      </w:r>
      <w:r w:rsidR="00AB67C1" w:rsidRPr="00B2463E">
        <w:rPr>
          <w:rFonts w:ascii="Cambria" w:hAnsi="Cambria" w:cs="Times New Roman"/>
          <w:sz w:val="24"/>
          <w:szCs w:val="24"/>
        </w:rPr>
        <w:t>364)</w:t>
      </w:r>
      <w:r w:rsidR="00AB67C1">
        <w:rPr>
          <w:rFonts w:ascii="Cambria" w:hAnsi="Cambria" w:cs="Times New Roman"/>
          <w:sz w:val="24"/>
          <w:szCs w:val="24"/>
        </w:rPr>
        <w:t>.</w:t>
      </w:r>
      <w:r w:rsidRPr="00B2463E">
        <w:rPr>
          <w:rFonts w:ascii="Cambria" w:hAnsi="Cambria" w:cs="Times New Roman"/>
          <w:sz w:val="24"/>
          <w:szCs w:val="24"/>
        </w:rPr>
        <w:t xml:space="preserve"> “</w:t>
      </w:r>
      <w:r w:rsidR="00AB67C1">
        <w:rPr>
          <w:rFonts w:ascii="Cambria" w:hAnsi="Cambria" w:cs="Times New Roman"/>
          <w:sz w:val="24"/>
          <w:szCs w:val="24"/>
        </w:rPr>
        <w:t>E</w:t>
      </w:r>
      <w:r w:rsidRPr="00B2463E">
        <w:rPr>
          <w:rFonts w:ascii="Cambria" w:hAnsi="Cambria" w:cs="Times New Roman"/>
          <w:sz w:val="24"/>
          <w:szCs w:val="24"/>
        </w:rPr>
        <w:t>verything speaks</w:t>
      </w:r>
      <w:r w:rsidR="00D10CD7">
        <w:rPr>
          <w:rFonts w:ascii="Cambria" w:hAnsi="Cambria" w:cs="Times New Roman"/>
          <w:sz w:val="24"/>
          <w:szCs w:val="24"/>
        </w:rPr>
        <w:t>,</w:t>
      </w:r>
      <w:r w:rsidRPr="00B2463E">
        <w:rPr>
          <w:rFonts w:ascii="Cambria" w:hAnsi="Cambria" w:cs="Times New Roman"/>
          <w:sz w:val="24"/>
          <w:szCs w:val="24"/>
        </w:rPr>
        <w:t>” Hugo writes, as if the Universe was structured like a language</w:t>
      </w:r>
      <w:r w:rsidR="00A84766">
        <w:rPr>
          <w:rFonts w:ascii="Cambria" w:hAnsi="Cambria" w:cs="Times New Roman"/>
          <w:sz w:val="24"/>
          <w:szCs w:val="24"/>
        </w:rPr>
        <w:t xml:space="preserve"> </w:t>
      </w:r>
      <w:r w:rsidR="00D10CD7" w:rsidRPr="00B2463E">
        <w:rPr>
          <w:rFonts w:ascii="Cambria" w:hAnsi="Cambria" w:cs="Times New Roman"/>
          <w:sz w:val="24"/>
          <w:szCs w:val="24"/>
        </w:rPr>
        <w:t>(</w:t>
      </w:r>
      <w:r w:rsidR="00D10CD7">
        <w:rPr>
          <w:rFonts w:ascii="Cambria" w:hAnsi="Cambria" w:cs="Times New Roman"/>
          <w:sz w:val="24"/>
          <w:szCs w:val="24"/>
        </w:rPr>
        <w:t xml:space="preserve">LC, </w:t>
      </w:r>
      <w:r w:rsidR="00D10CD7" w:rsidRPr="00B2463E">
        <w:rPr>
          <w:rFonts w:ascii="Cambria" w:hAnsi="Cambria" w:cs="Times New Roman"/>
          <w:sz w:val="24"/>
          <w:szCs w:val="24"/>
        </w:rPr>
        <w:t>362)</w:t>
      </w:r>
      <w:r w:rsidR="00A84766">
        <w:rPr>
          <w:rFonts w:ascii="Cambria" w:hAnsi="Cambria" w:cs="Times New Roman"/>
          <w:sz w:val="24"/>
          <w:szCs w:val="24"/>
        </w:rPr>
        <w:t>.</w:t>
      </w:r>
      <w:r w:rsidRPr="00B2463E">
        <w:rPr>
          <w:rFonts w:ascii="Cambria" w:hAnsi="Cambria" w:cs="Times New Roman"/>
          <w:sz w:val="24"/>
          <w:szCs w:val="24"/>
        </w:rPr>
        <w:t xml:space="preserve"> </w:t>
      </w:r>
      <w:r w:rsidRPr="00D10CD7">
        <w:rPr>
          <w:rFonts w:ascii="Cambria" w:hAnsi="Cambria" w:cs="Times New Roman"/>
          <w:sz w:val="24"/>
          <w:szCs w:val="24"/>
        </w:rPr>
        <w:t>That</w:t>
      </w:r>
      <w:ins w:id="161" w:author="Frederic Neyrat" w:date="2020-08-15T12:02:00Z">
        <w:r w:rsidR="00B07152">
          <w:rPr>
            <w:rFonts w:ascii="Cambria" w:hAnsi="Cambria" w:cs="Times New Roman"/>
            <w:sz w:val="24"/>
            <w:szCs w:val="24"/>
          </w:rPr>
          <w:t xml:space="preserve"> i</w:t>
        </w:r>
      </w:ins>
      <w:del w:id="162" w:author="Frederic Neyrat" w:date="2020-08-15T12:02:00Z">
        <w:r w:rsidRPr="00D10CD7" w:rsidDel="00B07152">
          <w:rPr>
            <w:rFonts w:ascii="Cambria" w:hAnsi="Cambria" w:cs="Times New Roman"/>
            <w:sz w:val="24"/>
            <w:szCs w:val="24"/>
          </w:rPr>
          <w:delText>’</w:delText>
        </w:r>
      </w:del>
      <w:r w:rsidRPr="00D10CD7">
        <w:rPr>
          <w:rFonts w:ascii="Cambria" w:hAnsi="Cambria" w:cs="Times New Roman"/>
          <w:sz w:val="24"/>
          <w:szCs w:val="24"/>
        </w:rPr>
        <w:t>s why</w:t>
      </w:r>
    </w:p>
    <w:p w14:paraId="42E1CE8D" w14:textId="77777777" w:rsidR="007E42F9" w:rsidRPr="00D10CD7" w:rsidRDefault="007E42F9" w:rsidP="001059C1">
      <w:pPr>
        <w:pStyle w:val="ListParagraph"/>
        <w:widowControl w:val="0"/>
        <w:autoSpaceDE w:val="0"/>
        <w:autoSpaceDN w:val="0"/>
        <w:adjustRightInd w:val="0"/>
        <w:spacing w:after="240"/>
        <w:ind w:firstLine="720"/>
        <w:jc w:val="both"/>
        <w:rPr>
          <w:rFonts w:ascii="Cambria" w:hAnsi="Cambria" w:cs="Times New Roman"/>
          <w:sz w:val="24"/>
          <w:szCs w:val="24"/>
        </w:rPr>
      </w:pPr>
    </w:p>
    <w:p w14:paraId="26E1AEDF" w14:textId="2B9B3EF2" w:rsidR="00537131" w:rsidRDefault="00537131" w:rsidP="001059C1">
      <w:pPr>
        <w:pStyle w:val="ListParagraph"/>
        <w:widowControl w:val="0"/>
        <w:autoSpaceDE w:val="0"/>
        <w:autoSpaceDN w:val="0"/>
        <w:adjustRightInd w:val="0"/>
        <w:spacing w:after="240"/>
        <w:ind w:left="1440"/>
        <w:jc w:val="both"/>
        <w:rPr>
          <w:rFonts w:ascii="Cambria" w:hAnsi="Cambria" w:cs="Times New Roman"/>
          <w:lang w:val="fr-FR"/>
        </w:rPr>
      </w:pPr>
      <w:r w:rsidRPr="007E42F9">
        <w:rPr>
          <w:rFonts w:ascii="Cambria" w:hAnsi="Cambria" w:cs="Times New Roman"/>
          <w:i/>
          <w:lang w:val="fr-FR"/>
        </w:rPr>
        <w:t>sous ces épaisseurs de matière et de nuit, / Arbre, bête, pavé, poids que rien ne soulève, / Dans cette profondeur terrible, une âme rêve</w:t>
      </w:r>
      <w:r w:rsidRPr="007E42F9">
        <w:rPr>
          <w:rFonts w:ascii="Cambria" w:hAnsi="Cambria" w:cs="Times New Roman"/>
          <w:lang w:val="fr-FR"/>
        </w:rPr>
        <w:t>” (</w:t>
      </w:r>
      <w:proofErr w:type="spellStart"/>
      <w:r w:rsidRPr="007E42F9">
        <w:rPr>
          <w:rFonts w:ascii="Cambria" w:hAnsi="Cambria" w:cs="Times New Roman"/>
          <w:lang w:val="fr-FR"/>
        </w:rPr>
        <w:t>roughly</w:t>
      </w:r>
      <w:proofErr w:type="spellEnd"/>
      <w:r w:rsidRPr="007E42F9">
        <w:rPr>
          <w:rFonts w:ascii="Cambria" w:hAnsi="Cambria" w:cs="Times New Roman"/>
          <w:lang w:val="fr-FR"/>
        </w:rPr>
        <w:t xml:space="preserve"> </w:t>
      </w:r>
      <w:proofErr w:type="spellStart"/>
      <w:r w:rsidRPr="007E42F9">
        <w:rPr>
          <w:rFonts w:ascii="Cambria" w:hAnsi="Cambria" w:cs="Times New Roman"/>
          <w:lang w:val="fr-FR"/>
        </w:rPr>
        <w:t>speaking</w:t>
      </w:r>
      <w:proofErr w:type="spellEnd"/>
      <w:r w:rsidRPr="007E42F9">
        <w:rPr>
          <w:rFonts w:ascii="Cambria" w:hAnsi="Cambria" w:cs="Times New Roman"/>
          <w:lang w:val="fr-FR"/>
        </w:rPr>
        <w:t xml:space="preserve">: souls of the </w:t>
      </w:r>
      <w:proofErr w:type="spellStart"/>
      <w:r w:rsidRPr="007E42F9">
        <w:rPr>
          <w:rFonts w:ascii="Cambria" w:hAnsi="Cambria" w:cs="Times New Roman"/>
          <w:lang w:val="fr-FR"/>
        </w:rPr>
        <w:t>trees</w:t>
      </w:r>
      <w:proofErr w:type="spellEnd"/>
      <w:r w:rsidRPr="007E42F9">
        <w:rPr>
          <w:rFonts w:ascii="Cambria" w:hAnsi="Cambria" w:cs="Times New Roman"/>
          <w:lang w:val="fr-FR"/>
        </w:rPr>
        <w:t xml:space="preserve">, </w:t>
      </w:r>
      <w:proofErr w:type="spellStart"/>
      <w:r w:rsidRPr="007E42F9">
        <w:rPr>
          <w:rFonts w:ascii="Cambria" w:hAnsi="Cambria" w:cs="Times New Roman"/>
          <w:lang w:val="fr-FR"/>
        </w:rPr>
        <w:t>beasts</w:t>
      </w:r>
      <w:proofErr w:type="spellEnd"/>
      <w:r w:rsidRPr="007E42F9">
        <w:rPr>
          <w:rFonts w:ascii="Cambria" w:hAnsi="Cambria" w:cs="Times New Roman"/>
          <w:lang w:val="fr-FR"/>
        </w:rPr>
        <w:t xml:space="preserve"> and </w:t>
      </w:r>
      <w:proofErr w:type="spellStart"/>
      <w:r w:rsidRPr="007E42F9">
        <w:rPr>
          <w:rFonts w:ascii="Cambria" w:hAnsi="Cambria" w:cs="Times New Roman"/>
          <w:lang w:val="fr-FR"/>
        </w:rPr>
        <w:t>cobblestones</w:t>
      </w:r>
      <w:proofErr w:type="spellEnd"/>
      <w:r w:rsidRPr="007E42F9">
        <w:rPr>
          <w:rFonts w:ascii="Cambria" w:hAnsi="Cambria" w:cs="Times New Roman"/>
          <w:lang w:val="fr-FR"/>
        </w:rPr>
        <w:t xml:space="preserve"> </w:t>
      </w:r>
      <w:proofErr w:type="spellStart"/>
      <w:r w:rsidRPr="007E42F9">
        <w:rPr>
          <w:rFonts w:ascii="Cambria" w:hAnsi="Cambria" w:cs="Times New Roman"/>
          <w:lang w:val="fr-FR"/>
        </w:rPr>
        <w:t>dream</w:t>
      </w:r>
      <w:proofErr w:type="spellEnd"/>
      <w:r w:rsidRPr="007E42F9">
        <w:rPr>
          <w:rFonts w:ascii="Cambria" w:hAnsi="Cambria" w:cs="Times New Roman"/>
          <w:lang w:val="fr-FR"/>
        </w:rPr>
        <w:t xml:space="preserve"> </w:t>
      </w:r>
      <w:proofErr w:type="spellStart"/>
      <w:r w:rsidRPr="007E42F9">
        <w:rPr>
          <w:rFonts w:ascii="Cambria" w:hAnsi="Cambria" w:cs="Times New Roman"/>
          <w:lang w:val="fr-FR"/>
        </w:rPr>
        <w:t>under</w:t>
      </w:r>
      <w:proofErr w:type="spellEnd"/>
      <w:r w:rsidRPr="007E42F9">
        <w:rPr>
          <w:rFonts w:ascii="Cambria" w:hAnsi="Cambria" w:cs="Times New Roman"/>
          <w:lang w:val="fr-FR"/>
        </w:rPr>
        <w:t xml:space="preserve"> </w:t>
      </w:r>
      <w:proofErr w:type="spellStart"/>
      <w:r w:rsidRPr="007E42F9">
        <w:rPr>
          <w:rFonts w:ascii="Cambria" w:hAnsi="Cambria" w:cs="Times New Roman"/>
          <w:lang w:val="fr-FR"/>
        </w:rPr>
        <w:t>depths</w:t>
      </w:r>
      <w:proofErr w:type="spellEnd"/>
      <w:r w:rsidRPr="007E42F9">
        <w:rPr>
          <w:rFonts w:ascii="Cambria" w:hAnsi="Cambria" w:cs="Times New Roman"/>
          <w:lang w:val="fr-FR"/>
        </w:rPr>
        <w:t xml:space="preserve"> of </w:t>
      </w:r>
      <w:proofErr w:type="spellStart"/>
      <w:r w:rsidRPr="007E42F9">
        <w:rPr>
          <w:rFonts w:ascii="Cambria" w:hAnsi="Cambria" w:cs="Times New Roman"/>
          <w:lang w:val="fr-FR"/>
        </w:rPr>
        <w:t>matter</w:t>
      </w:r>
      <w:proofErr w:type="spellEnd"/>
      <w:r w:rsidRPr="007E42F9">
        <w:rPr>
          <w:rFonts w:ascii="Cambria" w:hAnsi="Cambria" w:cs="Times New Roman"/>
          <w:lang w:val="fr-FR"/>
        </w:rPr>
        <w:t xml:space="preserve"> and night) (</w:t>
      </w:r>
      <w:r w:rsidR="00D10CD7" w:rsidRPr="00D10CD7">
        <w:rPr>
          <w:rFonts w:ascii="Cambria" w:hAnsi="Cambria" w:cs="Times New Roman"/>
          <w:sz w:val="24"/>
          <w:szCs w:val="24"/>
          <w:lang w:val="fr-FR"/>
        </w:rPr>
        <w:t>LC,</w:t>
      </w:r>
      <w:r w:rsidR="00D10CD7" w:rsidRPr="007E42F9">
        <w:rPr>
          <w:rFonts w:ascii="Cambria" w:hAnsi="Cambria" w:cs="Times New Roman"/>
          <w:lang w:val="fr-FR"/>
        </w:rPr>
        <w:t xml:space="preserve"> </w:t>
      </w:r>
      <w:r w:rsidRPr="007E42F9">
        <w:rPr>
          <w:rFonts w:ascii="Cambria" w:hAnsi="Cambria" w:cs="Times New Roman"/>
          <w:lang w:val="fr-FR"/>
        </w:rPr>
        <w:t>371).</w:t>
      </w:r>
    </w:p>
    <w:p w14:paraId="6C3B0249" w14:textId="77777777" w:rsidR="007E42F9" w:rsidRPr="007E42F9" w:rsidRDefault="007E42F9" w:rsidP="001059C1">
      <w:pPr>
        <w:pStyle w:val="ListParagraph"/>
        <w:widowControl w:val="0"/>
        <w:autoSpaceDE w:val="0"/>
        <w:autoSpaceDN w:val="0"/>
        <w:adjustRightInd w:val="0"/>
        <w:spacing w:after="240"/>
        <w:ind w:left="1440"/>
        <w:jc w:val="both"/>
        <w:rPr>
          <w:rFonts w:ascii="Cambria" w:hAnsi="Cambria" w:cs="Times New Roman"/>
          <w:lang w:val="fr-FR"/>
        </w:rPr>
      </w:pPr>
    </w:p>
    <w:p w14:paraId="485D5E3B" w14:textId="078AB2C0" w:rsidR="003436E3" w:rsidRPr="005553CD" w:rsidRDefault="00537131" w:rsidP="005553CD">
      <w:pPr>
        <w:pStyle w:val="ListParagraph"/>
        <w:widowControl w:val="0"/>
        <w:autoSpaceDE w:val="0"/>
        <w:autoSpaceDN w:val="0"/>
        <w:adjustRightInd w:val="0"/>
        <w:spacing w:after="240"/>
        <w:jc w:val="both"/>
        <w:rPr>
          <w:rFonts w:ascii="Cambria" w:hAnsi="Cambria" w:cs="Times New Roman"/>
          <w:sz w:val="24"/>
          <w:szCs w:val="24"/>
          <w:rPrChange w:id="163" w:author="Frederic Neyrat" w:date="2020-08-15T13:01:00Z">
            <w:rPr/>
          </w:rPrChange>
        </w:rPr>
      </w:pPr>
      <w:r w:rsidRPr="00B2463E">
        <w:rPr>
          <w:rFonts w:ascii="Cambria" w:hAnsi="Cambria" w:cs="Times New Roman"/>
          <w:sz w:val="24"/>
          <w:szCs w:val="24"/>
        </w:rPr>
        <w:t xml:space="preserve">Even </w:t>
      </w:r>
      <w:r w:rsidR="00A84766">
        <w:rPr>
          <w:rFonts w:ascii="Cambria" w:hAnsi="Cambria" w:cs="Times New Roman"/>
          <w:sz w:val="24"/>
          <w:szCs w:val="24"/>
        </w:rPr>
        <w:t xml:space="preserve">as </w:t>
      </w:r>
      <w:r w:rsidRPr="00B2463E">
        <w:rPr>
          <w:rFonts w:ascii="Cambria" w:hAnsi="Cambria" w:cs="Times New Roman"/>
          <w:sz w:val="24"/>
          <w:szCs w:val="24"/>
        </w:rPr>
        <w:t xml:space="preserve">immanent, even getting out of a transcendent </w:t>
      </w:r>
      <w:r w:rsidR="00A84766">
        <w:rPr>
          <w:rFonts w:ascii="Cambria" w:hAnsi="Cambria" w:cs="Times New Roman"/>
          <w:sz w:val="24"/>
          <w:szCs w:val="24"/>
        </w:rPr>
        <w:t>division</w:t>
      </w:r>
      <w:r w:rsidRPr="00B2463E">
        <w:rPr>
          <w:rFonts w:ascii="Cambria" w:hAnsi="Cambria" w:cs="Times New Roman"/>
          <w:sz w:val="24"/>
          <w:szCs w:val="24"/>
        </w:rPr>
        <w:t xml:space="preserve">, nature seems to be theorized by Hugo only on the basis of a dual perspective. Can we imagine a </w:t>
      </w:r>
      <w:r w:rsidR="00D10CD7">
        <w:rPr>
          <w:rFonts w:ascii="Cambria" w:hAnsi="Cambria" w:cs="Times New Roman"/>
          <w:sz w:val="24"/>
          <w:szCs w:val="24"/>
        </w:rPr>
        <w:t>R</w:t>
      </w:r>
      <w:r w:rsidRPr="00B2463E">
        <w:rPr>
          <w:rFonts w:ascii="Cambria" w:hAnsi="Cambria" w:cs="Times New Roman"/>
          <w:sz w:val="24"/>
          <w:szCs w:val="24"/>
        </w:rPr>
        <w:t xml:space="preserve">omanticism going beyond this dualism? What might be a romantic pluralistic nature? </w:t>
      </w:r>
      <w:ins w:id="164" w:author="Frederic Neyrat" w:date="2020-08-15T12:46:00Z">
        <w:r w:rsidR="0087693E">
          <w:rPr>
            <w:rFonts w:ascii="Cambria" w:hAnsi="Cambria" w:cs="Times New Roman"/>
            <w:sz w:val="24"/>
            <w:szCs w:val="24"/>
          </w:rPr>
          <w:t>This question is especially important</w:t>
        </w:r>
      </w:ins>
      <w:ins w:id="165" w:author="Frederic Neyrat" w:date="2020-08-15T12:47:00Z">
        <w:r w:rsidR="0087693E">
          <w:rPr>
            <w:rFonts w:ascii="Cambria" w:hAnsi="Cambria" w:cs="Times New Roman"/>
            <w:sz w:val="24"/>
            <w:szCs w:val="24"/>
          </w:rPr>
          <w:t xml:space="preserve"> in the contemporary context of anthropolog</w:t>
        </w:r>
      </w:ins>
      <w:ins w:id="166" w:author="Frederic Neyrat" w:date="2020-08-15T12:48:00Z">
        <w:r w:rsidR="0087693E">
          <w:rPr>
            <w:rFonts w:ascii="Cambria" w:hAnsi="Cambria" w:cs="Times New Roman"/>
            <w:sz w:val="24"/>
            <w:szCs w:val="24"/>
          </w:rPr>
          <w:t>ists who,</w:t>
        </w:r>
      </w:ins>
      <w:ins w:id="167" w:author="Frederic Neyrat" w:date="2020-08-15T12:49:00Z">
        <w:r w:rsidR="0087693E">
          <w:rPr>
            <w:rFonts w:ascii="Cambria" w:hAnsi="Cambria" w:cs="Times New Roman"/>
            <w:sz w:val="24"/>
            <w:szCs w:val="24"/>
          </w:rPr>
          <w:t xml:space="preserve"> aware of the dangerous dead end of </w:t>
        </w:r>
        <w:proofErr w:type="spellStart"/>
        <w:r w:rsidR="0087693E">
          <w:rPr>
            <w:rFonts w:ascii="Cambria" w:hAnsi="Cambria" w:cs="Times New Roman"/>
            <w:sz w:val="24"/>
            <w:szCs w:val="24"/>
          </w:rPr>
          <w:t>anaturalism</w:t>
        </w:r>
        <w:proofErr w:type="spellEnd"/>
        <w:r w:rsidR="0087693E">
          <w:rPr>
            <w:rFonts w:ascii="Cambria" w:hAnsi="Cambria" w:cs="Times New Roman"/>
            <w:sz w:val="24"/>
            <w:szCs w:val="24"/>
          </w:rPr>
          <w:t xml:space="preserve">, </w:t>
        </w:r>
      </w:ins>
      <w:ins w:id="168" w:author="Frederic Neyrat" w:date="2020-08-15T12:50:00Z">
        <w:r w:rsidR="0087693E">
          <w:rPr>
            <w:rFonts w:ascii="Cambria" w:hAnsi="Cambria" w:cs="Times New Roman"/>
            <w:sz w:val="24"/>
            <w:szCs w:val="24"/>
          </w:rPr>
          <w:t>claim that, in</w:t>
        </w:r>
      </w:ins>
      <w:ins w:id="169" w:author="Frederic Neyrat" w:date="2020-08-15T12:51:00Z">
        <w:r w:rsidR="0087693E">
          <w:rPr>
            <w:rFonts w:ascii="Cambria" w:hAnsi="Cambria" w:cs="Times New Roman"/>
            <w:sz w:val="24"/>
            <w:szCs w:val="24"/>
          </w:rPr>
          <w:t xml:space="preserve">stead of getting rid of nature, we should </w:t>
        </w:r>
      </w:ins>
      <w:ins w:id="170" w:author="Frederic Neyrat" w:date="2020-08-15T12:55:00Z">
        <w:r w:rsidR="005553CD">
          <w:rPr>
            <w:rFonts w:ascii="Cambria" w:hAnsi="Cambria" w:cs="Times New Roman"/>
            <w:sz w:val="24"/>
            <w:szCs w:val="24"/>
          </w:rPr>
          <w:t xml:space="preserve">rather </w:t>
        </w:r>
      </w:ins>
      <w:ins w:id="171" w:author="Frederic Neyrat" w:date="2020-08-15T12:51:00Z">
        <w:r w:rsidR="0087693E">
          <w:rPr>
            <w:rFonts w:ascii="Cambria" w:hAnsi="Cambria" w:cs="Times New Roman"/>
            <w:sz w:val="24"/>
            <w:szCs w:val="24"/>
          </w:rPr>
          <w:t>consider its multiplicity: I think here</w:t>
        </w:r>
      </w:ins>
      <w:ins w:id="172" w:author="Frederic Neyrat" w:date="2020-08-15T12:55:00Z">
        <w:r w:rsidR="0087693E">
          <w:rPr>
            <w:rFonts w:ascii="Cambria" w:hAnsi="Cambria" w:cs="Times New Roman"/>
            <w:sz w:val="24"/>
            <w:szCs w:val="24"/>
          </w:rPr>
          <w:t xml:space="preserve"> exemplar</w:t>
        </w:r>
      </w:ins>
      <w:ins w:id="173" w:author="Frederic Neyrat" w:date="2020-08-15T12:57:00Z">
        <w:r w:rsidR="005553CD">
          <w:rPr>
            <w:rFonts w:ascii="Cambria" w:hAnsi="Cambria" w:cs="Times New Roman"/>
            <w:sz w:val="24"/>
            <w:szCs w:val="24"/>
          </w:rPr>
          <w:t>il</w:t>
        </w:r>
      </w:ins>
      <w:ins w:id="174" w:author="Frederic Neyrat" w:date="2020-08-15T12:55:00Z">
        <w:r w:rsidR="0087693E">
          <w:rPr>
            <w:rFonts w:ascii="Cambria" w:hAnsi="Cambria" w:cs="Times New Roman"/>
            <w:sz w:val="24"/>
            <w:szCs w:val="24"/>
          </w:rPr>
          <w:t>y</w:t>
        </w:r>
      </w:ins>
      <w:ins w:id="175" w:author="Frederic Neyrat" w:date="2020-08-15T12:51:00Z">
        <w:r w:rsidR="0087693E">
          <w:rPr>
            <w:rFonts w:ascii="Cambria" w:hAnsi="Cambria" w:cs="Times New Roman"/>
            <w:sz w:val="24"/>
            <w:szCs w:val="24"/>
          </w:rPr>
          <w:t xml:space="preserve"> to</w:t>
        </w:r>
      </w:ins>
      <w:del w:id="176" w:author="Frederic Neyrat" w:date="2020-08-15T12:51:00Z">
        <w:r w:rsidRPr="00B2463E" w:rsidDel="0087693E">
          <w:rPr>
            <w:rFonts w:ascii="Cambria" w:hAnsi="Cambria" w:cs="Times New Roman"/>
            <w:sz w:val="24"/>
            <w:szCs w:val="24"/>
          </w:rPr>
          <w:delText>Is</w:delText>
        </w:r>
      </w:del>
      <w:r w:rsidRPr="00B2463E">
        <w:rPr>
          <w:rFonts w:ascii="Cambria" w:hAnsi="Cambria" w:cs="Times New Roman"/>
          <w:sz w:val="24"/>
          <w:szCs w:val="24"/>
        </w:rPr>
        <w:t xml:space="preserve"> Eduardo Viveiros de Castro </w:t>
      </w:r>
      <w:ins w:id="177" w:author="Frederic Neyrat" w:date="2020-08-15T12:51:00Z">
        <w:r w:rsidR="0087693E">
          <w:rPr>
            <w:rFonts w:ascii="Cambria" w:hAnsi="Cambria" w:cs="Times New Roman"/>
            <w:sz w:val="24"/>
            <w:szCs w:val="24"/>
          </w:rPr>
          <w:t xml:space="preserve">who </w:t>
        </w:r>
      </w:ins>
      <w:ins w:id="178" w:author="Frederic Neyrat" w:date="2020-08-15T12:52:00Z">
        <w:r w:rsidR="0087693E">
          <w:rPr>
            <w:rFonts w:ascii="Cambria" w:hAnsi="Cambria" w:cs="Times New Roman"/>
            <w:sz w:val="24"/>
            <w:szCs w:val="24"/>
          </w:rPr>
          <w:t xml:space="preserve">invented the term </w:t>
        </w:r>
      </w:ins>
      <w:del w:id="179" w:author="Frederic Neyrat" w:date="2020-08-15T12:52:00Z">
        <w:r w:rsidRPr="00B2463E" w:rsidDel="0087693E">
          <w:rPr>
            <w:rFonts w:ascii="Cambria" w:hAnsi="Cambria" w:cs="Times New Roman"/>
            <w:sz w:val="24"/>
            <w:szCs w:val="24"/>
          </w:rPr>
          <w:delText xml:space="preserve">the first inventor of the notion of </w:delText>
        </w:r>
      </w:del>
      <w:r w:rsidR="00AB67C1">
        <w:rPr>
          <w:rFonts w:ascii="Cambria" w:hAnsi="Cambria" w:cs="Times New Roman"/>
          <w:sz w:val="24"/>
          <w:szCs w:val="24"/>
        </w:rPr>
        <w:t>“</w:t>
      </w:r>
      <w:proofErr w:type="spellStart"/>
      <w:r w:rsidRPr="00B2463E">
        <w:rPr>
          <w:rFonts w:ascii="Cambria" w:hAnsi="Cambria" w:cs="Times New Roman"/>
          <w:sz w:val="24"/>
          <w:szCs w:val="24"/>
        </w:rPr>
        <w:t>multinaturalism</w:t>
      </w:r>
      <w:proofErr w:type="spellEnd"/>
      <w:r w:rsidRPr="00B2463E">
        <w:rPr>
          <w:rFonts w:ascii="Cambria" w:hAnsi="Cambria" w:cs="Times New Roman"/>
          <w:sz w:val="24"/>
          <w:szCs w:val="24"/>
        </w:rPr>
        <w:t>,</w:t>
      </w:r>
      <w:r w:rsidR="00AB67C1">
        <w:rPr>
          <w:rFonts w:ascii="Cambria" w:hAnsi="Cambria" w:cs="Times New Roman"/>
          <w:sz w:val="24"/>
          <w:szCs w:val="24"/>
        </w:rPr>
        <w:t>”</w:t>
      </w:r>
      <w:r w:rsidRPr="00B2463E">
        <w:rPr>
          <w:rFonts w:ascii="Cambria" w:hAnsi="Cambria" w:cs="Times New Roman"/>
          <w:sz w:val="24"/>
          <w:szCs w:val="24"/>
        </w:rPr>
        <w:t xml:space="preserve"> </w:t>
      </w:r>
      <w:del w:id="180" w:author="Frederic Neyrat" w:date="2020-08-15T12:52:00Z">
        <w:r w:rsidR="00AB67C1" w:rsidDel="0087693E">
          <w:rPr>
            <w:rFonts w:ascii="Cambria" w:hAnsi="Cambria" w:cs="Times New Roman"/>
            <w:sz w:val="24"/>
            <w:szCs w:val="24"/>
          </w:rPr>
          <w:delText>a term that for Viveiros de Castro</w:delText>
        </w:r>
      </w:del>
      <w:ins w:id="181" w:author="Frederic Neyrat" w:date="2020-08-15T12:52:00Z">
        <w:r w:rsidR="0087693E">
          <w:rPr>
            <w:rFonts w:ascii="Cambria" w:hAnsi="Cambria" w:cs="Times New Roman"/>
            <w:sz w:val="24"/>
            <w:szCs w:val="24"/>
          </w:rPr>
          <w:t>which</w:t>
        </w:r>
      </w:ins>
      <w:r w:rsidR="00AB67C1">
        <w:rPr>
          <w:rFonts w:ascii="Cambria" w:hAnsi="Cambria" w:cs="Times New Roman"/>
          <w:sz w:val="24"/>
          <w:szCs w:val="24"/>
        </w:rPr>
        <w:t xml:space="preserve"> does not mean </w:t>
      </w:r>
      <w:r w:rsidRPr="00B2463E">
        <w:rPr>
          <w:rFonts w:ascii="Cambria" w:hAnsi="Cambria" w:cs="Times New Roman"/>
          <w:sz w:val="24"/>
          <w:szCs w:val="24"/>
        </w:rPr>
        <w:t xml:space="preserve">a multiplicity of </w:t>
      </w:r>
      <w:r w:rsidRPr="001E4C0A">
        <w:rPr>
          <w:rFonts w:ascii="Cambria" w:hAnsi="Cambria" w:cs="Times New Roman"/>
          <w:iCs/>
          <w:sz w:val="24"/>
          <w:szCs w:val="24"/>
          <w:rPrChange w:id="182" w:author="Frederic Neyrat" w:date="2020-08-15T14:13:00Z">
            <w:rPr>
              <w:rFonts w:ascii="Cambria" w:hAnsi="Cambria" w:cs="Times New Roman"/>
              <w:i/>
              <w:sz w:val="24"/>
              <w:szCs w:val="24"/>
            </w:rPr>
          </w:rPrChange>
        </w:rPr>
        <w:t>representations</w:t>
      </w:r>
      <w:r w:rsidRPr="00B2463E">
        <w:rPr>
          <w:rFonts w:ascii="Cambria" w:hAnsi="Cambria" w:cs="Times New Roman"/>
          <w:sz w:val="24"/>
          <w:szCs w:val="24"/>
        </w:rPr>
        <w:t xml:space="preserve"> of nature</w:t>
      </w:r>
      <w:r w:rsidR="00AB67C1">
        <w:rPr>
          <w:rFonts w:ascii="Cambria" w:hAnsi="Cambria" w:cs="Times New Roman"/>
          <w:sz w:val="24"/>
          <w:szCs w:val="24"/>
        </w:rPr>
        <w:t>,</w:t>
      </w:r>
      <w:r w:rsidRPr="00B2463E">
        <w:rPr>
          <w:rFonts w:ascii="Cambria" w:hAnsi="Cambria" w:cs="Times New Roman"/>
          <w:sz w:val="24"/>
          <w:szCs w:val="24"/>
        </w:rPr>
        <w:t xml:space="preserve"> but</w:t>
      </w:r>
      <w:r w:rsidR="00A84766">
        <w:rPr>
          <w:rFonts w:ascii="Cambria" w:hAnsi="Cambria" w:cs="Times New Roman"/>
          <w:sz w:val="24"/>
          <w:szCs w:val="24"/>
        </w:rPr>
        <w:t xml:space="preserve"> rather multiple </w:t>
      </w:r>
      <w:r w:rsidRPr="00B2463E">
        <w:rPr>
          <w:rFonts w:ascii="Cambria" w:hAnsi="Cambria" w:cs="Times New Roman"/>
          <w:sz w:val="24"/>
          <w:szCs w:val="24"/>
        </w:rPr>
        <w:t>natures as variation without a unity</w:t>
      </w:r>
      <w:del w:id="183" w:author="Frederic Neyrat" w:date="2020-08-15T12:52:00Z">
        <w:r w:rsidRPr="00B2463E" w:rsidDel="0087693E">
          <w:rPr>
            <w:rFonts w:ascii="Cambria" w:hAnsi="Cambria" w:cs="Times New Roman"/>
            <w:sz w:val="24"/>
            <w:szCs w:val="24"/>
          </w:rPr>
          <w:delText>?</w:delText>
        </w:r>
      </w:del>
      <w:r w:rsidR="00335E79">
        <w:rPr>
          <w:rFonts w:ascii="Cambria" w:hAnsi="Cambria" w:cs="Times New Roman"/>
          <w:sz w:val="24"/>
          <w:szCs w:val="24"/>
        </w:rPr>
        <w:t xml:space="preserve"> (</w:t>
      </w:r>
      <w:r w:rsidR="00C052D5">
        <w:rPr>
          <w:rFonts w:ascii="Cambria" w:hAnsi="Cambria" w:cs="Times New Roman"/>
          <w:sz w:val="24"/>
          <w:szCs w:val="24"/>
        </w:rPr>
        <w:t>65-75).</w:t>
      </w:r>
      <w:r w:rsidRPr="00B2463E">
        <w:rPr>
          <w:rFonts w:ascii="Cambria" w:hAnsi="Cambria" w:cs="Times New Roman"/>
          <w:sz w:val="24"/>
          <w:szCs w:val="24"/>
        </w:rPr>
        <w:t xml:space="preserve"> </w:t>
      </w:r>
      <w:ins w:id="184" w:author="Frederic Neyrat" w:date="2020-08-15T12:57:00Z">
        <w:r w:rsidR="005553CD">
          <w:rPr>
            <w:rFonts w:ascii="Cambria" w:hAnsi="Cambria" w:cs="Times New Roman"/>
            <w:sz w:val="24"/>
            <w:szCs w:val="24"/>
          </w:rPr>
          <w:t>Ho</w:t>
        </w:r>
      </w:ins>
      <w:ins w:id="185" w:author="Frederic Neyrat" w:date="2020-08-15T12:58:00Z">
        <w:r w:rsidR="005553CD">
          <w:rPr>
            <w:rFonts w:ascii="Cambria" w:hAnsi="Cambria" w:cs="Times New Roman"/>
            <w:sz w:val="24"/>
            <w:szCs w:val="24"/>
          </w:rPr>
          <w:t xml:space="preserve">wever, </w:t>
        </w:r>
      </w:ins>
      <w:del w:id="186" w:author="Frederic Neyrat" w:date="2020-08-15T12:58:00Z">
        <w:r w:rsidRPr="00B2463E" w:rsidDel="005553CD">
          <w:rPr>
            <w:rFonts w:ascii="Cambria" w:hAnsi="Cambria" w:cs="Times New Roman"/>
            <w:sz w:val="24"/>
            <w:szCs w:val="24"/>
          </w:rPr>
          <w:delText xml:space="preserve">I think that </w:delText>
        </w:r>
      </w:del>
      <w:r w:rsidRPr="00B2463E">
        <w:rPr>
          <w:rFonts w:ascii="Cambria" w:hAnsi="Cambria" w:cs="Times New Roman"/>
          <w:sz w:val="24"/>
          <w:szCs w:val="24"/>
        </w:rPr>
        <w:t>Rousseau</w:t>
      </w:r>
      <w:ins w:id="187" w:author="Frederic Neyrat" w:date="2020-08-15T12:58:00Z">
        <w:r w:rsidR="005553CD">
          <w:rPr>
            <w:rFonts w:ascii="Cambria" w:hAnsi="Cambria" w:cs="Times New Roman"/>
            <w:sz w:val="24"/>
            <w:szCs w:val="24"/>
          </w:rPr>
          <w:t>’s philosophy</w:t>
        </w:r>
      </w:ins>
      <w:r w:rsidRPr="00B2463E">
        <w:rPr>
          <w:rFonts w:ascii="Cambria" w:hAnsi="Cambria" w:cs="Times New Roman"/>
          <w:sz w:val="24"/>
          <w:szCs w:val="24"/>
        </w:rPr>
        <w:t xml:space="preserve"> might be read as an earlier exemplification of </w:t>
      </w:r>
      <w:del w:id="188" w:author="Frederic Neyrat" w:date="2020-08-15T12:58:00Z">
        <w:r w:rsidRPr="00B2463E" w:rsidDel="005553CD">
          <w:rPr>
            <w:rFonts w:ascii="Cambria" w:hAnsi="Cambria" w:cs="Times New Roman"/>
            <w:sz w:val="24"/>
            <w:szCs w:val="24"/>
          </w:rPr>
          <w:delText>this conceptual possibility</w:delText>
        </w:r>
      </w:del>
      <w:proofErr w:type="spellStart"/>
      <w:ins w:id="189" w:author="Frederic Neyrat" w:date="2020-08-15T12:58:00Z">
        <w:r w:rsidR="005553CD">
          <w:rPr>
            <w:rFonts w:ascii="Cambria" w:hAnsi="Cambria" w:cs="Times New Roman"/>
            <w:sz w:val="24"/>
            <w:szCs w:val="24"/>
          </w:rPr>
          <w:t>Viveiros</w:t>
        </w:r>
        <w:proofErr w:type="spellEnd"/>
        <w:r w:rsidR="005553CD">
          <w:rPr>
            <w:rFonts w:ascii="Cambria" w:hAnsi="Cambria" w:cs="Times New Roman"/>
            <w:sz w:val="24"/>
            <w:szCs w:val="24"/>
          </w:rPr>
          <w:t xml:space="preserve"> de Castro’s </w:t>
        </w:r>
      </w:ins>
      <w:proofErr w:type="spellStart"/>
      <w:ins w:id="190" w:author="Frederic Neyrat" w:date="2020-08-15T12:59:00Z">
        <w:r w:rsidR="005553CD">
          <w:rPr>
            <w:rFonts w:ascii="Cambria" w:hAnsi="Cambria" w:cs="Times New Roman"/>
            <w:sz w:val="24"/>
            <w:szCs w:val="24"/>
          </w:rPr>
          <w:t>multinaturalism</w:t>
        </w:r>
      </w:ins>
      <w:proofErr w:type="spellEnd"/>
      <w:r w:rsidR="007E42F9">
        <w:rPr>
          <w:rFonts w:ascii="Cambria" w:hAnsi="Cambria" w:cs="Times New Roman"/>
          <w:sz w:val="24"/>
          <w:szCs w:val="24"/>
        </w:rPr>
        <w:t xml:space="preserve"> and I</w:t>
      </w:r>
      <w:ins w:id="191" w:author="Frederic Neyrat" w:date="2020-08-15T12:59:00Z">
        <w:r w:rsidR="005553CD">
          <w:rPr>
            <w:rFonts w:ascii="Cambria" w:hAnsi="Cambria" w:cs="Times New Roman"/>
            <w:sz w:val="24"/>
            <w:szCs w:val="24"/>
          </w:rPr>
          <w:t xml:space="preserve"> wi</w:t>
        </w:r>
      </w:ins>
      <w:del w:id="192" w:author="Frederic Neyrat" w:date="2020-08-15T12:59:00Z">
        <w:r w:rsidR="007E42F9" w:rsidDel="005553CD">
          <w:rPr>
            <w:rFonts w:ascii="Cambria" w:hAnsi="Cambria" w:cs="Times New Roman"/>
            <w:sz w:val="24"/>
            <w:szCs w:val="24"/>
          </w:rPr>
          <w:delText>’</w:delText>
        </w:r>
      </w:del>
      <w:r w:rsidR="007E42F9">
        <w:rPr>
          <w:rFonts w:ascii="Cambria" w:hAnsi="Cambria" w:cs="Times New Roman"/>
          <w:sz w:val="24"/>
          <w:szCs w:val="24"/>
        </w:rPr>
        <w:t xml:space="preserve">ll use </w:t>
      </w:r>
      <w:del w:id="193" w:author="Frederic Neyrat" w:date="2020-08-15T12:59:00Z">
        <w:r w:rsidR="007E42F9" w:rsidDel="005553CD">
          <w:rPr>
            <w:rFonts w:ascii="Cambria" w:hAnsi="Cambria" w:cs="Times New Roman"/>
            <w:sz w:val="24"/>
            <w:szCs w:val="24"/>
          </w:rPr>
          <w:delText xml:space="preserve">his </w:delText>
        </w:r>
      </w:del>
      <w:ins w:id="194" w:author="Frederic Neyrat" w:date="2020-08-15T12:59:00Z">
        <w:r w:rsidR="005553CD">
          <w:rPr>
            <w:rFonts w:ascii="Cambria" w:hAnsi="Cambria" w:cs="Times New Roman"/>
            <w:sz w:val="24"/>
            <w:szCs w:val="24"/>
          </w:rPr>
          <w:t xml:space="preserve">Rousseau’s </w:t>
        </w:r>
      </w:ins>
      <w:r w:rsidR="007E42F9">
        <w:rPr>
          <w:rFonts w:ascii="Cambria" w:hAnsi="Cambria" w:cs="Times New Roman"/>
          <w:sz w:val="24"/>
          <w:szCs w:val="24"/>
        </w:rPr>
        <w:t xml:space="preserve">approach </w:t>
      </w:r>
      <w:r w:rsidR="00A84766">
        <w:rPr>
          <w:rFonts w:ascii="Cambria" w:hAnsi="Cambria" w:cs="Times New Roman"/>
          <w:sz w:val="24"/>
          <w:szCs w:val="24"/>
        </w:rPr>
        <w:t xml:space="preserve">toward </w:t>
      </w:r>
      <w:r w:rsidR="007E42F9">
        <w:rPr>
          <w:rFonts w:ascii="Cambria" w:hAnsi="Cambria" w:cs="Times New Roman"/>
          <w:sz w:val="24"/>
          <w:szCs w:val="24"/>
        </w:rPr>
        <w:t xml:space="preserve">nature to </w:t>
      </w:r>
      <w:r w:rsidR="00A84766">
        <w:rPr>
          <w:rFonts w:ascii="Cambria" w:hAnsi="Cambria" w:cs="Times New Roman"/>
          <w:sz w:val="24"/>
          <w:szCs w:val="24"/>
        </w:rPr>
        <w:t xml:space="preserve">temper </w:t>
      </w:r>
      <w:r w:rsidR="007E42F9">
        <w:rPr>
          <w:rFonts w:ascii="Cambria" w:hAnsi="Cambria" w:cs="Times New Roman"/>
          <w:sz w:val="24"/>
          <w:szCs w:val="24"/>
        </w:rPr>
        <w:t>Hugo’s excessive ontological polarizations</w:t>
      </w:r>
      <w:r w:rsidRPr="00B2463E">
        <w:rPr>
          <w:rFonts w:ascii="Cambria" w:hAnsi="Cambria" w:cs="Times New Roman"/>
          <w:sz w:val="24"/>
          <w:szCs w:val="24"/>
        </w:rPr>
        <w:t xml:space="preserve">. </w:t>
      </w:r>
      <w:r w:rsidR="007E42F9" w:rsidRPr="005553CD">
        <w:rPr>
          <w:rFonts w:ascii="Cambria" w:hAnsi="Cambria" w:cs="Times New Roman"/>
          <w:sz w:val="24"/>
          <w:szCs w:val="24"/>
          <w:rPrChange w:id="195" w:author="Frederic Neyrat" w:date="2020-08-15T13:01:00Z">
            <w:rPr/>
          </w:rPrChange>
        </w:rPr>
        <w:t>To understand this approach, it</w:t>
      </w:r>
      <w:ins w:id="196" w:author="Frederic Neyrat" w:date="2020-08-15T12:59:00Z">
        <w:r w:rsidR="005553CD" w:rsidRPr="005553CD">
          <w:rPr>
            <w:rFonts w:ascii="Cambria" w:hAnsi="Cambria" w:cs="Times New Roman"/>
            <w:sz w:val="24"/>
            <w:szCs w:val="24"/>
            <w:rPrChange w:id="197" w:author="Frederic Neyrat" w:date="2020-08-15T13:01:00Z">
              <w:rPr/>
            </w:rPrChange>
          </w:rPr>
          <w:t xml:space="preserve"> i</w:t>
        </w:r>
      </w:ins>
      <w:del w:id="198" w:author="Frederic Neyrat" w:date="2020-08-15T12:59:00Z">
        <w:r w:rsidR="007E42F9" w:rsidRPr="005553CD" w:rsidDel="005553CD">
          <w:rPr>
            <w:rFonts w:ascii="Cambria" w:hAnsi="Cambria" w:cs="Times New Roman"/>
            <w:sz w:val="24"/>
            <w:szCs w:val="24"/>
            <w:rPrChange w:id="199" w:author="Frederic Neyrat" w:date="2020-08-15T13:01:00Z">
              <w:rPr/>
            </w:rPrChange>
          </w:rPr>
          <w:delText>’</w:delText>
        </w:r>
      </w:del>
      <w:r w:rsidR="007E42F9" w:rsidRPr="005553CD">
        <w:rPr>
          <w:rFonts w:ascii="Cambria" w:hAnsi="Cambria" w:cs="Times New Roman"/>
          <w:sz w:val="24"/>
          <w:szCs w:val="24"/>
          <w:rPrChange w:id="200" w:author="Frederic Neyrat" w:date="2020-08-15T13:01:00Z">
            <w:rPr/>
          </w:rPrChange>
        </w:rPr>
        <w:t>s useful – as a theoretical detour</w:t>
      </w:r>
      <w:ins w:id="201" w:author="Frederic Neyrat" w:date="2020-08-15T12:59:00Z">
        <w:r w:rsidR="005553CD" w:rsidRPr="005553CD">
          <w:rPr>
            <w:rFonts w:ascii="Cambria" w:hAnsi="Cambria" w:cs="Times New Roman"/>
            <w:sz w:val="24"/>
            <w:szCs w:val="24"/>
            <w:rPrChange w:id="202" w:author="Frederic Neyrat" w:date="2020-08-15T13:01:00Z">
              <w:rPr/>
            </w:rPrChange>
          </w:rPr>
          <w:t xml:space="preserve"> that will help us to identify Rousseau’s originality</w:t>
        </w:r>
      </w:ins>
      <w:r w:rsidR="007E42F9" w:rsidRPr="005553CD">
        <w:rPr>
          <w:rFonts w:ascii="Cambria" w:hAnsi="Cambria" w:cs="Times New Roman"/>
          <w:sz w:val="24"/>
          <w:szCs w:val="24"/>
          <w:rPrChange w:id="203" w:author="Frederic Neyrat" w:date="2020-08-15T13:01:00Z">
            <w:rPr/>
          </w:rPrChange>
        </w:rPr>
        <w:t xml:space="preserve"> - to see first how Paul de Man saw </w:t>
      </w:r>
      <w:del w:id="204" w:author="Frederic Neyrat" w:date="2020-08-15T13:00:00Z">
        <w:r w:rsidR="007E42F9" w:rsidRPr="005553CD" w:rsidDel="005553CD">
          <w:rPr>
            <w:rFonts w:ascii="Cambria" w:hAnsi="Cambria" w:cs="Times New Roman"/>
            <w:sz w:val="24"/>
            <w:szCs w:val="24"/>
            <w:rPrChange w:id="205" w:author="Frederic Neyrat" w:date="2020-08-15T13:01:00Z">
              <w:rPr/>
            </w:rPrChange>
          </w:rPr>
          <w:delText>it</w:delText>
        </w:r>
      </w:del>
      <w:ins w:id="206" w:author="Frederic Neyrat" w:date="2020-08-15T13:00:00Z">
        <w:r w:rsidR="005553CD" w:rsidRPr="005553CD">
          <w:rPr>
            <w:rFonts w:ascii="Cambria" w:hAnsi="Cambria" w:cs="Times New Roman"/>
            <w:sz w:val="24"/>
            <w:szCs w:val="24"/>
            <w:rPrChange w:id="207" w:author="Frederic Neyrat" w:date="2020-08-15T13:01:00Z">
              <w:rPr/>
            </w:rPrChange>
          </w:rPr>
          <w:t>Rousseau’s conception of nature</w:t>
        </w:r>
      </w:ins>
      <w:r w:rsidR="007E42F9" w:rsidRPr="005553CD">
        <w:rPr>
          <w:rFonts w:ascii="Cambria" w:hAnsi="Cambria" w:cs="Times New Roman"/>
          <w:sz w:val="24"/>
          <w:szCs w:val="24"/>
          <w:rPrChange w:id="208" w:author="Frederic Neyrat" w:date="2020-08-15T13:01:00Z">
            <w:rPr/>
          </w:rPrChange>
        </w:rPr>
        <w:t xml:space="preserve">. </w:t>
      </w:r>
      <w:r w:rsidRPr="005553CD">
        <w:rPr>
          <w:rFonts w:ascii="Cambria" w:hAnsi="Cambria" w:cs="Times New Roman"/>
          <w:sz w:val="24"/>
          <w:szCs w:val="24"/>
          <w:rPrChange w:id="209" w:author="Frederic Neyrat" w:date="2020-08-15T13:01:00Z">
            <w:rPr/>
          </w:rPrChange>
        </w:rPr>
        <w:t>In the first chapter of</w:t>
      </w:r>
      <w:r w:rsidRPr="005553CD">
        <w:rPr>
          <w:rFonts w:ascii="Cambria" w:hAnsi="Cambria" w:cs="Times New Roman"/>
          <w:i/>
          <w:sz w:val="24"/>
          <w:szCs w:val="24"/>
          <w:rPrChange w:id="210" w:author="Frederic Neyrat" w:date="2020-08-15T13:01:00Z">
            <w:rPr>
              <w:i/>
            </w:rPr>
          </w:rPrChange>
        </w:rPr>
        <w:t xml:space="preserve"> The Rhetoric of Romanticism</w:t>
      </w:r>
      <w:r w:rsidRPr="005553CD">
        <w:rPr>
          <w:rFonts w:ascii="Cambria" w:hAnsi="Cambria" w:cs="Times New Roman"/>
          <w:sz w:val="24"/>
          <w:szCs w:val="24"/>
          <w:rPrChange w:id="211" w:author="Frederic Neyrat" w:date="2020-08-15T13:01:00Z">
            <w:rPr/>
          </w:rPrChange>
        </w:rPr>
        <w:t xml:space="preserve">, Paul de Man notices in </w:t>
      </w:r>
      <w:proofErr w:type="spellStart"/>
      <w:r w:rsidRPr="005553CD">
        <w:rPr>
          <w:rFonts w:ascii="Cambria" w:hAnsi="Cambria" w:cs="Times New Roman"/>
          <w:sz w:val="24"/>
          <w:szCs w:val="24"/>
          <w:rPrChange w:id="212" w:author="Frederic Neyrat" w:date="2020-08-15T13:01:00Z">
            <w:rPr/>
          </w:rPrChange>
        </w:rPr>
        <w:t>Hölderlin’s</w:t>
      </w:r>
      <w:proofErr w:type="spellEnd"/>
      <w:r w:rsidRPr="005553CD">
        <w:rPr>
          <w:rFonts w:ascii="Cambria" w:hAnsi="Cambria" w:cs="Times New Roman"/>
          <w:sz w:val="24"/>
          <w:szCs w:val="24"/>
          <w:rPrChange w:id="213" w:author="Frederic Neyrat" w:date="2020-08-15T13:01:00Z">
            <w:rPr/>
          </w:rPrChange>
        </w:rPr>
        <w:t>, Wordsworth’s</w:t>
      </w:r>
      <w:r w:rsidR="003436E3" w:rsidRPr="005553CD">
        <w:rPr>
          <w:rFonts w:ascii="Cambria" w:hAnsi="Cambria" w:cs="Times New Roman"/>
          <w:sz w:val="24"/>
          <w:szCs w:val="24"/>
          <w:rPrChange w:id="214" w:author="Frederic Neyrat" w:date="2020-08-15T13:01:00Z">
            <w:rPr/>
          </w:rPrChange>
        </w:rPr>
        <w:t>,</w:t>
      </w:r>
      <w:r w:rsidRPr="005553CD">
        <w:rPr>
          <w:rFonts w:ascii="Cambria" w:hAnsi="Cambria" w:cs="Times New Roman"/>
          <w:sz w:val="24"/>
          <w:szCs w:val="24"/>
          <w:rPrChange w:id="215" w:author="Frederic Neyrat" w:date="2020-08-15T13:01:00Z">
            <w:rPr/>
          </w:rPrChange>
        </w:rPr>
        <w:t xml:space="preserve"> and Rousseau’s writings</w:t>
      </w:r>
      <w:r w:rsidR="003436E3" w:rsidRPr="005553CD">
        <w:rPr>
          <w:rFonts w:ascii="Cambria" w:hAnsi="Cambria" w:cs="Times New Roman"/>
          <w:sz w:val="24"/>
          <w:szCs w:val="24"/>
          <w:rPrChange w:id="216" w:author="Frederic Neyrat" w:date="2020-08-15T13:01:00Z">
            <w:rPr/>
          </w:rPrChange>
        </w:rPr>
        <w:t>,</w:t>
      </w:r>
      <w:r w:rsidRPr="005553CD">
        <w:rPr>
          <w:rFonts w:ascii="Cambria" w:hAnsi="Cambria" w:cs="Times New Roman"/>
          <w:sz w:val="24"/>
          <w:szCs w:val="24"/>
          <w:rPrChange w:id="217" w:author="Frederic Neyrat" w:date="2020-08-15T13:01:00Z">
            <w:rPr/>
          </w:rPrChange>
        </w:rPr>
        <w:t xml:space="preserve"> the same tendency to pass “from a certain type of nature, earthly and material, to another nature which could be mental and celestial”.</w:t>
      </w:r>
      <w:r w:rsidR="00C052D5" w:rsidRPr="005553CD">
        <w:rPr>
          <w:rFonts w:ascii="Cambria" w:hAnsi="Cambria" w:cs="Times New Roman"/>
          <w:sz w:val="24"/>
          <w:szCs w:val="24"/>
          <w:rPrChange w:id="218" w:author="Frederic Neyrat" w:date="2020-08-15T13:01:00Z">
            <w:rPr/>
          </w:rPrChange>
        </w:rPr>
        <w:t xml:space="preserve"> (13)</w:t>
      </w:r>
      <w:r w:rsidRPr="005553CD">
        <w:rPr>
          <w:rFonts w:ascii="Cambria" w:hAnsi="Cambria" w:cs="Times New Roman"/>
          <w:sz w:val="24"/>
          <w:szCs w:val="24"/>
          <w:rPrChange w:id="219" w:author="Frederic Neyrat" w:date="2020-08-15T13:01:00Z">
            <w:rPr/>
          </w:rPrChange>
        </w:rPr>
        <w:t xml:space="preserve"> To establish his hypothesis, de Man highlights the fact that, in Letter XXIII of the first part of </w:t>
      </w:r>
      <w:r w:rsidRPr="005553CD">
        <w:rPr>
          <w:rFonts w:ascii="Cambria" w:hAnsi="Cambria" w:cs="Times New Roman"/>
          <w:i/>
          <w:sz w:val="24"/>
          <w:szCs w:val="24"/>
          <w:rPrChange w:id="220" w:author="Frederic Neyrat" w:date="2020-08-15T13:01:00Z">
            <w:rPr>
              <w:i/>
            </w:rPr>
          </w:rPrChange>
        </w:rPr>
        <w:t xml:space="preserve">La Nouvelle </w:t>
      </w:r>
      <w:proofErr w:type="spellStart"/>
      <w:r w:rsidRPr="005553CD">
        <w:rPr>
          <w:rFonts w:ascii="Cambria" w:hAnsi="Cambria" w:cs="Times New Roman"/>
          <w:i/>
          <w:sz w:val="24"/>
          <w:szCs w:val="24"/>
          <w:rPrChange w:id="221" w:author="Frederic Neyrat" w:date="2020-08-15T13:01:00Z">
            <w:rPr>
              <w:i/>
            </w:rPr>
          </w:rPrChange>
        </w:rPr>
        <w:t>Héloïse</w:t>
      </w:r>
      <w:proofErr w:type="spellEnd"/>
      <w:r w:rsidRPr="005553CD">
        <w:rPr>
          <w:rFonts w:ascii="Cambria" w:hAnsi="Cambria" w:cs="Times New Roman"/>
          <w:sz w:val="24"/>
          <w:szCs w:val="24"/>
          <w:rPrChange w:id="222" w:author="Frederic Neyrat" w:date="2020-08-15T13:01:00Z">
            <w:rPr/>
          </w:rPrChange>
        </w:rPr>
        <w:t xml:space="preserve">, Rousseau says “nature seems to take pleasure in self-opposition”: “radical contradictions abound in each of the passages” of this letter, de Man adds (14). </w:t>
      </w:r>
      <w:r w:rsidR="003436E3" w:rsidRPr="005553CD">
        <w:rPr>
          <w:rFonts w:ascii="Cambria" w:hAnsi="Cambria" w:cs="Times New Roman"/>
          <w:sz w:val="24"/>
          <w:szCs w:val="24"/>
          <w:rPrChange w:id="223" w:author="Frederic Neyrat" w:date="2020-08-15T13:01:00Z">
            <w:rPr/>
          </w:rPrChange>
        </w:rPr>
        <w:t xml:space="preserve">Here again, </w:t>
      </w:r>
      <w:r w:rsidR="00A84766" w:rsidRPr="005553CD">
        <w:rPr>
          <w:rFonts w:ascii="Cambria" w:hAnsi="Cambria" w:cs="Times New Roman"/>
          <w:sz w:val="24"/>
          <w:szCs w:val="24"/>
          <w:rPrChange w:id="224" w:author="Frederic Neyrat" w:date="2020-08-15T13:01:00Z">
            <w:rPr/>
          </w:rPrChange>
        </w:rPr>
        <w:t xml:space="preserve">as </w:t>
      </w:r>
      <w:r w:rsidR="003436E3" w:rsidRPr="005553CD">
        <w:rPr>
          <w:rFonts w:ascii="Cambria" w:hAnsi="Cambria" w:cs="Times New Roman"/>
          <w:sz w:val="24"/>
          <w:szCs w:val="24"/>
          <w:rPrChange w:id="225" w:author="Frederic Neyrat" w:date="2020-08-15T13:01:00Z">
            <w:rPr/>
          </w:rPrChange>
        </w:rPr>
        <w:t>in the case of Hugo’s poetry, an excessive polarization</w:t>
      </w:r>
      <w:r w:rsidR="007A7B36" w:rsidRPr="005553CD">
        <w:rPr>
          <w:rFonts w:ascii="Cambria" w:hAnsi="Cambria" w:cs="Times New Roman"/>
          <w:sz w:val="24"/>
          <w:szCs w:val="24"/>
          <w:rPrChange w:id="226" w:author="Frederic Neyrat" w:date="2020-08-15T13:01:00Z">
            <w:rPr/>
          </w:rPrChange>
        </w:rPr>
        <w:t xml:space="preserve"> prevail</w:t>
      </w:r>
      <w:r w:rsidR="00A84766" w:rsidRPr="005553CD">
        <w:rPr>
          <w:rFonts w:ascii="Cambria" w:hAnsi="Cambria" w:cs="Times New Roman"/>
          <w:sz w:val="24"/>
          <w:szCs w:val="24"/>
          <w:rPrChange w:id="227" w:author="Frederic Neyrat" w:date="2020-08-15T13:01:00Z">
            <w:rPr/>
          </w:rPrChange>
        </w:rPr>
        <w:t>s</w:t>
      </w:r>
      <w:ins w:id="228" w:author="Frederic Neyrat" w:date="2020-08-15T13:02:00Z">
        <w:r w:rsidR="005553CD">
          <w:rPr>
            <w:rFonts w:ascii="Cambria" w:hAnsi="Cambria" w:cs="Times New Roman"/>
            <w:sz w:val="24"/>
            <w:szCs w:val="24"/>
          </w:rPr>
          <w:t xml:space="preserve"> – and we seem far away from any sort of </w:t>
        </w:r>
        <w:proofErr w:type="spellStart"/>
        <w:r w:rsidR="005553CD">
          <w:rPr>
            <w:rFonts w:ascii="Cambria" w:hAnsi="Cambria" w:cs="Times New Roman"/>
            <w:sz w:val="24"/>
            <w:szCs w:val="24"/>
          </w:rPr>
          <w:t>multinaturalism</w:t>
        </w:r>
      </w:ins>
      <w:proofErr w:type="spellEnd"/>
      <w:r w:rsidR="003436E3" w:rsidRPr="005553CD">
        <w:rPr>
          <w:rFonts w:ascii="Cambria" w:hAnsi="Cambria" w:cs="Times New Roman"/>
          <w:sz w:val="24"/>
          <w:szCs w:val="24"/>
          <w:rPrChange w:id="229" w:author="Frederic Neyrat" w:date="2020-08-15T13:01:00Z">
            <w:rPr/>
          </w:rPrChange>
        </w:rPr>
        <w:t xml:space="preserve">. </w:t>
      </w:r>
    </w:p>
    <w:p w14:paraId="3AFE5816" w14:textId="77CDF2DE" w:rsidR="00537131" w:rsidRDefault="00537131" w:rsidP="001059C1">
      <w:pPr>
        <w:pStyle w:val="ListParagraph"/>
        <w:widowControl w:val="0"/>
        <w:autoSpaceDE w:val="0"/>
        <w:autoSpaceDN w:val="0"/>
        <w:adjustRightInd w:val="0"/>
        <w:spacing w:after="240"/>
        <w:ind w:firstLine="720"/>
        <w:jc w:val="both"/>
        <w:rPr>
          <w:rFonts w:ascii="Cambria" w:hAnsi="Cambria" w:cs="Times New Roman"/>
          <w:sz w:val="24"/>
          <w:szCs w:val="24"/>
        </w:rPr>
      </w:pPr>
      <w:r w:rsidRPr="00B2463E">
        <w:rPr>
          <w:rFonts w:ascii="Cambria" w:hAnsi="Cambria" w:cs="Times New Roman"/>
          <w:sz w:val="24"/>
          <w:szCs w:val="24"/>
        </w:rPr>
        <w:t xml:space="preserve">Indeed, Rousseau uses the word </w:t>
      </w:r>
      <w:r w:rsidR="00CF63B1">
        <w:rPr>
          <w:rFonts w:ascii="Cambria" w:hAnsi="Cambria" w:cs="Times New Roman"/>
          <w:sz w:val="24"/>
          <w:szCs w:val="24"/>
        </w:rPr>
        <w:t>“</w:t>
      </w:r>
      <w:r w:rsidRPr="00B2463E">
        <w:rPr>
          <w:rFonts w:ascii="Cambria" w:hAnsi="Cambria" w:cs="Times New Roman"/>
          <w:sz w:val="24"/>
          <w:szCs w:val="24"/>
        </w:rPr>
        <w:t>contradiction</w:t>
      </w:r>
      <w:r w:rsidR="00CF63B1">
        <w:rPr>
          <w:rFonts w:ascii="Cambria" w:hAnsi="Cambria" w:cs="Times New Roman"/>
          <w:sz w:val="24"/>
          <w:szCs w:val="24"/>
        </w:rPr>
        <w:t>”</w:t>
      </w:r>
      <w:r w:rsidR="00C052D5">
        <w:rPr>
          <w:rFonts w:ascii="Cambria" w:hAnsi="Cambria" w:cs="Times New Roman"/>
          <w:sz w:val="24"/>
          <w:szCs w:val="24"/>
        </w:rPr>
        <w:t>;</w:t>
      </w:r>
      <w:r w:rsidRPr="00B2463E">
        <w:rPr>
          <w:rFonts w:ascii="Cambria" w:hAnsi="Cambria" w:cs="Times New Roman"/>
          <w:sz w:val="24"/>
          <w:szCs w:val="24"/>
        </w:rPr>
        <w:t xml:space="preserve"> but just after he mentions this word he speaks about difference</w:t>
      </w:r>
      <w:r w:rsidR="007B017E">
        <w:rPr>
          <w:rFonts w:ascii="Cambria" w:hAnsi="Cambria" w:cs="Times New Roman"/>
          <w:sz w:val="24"/>
          <w:szCs w:val="24"/>
        </w:rPr>
        <w:t>.</w:t>
      </w:r>
      <w:r w:rsidR="007B017E" w:rsidRPr="00B2463E">
        <w:rPr>
          <w:rFonts w:ascii="Cambria" w:hAnsi="Cambria" w:cs="Times New Roman"/>
          <w:sz w:val="24"/>
          <w:szCs w:val="24"/>
        </w:rPr>
        <w:t xml:space="preserve"> </w:t>
      </w:r>
      <w:r w:rsidR="007B017E">
        <w:rPr>
          <w:rFonts w:ascii="Cambria" w:hAnsi="Cambria" w:cs="Times New Roman"/>
          <w:sz w:val="24"/>
          <w:szCs w:val="24"/>
        </w:rPr>
        <w:t>H</w:t>
      </w:r>
      <w:r w:rsidRPr="00B2463E">
        <w:rPr>
          <w:rFonts w:ascii="Cambria" w:hAnsi="Cambria" w:cs="Times New Roman"/>
          <w:sz w:val="24"/>
          <w:szCs w:val="24"/>
        </w:rPr>
        <w:t xml:space="preserve">e says that nature is </w:t>
      </w:r>
      <w:r w:rsidRPr="00B2463E">
        <w:rPr>
          <w:rFonts w:ascii="Cambria" w:hAnsi="Cambria" w:cs="Times New Roman"/>
          <w:sz w:val="24"/>
          <w:szCs w:val="24"/>
        </w:rPr>
        <w:lastRenderedPageBreak/>
        <w:t>“</w:t>
      </w:r>
      <w:proofErr w:type="spellStart"/>
      <w:r w:rsidRPr="00B2463E">
        <w:rPr>
          <w:rFonts w:ascii="Cambria" w:hAnsi="Cambria" w:cs="Times New Roman"/>
          <w:i/>
          <w:sz w:val="24"/>
          <w:szCs w:val="24"/>
        </w:rPr>
        <w:t>différente</w:t>
      </w:r>
      <w:proofErr w:type="spellEnd"/>
      <w:r w:rsidRPr="00B2463E">
        <w:rPr>
          <w:rFonts w:ascii="Cambria" w:hAnsi="Cambria" w:cs="Times New Roman"/>
          <w:i/>
          <w:sz w:val="24"/>
          <w:szCs w:val="24"/>
        </w:rPr>
        <w:t xml:space="preserve"> </w:t>
      </w:r>
      <w:proofErr w:type="spellStart"/>
      <w:r w:rsidRPr="00B2463E">
        <w:rPr>
          <w:rFonts w:ascii="Cambria" w:hAnsi="Cambria" w:cs="Times New Roman"/>
          <w:i/>
          <w:sz w:val="24"/>
          <w:szCs w:val="24"/>
        </w:rPr>
        <w:t>en</w:t>
      </w:r>
      <w:proofErr w:type="spellEnd"/>
      <w:r w:rsidRPr="00B2463E">
        <w:rPr>
          <w:rFonts w:ascii="Cambria" w:hAnsi="Cambria" w:cs="Times New Roman"/>
          <w:i/>
          <w:sz w:val="24"/>
          <w:szCs w:val="24"/>
        </w:rPr>
        <w:t xml:space="preserve"> un </w:t>
      </w:r>
      <w:proofErr w:type="spellStart"/>
      <w:r w:rsidRPr="00B2463E">
        <w:rPr>
          <w:rFonts w:ascii="Cambria" w:hAnsi="Cambria" w:cs="Times New Roman"/>
          <w:i/>
          <w:sz w:val="24"/>
          <w:szCs w:val="24"/>
        </w:rPr>
        <w:t>même</w:t>
      </w:r>
      <w:proofErr w:type="spellEnd"/>
      <w:r w:rsidRPr="00B2463E">
        <w:rPr>
          <w:rFonts w:ascii="Cambria" w:hAnsi="Cambria" w:cs="Times New Roman"/>
          <w:i/>
          <w:sz w:val="24"/>
          <w:szCs w:val="24"/>
        </w:rPr>
        <w:t xml:space="preserve"> lieu sous divers aspects</w:t>
      </w:r>
      <w:r w:rsidRPr="00B2463E">
        <w:rPr>
          <w:rFonts w:ascii="Cambria" w:hAnsi="Cambria" w:cs="Times New Roman"/>
          <w:sz w:val="24"/>
          <w:szCs w:val="24"/>
        </w:rPr>
        <w:t xml:space="preserve"> (nature is different in the same place </w:t>
      </w:r>
      <w:r w:rsidR="007B017E">
        <w:rPr>
          <w:rFonts w:ascii="Cambria" w:hAnsi="Cambria" w:cs="Times New Roman"/>
          <w:sz w:val="24"/>
          <w:szCs w:val="24"/>
        </w:rPr>
        <w:t>under</w:t>
      </w:r>
      <w:r w:rsidR="007B017E" w:rsidRPr="00B2463E">
        <w:rPr>
          <w:rFonts w:ascii="Cambria" w:hAnsi="Cambria" w:cs="Times New Roman"/>
          <w:sz w:val="24"/>
          <w:szCs w:val="24"/>
        </w:rPr>
        <w:t xml:space="preserve"> </w:t>
      </w:r>
      <w:r w:rsidRPr="00B2463E">
        <w:rPr>
          <w:rFonts w:ascii="Cambria" w:hAnsi="Cambria" w:cs="Times New Roman"/>
          <w:sz w:val="24"/>
          <w:szCs w:val="24"/>
        </w:rPr>
        <w:t>various aspects)”.</w:t>
      </w:r>
      <w:r w:rsidR="00A457FA">
        <w:rPr>
          <w:rFonts w:ascii="Cambria" w:hAnsi="Cambria" w:cs="Times New Roman"/>
          <w:sz w:val="24"/>
          <w:szCs w:val="24"/>
        </w:rPr>
        <w:t xml:space="preserve"> (</w:t>
      </w:r>
      <w:r w:rsidR="00B22E50">
        <w:rPr>
          <w:rFonts w:ascii="Cambria" w:hAnsi="Cambria" w:cs="Times New Roman"/>
          <w:sz w:val="24"/>
          <w:szCs w:val="24"/>
        </w:rPr>
        <w:t xml:space="preserve">NH, </w:t>
      </w:r>
      <w:r w:rsidR="00A457FA">
        <w:rPr>
          <w:rFonts w:ascii="Cambria" w:hAnsi="Cambria" w:cs="Times New Roman"/>
          <w:sz w:val="24"/>
          <w:szCs w:val="24"/>
        </w:rPr>
        <w:t>44)</w:t>
      </w:r>
      <w:r w:rsidRPr="00B2463E">
        <w:rPr>
          <w:rFonts w:ascii="Cambria" w:hAnsi="Cambria" w:cs="Times New Roman"/>
          <w:sz w:val="24"/>
          <w:szCs w:val="24"/>
        </w:rPr>
        <w:t xml:space="preserve"> For Rousseau, contradiction is just </w:t>
      </w:r>
      <w:r w:rsidRPr="00B2463E">
        <w:rPr>
          <w:rFonts w:ascii="Cambria" w:hAnsi="Cambria" w:cs="Times New Roman"/>
          <w:i/>
          <w:sz w:val="24"/>
          <w:szCs w:val="24"/>
        </w:rPr>
        <w:t>one</w:t>
      </w:r>
      <w:r w:rsidRPr="00B2463E">
        <w:rPr>
          <w:rFonts w:ascii="Cambria" w:hAnsi="Cambria" w:cs="Times New Roman"/>
          <w:sz w:val="24"/>
          <w:szCs w:val="24"/>
        </w:rPr>
        <w:t xml:space="preserve"> possibility amongst others and not the </w:t>
      </w:r>
      <w:r w:rsidR="00AB67C1">
        <w:rPr>
          <w:rFonts w:ascii="Cambria" w:hAnsi="Cambria" w:cs="Times New Roman"/>
          <w:sz w:val="24"/>
          <w:szCs w:val="24"/>
        </w:rPr>
        <w:t>only</w:t>
      </w:r>
      <w:r w:rsidRPr="00B2463E">
        <w:rPr>
          <w:rFonts w:ascii="Cambria" w:hAnsi="Cambria" w:cs="Times New Roman"/>
          <w:sz w:val="24"/>
          <w:szCs w:val="24"/>
        </w:rPr>
        <w:t xml:space="preserve"> determination of nature. Just before this paragraph, Rousseau </w:t>
      </w:r>
      <w:ins w:id="230" w:author="Frederic Neyrat" w:date="2020-08-15T13:03:00Z">
        <w:r w:rsidR="005553CD">
          <w:rPr>
            <w:rFonts w:ascii="Cambria" w:hAnsi="Cambria" w:cs="Times New Roman"/>
            <w:sz w:val="24"/>
            <w:szCs w:val="24"/>
          </w:rPr>
          <w:t xml:space="preserve">actually </w:t>
        </w:r>
      </w:ins>
      <w:r w:rsidRPr="00B2463E">
        <w:rPr>
          <w:rFonts w:ascii="Cambria" w:hAnsi="Cambria" w:cs="Times New Roman"/>
          <w:sz w:val="24"/>
          <w:szCs w:val="24"/>
        </w:rPr>
        <w:t>describes a multiplicity of natures: mild nature, cultivated nature and “</w:t>
      </w:r>
      <w:r w:rsidRPr="00B2463E">
        <w:rPr>
          <w:rFonts w:ascii="Cambria" w:hAnsi="Cambria" w:cs="Times New Roman"/>
          <w:i/>
          <w:sz w:val="24"/>
          <w:szCs w:val="24"/>
        </w:rPr>
        <w:t xml:space="preserve">un mélange </w:t>
      </w:r>
      <w:proofErr w:type="spellStart"/>
      <w:r w:rsidRPr="00B2463E">
        <w:rPr>
          <w:rFonts w:ascii="Cambria" w:hAnsi="Cambria" w:cs="Times New Roman"/>
          <w:i/>
          <w:sz w:val="24"/>
          <w:szCs w:val="24"/>
        </w:rPr>
        <w:t>étonnant</w:t>
      </w:r>
      <w:proofErr w:type="spellEnd"/>
      <w:r w:rsidRPr="00B2463E">
        <w:rPr>
          <w:rFonts w:ascii="Cambria" w:hAnsi="Cambria" w:cs="Times New Roman"/>
          <w:i/>
          <w:sz w:val="24"/>
          <w:szCs w:val="24"/>
        </w:rPr>
        <w:t xml:space="preserve"> de la nature </w:t>
      </w:r>
      <w:proofErr w:type="spellStart"/>
      <w:r w:rsidRPr="00B2463E">
        <w:rPr>
          <w:rFonts w:ascii="Cambria" w:hAnsi="Cambria" w:cs="Times New Roman"/>
          <w:i/>
          <w:sz w:val="24"/>
          <w:szCs w:val="24"/>
        </w:rPr>
        <w:t>sauvage</w:t>
      </w:r>
      <w:proofErr w:type="spellEnd"/>
      <w:r w:rsidRPr="00B2463E">
        <w:rPr>
          <w:rFonts w:ascii="Cambria" w:hAnsi="Cambria" w:cs="Times New Roman"/>
          <w:i/>
          <w:sz w:val="24"/>
          <w:szCs w:val="24"/>
        </w:rPr>
        <w:t xml:space="preserve"> et de la nature </w:t>
      </w:r>
      <w:proofErr w:type="spellStart"/>
      <w:r w:rsidRPr="00B2463E">
        <w:rPr>
          <w:rFonts w:ascii="Cambria" w:hAnsi="Cambria" w:cs="Times New Roman"/>
          <w:i/>
          <w:sz w:val="24"/>
          <w:szCs w:val="24"/>
        </w:rPr>
        <w:t>cultivée</w:t>
      </w:r>
      <w:proofErr w:type="spellEnd"/>
      <w:r w:rsidRPr="00B2463E">
        <w:rPr>
          <w:rFonts w:ascii="Cambria" w:hAnsi="Cambria" w:cs="Times New Roman"/>
          <w:sz w:val="24"/>
          <w:szCs w:val="24"/>
        </w:rPr>
        <w:t xml:space="preserve"> (a surprising </w:t>
      </w:r>
      <w:r w:rsidR="007B017E">
        <w:rPr>
          <w:rFonts w:ascii="Cambria" w:hAnsi="Cambria" w:cs="Times New Roman"/>
          <w:sz w:val="24"/>
          <w:szCs w:val="24"/>
        </w:rPr>
        <w:t>melding</w:t>
      </w:r>
      <w:r w:rsidR="007B017E" w:rsidRPr="00B2463E">
        <w:rPr>
          <w:rFonts w:ascii="Cambria" w:hAnsi="Cambria" w:cs="Times New Roman"/>
          <w:sz w:val="24"/>
          <w:szCs w:val="24"/>
        </w:rPr>
        <w:t xml:space="preserve"> </w:t>
      </w:r>
      <w:r w:rsidRPr="00B2463E">
        <w:rPr>
          <w:rFonts w:ascii="Cambria" w:hAnsi="Cambria" w:cs="Times New Roman"/>
          <w:sz w:val="24"/>
          <w:szCs w:val="24"/>
        </w:rPr>
        <w:t>of wild nature and cultivated nature)” (</w:t>
      </w:r>
      <w:r w:rsidR="00B22E50">
        <w:rPr>
          <w:rFonts w:ascii="Cambria" w:hAnsi="Cambria" w:cs="Times New Roman"/>
          <w:sz w:val="24"/>
          <w:szCs w:val="24"/>
        </w:rPr>
        <w:t xml:space="preserve">NH, </w:t>
      </w:r>
      <w:r w:rsidRPr="00B2463E">
        <w:rPr>
          <w:rFonts w:ascii="Cambria" w:hAnsi="Cambria" w:cs="Times New Roman"/>
          <w:sz w:val="24"/>
          <w:szCs w:val="24"/>
        </w:rPr>
        <w:t>44), th</w:t>
      </w:r>
      <w:r w:rsidR="007B017E">
        <w:rPr>
          <w:rFonts w:ascii="Cambria" w:hAnsi="Cambria" w:cs="Times New Roman"/>
          <w:sz w:val="24"/>
          <w:szCs w:val="24"/>
        </w:rPr>
        <w:t>e</w:t>
      </w:r>
      <w:r w:rsidRPr="00B2463E">
        <w:rPr>
          <w:rFonts w:ascii="Cambria" w:hAnsi="Cambria" w:cs="Times New Roman"/>
          <w:sz w:val="24"/>
          <w:szCs w:val="24"/>
        </w:rPr>
        <w:t xml:space="preserve"> sort of inextricable natureculture</w:t>
      </w:r>
      <w:r w:rsidR="007A7B36">
        <w:rPr>
          <w:rFonts w:ascii="Cambria" w:hAnsi="Cambria" w:cs="Times New Roman"/>
          <w:sz w:val="24"/>
          <w:szCs w:val="24"/>
        </w:rPr>
        <w:t>s</w:t>
      </w:r>
      <w:r w:rsidRPr="00B2463E">
        <w:rPr>
          <w:rFonts w:ascii="Cambria" w:hAnsi="Cambria" w:cs="Times New Roman"/>
          <w:sz w:val="24"/>
          <w:szCs w:val="24"/>
        </w:rPr>
        <w:t xml:space="preserve"> – to use the concept of Latour and Haraway – that postmodern thinkers like to describe. But de Man does not quote this paragraph</w:t>
      </w:r>
      <w:r w:rsidR="007A7B36">
        <w:rPr>
          <w:rFonts w:ascii="Cambria" w:hAnsi="Cambria" w:cs="Times New Roman"/>
          <w:sz w:val="24"/>
          <w:szCs w:val="24"/>
        </w:rPr>
        <w:t>;</w:t>
      </w:r>
      <w:r w:rsidRPr="00B2463E">
        <w:rPr>
          <w:rFonts w:ascii="Cambria" w:hAnsi="Cambria" w:cs="Times New Roman"/>
          <w:sz w:val="24"/>
          <w:szCs w:val="24"/>
        </w:rPr>
        <w:t xml:space="preserve"> he</w:t>
      </w:r>
      <w:r w:rsidR="007A7B36">
        <w:rPr>
          <w:rFonts w:ascii="Cambria" w:hAnsi="Cambria" w:cs="Times New Roman"/>
          <w:sz w:val="24"/>
          <w:szCs w:val="24"/>
        </w:rPr>
        <w:t xml:space="preserve"> also</w:t>
      </w:r>
      <w:r w:rsidRPr="00B2463E">
        <w:rPr>
          <w:rFonts w:ascii="Cambria" w:hAnsi="Cambria" w:cs="Times New Roman"/>
          <w:sz w:val="24"/>
          <w:szCs w:val="24"/>
        </w:rPr>
        <w:t xml:space="preserve"> does not mention the fact that this strange multiplicity of </w:t>
      </w:r>
      <w:proofErr w:type="spellStart"/>
      <w:r w:rsidRPr="00B2463E">
        <w:rPr>
          <w:rFonts w:ascii="Cambria" w:hAnsi="Cambria" w:cs="Times New Roman"/>
          <w:sz w:val="24"/>
          <w:szCs w:val="24"/>
        </w:rPr>
        <w:t>natures</w:t>
      </w:r>
      <w:proofErr w:type="spellEnd"/>
      <w:r w:rsidRPr="00B2463E">
        <w:rPr>
          <w:rFonts w:ascii="Cambria" w:hAnsi="Cambria" w:cs="Times New Roman"/>
          <w:sz w:val="24"/>
          <w:szCs w:val="24"/>
        </w:rPr>
        <w:t xml:space="preserve"> </w:t>
      </w:r>
      <w:r w:rsidRPr="00180069">
        <w:rPr>
          <w:rFonts w:ascii="Cambria" w:hAnsi="Cambria" w:cs="Times New Roman"/>
          <w:i/>
          <w:sz w:val="24"/>
          <w:szCs w:val="24"/>
        </w:rPr>
        <w:t>interrupts</w:t>
      </w:r>
      <w:r w:rsidRPr="00B2463E">
        <w:rPr>
          <w:rFonts w:ascii="Cambria" w:hAnsi="Cambria" w:cs="Times New Roman"/>
          <w:sz w:val="24"/>
          <w:szCs w:val="24"/>
        </w:rPr>
        <w:t xml:space="preserve"> the </w:t>
      </w:r>
      <w:r w:rsidR="007B017E">
        <w:rPr>
          <w:rFonts w:ascii="Cambria" w:hAnsi="Cambria" w:cs="Times New Roman"/>
          <w:sz w:val="24"/>
          <w:szCs w:val="24"/>
        </w:rPr>
        <w:t xml:space="preserve">Rousseau’s </w:t>
      </w:r>
      <w:r w:rsidRPr="00B2463E">
        <w:rPr>
          <w:rFonts w:ascii="Cambria" w:hAnsi="Cambria" w:cs="Times New Roman"/>
          <w:sz w:val="24"/>
          <w:szCs w:val="24"/>
        </w:rPr>
        <w:t>meditation: “</w:t>
      </w:r>
      <w:r w:rsidRPr="00B2463E">
        <w:rPr>
          <w:rFonts w:ascii="Cambria" w:hAnsi="Cambria" w:cs="Times New Roman"/>
          <w:i/>
          <w:sz w:val="24"/>
          <w:szCs w:val="24"/>
        </w:rPr>
        <w:t xml:space="preserve">Je </w:t>
      </w:r>
      <w:proofErr w:type="spellStart"/>
      <w:r w:rsidRPr="00B2463E">
        <w:rPr>
          <w:rFonts w:ascii="Cambria" w:hAnsi="Cambria" w:cs="Times New Roman"/>
          <w:i/>
          <w:sz w:val="24"/>
          <w:szCs w:val="24"/>
        </w:rPr>
        <w:t>voulais</w:t>
      </w:r>
      <w:proofErr w:type="spellEnd"/>
      <w:r w:rsidRPr="00B2463E">
        <w:rPr>
          <w:rFonts w:ascii="Cambria" w:hAnsi="Cambria" w:cs="Times New Roman"/>
          <w:i/>
          <w:sz w:val="24"/>
          <w:szCs w:val="24"/>
        </w:rPr>
        <w:t xml:space="preserve"> </w:t>
      </w:r>
      <w:proofErr w:type="spellStart"/>
      <w:r w:rsidRPr="00B2463E">
        <w:rPr>
          <w:rFonts w:ascii="Cambria" w:hAnsi="Cambria" w:cs="Times New Roman"/>
          <w:i/>
          <w:sz w:val="24"/>
          <w:szCs w:val="24"/>
        </w:rPr>
        <w:t>rêver</w:t>
      </w:r>
      <w:proofErr w:type="spellEnd"/>
      <w:r w:rsidRPr="00B2463E">
        <w:rPr>
          <w:rFonts w:ascii="Cambria" w:hAnsi="Cambria" w:cs="Times New Roman"/>
          <w:i/>
          <w:sz w:val="24"/>
          <w:szCs w:val="24"/>
        </w:rPr>
        <w:t xml:space="preserve">, et </w:t>
      </w:r>
      <w:proofErr w:type="spellStart"/>
      <w:r w:rsidRPr="00B2463E">
        <w:rPr>
          <w:rFonts w:ascii="Cambria" w:hAnsi="Cambria" w:cs="Times New Roman"/>
          <w:i/>
          <w:sz w:val="24"/>
          <w:szCs w:val="24"/>
        </w:rPr>
        <w:t>j’en</w:t>
      </w:r>
      <w:proofErr w:type="spellEnd"/>
      <w:r w:rsidRPr="00B2463E">
        <w:rPr>
          <w:rFonts w:ascii="Cambria" w:hAnsi="Cambria" w:cs="Times New Roman"/>
          <w:i/>
          <w:sz w:val="24"/>
          <w:szCs w:val="24"/>
        </w:rPr>
        <w:t xml:space="preserve"> </w:t>
      </w:r>
      <w:proofErr w:type="spellStart"/>
      <w:r w:rsidRPr="00B2463E">
        <w:rPr>
          <w:rFonts w:ascii="Cambria" w:hAnsi="Cambria" w:cs="Times New Roman"/>
          <w:i/>
          <w:sz w:val="24"/>
          <w:szCs w:val="24"/>
        </w:rPr>
        <w:t>étais</w:t>
      </w:r>
      <w:proofErr w:type="spellEnd"/>
      <w:r w:rsidRPr="00B2463E">
        <w:rPr>
          <w:rFonts w:ascii="Cambria" w:hAnsi="Cambria" w:cs="Times New Roman"/>
          <w:i/>
          <w:sz w:val="24"/>
          <w:szCs w:val="24"/>
        </w:rPr>
        <w:t xml:space="preserve"> </w:t>
      </w:r>
      <w:proofErr w:type="spellStart"/>
      <w:r w:rsidRPr="00B2463E">
        <w:rPr>
          <w:rFonts w:ascii="Cambria" w:hAnsi="Cambria" w:cs="Times New Roman"/>
          <w:i/>
          <w:sz w:val="24"/>
          <w:szCs w:val="24"/>
        </w:rPr>
        <w:t>toujours</w:t>
      </w:r>
      <w:proofErr w:type="spellEnd"/>
      <w:r w:rsidRPr="00B2463E">
        <w:rPr>
          <w:rFonts w:ascii="Cambria" w:hAnsi="Cambria" w:cs="Times New Roman"/>
          <w:i/>
          <w:sz w:val="24"/>
          <w:szCs w:val="24"/>
        </w:rPr>
        <w:t xml:space="preserve"> </w:t>
      </w:r>
      <w:proofErr w:type="spellStart"/>
      <w:r w:rsidRPr="00B2463E">
        <w:rPr>
          <w:rFonts w:ascii="Cambria" w:hAnsi="Cambria" w:cs="Times New Roman"/>
          <w:i/>
          <w:sz w:val="24"/>
          <w:szCs w:val="24"/>
        </w:rPr>
        <w:t>détourné</w:t>
      </w:r>
      <w:proofErr w:type="spellEnd"/>
      <w:r w:rsidRPr="00B2463E">
        <w:rPr>
          <w:rFonts w:ascii="Cambria" w:hAnsi="Cambria" w:cs="Times New Roman"/>
          <w:i/>
          <w:sz w:val="24"/>
          <w:szCs w:val="24"/>
        </w:rPr>
        <w:t xml:space="preserve"> par </w:t>
      </w:r>
      <w:proofErr w:type="spellStart"/>
      <w:r w:rsidRPr="00B2463E">
        <w:rPr>
          <w:rFonts w:ascii="Cambria" w:hAnsi="Cambria" w:cs="Times New Roman"/>
          <w:i/>
          <w:sz w:val="24"/>
          <w:szCs w:val="24"/>
        </w:rPr>
        <w:t>quelque</w:t>
      </w:r>
      <w:proofErr w:type="spellEnd"/>
      <w:r w:rsidRPr="00B2463E">
        <w:rPr>
          <w:rFonts w:ascii="Cambria" w:hAnsi="Cambria" w:cs="Times New Roman"/>
          <w:i/>
          <w:sz w:val="24"/>
          <w:szCs w:val="24"/>
        </w:rPr>
        <w:t xml:space="preserve"> spectacle </w:t>
      </w:r>
      <w:proofErr w:type="spellStart"/>
      <w:r w:rsidRPr="00B2463E">
        <w:rPr>
          <w:rFonts w:ascii="Cambria" w:hAnsi="Cambria" w:cs="Times New Roman"/>
          <w:i/>
          <w:sz w:val="24"/>
          <w:szCs w:val="24"/>
        </w:rPr>
        <w:t>inattendu</w:t>
      </w:r>
      <w:proofErr w:type="spellEnd"/>
      <w:r w:rsidRPr="00B2463E">
        <w:rPr>
          <w:rFonts w:ascii="Cambria" w:hAnsi="Cambria" w:cs="Times New Roman"/>
          <w:sz w:val="24"/>
          <w:szCs w:val="24"/>
        </w:rPr>
        <w:t xml:space="preserve"> (I wanted to dream, but I was always diverted by an unexpected spectacle)” (</w:t>
      </w:r>
      <w:r w:rsidR="00B22E50">
        <w:rPr>
          <w:rFonts w:ascii="Cambria" w:hAnsi="Cambria" w:cs="Times New Roman"/>
          <w:sz w:val="24"/>
          <w:szCs w:val="24"/>
        </w:rPr>
        <w:t xml:space="preserve">NH, </w:t>
      </w:r>
      <w:r w:rsidR="00F97C13">
        <w:rPr>
          <w:rFonts w:ascii="Cambria" w:hAnsi="Cambria" w:cs="Times New Roman"/>
          <w:sz w:val="24"/>
          <w:szCs w:val="24"/>
        </w:rPr>
        <w:t>44</w:t>
      </w:r>
      <w:r w:rsidRPr="00B2463E">
        <w:rPr>
          <w:rFonts w:ascii="Cambria" w:hAnsi="Cambria" w:cs="Times New Roman"/>
          <w:sz w:val="24"/>
          <w:szCs w:val="24"/>
        </w:rPr>
        <w:t>). A spectacle or a “</w:t>
      </w:r>
      <w:proofErr w:type="spellStart"/>
      <w:r w:rsidRPr="00B2463E">
        <w:rPr>
          <w:rFonts w:ascii="Cambria" w:hAnsi="Cambria" w:cs="Times New Roman"/>
          <w:i/>
          <w:sz w:val="24"/>
          <w:szCs w:val="24"/>
        </w:rPr>
        <w:t>vrai</w:t>
      </w:r>
      <w:proofErr w:type="spellEnd"/>
      <w:r w:rsidRPr="00B2463E">
        <w:rPr>
          <w:rFonts w:ascii="Cambria" w:hAnsi="Cambria" w:cs="Times New Roman"/>
          <w:i/>
          <w:sz w:val="24"/>
          <w:szCs w:val="24"/>
        </w:rPr>
        <w:t xml:space="preserve"> </w:t>
      </w:r>
      <w:proofErr w:type="spellStart"/>
      <w:r w:rsidRPr="00B2463E">
        <w:rPr>
          <w:rFonts w:ascii="Cambria" w:hAnsi="Cambria" w:cs="Times New Roman"/>
          <w:i/>
          <w:sz w:val="24"/>
          <w:szCs w:val="24"/>
        </w:rPr>
        <w:t>théâtre</w:t>
      </w:r>
      <w:proofErr w:type="spellEnd"/>
      <w:r w:rsidRPr="00B2463E">
        <w:rPr>
          <w:rFonts w:ascii="Cambria" w:hAnsi="Cambria" w:cs="Times New Roman"/>
          <w:sz w:val="24"/>
          <w:szCs w:val="24"/>
        </w:rPr>
        <w:t xml:space="preserve"> (a real drama)”, as Rousseau </w:t>
      </w:r>
      <w:del w:id="231" w:author="Frederic Neyrat" w:date="2020-08-15T13:03:00Z">
        <w:r w:rsidRPr="00B2463E" w:rsidDel="005553CD">
          <w:rPr>
            <w:rFonts w:ascii="Cambria" w:hAnsi="Cambria" w:cs="Times New Roman"/>
            <w:sz w:val="24"/>
            <w:szCs w:val="24"/>
          </w:rPr>
          <w:delText xml:space="preserve">will </w:delText>
        </w:r>
      </w:del>
      <w:r w:rsidRPr="00B2463E">
        <w:rPr>
          <w:rFonts w:ascii="Cambria" w:hAnsi="Cambria" w:cs="Times New Roman"/>
          <w:sz w:val="24"/>
          <w:szCs w:val="24"/>
        </w:rPr>
        <w:t>say</w:t>
      </w:r>
      <w:ins w:id="232" w:author="Frederic Neyrat" w:date="2020-08-15T13:03:00Z">
        <w:r w:rsidR="005553CD">
          <w:rPr>
            <w:rFonts w:ascii="Cambria" w:hAnsi="Cambria" w:cs="Times New Roman"/>
            <w:sz w:val="24"/>
            <w:szCs w:val="24"/>
          </w:rPr>
          <w:t>s</w:t>
        </w:r>
      </w:ins>
      <w:r w:rsidRPr="00B2463E">
        <w:rPr>
          <w:rFonts w:ascii="Cambria" w:hAnsi="Cambria" w:cs="Times New Roman"/>
          <w:sz w:val="24"/>
          <w:szCs w:val="24"/>
        </w:rPr>
        <w:t xml:space="preserve"> at the end of his description: when natures appear in their multiplicity, the spectacle becomes a sort of weird natural </w:t>
      </w:r>
      <w:r w:rsidR="007B017E">
        <w:rPr>
          <w:rFonts w:ascii="Cambria" w:hAnsi="Cambria" w:cs="Times New Roman"/>
          <w:sz w:val="24"/>
          <w:szCs w:val="24"/>
        </w:rPr>
        <w:t>man-</w:t>
      </w:r>
      <w:r w:rsidRPr="00B2463E">
        <w:rPr>
          <w:rFonts w:ascii="Cambria" w:hAnsi="Cambria" w:cs="Times New Roman"/>
          <w:sz w:val="24"/>
          <w:szCs w:val="24"/>
        </w:rPr>
        <w:t xml:space="preserve">made scene. </w:t>
      </w:r>
    </w:p>
    <w:p w14:paraId="0B01F4F8" w14:textId="529346D5" w:rsidR="003436E3" w:rsidRPr="00B2463E" w:rsidRDefault="003436E3" w:rsidP="001059C1">
      <w:pPr>
        <w:pStyle w:val="ListParagraph"/>
        <w:widowControl w:val="0"/>
        <w:autoSpaceDE w:val="0"/>
        <w:autoSpaceDN w:val="0"/>
        <w:adjustRightInd w:val="0"/>
        <w:spacing w:after="240"/>
        <w:ind w:firstLine="720"/>
        <w:jc w:val="both"/>
        <w:rPr>
          <w:rFonts w:ascii="Cambria" w:hAnsi="Cambria" w:cs="Times New Roman"/>
          <w:sz w:val="24"/>
          <w:szCs w:val="24"/>
        </w:rPr>
      </w:pPr>
      <w:r>
        <w:rPr>
          <w:rFonts w:ascii="Cambria" w:hAnsi="Cambria" w:cs="Times New Roman"/>
          <w:sz w:val="24"/>
          <w:szCs w:val="24"/>
        </w:rPr>
        <w:t>Polarization</w:t>
      </w:r>
      <w:r w:rsidR="007A7B36">
        <w:rPr>
          <w:rFonts w:ascii="Cambria" w:hAnsi="Cambria" w:cs="Times New Roman"/>
          <w:sz w:val="24"/>
          <w:szCs w:val="24"/>
        </w:rPr>
        <w:t>s</w:t>
      </w:r>
      <w:r>
        <w:rPr>
          <w:rFonts w:ascii="Cambria" w:hAnsi="Cambria" w:cs="Times New Roman"/>
          <w:sz w:val="24"/>
          <w:szCs w:val="24"/>
        </w:rPr>
        <w:t xml:space="preserve">, </w:t>
      </w:r>
      <w:r w:rsidR="007A7B36">
        <w:rPr>
          <w:rFonts w:ascii="Cambria" w:hAnsi="Cambria" w:cs="Times New Roman"/>
          <w:sz w:val="24"/>
          <w:szCs w:val="24"/>
        </w:rPr>
        <w:t xml:space="preserve">contradictions, </w:t>
      </w:r>
      <w:r>
        <w:rPr>
          <w:rFonts w:ascii="Cambria" w:hAnsi="Cambria" w:cs="Times New Roman"/>
          <w:sz w:val="24"/>
          <w:szCs w:val="24"/>
        </w:rPr>
        <w:t>differences, a multiplicity, and a</w:t>
      </w:r>
      <w:r w:rsidR="007A7B36">
        <w:rPr>
          <w:rFonts w:ascii="Cambria" w:hAnsi="Cambria" w:cs="Times New Roman"/>
          <w:sz w:val="24"/>
          <w:szCs w:val="24"/>
        </w:rPr>
        <w:t xml:space="preserve">n interrupting </w:t>
      </w:r>
      <w:r>
        <w:rPr>
          <w:rFonts w:ascii="Cambria" w:hAnsi="Cambria" w:cs="Times New Roman"/>
          <w:sz w:val="24"/>
          <w:szCs w:val="24"/>
        </w:rPr>
        <w:t xml:space="preserve">force: </w:t>
      </w:r>
      <w:r w:rsidR="007A7B36">
        <w:rPr>
          <w:rFonts w:ascii="Cambria" w:hAnsi="Cambria" w:cs="Times New Roman"/>
          <w:sz w:val="24"/>
          <w:szCs w:val="24"/>
        </w:rPr>
        <w:t xml:space="preserve">are these aspects of nature too different, </w:t>
      </w:r>
      <w:r w:rsidR="007B017E">
        <w:rPr>
          <w:rFonts w:ascii="Cambria" w:hAnsi="Cambria" w:cs="Times New Roman"/>
          <w:sz w:val="24"/>
          <w:szCs w:val="24"/>
        </w:rPr>
        <w:t xml:space="preserve">too </w:t>
      </w:r>
      <w:r w:rsidR="007A7B36">
        <w:rPr>
          <w:rFonts w:ascii="Cambria" w:hAnsi="Cambria" w:cs="Times New Roman"/>
          <w:sz w:val="24"/>
          <w:szCs w:val="24"/>
        </w:rPr>
        <w:t>irremediably disparate? Should we then get rid of</w:t>
      </w:r>
      <w:r>
        <w:rPr>
          <w:rFonts w:ascii="Cambria" w:hAnsi="Cambria" w:cs="Times New Roman"/>
          <w:sz w:val="24"/>
          <w:szCs w:val="24"/>
        </w:rPr>
        <w:t xml:space="preserve"> </w:t>
      </w:r>
      <w:r w:rsidR="007A7B36">
        <w:rPr>
          <w:rFonts w:ascii="Cambria" w:hAnsi="Cambria" w:cs="Times New Roman"/>
          <w:sz w:val="24"/>
          <w:szCs w:val="24"/>
        </w:rPr>
        <w:t>the category</w:t>
      </w:r>
      <w:r>
        <w:rPr>
          <w:rFonts w:ascii="Cambria" w:hAnsi="Cambria" w:cs="Times New Roman"/>
          <w:sz w:val="24"/>
          <w:szCs w:val="24"/>
        </w:rPr>
        <w:t xml:space="preserve"> of nature</w:t>
      </w:r>
      <w:r w:rsidR="007A7B36">
        <w:rPr>
          <w:rFonts w:ascii="Cambria" w:hAnsi="Cambria" w:cs="Times New Roman"/>
          <w:sz w:val="24"/>
          <w:szCs w:val="24"/>
        </w:rPr>
        <w:t>?</w:t>
      </w:r>
    </w:p>
    <w:p w14:paraId="4A860AE0" w14:textId="77777777" w:rsidR="00537131" w:rsidRPr="00B2463E" w:rsidRDefault="00537131" w:rsidP="001059C1">
      <w:pPr>
        <w:pStyle w:val="ListParagraph"/>
        <w:widowControl w:val="0"/>
        <w:autoSpaceDE w:val="0"/>
        <w:autoSpaceDN w:val="0"/>
        <w:adjustRightInd w:val="0"/>
        <w:spacing w:after="240"/>
        <w:ind w:firstLine="720"/>
        <w:jc w:val="both"/>
        <w:rPr>
          <w:rFonts w:ascii="Cambria" w:hAnsi="Cambria" w:cs="Times New Roman"/>
          <w:sz w:val="24"/>
          <w:szCs w:val="24"/>
        </w:rPr>
      </w:pPr>
    </w:p>
    <w:p w14:paraId="135C06C6" w14:textId="46B8867D" w:rsidR="00537131" w:rsidRPr="00EE20EF" w:rsidRDefault="00CD132A" w:rsidP="001059C1">
      <w:pPr>
        <w:pStyle w:val="ListParagraph"/>
        <w:widowControl w:val="0"/>
        <w:autoSpaceDE w:val="0"/>
        <w:autoSpaceDN w:val="0"/>
        <w:adjustRightInd w:val="0"/>
        <w:spacing w:after="240"/>
        <w:ind w:firstLine="720"/>
        <w:jc w:val="both"/>
        <w:rPr>
          <w:rFonts w:ascii="Cambria" w:hAnsi="Cambria" w:cs="Times New Roman"/>
          <w:b/>
          <w:sz w:val="24"/>
          <w:szCs w:val="24"/>
        </w:rPr>
      </w:pPr>
      <w:r>
        <w:rPr>
          <w:rFonts w:ascii="Cambria" w:hAnsi="Cambria" w:cs="Times New Roman"/>
          <w:b/>
          <w:sz w:val="24"/>
          <w:szCs w:val="24"/>
        </w:rPr>
        <w:t>Deep nature</w:t>
      </w:r>
    </w:p>
    <w:p w14:paraId="6EA032B3" w14:textId="0AD69002" w:rsidR="00D41511" w:rsidRPr="005605F3" w:rsidRDefault="007A7B36" w:rsidP="001059C1">
      <w:pPr>
        <w:pStyle w:val="ListParagraph"/>
        <w:widowControl w:val="0"/>
        <w:autoSpaceDE w:val="0"/>
        <w:autoSpaceDN w:val="0"/>
        <w:adjustRightInd w:val="0"/>
        <w:spacing w:after="240"/>
        <w:ind w:firstLine="720"/>
        <w:jc w:val="both"/>
        <w:rPr>
          <w:rFonts w:ascii="Cambria" w:hAnsi="Cambria" w:cs="Times New Roman"/>
          <w:sz w:val="24"/>
          <w:szCs w:val="24"/>
        </w:rPr>
      </w:pPr>
      <w:r w:rsidRPr="005605F3">
        <w:rPr>
          <w:rFonts w:ascii="Cambria" w:hAnsi="Cambria" w:cs="Times New Roman"/>
          <w:sz w:val="24"/>
          <w:szCs w:val="24"/>
        </w:rPr>
        <w:t xml:space="preserve">Getting rid of nature? My aim is quite different. I </w:t>
      </w:r>
      <w:r w:rsidR="007B017E">
        <w:rPr>
          <w:rFonts w:ascii="Cambria" w:hAnsi="Cambria" w:cs="Times New Roman"/>
          <w:sz w:val="24"/>
          <w:szCs w:val="24"/>
        </w:rPr>
        <w:t>suggest</w:t>
      </w:r>
      <w:r w:rsidR="007B017E" w:rsidRPr="005605F3">
        <w:rPr>
          <w:rFonts w:ascii="Cambria" w:hAnsi="Cambria" w:cs="Times New Roman"/>
          <w:sz w:val="24"/>
          <w:szCs w:val="24"/>
        </w:rPr>
        <w:t xml:space="preserve"> </w:t>
      </w:r>
      <w:r w:rsidRPr="005605F3">
        <w:rPr>
          <w:rFonts w:ascii="Cambria" w:hAnsi="Cambria" w:cs="Times New Roman"/>
          <w:sz w:val="24"/>
          <w:szCs w:val="24"/>
        </w:rPr>
        <w:t>the following hypothesis: nature is a milieu of communication subjected to its own power of interruption</w:t>
      </w:r>
      <w:r w:rsidR="007B017E">
        <w:rPr>
          <w:rFonts w:ascii="Cambria" w:hAnsi="Cambria" w:cs="Times New Roman"/>
          <w:sz w:val="24"/>
          <w:szCs w:val="24"/>
        </w:rPr>
        <w:t xml:space="preserve"> or</w:t>
      </w:r>
      <w:r w:rsidRPr="005605F3">
        <w:rPr>
          <w:rFonts w:ascii="Cambria" w:hAnsi="Cambria" w:cs="Times New Roman"/>
          <w:sz w:val="24"/>
          <w:szCs w:val="24"/>
        </w:rPr>
        <w:t xml:space="preserve"> darkness</w:t>
      </w:r>
      <w:r w:rsidR="00F97C13">
        <w:rPr>
          <w:rFonts w:ascii="Cambria" w:hAnsi="Cambria" w:cs="Times New Roman"/>
          <w:sz w:val="24"/>
          <w:szCs w:val="24"/>
        </w:rPr>
        <w:t xml:space="preserve"> - the “impenetrable” and the “immeasurable” (Hugo) </w:t>
      </w:r>
      <w:r w:rsidR="007B017E">
        <w:rPr>
          <w:rFonts w:ascii="Cambria" w:hAnsi="Cambria" w:cs="Times New Roman"/>
          <w:sz w:val="24"/>
          <w:szCs w:val="24"/>
        </w:rPr>
        <w:t>–</w:t>
      </w:r>
      <w:r w:rsidR="00F97C13">
        <w:rPr>
          <w:rFonts w:ascii="Cambria" w:hAnsi="Cambria" w:cs="Times New Roman"/>
          <w:sz w:val="24"/>
          <w:szCs w:val="24"/>
        </w:rPr>
        <w:t xml:space="preserve"> </w:t>
      </w:r>
      <w:r w:rsidR="007B017E">
        <w:rPr>
          <w:rFonts w:ascii="Cambria" w:hAnsi="Cambria" w:cs="Times New Roman"/>
          <w:sz w:val="24"/>
          <w:szCs w:val="24"/>
        </w:rPr>
        <w:t>since it is</w:t>
      </w:r>
      <w:r w:rsidR="007B017E" w:rsidRPr="005605F3">
        <w:rPr>
          <w:rFonts w:ascii="Cambria" w:hAnsi="Cambria" w:cs="Times New Roman"/>
          <w:sz w:val="24"/>
          <w:szCs w:val="24"/>
        </w:rPr>
        <w:t xml:space="preserve"> </w:t>
      </w:r>
      <w:r w:rsidRPr="005605F3">
        <w:rPr>
          <w:rFonts w:ascii="Cambria" w:hAnsi="Cambria" w:cs="Times New Roman"/>
          <w:sz w:val="24"/>
          <w:szCs w:val="24"/>
        </w:rPr>
        <w:t xml:space="preserve">what relates and separates. </w:t>
      </w:r>
      <w:r w:rsidR="005605F3">
        <w:rPr>
          <w:rFonts w:ascii="Cambria" w:hAnsi="Cambria" w:cs="Times New Roman"/>
          <w:sz w:val="24"/>
          <w:szCs w:val="24"/>
        </w:rPr>
        <w:t>T</w:t>
      </w:r>
      <w:r w:rsidRPr="005605F3">
        <w:rPr>
          <w:rFonts w:ascii="Cambria" w:hAnsi="Cambria" w:cs="Times New Roman"/>
          <w:sz w:val="24"/>
          <w:szCs w:val="24"/>
        </w:rPr>
        <w:t xml:space="preserve">o </w:t>
      </w:r>
      <w:r w:rsidR="0007218F">
        <w:rPr>
          <w:rFonts w:ascii="Cambria" w:hAnsi="Cambria" w:cs="Times New Roman"/>
          <w:sz w:val="24"/>
          <w:szCs w:val="24"/>
        </w:rPr>
        <w:t>produce</w:t>
      </w:r>
      <w:r w:rsidRPr="005605F3">
        <w:rPr>
          <w:rFonts w:ascii="Cambria" w:hAnsi="Cambria" w:cs="Times New Roman"/>
          <w:sz w:val="24"/>
          <w:szCs w:val="24"/>
        </w:rPr>
        <w:t xml:space="preserve"> </w:t>
      </w:r>
      <w:r w:rsidR="0007218F">
        <w:rPr>
          <w:rFonts w:ascii="Cambria" w:hAnsi="Cambria" w:cs="Times New Roman"/>
          <w:sz w:val="24"/>
          <w:szCs w:val="24"/>
        </w:rPr>
        <w:t>the</w:t>
      </w:r>
      <w:r w:rsidRPr="005605F3">
        <w:rPr>
          <w:rFonts w:ascii="Cambria" w:hAnsi="Cambria" w:cs="Times New Roman"/>
          <w:sz w:val="24"/>
          <w:szCs w:val="24"/>
        </w:rPr>
        <w:t xml:space="preserve"> ontological image</w:t>
      </w:r>
      <w:r w:rsidR="0007218F">
        <w:rPr>
          <w:rFonts w:ascii="Cambria" w:hAnsi="Cambria" w:cs="Times New Roman"/>
          <w:sz w:val="24"/>
          <w:szCs w:val="24"/>
        </w:rPr>
        <w:t xml:space="preserve"> of nature as a disruptive milieu</w:t>
      </w:r>
      <w:r w:rsidRPr="005605F3">
        <w:rPr>
          <w:rFonts w:ascii="Cambria" w:hAnsi="Cambria" w:cs="Times New Roman"/>
          <w:sz w:val="24"/>
          <w:szCs w:val="24"/>
        </w:rPr>
        <w:t>, l</w:t>
      </w:r>
      <w:r w:rsidR="00537131" w:rsidRPr="005605F3">
        <w:rPr>
          <w:rFonts w:ascii="Cambria" w:hAnsi="Cambria" w:cs="Times New Roman"/>
          <w:sz w:val="24"/>
          <w:szCs w:val="24"/>
        </w:rPr>
        <w:t>et’s try to superimpose Hugo</w:t>
      </w:r>
      <w:r w:rsidR="0007218F">
        <w:rPr>
          <w:rFonts w:ascii="Cambria" w:hAnsi="Cambria" w:cs="Times New Roman"/>
          <w:sz w:val="24"/>
          <w:szCs w:val="24"/>
        </w:rPr>
        <w:t>’s</w:t>
      </w:r>
      <w:r w:rsidR="00537131" w:rsidRPr="005605F3">
        <w:rPr>
          <w:rFonts w:ascii="Cambria" w:hAnsi="Cambria" w:cs="Times New Roman"/>
          <w:sz w:val="24"/>
          <w:szCs w:val="24"/>
        </w:rPr>
        <w:t xml:space="preserve"> on Rousseau</w:t>
      </w:r>
      <w:r w:rsidR="0007218F">
        <w:rPr>
          <w:rFonts w:ascii="Cambria" w:hAnsi="Cambria" w:cs="Times New Roman"/>
          <w:sz w:val="24"/>
          <w:szCs w:val="24"/>
        </w:rPr>
        <w:t>’s perspective</w:t>
      </w:r>
      <w:r w:rsidR="00537131" w:rsidRPr="005605F3">
        <w:rPr>
          <w:rFonts w:ascii="Cambria" w:hAnsi="Cambria" w:cs="Times New Roman"/>
          <w:sz w:val="24"/>
          <w:szCs w:val="24"/>
        </w:rPr>
        <w:t xml:space="preserve">, let’s </w:t>
      </w:r>
      <w:r w:rsidR="00D41511" w:rsidRPr="005605F3">
        <w:rPr>
          <w:rFonts w:ascii="Cambria" w:hAnsi="Cambria" w:cs="Times New Roman"/>
          <w:sz w:val="24"/>
          <w:szCs w:val="24"/>
        </w:rPr>
        <w:t xml:space="preserve">draw </w:t>
      </w:r>
      <w:r w:rsidR="0007218F">
        <w:rPr>
          <w:rFonts w:ascii="Cambria" w:hAnsi="Cambria" w:cs="Times New Roman"/>
          <w:sz w:val="24"/>
          <w:szCs w:val="24"/>
        </w:rPr>
        <w:t>a</w:t>
      </w:r>
      <w:r w:rsidR="00D41511" w:rsidRPr="005605F3">
        <w:rPr>
          <w:rFonts w:ascii="Cambria" w:hAnsi="Cambria" w:cs="Times New Roman"/>
          <w:sz w:val="24"/>
          <w:szCs w:val="24"/>
        </w:rPr>
        <w:t xml:space="preserve"> </w:t>
      </w:r>
      <w:r w:rsidR="00F97C13">
        <w:rPr>
          <w:rFonts w:ascii="Cambria" w:hAnsi="Cambria" w:cs="Times New Roman"/>
          <w:i/>
          <w:sz w:val="24"/>
          <w:szCs w:val="24"/>
        </w:rPr>
        <w:t>d</w:t>
      </w:r>
      <w:r w:rsidR="00D41511" w:rsidRPr="005605F3">
        <w:rPr>
          <w:rFonts w:ascii="Cambria" w:hAnsi="Cambria" w:cs="Times New Roman"/>
          <w:i/>
          <w:sz w:val="24"/>
          <w:szCs w:val="24"/>
        </w:rPr>
        <w:t xml:space="preserve">iagram of </w:t>
      </w:r>
      <w:r w:rsidR="00F97C13">
        <w:rPr>
          <w:rFonts w:ascii="Cambria" w:hAnsi="Cambria" w:cs="Times New Roman"/>
          <w:i/>
          <w:sz w:val="24"/>
          <w:szCs w:val="24"/>
        </w:rPr>
        <w:t>n</w:t>
      </w:r>
      <w:r w:rsidR="00D41511" w:rsidRPr="005605F3">
        <w:rPr>
          <w:rFonts w:ascii="Cambria" w:hAnsi="Cambria" w:cs="Times New Roman"/>
          <w:i/>
          <w:sz w:val="24"/>
          <w:szCs w:val="24"/>
        </w:rPr>
        <w:t>atures</w:t>
      </w:r>
      <w:r w:rsidR="00EE20EF">
        <w:rPr>
          <w:rFonts w:ascii="Cambria" w:hAnsi="Cambria" w:cs="Times New Roman"/>
          <w:sz w:val="24"/>
          <w:szCs w:val="24"/>
        </w:rPr>
        <w:t xml:space="preserve">, composed </w:t>
      </w:r>
      <w:r w:rsidR="007B017E">
        <w:rPr>
          <w:rFonts w:ascii="Cambria" w:hAnsi="Cambria" w:cs="Times New Roman"/>
          <w:sz w:val="24"/>
          <w:szCs w:val="24"/>
        </w:rPr>
        <w:t xml:space="preserve">of </w:t>
      </w:r>
      <w:r w:rsidR="0007218F">
        <w:rPr>
          <w:rFonts w:ascii="Cambria" w:hAnsi="Cambria" w:cs="Times New Roman"/>
          <w:sz w:val="24"/>
          <w:szCs w:val="24"/>
        </w:rPr>
        <w:t>1</w:t>
      </w:r>
      <w:r w:rsidR="007B017E">
        <w:rPr>
          <w:rFonts w:ascii="Cambria" w:hAnsi="Cambria" w:cs="Times New Roman"/>
          <w:sz w:val="24"/>
          <w:szCs w:val="24"/>
        </w:rPr>
        <w:t xml:space="preserve">. </w:t>
      </w:r>
      <w:proofErr w:type="spellStart"/>
      <w:r w:rsidR="00EE20EF">
        <w:rPr>
          <w:rFonts w:ascii="Cambria" w:hAnsi="Cambria" w:cs="Times New Roman"/>
          <w:sz w:val="24"/>
          <w:szCs w:val="24"/>
        </w:rPr>
        <w:t>naturecultures</w:t>
      </w:r>
      <w:proofErr w:type="spellEnd"/>
      <w:r w:rsidR="00EE20EF">
        <w:rPr>
          <w:rFonts w:ascii="Cambria" w:hAnsi="Cambria" w:cs="Times New Roman"/>
          <w:sz w:val="24"/>
          <w:szCs w:val="24"/>
        </w:rPr>
        <w:t xml:space="preserve">, </w:t>
      </w:r>
      <w:r w:rsidR="0007218F">
        <w:rPr>
          <w:rFonts w:ascii="Cambria" w:hAnsi="Cambria" w:cs="Times New Roman"/>
          <w:sz w:val="24"/>
          <w:szCs w:val="24"/>
        </w:rPr>
        <w:t>2</w:t>
      </w:r>
      <w:r w:rsidR="007B017E">
        <w:rPr>
          <w:rFonts w:ascii="Cambria" w:hAnsi="Cambria" w:cs="Times New Roman"/>
          <w:sz w:val="24"/>
          <w:szCs w:val="24"/>
        </w:rPr>
        <w:t xml:space="preserve">. </w:t>
      </w:r>
      <w:r w:rsidR="00F97C13">
        <w:rPr>
          <w:rFonts w:ascii="Cambria" w:hAnsi="Cambria" w:cs="Times New Roman"/>
          <w:sz w:val="24"/>
          <w:szCs w:val="24"/>
        </w:rPr>
        <w:t>the wild</w:t>
      </w:r>
      <w:r w:rsidR="00EE20EF">
        <w:rPr>
          <w:rFonts w:ascii="Cambria" w:hAnsi="Cambria" w:cs="Times New Roman"/>
          <w:sz w:val="24"/>
          <w:szCs w:val="24"/>
        </w:rPr>
        <w:t xml:space="preserve">, and </w:t>
      </w:r>
      <w:r w:rsidR="0007218F">
        <w:rPr>
          <w:rFonts w:ascii="Cambria" w:hAnsi="Cambria" w:cs="Times New Roman"/>
          <w:sz w:val="24"/>
          <w:szCs w:val="24"/>
        </w:rPr>
        <w:t>3</w:t>
      </w:r>
      <w:r w:rsidR="007B017E">
        <w:rPr>
          <w:rFonts w:ascii="Cambria" w:hAnsi="Cambria" w:cs="Times New Roman"/>
          <w:sz w:val="24"/>
          <w:szCs w:val="24"/>
        </w:rPr>
        <w:t xml:space="preserve">. </w:t>
      </w:r>
      <w:r w:rsidR="00EE20EF">
        <w:rPr>
          <w:rFonts w:ascii="Cambria" w:hAnsi="Cambria" w:cs="Times New Roman"/>
          <w:sz w:val="24"/>
          <w:szCs w:val="24"/>
        </w:rPr>
        <w:t>technolog</w:t>
      </w:r>
      <w:r w:rsidR="00A63C70">
        <w:rPr>
          <w:rFonts w:ascii="Cambria" w:hAnsi="Cambria" w:cs="Times New Roman"/>
          <w:sz w:val="24"/>
          <w:szCs w:val="24"/>
        </w:rPr>
        <w:t>ical beings</w:t>
      </w:r>
      <w:r w:rsidR="00EE20EF">
        <w:rPr>
          <w:rFonts w:ascii="Cambria" w:hAnsi="Cambria" w:cs="Times New Roman"/>
          <w:sz w:val="24"/>
          <w:szCs w:val="24"/>
        </w:rPr>
        <w:t>:</w:t>
      </w:r>
    </w:p>
    <w:p w14:paraId="3AB77845" w14:textId="4D59BC79" w:rsidR="00671618" w:rsidRPr="005605F3" w:rsidRDefault="00D41511" w:rsidP="001059C1">
      <w:pPr>
        <w:pStyle w:val="ListParagraph"/>
        <w:widowControl w:val="0"/>
        <w:autoSpaceDE w:val="0"/>
        <w:autoSpaceDN w:val="0"/>
        <w:adjustRightInd w:val="0"/>
        <w:spacing w:after="240"/>
        <w:ind w:firstLine="720"/>
        <w:jc w:val="both"/>
        <w:rPr>
          <w:rFonts w:ascii="Cambria" w:hAnsi="Cambria"/>
          <w:sz w:val="24"/>
          <w:szCs w:val="24"/>
        </w:rPr>
      </w:pPr>
      <w:del w:id="233" w:author="Frederic Neyrat" w:date="2020-08-15T14:14:00Z">
        <w:r w:rsidRPr="005605F3" w:rsidDel="001E4C0A">
          <w:rPr>
            <w:rFonts w:ascii="Cambria" w:hAnsi="Cambria" w:cs="Times New Roman"/>
            <w:sz w:val="24"/>
            <w:szCs w:val="24"/>
          </w:rPr>
          <w:delText xml:space="preserve">- </w:delText>
        </w:r>
      </w:del>
      <w:r w:rsidR="0007218F">
        <w:rPr>
          <w:rFonts w:ascii="Cambria" w:hAnsi="Cambria" w:cs="Times New Roman"/>
          <w:sz w:val="24"/>
          <w:szCs w:val="24"/>
        </w:rPr>
        <w:t>1</w:t>
      </w:r>
      <w:ins w:id="234" w:author="Frederic Neyrat" w:date="2020-08-15T14:14:00Z">
        <w:r w:rsidR="001E4C0A">
          <w:rPr>
            <w:rFonts w:ascii="Cambria" w:hAnsi="Cambria" w:cs="Times New Roman"/>
            <w:sz w:val="24"/>
            <w:szCs w:val="24"/>
          </w:rPr>
          <w:t>)</w:t>
        </w:r>
      </w:ins>
      <w:del w:id="235" w:author="Frederic Neyrat" w:date="2020-08-15T14:14:00Z">
        <w:r w:rsidR="007B017E" w:rsidDel="001E4C0A">
          <w:rPr>
            <w:rFonts w:ascii="Cambria" w:hAnsi="Cambria" w:cs="Times New Roman"/>
            <w:sz w:val="24"/>
            <w:szCs w:val="24"/>
          </w:rPr>
          <w:delText>.</w:delText>
        </w:r>
      </w:del>
      <w:r w:rsidR="007B017E">
        <w:rPr>
          <w:rFonts w:ascii="Cambria" w:hAnsi="Cambria" w:cs="Times New Roman"/>
          <w:sz w:val="24"/>
          <w:szCs w:val="24"/>
        </w:rPr>
        <w:t xml:space="preserve"> </w:t>
      </w:r>
      <w:r w:rsidRPr="005605F3">
        <w:rPr>
          <w:rFonts w:ascii="Cambria" w:hAnsi="Cambria" w:cs="Times New Roman"/>
          <w:sz w:val="24"/>
          <w:szCs w:val="24"/>
        </w:rPr>
        <w:t>I</w:t>
      </w:r>
      <w:r w:rsidR="00537131" w:rsidRPr="005605F3">
        <w:rPr>
          <w:rFonts w:ascii="Cambria" w:hAnsi="Cambria" w:cs="Times New Roman"/>
          <w:sz w:val="24"/>
          <w:szCs w:val="24"/>
        </w:rPr>
        <w:t xml:space="preserve">n the middle of </w:t>
      </w:r>
      <w:r w:rsidR="007B017E">
        <w:rPr>
          <w:rFonts w:ascii="Cambria" w:hAnsi="Cambria" w:cs="Times New Roman"/>
          <w:sz w:val="24"/>
          <w:szCs w:val="24"/>
        </w:rPr>
        <w:t>this image</w:t>
      </w:r>
      <w:r w:rsidR="00537131" w:rsidRPr="005605F3">
        <w:rPr>
          <w:rFonts w:ascii="Cambria" w:hAnsi="Cambria" w:cs="Times New Roman"/>
          <w:sz w:val="24"/>
          <w:szCs w:val="24"/>
        </w:rPr>
        <w:t xml:space="preserve"> stands an intertwining of nature</w:t>
      </w:r>
      <w:r w:rsidR="00671618" w:rsidRPr="005605F3">
        <w:rPr>
          <w:rFonts w:ascii="Cambria" w:hAnsi="Cambria" w:cs="Times New Roman"/>
          <w:sz w:val="24"/>
          <w:szCs w:val="24"/>
        </w:rPr>
        <w:t xml:space="preserve">, culture, and technology, </w:t>
      </w:r>
      <w:r w:rsidR="0007218F">
        <w:rPr>
          <w:rFonts w:ascii="Cambria" w:hAnsi="Cambria" w:cs="Times New Roman"/>
          <w:sz w:val="24"/>
          <w:szCs w:val="24"/>
        </w:rPr>
        <w:t xml:space="preserve">exactly </w:t>
      </w:r>
      <w:r w:rsidR="00671618" w:rsidRPr="005605F3">
        <w:rPr>
          <w:rFonts w:ascii="Cambria" w:hAnsi="Cambria" w:cs="Times New Roman"/>
          <w:sz w:val="24"/>
          <w:szCs w:val="24"/>
        </w:rPr>
        <w:t xml:space="preserve">what </w:t>
      </w:r>
      <w:r w:rsidR="00671618" w:rsidRPr="005605F3">
        <w:rPr>
          <w:rFonts w:ascii="Cambria" w:hAnsi="Cambria"/>
          <w:sz w:val="24"/>
          <w:szCs w:val="24"/>
        </w:rPr>
        <w:t>Donna Haraway calls “</w:t>
      </w:r>
      <w:proofErr w:type="spellStart"/>
      <w:r w:rsidR="00671618" w:rsidRPr="005605F3">
        <w:rPr>
          <w:rFonts w:ascii="Cambria" w:hAnsi="Cambria"/>
          <w:sz w:val="24"/>
          <w:szCs w:val="24"/>
        </w:rPr>
        <w:t>naturecultures</w:t>
      </w:r>
      <w:proofErr w:type="spellEnd"/>
      <w:r w:rsidR="00671618" w:rsidRPr="005605F3">
        <w:rPr>
          <w:rFonts w:ascii="Cambria" w:hAnsi="Cambria"/>
          <w:sz w:val="24"/>
          <w:szCs w:val="24"/>
        </w:rPr>
        <w:t>” (12</w:t>
      </w:r>
      <w:r w:rsidR="0007218F">
        <w:rPr>
          <w:rFonts w:ascii="Cambria" w:hAnsi="Cambria"/>
          <w:sz w:val="24"/>
          <w:szCs w:val="24"/>
        </w:rPr>
        <w:t>)</w:t>
      </w:r>
      <w:r w:rsidR="00671618" w:rsidRPr="005605F3">
        <w:rPr>
          <w:rFonts w:ascii="Cambria" w:hAnsi="Cambria"/>
          <w:sz w:val="24"/>
          <w:szCs w:val="24"/>
        </w:rPr>
        <w:t>.</w:t>
      </w:r>
      <w:r w:rsidR="00532A98" w:rsidRPr="005605F3">
        <w:rPr>
          <w:rFonts w:ascii="Cambria" w:hAnsi="Cambria"/>
          <w:sz w:val="24"/>
          <w:szCs w:val="24"/>
        </w:rPr>
        <w:t xml:space="preserve"> </w:t>
      </w:r>
      <w:r w:rsidR="00A63C70">
        <w:rPr>
          <w:rFonts w:ascii="Cambria" w:hAnsi="Cambria"/>
          <w:sz w:val="24"/>
          <w:szCs w:val="24"/>
        </w:rPr>
        <w:t xml:space="preserve">Subjected to what </w:t>
      </w:r>
      <w:r w:rsidR="00532A98" w:rsidRPr="005605F3">
        <w:rPr>
          <w:rFonts w:ascii="Cambria" w:hAnsi="Cambria"/>
          <w:sz w:val="24"/>
          <w:szCs w:val="24"/>
        </w:rPr>
        <w:t>Ulrich Beck</w:t>
      </w:r>
      <w:r w:rsidR="00A63C70">
        <w:rPr>
          <w:rFonts w:ascii="Cambria" w:hAnsi="Cambria"/>
          <w:sz w:val="24"/>
          <w:szCs w:val="24"/>
        </w:rPr>
        <w:t xml:space="preserve"> called </w:t>
      </w:r>
      <w:r w:rsidR="00532A98" w:rsidRPr="005605F3">
        <w:rPr>
          <w:rFonts w:ascii="Cambria" w:hAnsi="Cambria"/>
          <w:sz w:val="24"/>
          <w:szCs w:val="24"/>
        </w:rPr>
        <w:t>its total “</w:t>
      </w:r>
      <w:proofErr w:type="spellStart"/>
      <w:r w:rsidR="00532A98" w:rsidRPr="005605F3">
        <w:rPr>
          <w:rFonts w:ascii="Cambria" w:hAnsi="Cambria"/>
          <w:sz w:val="24"/>
          <w:szCs w:val="24"/>
        </w:rPr>
        <w:t>societalization</w:t>
      </w:r>
      <w:proofErr w:type="spellEnd"/>
      <w:r w:rsidR="00532A98" w:rsidRPr="005605F3">
        <w:rPr>
          <w:rFonts w:ascii="Cambria" w:hAnsi="Cambria"/>
          <w:sz w:val="24"/>
          <w:szCs w:val="24"/>
        </w:rPr>
        <w:t>,”</w:t>
      </w:r>
      <w:r w:rsidR="007B017E">
        <w:rPr>
          <w:rFonts w:ascii="Cambria" w:hAnsi="Cambria"/>
          <w:sz w:val="24"/>
          <w:szCs w:val="24"/>
        </w:rPr>
        <w:t xml:space="preserve"> the</w:t>
      </w:r>
      <w:r w:rsidR="00532A98" w:rsidRPr="005605F3">
        <w:rPr>
          <w:rFonts w:ascii="Cambria" w:hAnsi="Cambria"/>
          <w:sz w:val="24"/>
          <w:szCs w:val="24"/>
        </w:rPr>
        <w:t xml:space="preserve"> nature</w:t>
      </w:r>
      <w:r w:rsidR="00F97C13">
        <w:rPr>
          <w:rFonts w:ascii="Cambria" w:hAnsi="Cambria"/>
          <w:sz w:val="24"/>
          <w:szCs w:val="24"/>
        </w:rPr>
        <w:t xml:space="preserve"> at stake here is </w:t>
      </w:r>
      <w:r w:rsidR="007B017E">
        <w:rPr>
          <w:rFonts w:ascii="Cambria" w:hAnsi="Cambria"/>
          <w:sz w:val="24"/>
          <w:szCs w:val="24"/>
        </w:rPr>
        <w:t xml:space="preserve">a </w:t>
      </w:r>
      <w:r w:rsidR="00F97C13">
        <w:rPr>
          <w:rFonts w:ascii="Cambria" w:hAnsi="Cambria"/>
          <w:sz w:val="24"/>
          <w:szCs w:val="24"/>
        </w:rPr>
        <w:t>nature that</w:t>
      </w:r>
      <w:r w:rsidR="00532A98" w:rsidRPr="005605F3">
        <w:rPr>
          <w:rFonts w:ascii="Cambria" w:hAnsi="Cambria"/>
          <w:sz w:val="24"/>
          <w:szCs w:val="24"/>
        </w:rPr>
        <w:t xml:space="preserve"> “can no longer be understood </w:t>
      </w:r>
      <w:r w:rsidR="00532A98" w:rsidRPr="005605F3">
        <w:rPr>
          <w:rFonts w:ascii="Cambria" w:hAnsi="Cambria"/>
          <w:i/>
          <w:sz w:val="24"/>
          <w:szCs w:val="24"/>
        </w:rPr>
        <w:t>outside</w:t>
      </w:r>
      <w:r w:rsidR="00532A98" w:rsidRPr="005605F3">
        <w:rPr>
          <w:rFonts w:ascii="Cambria" w:hAnsi="Cambria"/>
          <w:sz w:val="24"/>
          <w:szCs w:val="24"/>
        </w:rPr>
        <w:t xml:space="preserve"> of society, or society </w:t>
      </w:r>
      <w:r w:rsidR="00532A98" w:rsidRPr="005605F3">
        <w:rPr>
          <w:rFonts w:ascii="Cambria" w:hAnsi="Cambria"/>
          <w:i/>
          <w:sz w:val="24"/>
          <w:szCs w:val="24"/>
        </w:rPr>
        <w:t>outside</w:t>
      </w:r>
      <w:r w:rsidR="00532A98" w:rsidRPr="005605F3">
        <w:rPr>
          <w:rFonts w:ascii="Cambria" w:hAnsi="Cambria"/>
          <w:sz w:val="24"/>
          <w:szCs w:val="24"/>
        </w:rPr>
        <w:t xml:space="preserve"> of nature.” (80) Ventriloquizing Marx and Engels’ </w:t>
      </w:r>
      <w:r w:rsidR="00532A98" w:rsidRPr="005029FC">
        <w:rPr>
          <w:rFonts w:ascii="Cambria" w:hAnsi="Cambria"/>
          <w:i/>
          <w:sz w:val="24"/>
          <w:szCs w:val="24"/>
        </w:rPr>
        <w:t>The German Ideology</w:t>
      </w:r>
      <w:r w:rsidR="00532A98" w:rsidRPr="005605F3">
        <w:rPr>
          <w:rFonts w:ascii="Cambria" w:hAnsi="Cambria"/>
          <w:sz w:val="24"/>
          <w:szCs w:val="24"/>
        </w:rPr>
        <w:t xml:space="preserve">, Beck adds </w:t>
      </w:r>
      <w:r w:rsidR="005029FC">
        <w:rPr>
          <w:rFonts w:ascii="Cambria" w:hAnsi="Cambria"/>
          <w:sz w:val="24"/>
          <w:szCs w:val="24"/>
        </w:rPr>
        <w:t xml:space="preserve">that </w:t>
      </w:r>
      <w:r w:rsidR="00532A98" w:rsidRPr="005605F3">
        <w:rPr>
          <w:rFonts w:ascii="Cambria" w:hAnsi="Cambria"/>
          <w:sz w:val="24"/>
          <w:szCs w:val="24"/>
        </w:rPr>
        <w:t>“not a hair or a crumb of [nature] is still ‘natural’, i</w:t>
      </w:r>
      <w:r w:rsidR="005029FC">
        <w:rPr>
          <w:rFonts w:ascii="Cambria" w:hAnsi="Cambria"/>
          <w:sz w:val="24"/>
          <w:szCs w:val="24"/>
        </w:rPr>
        <w:t>f</w:t>
      </w:r>
      <w:r w:rsidR="00532A98" w:rsidRPr="005605F3">
        <w:rPr>
          <w:rFonts w:ascii="Cambria" w:hAnsi="Cambria"/>
          <w:sz w:val="24"/>
          <w:szCs w:val="24"/>
        </w:rPr>
        <w:t xml:space="preserve"> ‘natural’ means nature being left to itself” (81)</w:t>
      </w:r>
      <w:r w:rsidR="00A63C70">
        <w:rPr>
          <w:rFonts w:ascii="Cambria" w:hAnsi="Cambria"/>
          <w:sz w:val="24"/>
          <w:szCs w:val="24"/>
        </w:rPr>
        <w:t>.</w:t>
      </w:r>
      <w:r w:rsidR="00532A98" w:rsidRPr="005605F3">
        <w:rPr>
          <w:rFonts w:ascii="Cambria" w:hAnsi="Cambria"/>
          <w:sz w:val="24"/>
          <w:szCs w:val="24"/>
        </w:rPr>
        <w:t xml:space="preserve"> </w:t>
      </w:r>
      <w:r w:rsidR="00A63C70">
        <w:rPr>
          <w:rFonts w:ascii="Cambria" w:hAnsi="Cambria"/>
          <w:sz w:val="24"/>
          <w:szCs w:val="24"/>
        </w:rPr>
        <w:t>A</w:t>
      </w:r>
      <w:r w:rsidR="00532A98" w:rsidRPr="005605F3">
        <w:rPr>
          <w:rFonts w:ascii="Cambria" w:hAnsi="Cambria"/>
          <w:sz w:val="24"/>
          <w:szCs w:val="24"/>
        </w:rPr>
        <w:t xml:space="preserve">s we see, Beck’s risk society </w:t>
      </w:r>
      <w:r w:rsidR="00F97C13">
        <w:rPr>
          <w:rFonts w:ascii="Cambria" w:hAnsi="Cambria"/>
          <w:sz w:val="24"/>
          <w:szCs w:val="24"/>
        </w:rPr>
        <w:t xml:space="preserve">looks like what we today </w:t>
      </w:r>
      <w:r w:rsidR="007B017E">
        <w:rPr>
          <w:rFonts w:ascii="Cambria" w:hAnsi="Cambria"/>
          <w:sz w:val="24"/>
          <w:szCs w:val="24"/>
        </w:rPr>
        <w:t xml:space="preserve">call </w:t>
      </w:r>
      <w:r w:rsidR="00532A98" w:rsidRPr="005605F3">
        <w:rPr>
          <w:rFonts w:ascii="Cambria" w:hAnsi="Cambria"/>
          <w:sz w:val="24"/>
          <w:szCs w:val="24"/>
        </w:rPr>
        <w:t>Anthropocenic society</w:t>
      </w:r>
      <w:r w:rsidR="00F97C13">
        <w:rPr>
          <w:rFonts w:ascii="Cambria" w:hAnsi="Cambria"/>
          <w:sz w:val="24"/>
          <w:szCs w:val="24"/>
        </w:rPr>
        <w:t>; yet</w:t>
      </w:r>
      <w:r w:rsidR="005605F3" w:rsidRPr="005605F3">
        <w:rPr>
          <w:rFonts w:ascii="Cambria" w:hAnsi="Cambria"/>
          <w:sz w:val="24"/>
          <w:szCs w:val="24"/>
        </w:rPr>
        <w:t xml:space="preserve"> what Beck and the constructivist trend </w:t>
      </w:r>
      <w:r w:rsidR="007B017E">
        <w:rPr>
          <w:rFonts w:ascii="Cambria" w:hAnsi="Cambria"/>
          <w:sz w:val="24"/>
          <w:szCs w:val="24"/>
        </w:rPr>
        <w:t>is</w:t>
      </w:r>
      <w:r w:rsidR="007B017E" w:rsidRPr="005605F3">
        <w:rPr>
          <w:rFonts w:ascii="Cambria" w:hAnsi="Cambria"/>
          <w:sz w:val="24"/>
          <w:szCs w:val="24"/>
        </w:rPr>
        <w:t xml:space="preserve"> </w:t>
      </w:r>
      <w:r w:rsidR="006863DA">
        <w:rPr>
          <w:rFonts w:ascii="Cambria" w:hAnsi="Cambria"/>
          <w:sz w:val="24"/>
          <w:szCs w:val="24"/>
        </w:rPr>
        <w:t>sometimes</w:t>
      </w:r>
      <w:r w:rsidR="00AB67C1">
        <w:rPr>
          <w:rFonts w:ascii="Cambria" w:hAnsi="Cambria"/>
          <w:sz w:val="24"/>
          <w:szCs w:val="24"/>
        </w:rPr>
        <w:t xml:space="preserve"> </w:t>
      </w:r>
      <w:r w:rsidR="006863DA">
        <w:rPr>
          <w:rFonts w:ascii="Cambria" w:hAnsi="Cambria"/>
          <w:sz w:val="24"/>
          <w:szCs w:val="24"/>
        </w:rPr>
        <w:t>un</w:t>
      </w:r>
      <w:r w:rsidR="005605F3" w:rsidRPr="005605F3">
        <w:rPr>
          <w:rFonts w:ascii="Cambria" w:hAnsi="Cambria"/>
          <w:sz w:val="24"/>
          <w:szCs w:val="24"/>
        </w:rPr>
        <w:t>able to see</w:t>
      </w:r>
      <w:r w:rsidR="00AB67C1">
        <w:rPr>
          <w:rFonts w:ascii="Cambria" w:hAnsi="Cambria"/>
          <w:sz w:val="24"/>
          <w:szCs w:val="24"/>
        </w:rPr>
        <w:t>, or to highlight,</w:t>
      </w:r>
      <w:r w:rsidR="005605F3" w:rsidRPr="005605F3">
        <w:rPr>
          <w:rFonts w:ascii="Cambria" w:hAnsi="Cambria"/>
          <w:sz w:val="24"/>
          <w:szCs w:val="24"/>
        </w:rPr>
        <w:t xml:space="preserve"> is that the entanglement of nature and culture only defines </w:t>
      </w:r>
      <w:r w:rsidR="005605F3" w:rsidRPr="00A63C70">
        <w:rPr>
          <w:rFonts w:ascii="Cambria" w:hAnsi="Cambria"/>
          <w:i/>
          <w:sz w:val="24"/>
          <w:szCs w:val="24"/>
        </w:rPr>
        <w:t>one</w:t>
      </w:r>
      <w:r w:rsidR="005605F3" w:rsidRPr="005605F3">
        <w:rPr>
          <w:rFonts w:ascii="Cambria" w:hAnsi="Cambria"/>
          <w:sz w:val="24"/>
          <w:szCs w:val="24"/>
        </w:rPr>
        <w:t xml:space="preserve"> aspect</w:t>
      </w:r>
      <w:r w:rsidR="00A63C70">
        <w:rPr>
          <w:rFonts w:ascii="Cambria" w:hAnsi="Cambria"/>
          <w:sz w:val="24"/>
          <w:szCs w:val="24"/>
        </w:rPr>
        <w:t xml:space="preserve">, </w:t>
      </w:r>
      <w:r w:rsidR="00A63C70" w:rsidRPr="00F97C13">
        <w:rPr>
          <w:rFonts w:ascii="Cambria" w:hAnsi="Cambria"/>
          <w:i/>
          <w:sz w:val="24"/>
          <w:szCs w:val="24"/>
        </w:rPr>
        <w:t>one</w:t>
      </w:r>
      <w:r w:rsidR="00A63C70">
        <w:rPr>
          <w:rFonts w:ascii="Cambria" w:hAnsi="Cambria"/>
          <w:sz w:val="24"/>
          <w:szCs w:val="24"/>
        </w:rPr>
        <w:t xml:space="preserve"> becoming of</w:t>
      </w:r>
      <w:r w:rsidR="005605F3" w:rsidRPr="005605F3">
        <w:rPr>
          <w:rFonts w:ascii="Cambria" w:hAnsi="Cambria"/>
          <w:sz w:val="24"/>
          <w:szCs w:val="24"/>
        </w:rPr>
        <w:t xml:space="preserve"> nature</w:t>
      </w:r>
      <w:r w:rsidR="00F97C13">
        <w:rPr>
          <w:rFonts w:ascii="Cambria" w:hAnsi="Cambria"/>
          <w:sz w:val="24"/>
          <w:szCs w:val="24"/>
        </w:rPr>
        <w:t xml:space="preserve"> amongst other</w:t>
      </w:r>
      <w:r w:rsidR="007B017E">
        <w:rPr>
          <w:rFonts w:ascii="Cambria" w:hAnsi="Cambria"/>
          <w:sz w:val="24"/>
          <w:szCs w:val="24"/>
        </w:rPr>
        <w:t>s.</w:t>
      </w:r>
    </w:p>
    <w:p w14:paraId="14076294" w14:textId="4F00427F" w:rsidR="00D41511" w:rsidRDefault="001E4C0A" w:rsidP="001059C1">
      <w:pPr>
        <w:pStyle w:val="ListParagraph"/>
        <w:widowControl w:val="0"/>
        <w:autoSpaceDE w:val="0"/>
        <w:autoSpaceDN w:val="0"/>
        <w:adjustRightInd w:val="0"/>
        <w:spacing w:after="240"/>
        <w:ind w:firstLine="720"/>
        <w:jc w:val="both"/>
        <w:rPr>
          <w:rFonts w:ascii="Cambria" w:hAnsi="Cambria" w:cs="Times New Roman"/>
          <w:sz w:val="24"/>
          <w:szCs w:val="24"/>
        </w:rPr>
      </w:pPr>
      <w:ins w:id="236" w:author="Frederic Neyrat" w:date="2020-08-15T14:14:00Z">
        <w:r>
          <w:rPr>
            <w:rFonts w:ascii="Cambria" w:hAnsi="Cambria" w:cs="Times New Roman"/>
            <w:sz w:val="24"/>
            <w:szCs w:val="24"/>
          </w:rPr>
          <w:t>2)</w:t>
        </w:r>
      </w:ins>
      <w:del w:id="237" w:author="Frederic Neyrat" w:date="2020-08-15T14:14:00Z">
        <w:r w:rsidR="00D41511" w:rsidRPr="005605F3" w:rsidDel="001E4C0A">
          <w:rPr>
            <w:rFonts w:ascii="Cambria" w:hAnsi="Cambria" w:cs="Times New Roman"/>
            <w:sz w:val="24"/>
            <w:szCs w:val="24"/>
          </w:rPr>
          <w:delText>-</w:delText>
        </w:r>
      </w:del>
      <w:r w:rsidR="00D41511" w:rsidRPr="005605F3">
        <w:rPr>
          <w:rFonts w:ascii="Cambria" w:hAnsi="Cambria" w:cs="Times New Roman"/>
          <w:sz w:val="24"/>
          <w:szCs w:val="24"/>
        </w:rPr>
        <w:t xml:space="preserve"> </w:t>
      </w:r>
      <w:r w:rsidR="00537131" w:rsidRPr="005605F3">
        <w:rPr>
          <w:rFonts w:ascii="Cambria" w:hAnsi="Cambria" w:cs="Times New Roman"/>
          <w:sz w:val="24"/>
          <w:szCs w:val="24"/>
        </w:rPr>
        <w:t xml:space="preserve">On the </w:t>
      </w:r>
      <w:r w:rsidR="001C1FE2">
        <w:rPr>
          <w:rFonts w:ascii="Cambria" w:hAnsi="Cambria" w:cs="Times New Roman"/>
          <w:sz w:val="24"/>
          <w:szCs w:val="24"/>
        </w:rPr>
        <w:t>left</w:t>
      </w:r>
      <w:r w:rsidR="00537131" w:rsidRPr="005605F3">
        <w:rPr>
          <w:rFonts w:ascii="Cambria" w:hAnsi="Cambria" w:cs="Times New Roman"/>
          <w:sz w:val="24"/>
          <w:szCs w:val="24"/>
        </w:rPr>
        <w:t xml:space="preserve"> side of </w:t>
      </w:r>
      <w:r w:rsidR="00A63C70">
        <w:rPr>
          <w:rFonts w:ascii="Cambria" w:hAnsi="Cambria" w:cs="Times New Roman"/>
          <w:sz w:val="24"/>
          <w:szCs w:val="24"/>
        </w:rPr>
        <w:t>the</w:t>
      </w:r>
      <w:r w:rsidR="00537131" w:rsidRPr="005605F3">
        <w:rPr>
          <w:rFonts w:ascii="Cambria" w:hAnsi="Cambria" w:cs="Times New Roman"/>
          <w:sz w:val="24"/>
          <w:szCs w:val="24"/>
        </w:rPr>
        <w:t xml:space="preserve"> picture, we can see nature without human intervention</w:t>
      </w:r>
      <w:r w:rsidR="007B017E">
        <w:rPr>
          <w:rFonts w:ascii="Cambria" w:hAnsi="Cambria" w:cs="Times New Roman"/>
          <w:sz w:val="24"/>
          <w:szCs w:val="24"/>
        </w:rPr>
        <w:t>.</w:t>
      </w:r>
      <w:r w:rsidR="007B017E" w:rsidRPr="005605F3">
        <w:rPr>
          <w:rFonts w:ascii="Cambria" w:hAnsi="Cambria" w:cs="Times New Roman"/>
          <w:sz w:val="24"/>
          <w:szCs w:val="24"/>
        </w:rPr>
        <w:t xml:space="preserve"> </w:t>
      </w:r>
      <w:r w:rsidR="007B017E">
        <w:rPr>
          <w:rFonts w:ascii="Cambria" w:hAnsi="Cambria" w:cs="Times New Roman"/>
          <w:sz w:val="24"/>
          <w:szCs w:val="24"/>
        </w:rPr>
        <w:t>L</w:t>
      </w:r>
      <w:r w:rsidR="00537131" w:rsidRPr="005605F3">
        <w:rPr>
          <w:rFonts w:ascii="Cambria" w:hAnsi="Cambria" w:cs="Times New Roman"/>
          <w:sz w:val="24"/>
          <w:szCs w:val="24"/>
        </w:rPr>
        <w:t>et</w:t>
      </w:r>
      <w:ins w:id="238" w:author="Frederic Neyrat" w:date="2020-08-15T13:10:00Z">
        <w:r w:rsidR="005553CD">
          <w:rPr>
            <w:rFonts w:ascii="Cambria" w:hAnsi="Cambria" w:cs="Times New Roman"/>
            <w:sz w:val="24"/>
            <w:szCs w:val="24"/>
          </w:rPr>
          <w:t xml:space="preserve"> u</w:t>
        </w:r>
      </w:ins>
      <w:del w:id="239" w:author="Frederic Neyrat" w:date="2020-08-15T13:10:00Z">
        <w:r w:rsidR="00537131" w:rsidRPr="005605F3" w:rsidDel="005553CD">
          <w:rPr>
            <w:rFonts w:ascii="Cambria" w:hAnsi="Cambria" w:cs="Times New Roman"/>
            <w:sz w:val="24"/>
            <w:szCs w:val="24"/>
          </w:rPr>
          <w:delText>’</w:delText>
        </w:r>
      </w:del>
      <w:r w:rsidR="00537131" w:rsidRPr="005605F3">
        <w:rPr>
          <w:rFonts w:ascii="Cambria" w:hAnsi="Cambria" w:cs="Times New Roman"/>
          <w:sz w:val="24"/>
          <w:szCs w:val="24"/>
        </w:rPr>
        <w:t xml:space="preserve">s think for example about the burning core of the Earth, all </w:t>
      </w:r>
      <w:r w:rsidR="00537131" w:rsidRPr="005605F3">
        <w:rPr>
          <w:rFonts w:ascii="Cambria" w:hAnsi="Cambria" w:cs="Times New Roman"/>
          <w:sz w:val="24"/>
          <w:szCs w:val="24"/>
        </w:rPr>
        <w:lastRenderedPageBreak/>
        <w:t xml:space="preserve">the earthquakes that are not caused by hydraulic fracturing, or what </w:t>
      </w:r>
      <w:ins w:id="240" w:author="Frederic Neyrat" w:date="2020-08-15T13:10:00Z">
        <w:r w:rsidR="007B1D4F">
          <w:rPr>
            <w:rFonts w:ascii="Cambria" w:hAnsi="Cambria" w:cs="Times New Roman"/>
            <w:sz w:val="24"/>
            <w:szCs w:val="24"/>
          </w:rPr>
          <w:t xml:space="preserve">speculative realist philosopher </w:t>
        </w:r>
      </w:ins>
      <w:r w:rsidR="00537131" w:rsidRPr="005605F3">
        <w:rPr>
          <w:rFonts w:ascii="Cambria" w:hAnsi="Cambria" w:cs="Times New Roman"/>
          <w:sz w:val="24"/>
          <w:szCs w:val="24"/>
        </w:rPr>
        <w:t xml:space="preserve">Quentin </w:t>
      </w:r>
      <w:proofErr w:type="spellStart"/>
      <w:r w:rsidR="00537131" w:rsidRPr="005605F3">
        <w:rPr>
          <w:rFonts w:ascii="Cambria" w:hAnsi="Cambria" w:cs="Times New Roman"/>
          <w:sz w:val="24"/>
          <w:szCs w:val="24"/>
        </w:rPr>
        <w:t>Meillassoux</w:t>
      </w:r>
      <w:proofErr w:type="spellEnd"/>
      <w:r w:rsidR="00537131" w:rsidRPr="005605F3">
        <w:rPr>
          <w:rFonts w:ascii="Cambria" w:hAnsi="Cambria" w:cs="Times New Roman"/>
          <w:sz w:val="24"/>
          <w:szCs w:val="24"/>
        </w:rPr>
        <w:t xml:space="preserve"> calls, in </w:t>
      </w:r>
      <w:r w:rsidR="00537131" w:rsidRPr="005605F3">
        <w:rPr>
          <w:rFonts w:ascii="Cambria" w:hAnsi="Cambria" w:cs="Times New Roman"/>
          <w:i/>
          <w:sz w:val="24"/>
          <w:szCs w:val="24"/>
        </w:rPr>
        <w:t>After Finitude</w:t>
      </w:r>
      <w:r w:rsidR="00537131" w:rsidRPr="005605F3">
        <w:rPr>
          <w:rFonts w:ascii="Cambria" w:hAnsi="Cambria" w:cs="Times New Roman"/>
          <w:sz w:val="24"/>
          <w:szCs w:val="24"/>
        </w:rPr>
        <w:t>, the “</w:t>
      </w:r>
      <w:r w:rsidR="00537131" w:rsidRPr="005605F3">
        <w:rPr>
          <w:rFonts w:ascii="Cambria" w:hAnsi="Cambria" w:cs="Times New Roman"/>
          <w:i/>
          <w:sz w:val="24"/>
          <w:szCs w:val="24"/>
        </w:rPr>
        <w:t>ancestral</w:t>
      </w:r>
      <w:r w:rsidR="00537131" w:rsidRPr="005605F3">
        <w:rPr>
          <w:rFonts w:ascii="Cambria" w:hAnsi="Cambria" w:cs="Times New Roman"/>
          <w:sz w:val="24"/>
          <w:szCs w:val="24"/>
        </w:rPr>
        <w:t>” realm</w:t>
      </w:r>
      <w:r w:rsidR="005605F3" w:rsidRPr="005605F3">
        <w:rPr>
          <w:rFonts w:ascii="Cambria" w:hAnsi="Cambria" w:cs="Times New Roman"/>
          <w:sz w:val="24"/>
          <w:szCs w:val="24"/>
        </w:rPr>
        <w:t xml:space="preserve">: the “Great </w:t>
      </w:r>
      <w:r w:rsidR="005A7C51">
        <w:rPr>
          <w:rFonts w:ascii="Cambria" w:hAnsi="Cambria" w:cs="Times New Roman"/>
          <w:sz w:val="24"/>
          <w:szCs w:val="24"/>
        </w:rPr>
        <w:t>Outdoors</w:t>
      </w:r>
      <w:r w:rsidR="005605F3" w:rsidRPr="005605F3">
        <w:rPr>
          <w:rFonts w:ascii="Cambria" w:hAnsi="Cambria" w:cs="Times New Roman"/>
          <w:sz w:val="24"/>
          <w:szCs w:val="24"/>
        </w:rPr>
        <w:t>” of the universe</w:t>
      </w:r>
      <w:r w:rsidR="005605F3">
        <w:rPr>
          <w:rFonts w:ascii="Cambria" w:hAnsi="Cambria" w:cs="Times New Roman"/>
          <w:sz w:val="24"/>
          <w:szCs w:val="24"/>
        </w:rPr>
        <w:t xml:space="preserve"> that precedes </w:t>
      </w:r>
      <w:r w:rsidR="007B017E">
        <w:rPr>
          <w:rFonts w:ascii="Cambria" w:hAnsi="Cambria" w:cs="Times New Roman"/>
          <w:sz w:val="24"/>
          <w:szCs w:val="24"/>
        </w:rPr>
        <w:t xml:space="preserve">even </w:t>
      </w:r>
      <w:r w:rsidR="005605F3">
        <w:rPr>
          <w:rFonts w:ascii="Cambria" w:hAnsi="Cambria" w:cs="Times New Roman"/>
          <w:sz w:val="24"/>
          <w:szCs w:val="24"/>
        </w:rPr>
        <w:t>our appearance on Earth</w:t>
      </w:r>
      <w:r w:rsidR="007B017E">
        <w:rPr>
          <w:rFonts w:ascii="Cambria" w:hAnsi="Cambria" w:cs="Times New Roman"/>
          <w:sz w:val="24"/>
          <w:szCs w:val="24"/>
        </w:rPr>
        <w:t>,</w:t>
      </w:r>
      <w:r w:rsidR="00AF39A7">
        <w:rPr>
          <w:rFonts w:ascii="Cambria" w:hAnsi="Cambria" w:cs="Times New Roman"/>
          <w:sz w:val="24"/>
          <w:szCs w:val="24"/>
        </w:rPr>
        <w:t xml:space="preserve"> and in this sense ha</w:t>
      </w:r>
      <w:r w:rsidR="007B017E">
        <w:rPr>
          <w:rFonts w:ascii="Cambria" w:hAnsi="Cambria" w:cs="Times New Roman"/>
          <w:sz w:val="24"/>
          <w:szCs w:val="24"/>
        </w:rPr>
        <w:t>s</w:t>
      </w:r>
      <w:r w:rsidR="00AF39A7">
        <w:rPr>
          <w:rFonts w:ascii="Cambria" w:hAnsi="Cambria" w:cs="Times New Roman"/>
          <w:sz w:val="24"/>
          <w:szCs w:val="24"/>
        </w:rPr>
        <w:t xml:space="preserve"> no relation of any kind </w:t>
      </w:r>
      <w:r w:rsidR="007B017E">
        <w:rPr>
          <w:rFonts w:ascii="Cambria" w:hAnsi="Cambria" w:cs="Times New Roman"/>
          <w:sz w:val="24"/>
          <w:szCs w:val="24"/>
        </w:rPr>
        <w:t xml:space="preserve">to </w:t>
      </w:r>
      <w:r w:rsidR="00AF39A7" w:rsidRPr="005A7C51">
        <w:rPr>
          <w:rFonts w:ascii="Cambria" w:hAnsi="Cambria" w:cs="Times New Roman"/>
          <w:color w:val="000000" w:themeColor="text1"/>
          <w:sz w:val="24"/>
          <w:szCs w:val="24"/>
        </w:rPr>
        <w:t>us</w:t>
      </w:r>
      <w:r w:rsidR="00A63C70" w:rsidRPr="005A7C51">
        <w:rPr>
          <w:rFonts w:ascii="Cambria" w:hAnsi="Cambria" w:cs="Times New Roman"/>
          <w:color w:val="000000" w:themeColor="text1"/>
          <w:sz w:val="24"/>
          <w:szCs w:val="24"/>
        </w:rPr>
        <w:t xml:space="preserve"> (</w:t>
      </w:r>
      <w:r w:rsidR="005A7C51" w:rsidRPr="005A7C51">
        <w:rPr>
          <w:rFonts w:ascii="Cambria" w:hAnsi="Cambria" w:cs="Times New Roman"/>
          <w:color w:val="000000" w:themeColor="text1"/>
          <w:sz w:val="24"/>
          <w:szCs w:val="24"/>
        </w:rPr>
        <w:t>11-15</w:t>
      </w:r>
      <w:r w:rsidR="00A63C70" w:rsidRPr="005A7C51">
        <w:rPr>
          <w:rFonts w:ascii="Cambria" w:hAnsi="Cambria" w:cs="Times New Roman"/>
          <w:color w:val="000000" w:themeColor="text1"/>
          <w:sz w:val="24"/>
          <w:szCs w:val="24"/>
        </w:rPr>
        <w:t>)</w:t>
      </w:r>
      <w:r w:rsidR="005605F3" w:rsidRPr="005A7C51">
        <w:rPr>
          <w:rFonts w:ascii="Cambria" w:hAnsi="Cambria" w:cs="Times New Roman"/>
          <w:color w:val="000000" w:themeColor="text1"/>
          <w:sz w:val="24"/>
          <w:szCs w:val="24"/>
        </w:rPr>
        <w:t xml:space="preserve">. </w:t>
      </w:r>
      <w:r w:rsidR="00F97C13" w:rsidRPr="005A7C51">
        <w:rPr>
          <w:rFonts w:ascii="Cambria" w:hAnsi="Cambria" w:cs="Times New Roman"/>
          <w:color w:val="000000" w:themeColor="text1"/>
          <w:sz w:val="24"/>
          <w:szCs w:val="24"/>
        </w:rPr>
        <w:t>However</w:t>
      </w:r>
      <w:r w:rsidR="00F97C13">
        <w:rPr>
          <w:rFonts w:ascii="Cambria" w:hAnsi="Cambria" w:cs="Times New Roman"/>
          <w:sz w:val="24"/>
          <w:szCs w:val="24"/>
        </w:rPr>
        <w:t>, t</w:t>
      </w:r>
      <w:r w:rsidR="005029FC">
        <w:rPr>
          <w:rFonts w:ascii="Cambria" w:hAnsi="Cambria" w:cs="Times New Roman"/>
          <w:sz w:val="24"/>
          <w:szCs w:val="24"/>
        </w:rPr>
        <w:t xml:space="preserve">he problem </w:t>
      </w:r>
      <w:r w:rsidR="00A63C70">
        <w:rPr>
          <w:rFonts w:ascii="Cambria" w:hAnsi="Cambria" w:cs="Times New Roman"/>
          <w:sz w:val="24"/>
          <w:szCs w:val="24"/>
        </w:rPr>
        <w:t>with</w:t>
      </w:r>
      <w:r w:rsidR="005029FC">
        <w:rPr>
          <w:rFonts w:ascii="Cambria" w:hAnsi="Cambria" w:cs="Times New Roman"/>
          <w:sz w:val="24"/>
          <w:szCs w:val="24"/>
        </w:rPr>
        <w:t xml:space="preserve"> </w:t>
      </w:r>
      <w:proofErr w:type="spellStart"/>
      <w:r w:rsidR="005029FC">
        <w:rPr>
          <w:rFonts w:ascii="Cambria" w:hAnsi="Cambria" w:cs="Times New Roman"/>
          <w:sz w:val="24"/>
          <w:szCs w:val="24"/>
        </w:rPr>
        <w:t>Meillassoux</w:t>
      </w:r>
      <w:r w:rsidR="00A63C70">
        <w:rPr>
          <w:rFonts w:ascii="Cambria" w:hAnsi="Cambria" w:cs="Times New Roman"/>
          <w:sz w:val="24"/>
          <w:szCs w:val="24"/>
        </w:rPr>
        <w:t>’s</w:t>
      </w:r>
      <w:proofErr w:type="spellEnd"/>
      <w:r w:rsidR="00A63C70">
        <w:rPr>
          <w:rFonts w:ascii="Cambria" w:hAnsi="Cambria" w:cs="Times New Roman"/>
          <w:sz w:val="24"/>
          <w:szCs w:val="24"/>
        </w:rPr>
        <w:t xml:space="preserve"> </w:t>
      </w:r>
      <w:proofErr w:type="spellStart"/>
      <w:r w:rsidR="00A63C70">
        <w:rPr>
          <w:rFonts w:ascii="Cambria" w:hAnsi="Cambria" w:cs="Times New Roman"/>
          <w:sz w:val="24"/>
          <w:szCs w:val="24"/>
        </w:rPr>
        <w:t>ancestrality</w:t>
      </w:r>
      <w:proofErr w:type="spellEnd"/>
      <w:r w:rsidR="005029FC">
        <w:rPr>
          <w:rFonts w:ascii="Cambria" w:hAnsi="Cambria" w:cs="Times New Roman"/>
          <w:sz w:val="24"/>
          <w:szCs w:val="24"/>
        </w:rPr>
        <w:t xml:space="preserve"> is, to paraphrase Hugo, the following: </w:t>
      </w:r>
      <w:proofErr w:type="spellStart"/>
      <w:r w:rsidR="005029FC">
        <w:rPr>
          <w:rFonts w:ascii="Cambria" w:hAnsi="Cambria" w:cs="Times New Roman"/>
          <w:sz w:val="24"/>
          <w:szCs w:val="24"/>
        </w:rPr>
        <w:t>ancestrality</w:t>
      </w:r>
      <w:proofErr w:type="spellEnd"/>
      <w:r w:rsidR="005029FC">
        <w:rPr>
          <w:rFonts w:ascii="Cambria" w:hAnsi="Cambria" w:cs="Times New Roman"/>
          <w:sz w:val="24"/>
          <w:szCs w:val="24"/>
        </w:rPr>
        <w:t xml:space="preserve"> is </w:t>
      </w:r>
      <w:r w:rsidR="007B017E">
        <w:rPr>
          <w:rFonts w:ascii="Cambria" w:hAnsi="Cambria" w:cs="Times New Roman"/>
          <w:sz w:val="24"/>
          <w:szCs w:val="24"/>
        </w:rPr>
        <w:t xml:space="preserve">an </w:t>
      </w:r>
      <w:r w:rsidR="005029FC">
        <w:rPr>
          <w:rFonts w:ascii="Cambria" w:hAnsi="Cambria" w:cs="Times New Roman"/>
          <w:sz w:val="24"/>
          <w:szCs w:val="24"/>
        </w:rPr>
        <w:t xml:space="preserve">outside </w:t>
      </w:r>
      <w:r w:rsidR="007B017E">
        <w:rPr>
          <w:rFonts w:ascii="Cambria" w:hAnsi="Cambria" w:cs="Times New Roman"/>
          <w:sz w:val="24"/>
          <w:szCs w:val="24"/>
        </w:rPr>
        <w:t xml:space="preserve">that is </w:t>
      </w:r>
      <w:r w:rsidR="005029FC">
        <w:rPr>
          <w:rFonts w:ascii="Cambria" w:hAnsi="Cambria" w:cs="Times New Roman"/>
          <w:sz w:val="24"/>
          <w:szCs w:val="24"/>
        </w:rPr>
        <w:t>too far away</w:t>
      </w:r>
      <w:r w:rsidR="001C1FE2">
        <w:rPr>
          <w:rFonts w:ascii="Cambria" w:hAnsi="Cambria" w:cs="Times New Roman"/>
          <w:sz w:val="24"/>
          <w:szCs w:val="24"/>
        </w:rPr>
        <w:t>. W</w:t>
      </w:r>
      <w:r w:rsidR="00A63C70">
        <w:rPr>
          <w:rFonts w:ascii="Cambria" w:hAnsi="Cambria" w:cs="Times New Roman"/>
          <w:sz w:val="24"/>
          <w:szCs w:val="24"/>
        </w:rPr>
        <w:t xml:space="preserve">ild, </w:t>
      </w:r>
      <w:r w:rsidR="001C1FE2">
        <w:rPr>
          <w:rFonts w:ascii="Cambria" w:hAnsi="Cambria" w:cs="Times New Roman"/>
          <w:sz w:val="24"/>
          <w:szCs w:val="24"/>
        </w:rPr>
        <w:t xml:space="preserve">“inhuman” </w:t>
      </w:r>
      <w:r w:rsidR="001C1FE2" w:rsidRPr="00914845">
        <w:rPr>
          <w:rFonts w:ascii="Cambria" w:hAnsi="Cambria" w:cs="Times New Roman"/>
          <w:color w:val="000000" w:themeColor="text1"/>
          <w:sz w:val="24"/>
          <w:szCs w:val="24"/>
        </w:rPr>
        <w:t>(Clark,</w:t>
      </w:r>
      <w:r w:rsidR="00914845" w:rsidRPr="00914845">
        <w:rPr>
          <w:rFonts w:ascii="Cambria" w:hAnsi="Cambria" w:cs="Times New Roman"/>
          <w:color w:val="000000" w:themeColor="text1"/>
          <w:sz w:val="24"/>
          <w:szCs w:val="24"/>
        </w:rPr>
        <w:t xml:space="preserve"> 2010</w:t>
      </w:r>
      <w:r w:rsidR="001C1FE2" w:rsidRPr="00914845">
        <w:rPr>
          <w:rFonts w:ascii="Cambria" w:hAnsi="Cambria" w:cs="Times New Roman"/>
          <w:color w:val="000000" w:themeColor="text1"/>
          <w:sz w:val="24"/>
          <w:szCs w:val="24"/>
        </w:rPr>
        <w:t xml:space="preserve">), </w:t>
      </w:r>
      <w:r w:rsidR="00AF39A7">
        <w:rPr>
          <w:rFonts w:ascii="Cambria" w:hAnsi="Cambria" w:cs="Times New Roman"/>
          <w:sz w:val="24"/>
          <w:szCs w:val="24"/>
        </w:rPr>
        <w:t>escaping our attempt to master it</w:t>
      </w:r>
      <w:r w:rsidR="00A63C70">
        <w:rPr>
          <w:rFonts w:ascii="Cambria" w:hAnsi="Cambria" w:cs="Times New Roman"/>
          <w:sz w:val="24"/>
          <w:szCs w:val="24"/>
        </w:rPr>
        <w:t>, nature</w:t>
      </w:r>
      <w:r w:rsidR="007B017E">
        <w:rPr>
          <w:rFonts w:ascii="Cambria" w:hAnsi="Cambria" w:cs="Times New Roman"/>
          <w:sz w:val="24"/>
          <w:szCs w:val="24"/>
        </w:rPr>
        <w:t>’s</w:t>
      </w:r>
      <w:r w:rsidR="00A63C70">
        <w:rPr>
          <w:rFonts w:ascii="Cambria" w:hAnsi="Cambria" w:cs="Times New Roman"/>
          <w:sz w:val="24"/>
          <w:szCs w:val="24"/>
        </w:rPr>
        <w:t xml:space="preserve"> </w:t>
      </w:r>
      <w:r w:rsidR="007B017E">
        <w:rPr>
          <w:rFonts w:ascii="Cambria" w:hAnsi="Cambria" w:cs="Times New Roman"/>
          <w:sz w:val="24"/>
          <w:szCs w:val="24"/>
        </w:rPr>
        <w:t xml:space="preserve">otherness </w:t>
      </w:r>
      <w:r w:rsidR="00AF39A7">
        <w:rPr>
          <w:rFonts w:ascii="Cambria" w:hAnsi="Cambria" w:cs="Times New Roman"/>
          <w:sz w:val="24"/>
          <w:szCs w:val="24"/>
        </w:rPr>
        <w:t>is also on Earth</w:t>
      </w:r>
      <w:r w:rsidR="00A63C70">
        <w:rPr>
          <w:rFonts w:ascii="Cambria" w:hAnsi="Cambria" w:cs="Times New Roman"/>
          <w:sz w:val="24"/>
          <w:szCs w:val="24"/>
        </w:rPr>
        <w:t>,</w:t>
      </w:r>
      <w:r w:rsidR="00AF39A7">
        <w:rPr>
          <w:rFonts w:ascii="Cambria" w:hAnsi="Cambria" w:cs="Times New Roman"/>
          <w:sz w:val="24"/>
          <w:szCs w:val="24"/>
        </w:rPr>
        <w:t xml:space="preserve"> in Earth, in </w:t>
      </w:r>
      <w:r w:rsidR="001C1FE2">
        <w:rPr>
          <w:rFonts w:ascii="Cambria" w:hAnsi="Cambria" w:cs="Times New Roman"/>
          <w:sz w:val="24"/>
          <w:szCs w:val="24"/>
        </w:rPr>
        <w:t xml:space="preserve">every </w:t>
      </w:r>
      <w:r w:rsidR="007B017E">
        <w:rPr>
          <w:rFonts w:ascii="Cambria" w:hAnsi="Cambria" w:cs="Times New Roman"/>
          <w:sz w:val="24"/>
          <w:szCs w:val="24"/>
        </w:rPr>
        <w:t xml:space="preserve">one </w:t>
      </w:r>
      <w:r w:rsidR="001C1FE2">
        <w:rPr>
          <w:rFonts w:ascii="Cambria" w:hAnsi="Cambria" w:cs="Times New Roman"/>
          <w:sz w:val="24"/>
          <w:szCs w:val="24"/>
        </w:rPr>
        <w:t>of its component</w:t>
      </w:r>
      <w:r w:rsidR="007B017E">
        <w:rPr>
          <w:rFonts w:ascii="Cambria" w:hAnsi="Cambria" w:cs="Times New Roman"/>
          <w:sz w:val="24"/>
          <w:szCs w:val="24"/>
        </w:rPr>
        <w:t>s</w:t>
      </w:r>
      <w:r w:rsidR="00F97C13">
        <w:rPr>
          <w:rFonts w:ascii="Cambria" w:hAnsi="Cambria" w:cs="Times New Roman"/>
          <w:sz w:val="24"/>
          <w:szCs w:val="24"/>
        </w:rPr>
        <w:t>. Let</w:t>
      </w:r>
      <w:ins w:id="241" w:author="Frederic Neyrat" w:date="2020-08-15T13:11:00Z">
        <w:r w:rsidR="007B1D4F">
          <w:rPr>
            <w:rFonts w:ascii="Cambria" w:hAnsi="Cambria" w:cs="Times New Roman"/>
            <w:sz w:val="24"/>
            <w:szCs w:val="24"/>
          </w:rPr>
          <w:t xml:space="preserve"> u</w:t>
        </w:r>
      </w:ins>
      <w:del w:id="242" w:author="Frederic Neyrat" w:date="2020-08-15T13:11:00Z">
        <w:r w:rsidR="00F97C13" w:rsidDel="007B1D4F">
          <w:rPr>
            <w:rFonts w:ascii="Cambria" w:hAnsi="Cambria" w:cs="Times New Roman"/>
            <w:sz w:val="24"/>
            <w:szCs w:val="24"/>
          </w:rPr>
          <w:delText>’</w:delText>
        </w:r>
      </w:del>
      <w:r w:rsidR="00F97C13">
        <w:rPr>
          <w:rFonts w:ascii="Cambria" w:hAnsi="Cambria" w:cs="Times New Roman"/>
          <w:sz w:val="24"/>
          <w:szCs w:val="24"/>
        </w:rPr>
        <w:t xml:space="preserve">s call </w:t>
      </w:r>
      <w:r w:rsidR="00914845">
        <w:rPr>
          <w:rFonts w:ascii="Cambria" w:hAnsi="Cambria" w:cs="Times New Roman"/>
          <w:sz w:val="24"/>
          <w:szCs w:val="24"/>
        </w:rPr>
        <w:t>this dimension of</w:t>
      </w:r>
      <w:r w:rsidR="00F97C13">
        <w:rPr>
          <w:rFonts w:ascii="Cambria" w:hAnsi="Cambria" w:cs="Times New Roman"/>
          <w:sz w:val="24"/>
          <w:szCs w:val="24"/>
        </w:rPr>
        <w:t xml:space="preserve"> nature </w:t>
      </w:r>
      <w:r w:rsidR="007B017E">
        <w:rPr>
          <w:rFonts w:ascii="Cambria" w:hAnsi="Cambria" w:cs="Times New Roman"/>
          <w:sz w:val="24"/>
          <w:szCs w:val="24"/>
        </w:rPr>
        <w:t>“</w:t>
      </w:r>
      <w:r w:rsidR="00F97C13">
        <w:rPr>
          <w:rFonts w:ascii="Cambria" w:hAnsi="Cambria" w:cs="Times New Roman"/>
          <w:sz w:val="24"/>
          <w:szCs w:val="24"/>
        </w:rPr>
        <w:t>the wild</w:t>
      </w:r>
      <w:r w:rsidR="007B017E">
        <w:rPr>
          <w:rFonts w:ascii="Cambria" w:hAnsi="Cambria" w:cs="Times New Roman"/>
          <w:sz w:val="24"/>
          <w:szCs w:val="24"/>
        </w:rPr>
        <w:t>”</w:t>
      </w:r>
      <w:r w:rsidR="00914845">
        <w:rPr>
          <w:rFonts w:ascii="Cambria" w:hAnsi="Cambria" w:cs="Times New Roman"/>
          <w:sz w:val="24"/>
          <w:szCs w:val="24"/>
        </w:rPr>
        <w:t xml:space="preserve">; not wilderness, as </w:t>
      </w:r>
      <w:r w:rsidR="00842E0B">
        <w:rPr>
          <w:rFonts w:ascii="Cambria" w:hAnsi="Cambria" w:cs="Times New Roman"/>
          <w:sz w:val="24"/>
          <w:szCs w:val="24"/>
        </w:rPr>
        <w:t xml:space="preserve">– for instance </w:t>
      </w:r>
      <w:r w:rsidR="007B017E">
        <w:rPr>
          <w:rFonts w:ascii="Cambria" w:hAnsi="Cambria" w:cs="Times New Roman"/>
          <w:sz w:val="24"/>
          <w:szCs w:val="24"/>
        </w:rPr>
        <w:t>–</w:t>
      </w:r>
      <w:r w:rsidR="00842E0B">
        <w:rPr>
          <w:rFonts w:ascii="Cambria" w:hAnsi="Cambria" w:cs="Times New Roman"/>
          <w:sz w:val="24"/>
          <w:szCs w:val="24"/>
        </w:rPr>
        <w:t xml:space="preserve"> </w:t>
      </w:r>
      <w:r w:rsidR="007B017E">
        <w:rPr>
          <w:rFonts w:ascii="Cambria" w:hAnsi="Cambria" w:cs="Times New Roman"/>
          <w:sz w:val="24"/>
          <w:szCs w:val="24"/>
        </w:rPr>
        <w:t xml:space="preserve">what results </w:t>
      </w:r>
      <w:r w:rsidR="00E927BD">
        <w:rPr>
          <w:rFonts w:ascii="Cambria" w:hAnsi="Cambria" w:cs="Times New Roman"/>
          <w:sz w:val="24"/>
          <w:szCs w:val="24"/>
        </w:rPr>
        <w:t>from</w:t>
      </w:r>
      <w:r w:rsidR="00914845">
        <w:rPr>
          <w:rFonts w:ascii="Cambria" w:hAnsi="Cambria" w:cs="Times New Roman"/>
          <w:sz w:val="24"/>
          <w:szCs w:val="24"/>
        </w:rPr>
        <w:t xml:space="preserve"> the </w:t>
      </w:r>
      <w:r w:rsidR="00842E0B">
        <w:rPr>
          <w:rFonts w:ascii="Cambria" w:hAnsi="Cambria" w:cs="Times New Roman"/>
          <w:sz w:val="24"/>
          <w:szCs w:val="24"/>
        </w:rPr>
        <w:t>displacement</w:t>
      </w:r>
      <w:r w:rsidR="00914845">
        <w:rPr>
          <w:rFonts w:ascii="Cambria" w:hAnsi="Cambria" w:cs="Times New Roman"/>
          <w:sz w:val="24"/>
          <w:szCs w:val="24"/>
        </w:rPr>
        <w:t xml:space="preserve"> of Native Americans, but the wild as what </w:t>
      </w:r>
      <w:r w:rsidR="006863DA">
        <w:rPr>
          <w:rFonts w:ascii="Cambria" w:hAnsi="Cambria" w:cs="Times New Roman"/>
          <w:sz w:val="24"/>
          <w:szCs w:val="24"/>
        </w:rPr>
        <w:t>has been</w:t>
      </w:r>
      <w:r w:rsidR="00914845">
        <w:rPr>
          <w:rFonts w:ascii="Cambria" w:hAnsi="Cambria" w:cs="Times New Roman"/>
          <w:sz w:val="24"/>
          <w:szCs w:val="24"/>
        </w:rPr>
        <w:t xml:space="preserve"> </w:t>
      </w:r>
      <w:r w:rsidR="00914845" w:rsidRPr="00914845">
        <w:rPr>
          <w:rFonts w:ascii="Cambria" w:hAnsi="Cambria" w:cs="Times New Roman"/>
          <w:i/>
          <w:sz w:val="24"/>
          <w:szCs w:val="24"/>
        </w:rPr>
        <w:t>really</w:t>
      </w:r>
      <w:r w:rsidR="00914845">
        <w:rPr>
          <w:rFonts w:ascii="Cambria" w:hAnsi="Cambria" w:cs="Times New Roman"/>
          <w:sz w:val="24"/>
          <w:szCs w:val="24"/>
        </w:rPr>
        <w:t xml:space="preserve"> </w:t>
      </w:r>
      <w:r w:rsidR="00842E0B">
        <w:rPr>
          <w:rFonts w:ascii="Cambria" w:hAnsi="Cambria" w:cs="Times New Roman"/>
          <w:sz w:val="24"/>
          <w:szCs w:val="24"/>
        </w:rPr>
        <w:t xml:space="preserve">untouched by human beings (even </w:t>
      </w:r>
      <w:r w:rsidR="006863DA">
        <w:rPr>
          <w:rFonts w:ascii="Cambria" w:hAnsi="Cambria" w:cs="Times New Roman"/>
          <w:sz w:val="24"/>
          <w:szCs w:val="24"/>
        </w:rPr>
        <w:t xml:space="preserve">though </w:t>
      </w:r>
      <w:r w:rsidR="00842E0B">
        <w:rPr>
          <w:rFonts w:ascii="Cambria" w:hAnsi="Cambria" w:cs="Times New Roman"/>
          <w:sz w:val="24"/>
          <w:szCs w:val="24"/>
        </w:rPr>
        <w:t xml:space="preserve">such an idea </w:t>
      </w:r>
      <w:r w:rsidR="0035160A">
        <w:rPr>
          <w:rFonts w:ascii="Cambria" w:hAnsi="Cambria" w:cs="Times New Roman"/>
          <w:sz w:val="24"/>
          <w:szCs w:val="24"/>
        </w:rPr>
        <w:t>upsets</w:t>
      </w:r>
      <w:r w:rsidR="007B017E">
        <w:rPr>
          <w:rFonts w:ascii="Cambria" w:hAnsi="Cambria" w:cs="Times New Roman"/>
          <w:sz w:val="24"/>
          <w:szCs w:val="24"/>
        </w:rPr>
        <w:t xml:space="preserve"> </w:t>
      </w:r>
      <w:r w:rsidR="006863DA">
        <w:rPr>
          <w:rFonts w:ascii="Cambria" w:hAnsi="Cambria" w:cs="Times New Roman"/>
          <w:sz w:val="24"/>
          <w:szCs w:val="24"/>
        </w:rPr>
        <w:t>any colonial</w:t>
      </w:r>
      <w:r w:rsidR="00842E0B">
        <w:rPr>
          <w:rFonts w:ascii="Cambria" w:hAnsi="Cambria" w:cs="Times New Roman"/>
          <w:sz w:val="24"/>
          <w:szCs w:val="24"/>
        </w:rPr>
        <w:t xml:space="preserve"> </w:t>
      </w:r>
      <w:r w:rsidR="006863DA">
        <w:rPr>
          <w:rFonts w:ascii="Cambria" w:hAnsi="Cambria" w:cs="Times New Roman"/>
          <w:sz w:val="24"/>
          <w:szCs w:val="24"/>
        </w:rPr>
        <w:t>drive);</w:t>
      </w:r>
    </w:p>
    <w:p w14:paraId="5BA86F5B" w14:textId="25DBC5D9" w:rsidR="00537131" w:rsidRPr="00B2463E" w:rsidRDefault="001E4C0A" w:rsidP="001059C1">
      <w:pPr>
        <w:pStyle w:val="ListParagraph"/>
        <w:widowControl w:val="0"/>
        <w:autoSpaceDE w:val="0"/>
        <w:autoSpaceDN w:val="0"/>
        <w:adjustRightInd w:val="0"/>
        <w:spacing w:after="240"/>
        <w:ind w:firstLine="720"/>
        <w:jc w:val="both"/>
        <w:rPr>
          <w:rFonts w:ascii="Cambria" w:hAnsi="Cambria" w:cs="Times New Roman"/>
          <w:sz w:val="24"/>
          <w:szCs w:val="24"/>
        </w:rPr>
      </w:pPr>
      <w:ins w:id="243" w:author="Frederic Neyrat" w:date="2020-08-15T14:14:00Z">
        <w:r>
          <w:rPr>
            <w:rFonts w:ascii="Cambria" w:hAnsi="Cambria" w:cs="Times New Roman"/>
            <w:sz w:val="24"/>
            <w:szCs w:val="24"/>
          </w:rPr>
          <w:t>3)</w:t>
        </w:r>
      </w:ins>
      <w:del w:id="244" w:author="Frederic Neyrat" w:date="2020-08-15T14:14:00Z">
        <w:r w:rsidR="00D41511" w:rsidDel="001E4C0A">
          <w:rPr>
            <w:rFonts w:ascii="Cambria" w:hAnsi="Cambria" w:cs="Times New Roman"/>
            <w:sz w:val="24"/>
            <w:szCs w:val="24"/>
          </w:rPr>
          <w:delText>-</w:delText>
        </w:r>
      </w:del>
      <w:r w:rsidR="00D41511">
        <w:rPr>
          <w:rFonts w:ascii="Cambria" w:hAnsi="Cambria" w:cs="Times New Roman"/>
          <w:sz w:val="24"/>
          <w:szCs w:val="24"/>
        </w:rPr>
        <w:t xml:space="preserve"> O</w:t>
      </w:r>
      <w:r w:rsidR="00537131" w:rsidRPr="00B2463E">
        <w:rPr>
          <w:rFonts w:ascii="Cambria" w:hAnsi="Cambria" w:cs="Times New Roman"/>
          <w:sz w:val="24"/>
          <w:szCs w:val="24"/>
        </w:rPr>
        <w:t xml:space="preserve">n the </w:t>
      </w:r>
      <w:r w:rsidR="001C1FE2">
        <w:rPr>
          <w:rFonts w:ascii="Cambria" w:hAnsi="Cambria" w:cs="Times New Roman"/>
          <w:sz w:val="24"/>
          <w:szCs w:val="24"/>
        </w:rPr>
        <w:t>right</w:t>
      </w:r>
      <w:r w:rsidR="00537131" w:rsidRPr="00B2463E">
        <w:rPr>
          <w:rFonts w:ascii="Cambria" w:hAnsi="Cambria" w:cs="Times New Roman"/>
          <w:sz w:val="24"/>
          <w:szCs w:val="24"/>
        </w:rPr>
        <w:t xml:space="preserve"> side</w:t>
      </w:r>
      <w:r w:rsidR="0035160A">
        <w:rPr>
          <w:rFonts w:ascii="Cambria" w:hAnsi="Cambria" w:cs="Times New Roman"/>
          <w:sz w:val="24"/>
          <w:szCs w:val="24"/>
        </w:rPr>
        <w:t xml:space="preserve"> of the picture,</w:t>
      </w:r>
      <w:r w:rsidR="00537131" w:rsidRPr="00B2463E">
        <w:rPr>
          <w:rFonts w:ascii="Cambria" w:hAnsi="Cambria" w:cs="Times New Roman"/>
          <w:sz w:val="24"/>
          <w:szCs w:val="24"/>
        </w:rPr>
        <w:t xml:space="preserve"> we can </w:t>
      </w:r>
      <w:r w:rsidR="001C1FE2">
        <w:rPr>
          <w:rFonts w:ascii="Cambria" w:hAnsi="Cambria" w:cs="Times New Roman"/>
          <w:sz w:val="24"/>
          <w:szCs w:val="24"/>
        </w:rPr>
        <w:t>identify</w:t>
      </w:r>
      <w:r w:rsidR="00537131" w:rsidRPr="00B2463E">
        <w:rPr>
          <w:rFonts w:ascii="Cambria" w:hAnsi="Cambria" w:cs="Times New Roman"/>
          <w:sz w:val="24"/>
          <w:szCs w:val="24"/>
        </w:rPr>
        <w:t xml:space="preserve"> all the </w:t>
      </w:r>
      <w:r w:rsidR="001C1FE2">
        <w:rPr>
          <w:rFonts w:ascii="Cambria" w:hAnsi="Cambria" w:cs="Times New Roman"/>
          <w:sz w:val="24"/>
          <w:szCs w:val="24"/>
        </w:rPr>
        <w:t>machines, all the t</w:t>
      </w:r>
      <w:r w:rsidR="00537131" w:rsidRPr="00B2463E">
        <w:rPr>
          <w:rFonts w:ascii="Cambria" w:hAnsi="Cambria" w:cs="Times New Roman"/>
          <w:sz w:val="24"/>
          <w:szCs w:val="24"/>
        </w:rPr>
        <w:t>echnolog</w:t>
      </w:r>
      <w:r w:rsidR="001C1FE2">
        <w:rPr>
          <w:rFonts w:ascii="Cambria" w:hAnsi="Cambria" w:cs="Times New Roman"/>
          <w:sz w:val="24"/>
          <w:szCs w:val="24"/>
        </w:rPr>
        <w:t>y</w:t>
      </w:r>
      <w:r w:rsidR="00537131" w:rsidRPr="00B2463E">
        <w:rPr>
          <w:rFonts w:ascii="Cambria" w:hAnsi="Cambria" w:cs="Times New Roman"/>
          <w:sz w:val="24"/>
          <w:szCs w:val="24"/>
        </w:rPr>
        <w:t xml:space="preserve"> </w:t>
      </w:r>
      <w:r w:rsidR="00F97C13" w:rsidRPr="00CD132A">
        <w:rPr>
          <w:rFonts w:ascii="Cambria" w:hAnsi="Cambria" w:cs="Times New Roman"/>
          <w:color w:val="000000" w:themeColor="text1"/>
          <w:sz w:val="24"/>
          <w:szCs w:val="24"/>
        </w:rPr>
        <w:t xml:space="preserve">that, from </w:t>
      </w:r>
      <w:r w:rsidR="00CD132A" w:rsidRPr="00CD132A">
        <w:rPr>
          <w:rFonts w:ascii="Cambria" w:hAnsi="Cambria" w:cs="Times New Roman"/>
          <w:color w:val="000000" w:themeColor="text1"/>
          <w:sz w:val="24"/>
          <w:szCs w:val="24"/>
        </w:rPr>
        <w:t xml:space="preserve">synthetic biology </w:t>
      </w:r>
      <w:r w:rsidR="00F97C13" w:rsidRPr="00CD132A">
        <w:rPr>
          <w:rFonts w:ascii="Cambria" w:hAnsi="Cambria" w:cs="Times New Roman"/>
          <w:color w:val="000000" w:themeColor="text1"/>
          <w:sz w:val="24"/>
          <w:szCs w:val="24"/>
        </w:rPr>
        <w:t>to</w:t>
      </w:r>
      <w:r w:rsidR="00CD132A" w:rsidRPr="00CD132A">
        <w:rPr>
          <w:rFonts w:ascii="Cambria" w:hAnsi="Cambria" w:cs="Times New Roman"/>
          <w:color w:val="000000" w:themeColor="text1"/>
          <w:sz w:val="24"/>
          <w:szCs w:val="24"/>
        </w:rPr>
        <w:t xml:space="preserve"> geoengineering</w:t>
      </w:r>
      <w:r w:rsidR="00F97C13" w:rsidRPr="00CD132A">
        <w:rPr>
          <w:rFonts w:ascii="Cambria" w:hAnsi="Cambria" w:cs="Times New Roman"/>
          <w:color w:val="000000" w:themeColor="text1"/>
          <w:sz w:val="24"/>
          <w:szCs w:val="24"/>
        </w:rPr>
        <w:t>, strives</w:t>
      </w:r>
      <w:r w:rsidR="00537131" w:rsidRPr="00CD132A">
        <w:rPr>
          <w:rFonts w:ascii="Cambria" w:hAnsi="Cambria" w:cs="Times New Roman"/>
          <w:color w:val="000000" w:themeColor="text1"/>
          <w:sz w:val="24"/>
          <w:szCs w:val="24"/>
        </w:rPr>
        <w:t xml:space="preserve"> </w:t>
      </w:r>
      <w:r w:rsidR="00537131" w:rsidRPr="00B2463E">
        <w:rPr>
          <w:rFonts w:ascii="Cambria" w:hAnsi="Cambria" w:cs="Times New Roman"/>
          <w:sz w:val="24"/>
          <w:szCs w:val="24"/>
        </w:rPr>
        <w:t>to master, to replace and</w:t>
      </w:r>
      <w:r w:rsidR="0035160A">
        <w:rPr>
          <w:rFonts w:ascii="Cambria" w:hAnsi="Cambria" w:cs="Times New Roman"/>
          <w:sz w:val="24"/>
          <w:szCs w:val="24"/>
        </w:rPr>
        <w:t>,</w:t>
      </w:r>
      <w:r w:rsidR="00537131" w:rsidRPr="00B2463E">
        <w:rPr>
          <w:rFonts w:ascii="Cambria" w:hAnsi="Cambria" w:cs="Times New Roman"/>
          <w:sz w:val="24"/>
          <w:szCs w:val="24"/>
        </w:rPr>
        <w:t xml:space="preserve"> </w:t>
      </w:r>
      <w:r w:rsidR="0035160A">
        <w:rPr>
          <w:rFonts w:ascii="Cambria" w:hAnsi="Cambria" w:cs="Times New Roman"/>
          <w:sz w:val="24"/>
          <w:szCs w:val="24"/>
        </w:rPr>
        <w:t>in</w:t>
      </w:r>
      <w:r w:rsidR="0035160A" w:rsidRPr="00B2463E">
        <w:rPr>
          <w:rFonts w:ascii="Cambria" w:hAnsi="Cambria" w:cs="Times New Roman"/>
          <w:sz w:val="24"/>
          <w:szCs w:val="24"/>
        </w:rPr>
        <w:t xml:space="preserve"> </w:t>
      </w:r>
      <w:r w:rsidR="00537131" w:rsidRPr="00B2463E">
        <w:rPr>
          <w:rFonts w:ascii="Cambria" w:hAnsi="Cambria" w:cs="Times New Roman"/>
          <w:sz w:val="24"/>
          <w:szCs w:val="24"/>
        </w:rPr>
        <w:t>the end</w:t>
      </w:r>
      <w:r w:rsidR="0035160A">
        <w:rPr>
          <w:rFonts w:ascii="Cambria" w:hAnsi="Cambria" w:cs="Times New Roman"/>
          <w:sz w:val="24"/>
          <w:szCs w:val="24"/>
        </w:rPr>
        <w:t>,</w:t>
      </w:r>
      <w:r w:rsidR="00537131" w:rsidRPr="00B2463E">
        <w:rPr>
          <w:rFonts w:ascii="Cambria" w:hAnsi="Cambria" w:cs="Times New Roman"/>
          <w:sz w:val="24"/>
          <w:szCs w:val="24"/>
        </w:rPr>
        <w:t xml:space="preserve"> to erase nature. </w:t>
      </w:r>
      <w:r w:rsidR="0086038C">
        <w:rPr>
          <w:rFonts w:ascii="Cambria" w:hAnsi="Cambria" w:cs="Times New Roman"/>
          <w:sz w:val="24"/>
          <w:szCs w:val="24"/>
        </w:rPr>
        <w:t>But why do I include technology in a diagram of nature</w:t>
      </w:r>
      <w:r w:rsidR="00F97C13">
        <w:rPr>
          <w:rFonts w:ascii="Cambria" w:hAnsi="Cambria" w:cs="Times New Roman"/>
          <w:sz w:val="24"/>
          <w:szCs w:val="24"/>
        </w:rPr>
        <w:t>s</w:t>
      </w:r>
      <w:r w:rsidR="0086038C">
        <w:rPr>
          <w:rFonts w:ascii="Cambria" w:hAnsi="Cambria" w:cs="Times New Roman"/>
          <w:sz w:val="24"/>
          <w:szCs w:val="24"/>
        </w:rPr>
        <w:t xml:space="preserve">? Is </w:t>
      </w:r>
      <w:r w:rsidR="005623D4">
        <w:rPr>
          <w:rFonts w:ascii="Cambria" w:hAnsi="Cambria" w:cs="Times New Roman"/>
          <w:sz w:val="24"/>
          <w:szCs w:val="24"/>
        </w:rPr>
        <w:t>it</w:t>
      </w:r>
      <w:r w:rsidR="0086038C">
        <w:rPr>
          <w:rFonts w:ascii="Cambria" w:hAnsi="Cambria" w:cs="Times New Roman"/>
          <w:sz w:val="24"/>
          <w:szCs w:val="24"/>
        </w:rPr>
        <w:t xml:space="preserve"> not</w:t>
      </w:r>
      <w:r w:rsidR="005623D4">
        <w:rPr>
          <w:rFonts w:ascii="Cambria" w:hAnsi="Cambria" w:cs="Times New Roman"/>
          <w:sz w:val="24"/>
          <w:szCs w:val="24"/>
        </w:rPr>
        <w:t xml:space="preserve"> important to identify technolog</w:t>
      </w:r>
      <w:r w:rsidR="00A63C70">
        <w:rPr>
          <w:rFonts w:ascii="Cambria" w:hAnsi="Cambria" w:cs="Times New Roman"/>
          <w:sz w:val="24"/>
          <w:szCs w:val="24"/>
        </w:rPr>
        <w:t>ical beings</w:t>
      </w:r>
      <w:r w:rsidR="005623D4">
        <w:rPr>
          <w:rFonts w:ascii="Cambria" w:hAnsi="Cambria" w:cs="Times New Roman"/>
          <w:sz w:val="24"/>
          <w:szCs w:val="24"/>
        </w:rPr>
        <w:t xml:space="preserve"> as </w:t>
      </w:r>
      <w:r w:rsidR="005623D4" w:rsidRPr="005623D4">
        <w:rPr>
          <w:rFonts w:ascii="Cambria" w:hAnsi="Cambria" w:cs="Times New Roman"/>
          <w:i/>
          <w:sz w:val="24"/>
          <w:szCs w:val="24"/>
        </w:rPr>
        <w:t>existentially</w:t>
      </w:r>
      <w:r w:rsidR="005623D4">
        <w:rPr>
          <w:rFonts w:ascii="Cambria" w:hAnsi="Cambria" w:cs="Times New Roman"/>
          <w:sz w:val="24"/>
          <w:szCs w:val="24"/>
        </w:rPr>
        <w:t xml:space="preserve"> specific, as </w:t>
      </w:r>
      <w:r w:rsidR="005623D4" w:rsidRPr="005623D4">
        <w:rPr>
          <w:rFonts w:ascii="Cambria" w:hAnsi="Cambria" w:cs="Times New Roman"/>
          <w:i/>
          <w:sz w:val="24"/>
          <w:szCs w:val="24"/>
        </w:rPr>
        <w:t>form</w:t>
      </w:r>
      <w:r w:rsidR="00A63C70">
        <w:rPr>
          <w:rFonts w:ascii="Cambria" w:hAnsi="Cambria" w:cs="Times New Roman"/>
          <w:i/>
          <w:sz w:val="24"/>
          <w:szCs w:val="24"/>
        </w:rPr>
        <w:t>s</w:t>
      </w:r>
      <w:r w:rsidR="005623D4">
        <w:rPr>
          <w:rFonts w:ascii="Cambria" w:hAnsi="Cambria" w:cs="Times New Roman"/>
          <w:sz w:val="24"/>
          <w:szCs w:val="24"/>
        </w:rPr>
        <w:t xml:space="preserve"> of being that cannot</w:t>
      </w:r>
      <w:r w:rsidR="001C1FE2">
        <w:rPr>
          <w:rFonts w:ascii="Cambria" w:hAnsi="Cambria" w:cs="Times New Roman"/>
          <w:sz w:val="24"/>
          <w:szCs w:val="24"/>
        </w:rPr>
        <w:t xml:space="preserve">, </w:t>
      </w:r>
      <w:r w:rsidR="0035160A">
        <w:rPr>
          <w:rFonts w:ascii="Cambria" w:hAnsi="Cambria" w:cs="Times New Roman"/>
          <w:sz w:val="24"/>
          <w:szCs w:val="24"/>
        </w:rPr>
        <w:t xml:space="preserve">or </w:t>
      </w:r>
      <w:r w:rsidR="001C1FE2">
        <w:rPr>
          <w:rFonts w:ascii="Cambria" w:hAnsi="Cambria" w:cs="Times New Roman"/>
          <w:sz w:val="24"/>
          <w:szCs w:val="24"/>
        </w:rPr>
        <w:t>should</w:t>
      </w:r>
      <w:r w:rsidR="00F97C13">
        <w:rPr>
          <w:rFonts w:ascii="Cambria" w:hAnsi="Cambria" w:cs="Times New Roman"/>
          <w:sz w:val="24"/>
          <w:szCs w:val="24"/>
        </w:rPr>
        <w:t xml:space="preserve"> not</w:t>
      </w:r>
      <w:r w:rsidR="0035160A">
        <w:rPr>
          <w:rFonts w:ascii="Cambria" w:hAnsi="Cambria" w:cs="Times New Roman"/>
          <w:sz w:val="24"/>
          <w:szCs w:val="24"/>
        </w:rPr>
        <w:t>,</w:t>
      </w:r>
      <w:r w:rsidR="005623D4">
        <w:rPr>
          <w:rFonts w:ascii="Cambria" w:hAnsi="Cambria" w:cs="Times New Roman"/>
          <w:sz w:val="24"/>
          <w:szCs w:val="24"/>
        </w:rPr>
        <w:t xml:space="preserve"> be reduced to non-artificial entities</w:t>
      </w:r>
      <w:r w:rsidR="0086038C">
        <w:rPr>
          <w:rFonts w:ascii="Cambria" w:hAnsi="Cambria" w:cs="Times New Roman"/>
          <w:sz w:val="24"/>
          <w:szCs w:val="24"/>
        </w:rPr>
        <w:t xml:space="preserve">? </w:t>
      </w:r>
      <w:r w:rsidR="0035160A">
        <w:rPr>
          <w:rFonts w:ascii="Cambria" w:hAnsi="Cambria" w:cs="Times New Roman"/>
          <w:sz w:val="24"/>
          <w:szCs w:val="24"/>
        </w:rPr>
        <w:t xml:space="preserve">Certainly </w:t>
      </w:r>
      <w:r w:rsidR="0086038C">
        <w:rPr>
          <w:rFonts w:ascii="Cambria" w:hAnsi="Cambria" w:cs="Times New Roman"/>
          <w:sz w:val="24"/>
          <w:szCs w:val="24"/>
        </w:rPr>
        <w:t>yes</w:t>
      </w:r>
      <w:r w:rsidR="00F97C13">
        <w:rPr>
          <w:rFonts w:ascii="Cambria" w:hAnsi="Cambria" w:cs="Times New Roman"/>
          <w:sz w:val="24"/>
          <w:szCs w:val="24"/>
        </w:rPr>
        <w:t>;</w:t>
      </w:r>
      <w:r w:rsidR="0086038C">
        <w:rPr>
          <w:rFonts w:ascii="Cambria" w:hAnsi="Cambria" w:cs="Times New Roman"/>
          <w:sz w:val="24"/>
          <w:szCs w:val="24"/>
        </w:rPr>
        <w:t xml:space="preserve"> but let</w:t>
      </w:r>
      <w:ins w:id="245" w:author="Frederic Neyrat" w:date="2020-08-15T13:12:00Z">
        <w:r w:rsidR="00AF7720">
          <w:rPr>
            <w:rFonts w:ascii="Cambria" w:hAnsi="Cambria" w:cs="Times New Roman"/>
            <w:sz w:val="24"/>
            <w:szCs w:val="24"/>
          </w:rPr>
          <w:t xml:space="preserve"> u</w:t>
        </w:r>
      </w:ins>
      <w:del w:id="246" w:author="Frederic Neyrat" w:date="2020-08-15T13:12:00Z">
        <w:r w:rsidR="0086038C" w:rsidDel="00AF7720">
          <w:rPr>
            <w:rFonts w:ascii="Cambria" w:hAnsi="Cambria" w:cs="Times New Roman"/>
            <w:sz w:val="24"/>
            <w:szCs w:val="24"/>
          </w:rPr>
          <w:delText>’</w:delText>
        </w:r>
      </w:del>
      <w:r w:rsidR="0086038C">
        <w:rPr>
          <w:rFonts w:ascii="Cambria" w:hAnsi="Cambria" w:cs="Times New Roman"/>
          <w:sz w:val="24"/>
          <w:szCs w:val="24"/>
        </w:rPr>
        <w:t xml:space="preserve">s remember what I said </w:t>
      </w:r>
      <w:r w:rsidR="00F97C13">
        <w:rPr>
          <w:rFonts w:ascii="Cambria" w:hAnsi="Cambria" w:cs="Times New Roman"/>
          <w:sz w:val="24"/>
          <w:szCs w:val="24"/>
        </w:rPr>
        <w:t>in the third section</w:t>
      </w:r>
      <w:r w:rsidR="0086038C">
        <w:rPr>
          <w:rFonts w:ascii="Cambria" w:hAnsi="Cambria" w:cs="Times New Roman"/>
          <w:sz w:val="24"/>
          <w:szCs w:val="24"/>
        </w:rPr>
        <w:t xml:space="preserve"> about the field of existential differences: </w:t>
      </w:r>
      <w:r w:rsidR="001C1FE2">
        <w:rPr>
          <w:rFonts w:ascii="Cambria" w:hAnsi="Cambria" w:cs="Times New Roman"/>
          <w:sz w:val="24"/>
          <w:szCs w:val="24"/>
        </w:rPr>
        <w:t xml:space="preserve">any </w:t>
      </w:r>
      <w:r w:rsidR="0086038C">
        <w:rPr>
          <w:rFonts w:ascii="Cambria" w:hAnsi="Cambria" w:cs="Times New Roman"/>
          <w:sz w:val="24"/>
          <w:szCs w:val="24"/>
        </w:rPr>
        <w:t>ontolog</w:t>
      </w:r>
      <w:r w:rsidR="008F1460">
        <w:rPr>
          <w:rFonts w:ascii="Cambria" w:hAnsi="Cambria" w:cs="Times New Roman"/>
          <w:sz w:val="24"/>
          <w:szCs w:val="24"/>
        </w:rPr>
        <w:t xml:space="preserve">ical </w:t>
      </w:r>
      <w:r w:rsidR="001C1FE2">
        <w:rPr>
          <w:rFonts w:ascii="Cambria" w:hAnsi="Cambria" w:cs="Times New Roman"/>
          <w:sz w:val="24"/>
          <w:szCs w:val="24"/>
        </w:rPr>
        <w:t>knowledge</w:t>
      </w:r>
      <w:r w:rsidR="0086038C">
        <w:rPr>
          <w:rFonts w:ascii="Cambria" w:hAnsi="Cambria" w:cs="Times New Roman"/>
          <w:sz w:val="24"/>
          <w:szCs w:val="24"/>
        </w:rPr>
        <w:t xml:space="preserve"> </w:t>
      </w:r>
      <w:r w:rsidR="000D0ADA">
        <w:rPr>
          <w:rFonts w:ascii="Cambria" w:hAnsi="Cambria" w:cs="Times New Roman"/>
          <w:sz w:val="24"/>
          <w:szCs w:val="24"/>
        </w:rPr>
        <w:t xml:space="preserve">must </w:t>
      </w:r>
      <w:r w:rsidR="001C1FE2">
        <w:rPr>
          <w:rFonts w:ascii="Cambria" w:hAnsi="Cambria" w:cs="Times New Roman"/>
          <w:sz w:val="24"/>
          <w:szCs w:val="24"/>
        </w:rPr>
        <w:t xml:space="preserve">only </w:t>
      </w:r>
      <w:r w:rsidR="000D0ADA">
        <w:rPr>
          <w:rFonts w:ascii="Cambria" w:hAnsi="Cambria" w:cs="Times New Roman"/>
          <w:sz w:val="24"/>
          <w:szCs w:val="24"/>
        </w:rPr>
        <w:t xml:space="preserve">be </w:t>
      </w:r>
      <w:r w:rsidR="000D0ADA" w:rsidRPr="00F97C13">
        <w:rPr>
          <w:rFonts w:ascii="Cambria" w:hAnsi="Cambria" w:cs="Times New Roman"/>
          <w:i/>
          <w:sz w:val="24"/>
          <w:szCs w:val="24"/>
        </w:rPr>
        <w:t>retroactively</w:t>
      </w:r>
      <w:r w:rsidR="000D0ADA">
        <w:rPr>
          <w:rFonts w:ascii="Cambria" w:hAnsi="Cambria" w:cs="Times New Roman"/>
          <w:sz w:val="24"/>
          <w:szCs w:val="24"/>
        </w:rPr>
        <w:t xml:space="preserve"> constituted, after </w:t>
      </w:r>
      <w:r w:rsidR="0035160A">
        <w:rPr>
          <w:rFonts w:ascii="Cambria" w:hAnsi="Cambria" w:cs="Times New Roman"/>
          <w:sz w:val="24"/>
          <w:szCs w:val="24"/>
        </w:rPr>
        <w:t xml:space="preserve">the </w:t>
      </w:r>
      <w:r w:rsidR="00F97C13">
        <w:rPr>
          <w:rFonts w:ascii="Cambria" w:hAnsi="Cambria" w:cs="Times New Roman"/>
          <w:sz w:val="24"/>
          <w:szCs w:val="24"/>
        </w:rPr>
        <w:t>reality of</w:t>
      </w:r>
      <w:r w:rsidR="000D0ADA">
        <w:rPr>
          <w:rFonts w:ascii="Cambria" w:hAnsi="Cambria" w:cs="Times New Roman"/>
          <w:sz w:val="24"/>
          <w:szCs w:val="24"/>
        </w:rPr>
        <w:t xml:space="preserve"> existing beings </w:t>
      </w:r>
      <w:r w:rsidR="00F97C13">
        <w:rPr>
          <w:rFonts w:ascii="Cambria" w:hAnsi="Cambria" w:cs="Times New Roman"/>
          <w:sz w:val="24"/>
          <w:szCs w:val="24"/>
        </w:rPr>
        <w:t>has</w:t>
      </w:r>
      <w:r w:rsidR="000D0ADA">
        <w:rPr>
          <w:rFonts w:ascii="Cambria" w:hAnsi="Cambria" w:cs="Times New Roman"/>
          <w:sz w:val="24"/>
          <w:szCs w:val="24"/>
        </w:rPr>
        <w:t xml:space="preserve"> being recognized. In the same manner, </w:t>
      </w:r>
      <w:r w:rsidR="0086038C">
        <w:rPr>
          <w:rFonts w:ascii="Cambria" w:hAnsi="Cambria" w:cs="Times New Roman"/>
          <w:sz w:val="24"/>
          <w:szCs w:val="24"/>
        </w:rPr>
        <w:t>it</w:t>
      </w:r>
      <w:ins w:id="247" w:author="Frederic Neyrat" w:date="2020-08-15T13:12:00Z">
        <w:r w:rsidR="00AF7720">
          <w:rPr>
            <w:rFonts w:ascii="Cambria" w:hAnsi="Cambria" w:cs="Times New Roman"/>
            <w:sz w:val="24"/>
            <w:szCs w:val="24"/>
          </w:rPr>
          <w:t xml:space="preserve"> i</w:t>
        </w:r>
      </w:ins>
      <w:del w:id="248" w:author="Frederic Neyrat" w:date="2020-08-15T13:12:00Z">
        <w:r w:rsidR="0086038C" w:rsidDel="00AF7720">
          <w:rPr>
            <w:rFonts w:ascii="Cambria" w:hAnsi="Cambria" w:cs="Times New Roman"/>
            <w:sz w:val="24"/>
            <w:szCs w:val="24"/>
          </w:rPr>
          <w:delText>’</w:delText>
        </w:r>
      </w:del>
      <w:r w:rsidR="0086038C">
        <w:rPr>
          <w:rFonts w:ascii="Cambria" w:hAnsi="Cambria" w:cs="Times New Roman"/>
          <w:sz w:val="24"/>
          <w:szCs w:val="24"/>
        </w:rPr>
        <w:t xml:space="preserve">s only retroactively that we can argue that nature is </w:t>
      </w:r>
      <w:r w:rsidR="001C1FE2" w:rsidRPr="0086038C">
        <w:rPr>
          <w:rFonts w:ascii="Cambria" w:hAnsi="Cambria" w:cs="Times New Roman"/>
          <w:i/>
          <w:sz w:val="24"/>
          <w:szCs w:val="24"/>
        </w:rPr>
        <w:t>ontologically</w:t>
      </w:r>
      <w:r w:rsidR="001C1FE2">
        <w:rPr>
          <w:rFonts w:ascii="Cambria" w:hAnsi="Cambria" w:cs="Times New Roman"/>
          <w:sz w:val="24"/>
          <w:szCs w:val="24"/>
        </w:rPr>
        <w:t xml:space="preserve"> </w:t>
      </w:r>
      <w:r w:rsidR="0086038C">
        <w:rPr>
          <w:rFonts w:ascii="Cambria" w:hAnsi="Cambria" w:cs="Times New Roman"/>
          <w:sz w:val="24"/>
          <w:szCs w:val="24"/>
        </w:rPr>
        <w:t xml:space="preserve">everywhere, even in </w:t>
      </w:r>
      <w:r w:rsidR="00F97C13">
        <w:rPr>
          <w:rFonts w:ascii="Cambria" w:hAnsi="Cambria" w:cs="Times New Roman"/>
          <w:sz w:val="24"/>
          <w:szCs w:val="24"/>
        </w:rPr>
        <w:t>a</w:t>
      </w:r>
      <w:r w:rsidR="0086038C">
        <w:rPr>
          <w:rFonts w:ascii="Cambria" w:hAnsi="Cambria" w:cs="Times New Roman"/>
          <w:sz w:val="24"/>
          <w:szCs w:val="24"/>
        </w:rPr>
        <w:t xml:space="preserve"> computer </w:t>
      </w:r>
      <w:r w:rsidR="0035160A">
        <w:rPr>
          <w:rFonts w:ascii="Cambria" w:hAnsi="Cambria" w:cs="Times New Roman"/>
          <w:sz w:val="24"/>
          <w:szCs w:val="24"/>
        </w:rPr>
        <w:t>or</w:t>
      </w:r>
      <w:r w:rsidR="0086038C">
        <w:rPr>
          <w:rFonts w:ascii="Cambria" w:hAnsi="Cambria" w:cs="Times New Roman"/>
          <w:sz w:val="24"/>
          <w:szCs w:val="24"/>
        </w:rPr>
        <w:t xml:space="preserve"> </w:t>
      </w:r>
      <w:r w:rsidR="00F97C13">
        <w:rPr>
          <w:rFonts w:ascii="Cambria" w:hAnsi="Cambria" w:cs="Times New Roman"/>
          <w:sz w:val="24"/>
          <w:szCs w:val="24"/>
        </w:rPr>
        <w:t>a</w:t>
      </w:r>
      <w:r w:rsidR="0086038C">
        <w:rPr>
          <w:rFonts w:ascii="Cambria" w:hAnsi="Cambria" w:cs="Times New Roman"/>
          <w:sz w:val="24"/>
          <w:szCs w:val="24"/>
        </w:rPr>
        <w:t xml:space="preserve"> smartphone</w:t>
      </w:r>
      <w:r w:rsidR="0035160A">
        <w:rPr>
          <w:rFonts w:ascii="Cambria" w:hAnsi="Cambria" w:cs="Times New Roman"/>
          <w:sz w:val="24"/>
          <w:szCs w:val="24"/>
        </w:rPr>
        <w:t xml:space="preserve">. This is possible only </w:t>
      </w:r>
      <w:r w:rsidR="000D0ADA">
        <w:rPr>
          <w:rFonts w:ascii="Cambria" w:hAnsi="Cambria" w:cs="Times New Roman"/>
          <w:sz w:val="24"/>
          <w:szCs w:val="24"/>
        </w:rPr>
        <w:t>r</w:t>
      </w:r>
      <w:r w:rsidR="0086038C">
        <w:rPr>
          <w:rFonts w:ascii="Cambria" w:hAnsi="Cambria" w:cs="Times New Roman"/>
          <w:sz w:val="24"/>
          <w:szCs w:val="24"/>
        </w:rPr>
        <w:t xml:space="preserve">etroactively </w:t>
      </w:r>
      <w:r w:rsidR="000D0ADA">
        <w:rPr>
          <w:rFonts w:ascii="Cambria" w:hAnsi="Cambria" w:cs="Times New Roman"/>
          <w:sz w:val="24"/>
          <w:szCs w:val="24"/>
        </w:rPr>
        <w:t xml:space="preserve">because </w:t>
      </w:r>
      <w:r w:rsidR="001C1FE2">
        <w:rPr>
          <w:rFonts w:ascii="Cambria" w:hAnsi="Cambria" w:cs="Times New Roman"/>
          <w:sz w:val="24"/>
          <w:szCs w:val="24"/>
        </w:rPr>
        <w:t>w</w:t>
      </w:r>
      <w:r w:rsidR="000D0ADA">
        <w:rPr>
          <w:rFonts w:ascii="Cambria" w:hAnsi="Cambria" w:cs="Times New Roman"/>
          <w:sz w:val="24"/>
          <w:szCs w:val="24"/>
        </w:rPr>
        <w:t xml:space="preserve">e first need to acknowledge </w:t>
      </w:r>
      <w:r w:rsidR="00F97C13">
        <w:rPr>
          <w:rFonts w:ascii="Cambria" w:hAnsi="Cambria" w:cs="Times New Roman"/>
          <w:sz w:val="24"/>
          <w:szCs w:val="24"/>
        </w:rPr>
        <w:t xml:space="preserve">existential </w:t>
      </w:r>
      <w:r w:rsidR="000D0ADA">
        <w:rPr>
          <w:rFonts w:ascii="Cambria" w:hAnsi="Cambria" w:cs="Times New Roman"/>
          <w:sz w:val="24"/>
          <w:szCs w:val="24"/>
        </w:rPr>
        <w:t xml:space="preserve">differences. When this </w:t>
      </w:r>
      <w:r w:rsidR="001C1FE2">
        <w:rPr>
          <w:rFonts w:ascii="Cambria" w:hAnsi="Cambria" w:cs="Times New Roman"/>
          <w:sz w:val="24"/>
          <w:szCs w:val="24"/>
        </w:rPr>
        <w:t>acknowledgment</w:t>
      </w:r>
      <w:r w:rsidR="000D0ADA">
        <w:rPr>
          <w:rFonts w:ascii="Cambria" w:hAnsi="Cambria" w:cs="Times New Roman"/>
          <w:sz w:val="24"/>
          <w:szCs w:val="24"/>
        </w:rPr>
        <w:t xml:space="preserve"> is </w:t>
      </w:r>
      <w:r w:rsidR="001C1FE2">
        <w:rPr>
          <w:rFonts w:ascii="Cambria" w:hAnsi="Cambria" w:cs="Times New Roman"/>
          <w:sz w:val="24"/>
          <w:szCs w:val="24"/>
        </w:rPr>
        <w:t>assured</w:t>
      </w:r>
      <w:r w:rsidR="000D0ADA">
        <w:rPr>
          <w:rFonts w:ascii="Cambria" w:hAnsi="Cambria" w:cs="Times New Roman"/>
          <w:sz w:val="24"/>
          <w:szCs w:val="24"/>
        </w:rPr>
        <w:t>, we can speak about a natural field and its ontological continuity</w:t>
      </w:r>
      <w:r w:rsidR="00C64A68">
        <w:rPr>
          <w:rFonts w:ascii="Cambria" w:hAnsi="Cambria" w:cs="Times New Roman"/>
          <w:sz w:val="24"/>
          <w:szCs w:val="24"/>
        </w:rPr>
        <w:t xml:space="preserve"> (as Spinoza and</w:t>
      </w:r>
      <w:r w:rsidR="0035160A">
        <w:rPr>
          <w:rFonts w:ascii="Cambria" w:hAnsi="Cambria" w:cs="Times New Roman"/>
          <w:sz w:val="24"/>
          <w:szCs w:val="24"/>
        </w:rPr>
        <w:t>,</w:t>
      </w:r>
      <w:r w:rsidR="00C64A68">
        <w:rPr>
          <w:rFonts w:ascii="Cambria" w:hAnsi="Cambria" w:cs="Times New Roman"/>
          <w:sz w:val="24"/>
          <w:szCs w:val="24"/>
        </w:rPr>
        <w:t xml:space="preserve"> </w:t>
      </w:r>
      <w:r w:rsidR="0035160A">
        <w:rPr>
          <w:rFonts w:ascii="Cambria" w:hAnsi="Cambria" w:cs="Times New Roman"/>
          <w:sz w:val="24"/>
          <w:szCs w:val="24"/>
        </w:rPr>
        <w:t xml:space="preserve">these days, the </w:t>
      </w:r>
      <w:r w:rsidR="00C64A68">
        <w:rPr>
          <w:rFonts w:ascii="Cambria" w:hAnsi="Cambria" w:cs="Times New Roman"/>
          <w:sz w:val="24"/>
          <w:szCs w:val="24"/>
        </w:rPr>
        <w:t>New Materialists do)</w:t>
      </w:r>
      <w:r w:rsidR="0035160A">
        <w:rPr>
          <w:rFonts w:ascii="Cambria" w:hAnsi="Cambria" w:cs="Times New Roman"/>
          <w:sz w:val="24"/>
          <w:szCs w:val="24"/>
        </w:rPr>
        <w:t>.</w:t>
      </w:r>
      <w:r w:rsidR="000D0ADA">
        <w:rPr>
          <w:rFonts w:ascii="Cambria" w:hAnsi="Cambria" w:cs="Times New Roman"/>
          <w:sz w:val="24"/>
          <w:szCs w:val="24"/>
        </w:rPr>
        <w:t xml:space="preserve"> </w:t>
      </w:r>
      <w:r w:rsidR="0035160A">
        <w:rPr>
          <w:rFonts w:ascii="Cambria" w:hAnsi="Cambria" w:cs="Times New Roman"/>
          <w:sz w:val="24"/>
          <w:szCs w:val="24"/>
        </w:rPr>
        <w:t xml:space="preserve">We </w:t>
      </w:r>
      <w:r w:rsidR="000D0ADA">
        <w:rPr>
          <w:rFonts w:ascii="Cambria" w:hAnsi="Cambria" w:cs="Times New Roman"/>
          <w:sz w:val="24"/>
          <w:szCs w:val="24"/>
        </w:rPr>
        <w:t>can then</w:t>
      </w:r>
      <w:r w:rsidR="001C1FE2">
        <w:rPr>
          <w:rFonts w:ascii="Cambria" w:hAnsi="Cambria" w:cs="Times New Roman"/>
          <w:sz w:val="24"/>
          <w:szCs w:val="24"/>
        </w:rPr>
        <w:t>,</w:t>
      </w:r>
      <w:r w:rsidR="000D0ADA">
        <w:rPr>
          <w:rFonts w:ascii="Cambria" w:hAnsi="Cambria" w:cs="Times New Roman"/>
          <w:sz w:val="24"/>
          <w:szCs w:val="24"/>
        </w:rPr>
        <w:t xml:space="preserve"> </w:t>
      </w:r>
      <w:r w:rsidR="000D0ADA" w:rsidRPr="000D0ADA">
        <w:rPr>
          <w:rFonts w:ascii="Cambria" w:hAnsi="Cambria" w:cs="Times New Roman"/>
          <w:i/>
          <w:sz w:val="24"/>
          <w:szCs w:val="24"/>
        </w:rPr>
        <w:t>but only then</w:t>
      </w:r>
      <w:r w:rsidR="001C1FE2">
        <w:rPr>
          <w:rFonts w:ascii="Cambria" w:hAnsi="Cambria" w:cs="Times New Roman"/>
          <w:sz w:val="24"/>
          <w:szCs w:val="24"/>
        </w:rPr>
        <w:t>,</w:t>
      </w:r>
      <w:r w:rsidR="000D0ADA">
        <w:rPr>
          <w:rFonts w:ascii="Cambria" w:hAnsi="Cambria" w:cs="Times New Roman"/>
          <w:sz w:val="24"/>
          <w:szCs w:val="24"/>
        </w:rPr>
        <w:t xml:space="preserve"> say with </w:t>
      </w:r>
      <w:r w:rsidR="00537131" w:rsidRPr="00B2463E">
        <w:rPr>
          <w:rFonts w:ascii="Cambria" w:hAnsi="Cambria" w:cs="Times New Roman"/>
          <w:sz w:val="24"/>
          <w:szCs w:val="24"/>
        </w:rPr>
        <w:t>Lawrence Buell:</w:t>
      </w:r>
    </w:p>
    <w:p w14:paraId="78BFF511" w14:textId="77777777" w:rsidR="00644D9F" w:rsidRPr="00B2463E" w:rsidRDefault="00644D9F" w:rsidP="001059C1">
      <w:pPr>
        <w:pStyle w:val="ListParagraph"/>
        <w:widowControl w:val="0"/>
        <w:autoSpaceDE w:val="0"/>
        <w:autoSpaceDN w:val="0"/>
        <w:adjustRightInd w:val="0"/>
        <w:spacing w:after="240"/>
        <w:ind w:firstLine="720"/>
        <w:jc w:val="both"/>
        <w:rPr>
          <w:rFonts w:ascii="Cambria" w:hAnsi="Cambria" w:cs="Times New Roman"/>
          <w:b/>
          <w:sz w:val="20"/>
          <w:szCs w:val="20"/>
        </w:rPr>
      </w:pPr>
    </w:p>
    <w:p w14:paraId="1B93EE47" w14:textId="7889DACF" w:rsidR="00537131" w:rsidRPr="00B2463E" w:rsidRDefault="00537131" w:rsidP="001059C1">
      <w:pPr>
        <w:pStyle w:val="ListParagraph"/>
        <w:widowControl w:val="0"/>
        <w:autoSpaceDE w:val="0"/>
        <w:autoSpaceDN w:val="0"/>
        <w:adjustRightInd w:val="0"/>
        <w:spacing w:after="240"/>
        <w:ind w:left="1440"/>
        <w:jc w:val="both"/>
        <w:rPr>
          <w:rFonts w:ascii="Cambria" w:hAnsi="Cambria" w:cs="Times New Roman"/>
        </w:rPr>
      </w:pPr>
      <w:r w:rsidRPr="00B2463E">
        <w:rPr>
          <w:rFonts w:ascii="Cambria" w:hAnsi="Cambria" w:cs="Times New Roman"/>
        </w:rPr>
        <w:t>Even if people were to become as “posthuman” as the bionic characters of cyberpunk fiction, they would likely remain physically embodied and permeable to the influences of water cycle, photosynthesis, macroclimate, seismology, bacterial resistance to pharmaceuticals, and the “natural” advantages and disadvantages of regional habitats</w:t>
      </w:r>
      <w:r w:rsidR="00C64A68">
        <w:rPr>
          <w:rFonts w:ascii="Cambria" w:hAnsi="Cambria" w:cs="Times New Roman"/>
        </w:rPr>
        <w:t xml:space="preserve"> (6).</w:t>
      </w:r>
    </w:p>
    <w:p w14:paraId="70231642" w14:textId="77777777" w:rsidR="009273F0" w:rsidRPr="00B2463E" w:rsidRDefault="009273F0" w:rsidP="001059C1">
      <w:pPr>
        <w:pStyle w:val="ListParagraph"/>
        <w:widowControl w:val="0"/>
        <w:autoSpaceDE w:val="0"/>
        <w:autoSpaceDN w:val="0"/>
        <w:adjustRightInd w:val="0"/>
        <w:spacing w:after="240"/>
        <w:ind w:left="1440"/>
        <w:jc w:val="both"/>
        <w:rPr>
          <w:rFonts w:ascii="Cambria" w:hAnsi="Cambria" w:cs="Times New Roman"/>
          <w:sz w:val="24"/>
          <w:szCs w:val="24"/>
        </w:rPr>
      </w:pPr>
    </w:p>
    <w:p w14:paraId="24B094B5" w14:textId="52FB10D9" w:rsidR="000D0ADA" w:rsidRDefault="00537131" w:rsidP="00C703EF">
      <w:pPr>
        <w:pStyle w:val="ListParagraph"/>
        <w:widowControl w:val="0"/>
        <w:tabs>
          <w:tab w:val="left" w:pos="5040"/>
        </w:tabs>
        <w:autoSpaceDE w:val="0"/>
        <w:autoSpaceDN w:val="0"/>
        <w:adjustRightInd w:val="0"/>
        <w:spacing w:after="240"/>
        <w:jc w:val="both"/>
        <w:rPr>
          <w:rFonts w:ascii="Cambria" w:hAnsi="Cambria" w:cs="Times New Roman"/>
          <w:sz w:val="24"/>
          <w:szCs w:val="24"/>
        </w:rPr>
      </w:pPr>
      <w:r w:rsidRPr="00B2463E">
        <w:rPr>
          <w:rFonts w:ascii="Cambria" w:hAnsi="Cambria" w:cs="Times New Roman"/>
          <w:sz w:val="24"/>
          <w:szCs w:val="24"/>
        </w:rPr>
        <w:t>The problem is that sometimes we are not able to recognize nature in commodities, high-tech objects</w:t>
      </w:r>
      <w:r w:rsidR="00C64A68">
        <w:rPr>
          <w:rFonts w:ascii="Cambria" w:hAnsi="Cambria" w:cs="Times New Roman"/>
          <w:sz w:val="24"/>
          <w:szCs w:val="24"/>
        </w:rPr>
        <w:t>,</w:t>
      </w:r>
      <w:r w:rsidRPr="00B2463E">
        <w:rPr>
          <w:rFonts w:ascii="Cambria" w:hAnsi="Cambria" w:cs="Times New Roman"/>
          <w:sz w:val="24"/>
          <w:szCs w:val="24"/>
        </w:rPr>
        <w:t xml:space="preserve"> or cyb</w:t>
      </w:r>
      <w:r w:rsidRPr="00C64A68">
        <w:rPr>
          <w:rFonts w:ascii="Cambria" w:hAnsi="Cambria" w:cs="Times New Roman"/>
          <w:i/>
          <w:sz w:val="24"/>
          <w:szCs w:val="24"/>
        </w:rPr>
        <w:t>orgs</w:t>
      </w:r>
      <w:r w:rsidRPr="00B2463E">
        <w:rPr>
          <w:rFonts w:ascii="Cambria" w:hAnsi="Cambria" w:cs="Times New Roman"/>
          <w:sz w:val="24"/>
          <w:szCs w:val="24"/>
        </w:rPr>
        <w:t xml:space="preserve"> – nature’s mask seems to have swallowed </w:t>
      </w:r>
      <w:r w:rsidR="0035160A">
        <w:rPr>
          <w:rFonts w:ascii="Cambria" w:hAnsi="Cambria" w:cs="Times New Roman"/>
          <w:sz w:val="24"/>
          <w:szCs w:val="24"/>
        </w:rPr>
        <w:t xml:space="preserve">both </w:t>
      </w:r>
      <w:r w:rsidRPr="00B2463E">
        <w:rPr>
          <w:rFonts w:ascii="Cambria" w:hAnsi="Cambria" w:cs="Times New Roman"/>
          <w:sz w:val="24"/>
          <w:szCs w:val="24"/>
        </w:rPr>
        <w:t xml:space="preserve">flesh and face. However, </w:t>
      </w:r>
      <w:r w:rsidRPr="00B2463E">
        <w:rPr>
          <w:rFonts w:ascii="Cambria" w:hAnsi="Cambria" w:cs="Times New Roman"/>
          <w:i/>
          <w:sz w:val="24"/>
          <w:szCs w:val="24"/>
        </w:rPr>
        <w:t>it</w:t>
      </w:r>
      <w:ins w:id="249" w:author="Frederic Neyrat" w:date="2020-08-15T13:13:00Z">
        <w:r w:rsidR="00AF7720">
          <w:rPr>
            <w:rFonts w:ascii="Cambria" w:hAnsi="Cambria" w:cs="Times New Roman"/>
            <w:i/>
            <w:sz w:val="24"/>
            <w:szCs w:val="24"/>
          </w:rPr>
          <w:t xml:space="preserve"> i</w:t>
        </w:r>
      </w:ins>
      <w:del w:id="250" w:author="Frederic Neyrat" w:date="2020-08-15T13:13:00Z">
        <w:r w:rsidRPr="00B2463E" w:rsidDel="00AF7720">
          <w:rPr>
            <w:rFonts w:ascii="Cambria" w:hAnsi="Cambria" w:cs="Times New Roman"/>
            <w:i/>
            <w:sz w:val="24"/>
            <w:szCs w:val="24"/>
          </w:rPr>
          <w:delText>’</w:delText>
        </w:r>
      </w:del>
      <w:r w:rsidRPr="00B2463E">
        <w:rPr>
          <w:rFonts w:ascii="Cambria" w:hAnsi="Cambria" w:cs="Times New Roman"/>
          <w:i/>
          <w:sz w:val="24"/>
          <w:szCs w:val="24"/>
        </w:rPr>
        <w:t>s not because we are not able to see something that it does not exist</w:t>
      </w:r>
      <w:r w:rsidRPr="00B2463E">
        <w:rPr>
          <w:rFonts w:ascii="Cambria" w:hAnsi="Cambria" w:cs="Times New Roman"/>
          <w:sz w:val="24"/>
          <w:szCs w:val="24"/>
        </w:rPr>
        <w:t>. That</w:t>
      </w:r>
      <w:ins w:id="251" w:author="Frederic Neyrat" w:date="2020-08-15T13:13:00Z">
        <w:r w:rsidR="00AF7720">
          <w:rPr>
            <w:rFonts w:ascii="Cambria" w:hAnsi="Cambria" w:cs="Times New Roman"/>
            <w:sz w:val="24"/>
            <w:szCs w:val="24"/>
          </w:rPr>
          <w:t xml:space="preserve"> i</w:t>
        </w:r>
      </w:ins>
      <w:del w:id="252" w:author="Frederic Neyrat" w:date="2020-08-15T13:13:00Z">
        <w:r w:rsidRPr="00B2463E" w:rsidDel="00AF7720">
          <w:rPr>
            <w:rFonts w:ascii="Cambria" w:hAnsi="Cambria" w:cs="Times New Roman"/>
            <w:sz w:val="24"/>
            <w:szCs w:val="24"/>
          </w:rPr>
          <w:delText>’</w:delText>
        </w:r>
      </w:del>
      <w:r w:rsidRPr="00B2463E">
        <w:rPr>
          <w:rFonts w:ascii="Cambria" w:hAnsi="Cambria" w:cs="Times New Roman"/>
          <w:sz w:val="24"/>
          <w:szCs w:val="24"/>
        </w:rPr>
        <w:t xml:space="preserve">s why we have to give some depth to the field of differences, which is </w:t>
      </w:r>
      <w:r w:rsidR="0035160A">
        <w:rPr>
          <w:rFonts w:ascii="Cambria" w:hAnsi="Cambria" w:cs="Times New Roman"/>
          <w:sz w:val="24"/>
          <w:szCs w:val="24"/>
        </w:rPr>
        <w:t>anything</w:t>
      </w:r>
      <w:r w:rsidR="0035160A" w:rsidRPr="00B2463E">
        <w:rPr>
          <w:rFonts w:ascii="Cambria" w:hAnsi="Cambria" w:cs="Times New Roman"/>
          <w:sz w:val="24"/>
          <w:szCs w:val="24"/>
        </w:rPr>
        <w:t xml:space="preserve"> </w:t>
      </w:r>
      <w:r w:rsidRPr="00B2463E">
        <w:rPr>
          <w:rFonts w:ascii="Cambria" w:hAnsi="Cambria" w:cs="Times New Roman"/>
          <w:sz w:val="24"/>
          <w:szCs w:val="24"/>
        </w:rPr>
        <w:t xml:space="preserve">but flat. </w:t>
      </w:r>
      <w:r w:rsidR="001C1FE2">
        <w:rPr>
          <w:rFonts w:ascii="Cambria" w:hAnsi="Cambria" w:cs="Times New Roman"/>
          <w:sz w:val="24"/>
          <w:szCs w:val="24"/>
        </w:rPr>
        <w:t xml:space="preserve">So, if </w:t>
      </w:r>
      <w:r w:rsidR="003E0CDE">
        <w:rPr>
          <w:rFonts w:ascii="Cambria" w:hAnsi="Cambria" w:cs="Times New Roman"/>
          <w:sz w:val="24"/>
          <w:szCs w:val="24"/>
        </w:rPr>
        <w:t xml:space="preserve">in </w:t>
      </w:r>
      <w:r w:rsidR="001C1FE2">
        <w:rPr>
          <w:rFonts w:ascii="Cambria" w:hAnsi="Cambria" w:cs="Times New Roman"/>
          <w:sz w:val="24"/>
          <w:szCs w:val="24"/>
        </w:rPr>
        <w:t xml:space="preserve">our diagram we can see, </w:t>
      </w:r>
      <w:r w:rsidR="001C1FE2" w:rsidRPr="00842E0B">
        <w:rPr>
          <w:rFonts w:ascii="Cambria" w:hAnsi="Cambria" w:cs="Times New Roman"/>
          <w:sz w:val="24"/>
          <w:szCs w:val="24"/>
        </w:rPr>
        <w:t>horizontally,</w:t>
      </w:r>
      <w:r w:rsidR="001C1FE2">
        <w:rPr>
          <w:rFonts w:ascii="Cambria" w:hAnsi="Cambria" w:cs="Times New Roman"/>
          <w:sz w:val="24"/>
          <w:szCs w:val="24"/>
        </w:rPr>
        <w:t xml:space="preserve"> three specific areas – </w:t>
      </w:r>
      <w:proofErr w:type="spellStart"/>
      <w:r w:rsidR="001C1FE2">
        <w:rPr>
          <w:rFonts w:ascii="Cambria" w:hAnsi="Cambria" w:cs="Times New Roman"/>
          <w:sz w:val="24"/>
          <w:szCs w:val="24"/>
        </w:rPr>
        <w:t>naturecultures</w:t>
      </w:r>
      <w:proofErr w:type="spellEnd"/>
      <w:r w:rsidR="001C1FE2">
        <w:rPr>
          <w:rFonts w:ascii="Cambria" w:hAnsi="Cambria" w:cs="Times New Roman"/>
          <w:sz w:val="24"/>
          <w:szCs w:val="24"/>
        </w:rPr>
        <w:t xml:space="preserve"> in the middle, machines on </w:t>
      </w:r>
      <w:r w:rsidR="001C1FE2">
        <w:rPr>
          <w:rFonts w:ascii="Cambria" w:hAnsi="Cambria" w:cs="Times New Roman"/>
          <w:sz w:val="24"/>
          <w:szCs w:val="24"/>
        </w:rPr>
        <w:lastRenderedPageBreak/>
        <w:t>the right, and wild nature on the left</w:t>
      </w:r>
      <w:r w:rsidR="00842E0B">
        <w:rPr>
          <w:rFonts w:ascii="Cambria" w:hAnsi="Cambria" w:cs="Times New Roman"/>
          <w:sz w:val="24"/>
          <w:szCs w:val="24"/>
        </w:rPr>
        <w:t xml:space="preserve"> – we also need to acknowledge </w:t>
      </w:r>
      <w:r w:rsidR="001C1FE2">
        <w:rPr>
          <w:rFonts w:ascii="Cambria" w:hAnsi="Cambria" w:cs="Times New Roman"/>
          <w:sz w:val="24"/>
          <w:szCs w:val="24"/>
        </w:rPr>
        <w:t xml:space="preserve">a </w:t>
      </w:r>
      <w:r w:rsidR="001C1FE2" w:rsidRPr="00C7205F">
        <w:rPr>
          <w:rFonts w:ascii="Cambria" w:hAnsi="Cambria" w:cs="Times New Roman"/>
          <w:sz w:val="24"/>
          <w:szCs w:val="24"/>
        </w:rPr>
        <w:t>vertical</w:t>
      </w:r>
      <w:r w:rsidR="001C1FE2">
        <w:rPr>
          <w:rFonts w:ascii="Cambria" w:hAnsi="Cambria" w:cs="Times New Roman"/>
          <w:sz w:val="24"/>
          <w:szCs w:val="24"/>
        </w:rPr>
        <w:t xml:space="preserve"> dimension severing </w:t>
      </w:r>
      <w:proofErr w:type="spellStart"/>
      <w:r w:rsidR="001C1FE2">
        <w:rPr>
          <w:rFonts w:ascii="Cambria" w:hAnsi="Cambria" w:cs="Times New Roman"/>
          <w:sz w:val="24"/>
          <w:szCs w:val="24"/>
        </w:rPr>
        <w:t>naturecultures</w:t>
      </w:r>
      <w:proofErr w:type="spellEnd"/>
      <w:r w:rsidR="001C1FE2">
        <w:rPr>
          <w:rFonts w:ascii="Cambria" w:hAnsi="Cambria" w:cs="Times New Roman"/>
          <w:sz w:val="24"/>
          <w:szCs w:val="24"/>
        </w:rPr>
        <w:t>, wild nature, and technological beings from a</w:t>
      </w:r>
      <w:r w:rsidR="000F76B6">
        <w:rPr>
          <w:rFonts w:ascii="Cambria" w:hAnsi="Cambria" w:cs="Times New Roman"/>
          <w:sz w:val="24"/>
          <w:szCs w:val="24"/>
        </w:rPr>
        <w:t xml:space="preserve"> dark, invisible, unknown</w:t>
      </w:r>
      <w:r w:rsidR="00C7205F">
        <w:rPr>
          <w:rFonts w:ascii="Cambria" w:hAnsi="Cambria" w:cs="Times New Roman"/>
          <w:sz w:val="24"/>
          <w:szCs w:val="24"/>
        </w:rPr>
        <w:t xml:space="preserve"> </w:t>
      </w:r>
      <w:r w:rsidR="000F76B6">
        <w:rPr>
          <w:rFonts w:ascii="Cambria" w:hAnsi="Cambria" w:cs="Times New Roman"/>
          <w:sz w:val="24"/>
          <w:szCs w:val="24"/>
        </w:rPr>
        <w:t>nature</w:t>
      </w:r>
      <w:r w:rsidR="00CD132A">
        <w:rPr>
          <w:rFonts w:ascii="Cambria" w:hAnsi="Cambria" w:cs="Times New Roman"/>
          <w:sz w:val="24"/>
          <w:szCs w:val="24"/>
        </w:rPr>
        <w:t xml:space="preserve">: </w:t>
      </w:r>
      <w:r w:rsidR="003E0CDE">
        <w:rPr>
          <w:rFonts w:ascii="Cambria" w:hAnsi="Cambria" w:cs="Times New Roman"/>
          <w:sz w:val="24"/>
          <w:szCs w:val="24"/>
        </w:rPr>
        <w:t xml:space="preserve">what </w:t>
      </w:r>
      <w:r w:rsidR="00CD132A">
        <w:rPr>
          <w:rFonts w:ascii="Cambria" w:hAnsi="Cambria" w:cs="Times New Roman"/>
          <w:sz w:val="24"/>
          <w:szCs w:val="24"/>
        </w:rPr>
        <w:t xml:space="preserve">I call </w:t>
      </w:r>
      <w:r w:rsidR="00CD132A" w:rsidRPr="00CD132A">
        <w:rPr>
          <w:rFonts w:ascii="Cambria" w:hAnsi="Cambria" w:cs="Times New Roman"/>
          <w:i/>
          <w:sz w:val="24"/>
          <w:szCs w:val="24"/>
        </w:rPr>
        <w:t>deep nature</w:t>
      </w:r>
      <w:r w:rsidR="00CD132A">
        <w:rPr>
          <w:rFonts w:ascii="Cambria" w:hAnsi="Cambria" w:cs="Times New Roman"/>
          <w:sz w:val="24"/>
          <w:szCs w:val="24"/>
        </w:rPr>
        <w:t xml:space="preserve"> is </w:t>
      </w:r>
      <w:r w:rsidR="00C7205F">
        <w:rPr>
          <w:rFonts w:ascii="Cambria" w:hAnsi="Cambria" w:cs="Times New Roman"/>
          <w:sz w:val="24"/>
          <w:szCs w:val="24"/>
        </w:rPr>
        <w:t xml:space="preserve">the encounter between the vertical and horizontal dimension – </w:t>
      </w:r>
      <w:r w:rsidR="003E0CDE">
        <w:rPr>
          <w:rFonts w:ascii="Cambria" w:hAnsi="Cambria" w:cs="Times New Roman"/>
          <w:sz w:val="24"/>
          <w:szCs w:val="24"/>
        </w:rPr>
        <w:t>which</w:t>
      </w:r>
      <w:r w:rsidR="00C7205F">
        <w:rPr>
          <w:rFonts w:ascii="Cambria" w:hAnsi="Cambria" w:cs="Times New Roman"/>
          <w:sz w:val="24"/>
          <w:szCs w:val="24"/>
        </w:rPr>
        <w:t xml:space="preserve"> </w:t>
      </w:r>
      <w:r w:rsidR="003E0CDE">
        <w:rPr>
          <w:rFonts w:ascii="Cambria" w:hAnsi="Cambria" w:cs="Times New Roman"/>
          <w:sz w:val="24"/>
          <w:szCs w:val="24"/>
        </w:rPr>
        <w:t xml:space="preserve">reveals </w:t>
      </w:r>
      <w:r w:rsidR="00C7205F">
        <w:rPr>
          <w:rFonts w:ascii="Cambria" w:hAnsi="Cambria" w:cs="Times New Roman"/>
          <w:sz w:val="24"/>
          <w:szCs w:val="24"/>
        </w:rPr>
        <w:t>a depth of field</w:t>
      </w:r>
      <w:r w:rsidR="00CD132A">
        <w:rPr>
          <w:rFonts w:ascii="Cambria" w:hAnsi="Cambria" w:cs="Times New Roman"/>
          <w:sz w:val="24"/>
          <w:szCs w:val="24"/>
        </w:rPr>
        <w:t>.</w:t>
      </w:r>
    </w:p>
    <w:p w14:paraId="3F23FC21" w14:textId="4401F2DB" w:rsidR="006863DA" w:rsidRDefault="00537131" w:rsidP="001059C1">
      <w:pPr>
        <w:pStyle w:val="ListParagraph"/>
        <w:widowControl w:val="0"/>
        <w:tabs>
          <w:tab w:val="left" w:pos="5040"/>
        </w:tabs>
        <w:autoSpaceDE w:val="0"/>
        <w:autoSpaceDN w:val="0"/>
        <w:adjustRightInd w:val="0"/>
        <w:spacing w:after="240"/>
        <w:ind w:firstLine="720"/>
        <w:jc w:val="both"/>
        <w:rPr>
          <w:rFonts w:ascii="Cambria" w:hAnsi="Cambria" w:cs="Times New Roman"/>
          <w:sz w:val="24"/>
          <w:szCs w:val="24"/>
        </w:rPr>
      </w:pPr>
      <w:r w:rsidRPr="00BC50BB">
        <w:rPr>
          <w:rFonts w:ascii="Cambria" w:hAnsi="Cambria" w:cs="Times New Roman"/>
          <w:sz w:val="24"/>
          <w:szCs w:val="24"/>
        </w:rPr>
        <w:t xml:space="preserve">In the diagram of natures, the function of depth is to host the invisible, the unknown, the </w:t>
      </w:r>
      <w:r w:rsidR="0048320A">
        <w:rPr>
          <w:rFonts w:ascii="Cambria" w:hAnsi="Cambria" w:cs="Times New Roman"/>
          <w:sz w:val="24"/>
          <w:szCs w:val="24"/>
        </w:rPr>
        <w:t xml:space="preserve">frightening </w:t>
      </w:r>
      <w:r w:rsidRPr="00BC50BB">
        <w:rPr>
          <w:rFonts w:ascii="Cambria" w:hAnsi="Cambria" w:cs="Times New Roman"/>
          <w:sz w:val="24"/>
          <w:szCs w:val="24"/>
        </w:rPr>
        <w:t>darkness that Jean</w:t>
      </w:r>
      <w:r w:rsidR="00540EFA">
        <w:rPr>
          <w:rFonts w:ascii="Cambria" w:hAnsi="Cambria" w:cs="Times New Roman"/>
          <w:sz w:val="24"/>
          <w:szCs w:val="24"/>
        </w:rPr>
        <w:t xml:space="preserve"> </w:t>
      </w:r>
      <w:r w:rsidRPr="00BC50BB">
        <w:rPr>
          <w:rFonts w:ascii="Cambria" w:hAnsi="Cambria" w:cs="Times New Roman"/>
          <w:sz w:val="24"/>
          <w:szCs w:val="24"/>
        </w:rPr>
        <w:t>Paul has identified as the “empty, bottomless socket” of God</w:t>
      </w:r>
      <w:r w:rsidR="000F76B6" w:rsidRPr="00BC50BB">
        <w:rPr>
          <w:rFonts w:ascii="Cambria" w:hAnsi="Cambria" w:cs="Times New Roman"/>
          <w:sz w:val="24"/>
          <w:szCs w:val="24"/>
        </w:rPr>
        <w:t xml:space="preserve"> (337)</w:t>
      </w:r>
      <w:r w:rsidR="003E0CDE">
        <w:rPr>
          <w:rFonts w:ascii="Cambria" w:hAnsi="Cambria" w:cs="Times New Roman"/>
          <w:sz w:val="24"/>
          <w:szCs w:val="24"/>
        </w:rPr>
        <w:t>,</w:t>
      </w:r>
      <w:r w:rsidRPr="00BC50BB">
        <w:rPr>
          <w:rFonts w:ascii="Cambria" w:hAnsi="Cambria" w:cs="Times New Roman"/>
          <w:sz w:val="24"/>
          <w:szCs w:val="24"/>
        </w:rPr>
        <w:t xml:space="preserve"> </w:t>
      </w:r>
      <w:r w:rsidR="00C7205F">
        <w:rPr>
          <w:rFonts w:ascii="Cambria" w:hAnsi="Cambria" w:cs="Times New Roman"/>
          <w:sz w:val="24"/>
          <w:szCs w:val="24"/>
        </w:rPr>
        <w:t>a</w:t>
      </w:r>
      <w:r w:rsidR="00C7205F" w:rsidRPr="00BC50BB">
        <w:rPr>
          <w:rFonts w:ascii="Cambria" w:hAnsi="Cambria" w:cs="Times New Roman"/>
          <w:sz w:val="24"/>
          <w:szCs w:val="24"/>
        </w:rPr>
        <w:t xml:space="preserve"> metaphor </w:t>
      </w:r>
      <w:r w:rsidR="00C7205F">
        <w:rPr>
          <w:rFonts w:ascii="Cambria" w:hAnsi="Cambria" w:cs="Times New Roman"/>
          <w:sz w:val="24"/>
          <w:szCs w:val="24"/>
        </w:rPr>
        <w:t xml:space="preserve">that </w:t>
      </w:r>
      <w:r w:rsidR="00C7205F" w:rsidRPr="00BC50BB">
        <w:rPr>
          <w:rFonts w:ascii="Cambria" w:hAnsi="Cambria" w:cs="Times New Roman"/>
          <w:sz w:val="24"/>
          <w:szCs w:val="24"/>
        </w:rPr>
        <w:t xml:space="preserve">strongly </w:t>
      </w:r>
      <w:r w:rsidR="003E0CDE">
        <w:rPr>
          <w:rFonts w:ascii="Cambria" w:hAnsi="Cambria" w:cs="Times New Roman"/>
          <w:sz w:val="24"/>
          <w:szCs w:val="24"/>
        </w:rPr>
        <w:t>influenced</w:t>
      </w:r>
      <w:r w:rsidR="003E0CDE" w:rsidRPr="00BC50BB">
        <w:rPr>
          <w:rFonts w:ascii="Cambria" w:hAnsi="Cambria" w:cs="Times New Roman"/>
          <w:sz w:val="24"/>
          <w:szCs w:val="24"/>
        </w:rPr>
        <w:t xml:space="preserve"> </w:t>
      </w:r>
      <w:r w:rsidR="00C7205F">
        <w:rPr>
          <w:rFonts w:ascii="Cambria" w:hAnsi="Cambria" w:cs="Times New Roman"/>
          <w:sz w:val="24"/>
          <w:szCs w:val="24"/>
        </w:rPr>
        <w:t>t</w:t>
      </w:r>
      <w:r w:rsidRPr="00BC50BB">
        <w:rPr>
          <w:rFonts w:ascii="Cambria" w:hAnsi="Cambria" w:cs="Times New Roman"/>
          <w:sz w:val="24"/>
          <w:szCs w:val="24"/>
        </w:rPr>
        <w:t>he French romantic tradition</w:t>
      </w:r>
      <w:r w:rsidR="0048320A">
        <w:rPr>
          <w:rFonts w:ascii="Cambria" w:hAnsi="Cambria" w:cs="Times New Roman"/>
          <w:sz w:val="24"/>
          <w:szCs w:val="24"/>
        </w:rPr>
        <w:t>. I</w:t>
      </w:r>
      <w:r w:rsidR="000F76B6" w:rsidRPr="00BC50BB">
        <w:rPr>
          <w:rFonts w:ascii="Cambria" w:hAnsi="Cambria" w:cs="Times New Roman"/>
          <w:sz w:val="24"/>
          <w:szCs w:val="24"/>
        </w:rPr>
        <w:t>n “</w:t>
      </w:r>
      <w:proofErr w:type="spellStart"/>
      <w:r w:rsidR="000F76B6" w:rsidRPr="00BC50BB">
        <w:rPr>
          <w:rFonts w:ascii="Cambria" w:hAnsi="Cambria" w:cs="Times New Roman"/>
          <w:sz w:val="24"/>
          <w:szCs w:val="24"/>
        </w:rPr>
        <w:t>Magnitudo</w:t>
      </w:r>
      <w:proofErr w:type="spellEnd"/>
      <w:r w:rsidR="000F76B6" w:rsidRPr="00BC50BB">
        <w:rPr>
          <w:rFonts w:ascii="Cambria" w:hAnsi="Cambria" w:cs="Times New Roman"/>
          <w:sz w:val="24"/>
          <w:szCs w:val="24"/>
        </w:rPr>
        <w:t xml:space="preserve"> </w:t>
      </w:r>
      <w:proofErr w:type="spellStart"/>
      <w:r w:rsidR="000F76B6" w:rsidRPr="00BC50BB">
        <w:rPr>
          <w:rFonts w:ascii="Cambria" w:hAnsi="Cambria" w:cs="Times New Roman"/>
          <w:sz w:val="24"/>
          <w:szCs w:val="24"/>
        </w:rPr>
        <w:t>Parvi</w:t>
      </w:r>
      <w:proofErr w:type="spellEnd"/>
      <w:r w:rsidR="000F76B6" w:rsidRPr="00BC50BB">
        <w:rPr>
          <w:rFonts w:ascii="Cambria" w:hAnsi="Cambria" w:cs="Times New Roman"/>
          <w:sz w:val="24"/>
          <w:szCs w:val="24"/>
        </w:rPr>
        <w:t>,” Hugo</w:t>
      </w:r>
      <w:r w:rsidR="00FF5BEB" w:rsidRPr="00BC50BB">
        <w:rPr>
          <w:rFonts w:ascii="Cambria" w:hAnsi="Cambria" w:cs="Times New Roman"/>
          <w:sz w:val="24"/>
          <w:szCs w:val="24"/>
        </w:rPr>
        <w:t xml:space="preserve"> exclaims</w:t>
      </w:r>
      <w:r w:rsidR="00CD132A">
        <w:rPr>
          <w:rFonts w:ascii="Cambria" w:hAnsi="Cambria" w:cs="Times New Roman"/>
          <w:sz w:val="24"/>
          <w:szCs w:val="24"/>
        </w:rPr>
        <w:t>:</w:t>
      </w:r>
      <w:r w:rsidR="00FF5BEB" w:rsidRPr="00BC50BB">
        <w:rPr>
          <w:rFonts w:ascii="Cambria" w:hAnsi="Cambria" w:cs="Times New Roman"/>
          <w:sz w:val="24"/>
          <w:szCs w:val="24"/>
        </w:rPr>
        <w:t xml:space="preserve"> “</w:t>
      </w:r>
      <w:r w:rsidR="00FF5BEB" w:rsidRPr="0048320A">
        <w:rPr>
          <w:rFonts w:ascii="Cambria" w:hAnsi="Cambria" w:cs="Times New Roman"/>
          <w:i/>
          <w:sz w:val="24"/>
          <w:szCs w:val="24"/>
        </w:rPr>
        <w:t xml:space="preserve">L’oeil </w:t>
      </w:r>
      <w:proofErr w:type="spellStart"/>
      <w:r w:rsidR="00FF5BEB" w:rsidRPr="0048320A">
        <w:rPr>
          <w:rFonts w:ascii="Cambria" w:hAnsi="Cambria" w:cs="Times New Roman"/>
          <w:i/>
          <w:sz w:val="24"/>
          <w:szCs w:val="24"/>
        </w:rPr>
        <w:t>est</w:t>
      </w:r>
      <w:proofErr w:type="spellEnd"/>
      <w:r w:rsidR="00FF5BEB" w:rsidRPr="00BC50BB">
        <w:rPr>
          <w:rFonts w:ascii="Cambria" w:hAnsi="Cambria" w:cs="Times New Roman"/>
          <w:sz w:val="24"/>
          <w:szCs w:val="24"/>
        </w:rPr>
        <w:t xml:space="preserve"> </w:t>
      </w:r>
      <w:proofErr w:type="spellStart"/>
      <w:r w:rsidR="00FF5BEB" w:rsidRPr="0048320A">
        <w:rPr>
          <w:rFonts w:ascii="Cambria" w:hAnsi="Cambria" w:cs="Times New Roman"/>
          <w:i/>
          <w:sz w:val="24"/>
          <w:szCs w:val="24"/>
        </w:rPr>
        <w:t>crevé</w:t>
      </w:r>
      <w:proofErr w:type="spellEnd"/>
      <w:r w:rsidR="00FF5BEB" w:rsidRPr="0048320A">
        <w:rPr>
          <w:rFonts w:ascii="Cambria" w:hAnsi="Cambria" w:cs="Times New Roman"/>
          <w:i/>
          <w:sz w:val="24"/>
          <w:szCs w:val="24"/>
        </w:rPr>
        <w:t>!</w:t>
      </w:r>
      <w:r w:rsidR="0048320A">
        <w:rPr>
          <w:rFonts w:ascii="Cambria" w:hAnsi="Cambria" w:cs="Times New Roman"/>
          <w:sz w:val="24"/>
          <w:szCs w:val="24"/>
        </w:rPr>
        <w:t xml:space="preserve"> (</w:t>
      </w:r>
      <w:r w:rsidR="0048320A" w:rsidRPr="0048320A">
        <w:rPr>
          <w:rFonts w:ascii="Cambria" w:hAnsi="Cambria" w:cs="Times New Roman"/>
          <w:i/>
          <w:sz w:val="24"/>
          <w:szCs w:val="24"/>
        </w:rPr>
        <w:t>the eye</w:t>
      </w:r>
      <w:r w:rsidR="00C7205F">
        <w:rPr>
          <w:rFonts w:ascii="Cambria" w:hAnsi="Cambria" w:cs="Times New Roman"/>
          <w:i/>
          <w:sz w:val="24"/>
          <w:szCs w:val="24"/>
        </w:rPr>
        <w:t xml:space="preserve"> (of God)</w:t>
      </w:r>
      <w:r w:rsidR="0048320A" w:rsidRPr="0048320A">
        <w:rPr>
          <w:rFonts w:ascii="Cambria" w:hAnsi="Cambria" w:cs="Times New Roman"/>
          <w:i/>
          <w:sz w:val="24"/>
          <w:szCs w:val="24"/>
        </w:rPr>
        <w:t xml:space="preserve"> is punctured!</w:t>
      </w:r>
      <w:r w:rsidR="0048320A">
        <w:rPr>
          <w:rFonts w:ascii="Cambria" w:hAnsi="Cambria" w:cs="Times New Roman"/>
          <w:sz w:val="24"/>
          <w:szCs w:val="24"/>
        </w:rPr>
        <w:t>)</w:t>
      </w:r>
      <w:r w:rsidR="00FF5BEB" w:rsidRPr="00BC50BB">
        <w:rPr>
          <w:rFonts w:ascii="Cambria" w:hAnsi="Cambria" w:cs="Times New Roman"/>
          <w:sz w:val="24"/>
          <w:szCs w:val="24"/>
        </w:rPr>
        <w:t xml:space="preserve">” </w:t>
      </w:r>
      <w:r w:rsidR="0048320A">
        <w:rPr>
          <w:rFonts w:ascii="Cambria" w:hAnsi="Cambria" w:cs="Times New Roman"/>
          <w:sz w:val="24"/>
          <w:szCs w:val="24"/>
        </w:rPr>
        <w:t xml:space="preserve">– </w:t>
      </w:r>
      <w:r w:rsidR="00FF5BEB" w:rsidRPr="00BC50BB">
        <w:rPr>
          <w:rFonts w:ascii="Cambria" w:hAnsi="Cambria" w:cs="Times New Roman"/>
          <w:sz w:val="24"/>
          <w:szCs w:val="24"/>
        </w:rPr>
        <w:t>a</w:t>
      </w:r>
      <w:r w:rsidR="00690768" w:rsidRPr="00BC50BB">
        <w:rPr>
          <w:rFonts w:ascii="Cambria" w:hAnsi="Cambria" w:cs="Times New Roman"/>
          <w:sz w:val="24"/>
          <w:szCs w:val="24"/>
        </w:rPr>
        <w:t xml:space="preserve"> gruesome deed </w:t>
      </w:r>
      <w:r w:rsidR="00FF5BEB" w:rsidRPr="00BC50BB">
        <w:rPr>
          <w:rFonts w:ascii="Cambria" w:hAnsi="Cambria" w:cs="Times New Roman"/>
          <w:sz w:val="24"/>
          <w:szCs w:val="24"/>
        </w:rPr>
        <w:t xml:space="preserve">that he attributes to Spinoza and </w:t>
      </w:r>
      <w:r w:rsidR="00CD132A" w:rsidRPr="00BC50BB">
        <w:rPr>
          <w:rFonts w:ascii="Cambria" w:hAnsi="Cambria" w:cs="Times New Roman"/>
          <w:sz w:val="24"/>
          <w:szCs w:val="24"/>
        </w:rPr>
        <w:t>Lucretius</w:t>
      </w:r>
      <w:r w:rsidR="00FF5BEB" w:rsidRPr="00BC50BB">
        <w:rPr>
          <w:rFonts w:ascii="Cambria" w:hAnsi="Cambria" w:cs="Times New Roman"/>
          <w:sz w:val="24"/>
          <w:szCs w:val="24"/>
        </w:rPr>
        <w:t xml:space="preserve">, </w:t>
      </w:r>
      <w:r w:rsidR="003E0CDE">
        <w:rPr>
          <w:rFonts w:ascii="Cambria" w:hAnsi="Cambria" w:cs="Times New Roman"/>
          <w:sz w:val="24"/>
          <w:szCs w:val="24"/>
        </w:rPr>
        <w:t>those</w:t>
      </w:r>
      <w:r w:rsidR="003E0CDE" w:rsidRPr="00BC50BB">
        <w:rPr>
          <w:rFonts w:ascii="Cambria" w:hAnsi="Cambria" w:cs="Times New Roman"/>
          <w:sz w:val="24"/>
          <w:szCs w:val="24"/>
        </w:rPr>
        <w:t xml:space="preserve"> </w:t>
      </w:r>
      <w:r w:rsidR="00FF5BEB" w:rsidRPr="00BC50BB">
        <w:rPr>
          <w:rFonts w:ascii="Cambria" w:hAnsi="Cambria" w:cs="Times New Roman"/>
          <w:sz w:val="24"/>
          <w:szCs w:val="24"/>
        </w:rPr>
        <w:t xml:space="preserve">atheists who refuse to see God </w:t>
      </w:r>
      <w:r w:rsidR="00CD132A">
        <w:rPr>
          <w:rFonts w:ascii="Cambria" w:hAnsi="Cambria" w:cs="Times New Roman"/>
          <w:sz w:val="24"/>
          <w:szCs w:val="24"/>
        </w:rPr>
        <w:t xml:space="preserve">also </w:t>
      </w:r>
      <w:r w:rsidR="00FF5BEB" w:rsidRPr="00BC50BB">
        <w:rPr>
          <w:rFonts w:ascii="Cambria" w:hAnsi="Cambria" w:cs="Times New Roman"/>
          <w:sz w:val="24"/>
          <w:szCs w:val="24"/>
        </w:rPr>
        <w:t>in the “abyss</w:t>
      </w:r>
      <w:r w:rsidR="00CD132A">
        <w:rPr>
          <w:rFonts w:ascii="Cambria" w:hAnsi="Cambria" w:cs="Times New Roman"/>
          <w:sz w:val="24"/>
          <w:szCs w:val="24"/>
        </w:rPr>
        <w:t>,</w:t>
      </w:r>
      <w:r w:rsidR="00FF5BEB" w:rsidRPr="00BC50BB">
        <w:rPr>
          <w:rFonts w:ascii="Cambria" w:hAnsi="Cambria" w:cs="Times New Roman"/>
          <w:sz w:val="24"/>
          <w:szCs w:val="24"/>
        </w:rPr>
        <w:t>”</w:t>
      </w:r>
      <w:r w:rsidR="00CD132A">
        <w:rPr>
          <w:rFonts w:ascii="Cambria" w:hAnsi="Cambria" w:cs="Times New Roman"/>
          <w:sz w:val="24"/>
          <w:szCs w:val="24"/>
        </w:rPr>
        <w:t xml:space="preserve"> in what </w:t>
      </w:r>
      <w:r w:rsidR="00C7205F">
        <w:rPr>
          <w:rFonts w:ascii="Cambria" w:hAnsi="Cambria" w:cs="Times New Roman"/>
          <w:sz w:val="24"/>
          <w:szCs w:val="24"/>
        </w:rPr>
        <w:t xml:space="preserve">– for Hugo - </w:t>
      </w:r>
      <w:r w:rsidR="003E0CDE">
        <w:rPr>
          <w:rFonts w:ascii="Cambria" w:hAnsi="Cambria" w:cs="Times New Roman"/>
          <w:sz w:val="24"/>
          <w:szCs w:val="24"/>
        </w:rPr>
        <w:t xml:space="preserve">falsely </w:t>
      </w:r>
      <w:r w:rsidR="00CD132A">
        <w:rPr>
          <w:rFonts w:ascii="Cambria" w:hAnsi="Cambria" w:cs="Times New Roman"/>
          <w:sz w:val="24"/>
          <w:szCs w:val="24"/>
        </w:rPr>
        <w:t>appears as devoid of the divine</w:t>
      </w:r>
      <w:r w:rsidR="00690768" w:rsidRPr="00BC50BB">
        <w:rPr>
          <w:rFonts w:ascii="Cambria" w:hAnsi="Cambria" w:cs="Times New Roman"/>
          <w:sz w:val="24"/>
          <w:szCs w:val="24"/>
        </w:rPr>
        <w:t xml:space="preserve"> (</w:t>
      </w:r>
      <w:r w:rsidR="00CD132A">
        <w:rPr>
          <w:rFonts w:ascii="Cambria" w:hAnsi="Cambria" w:cs="Times New Roman"/>
          <w:sz w:val="24"/>
          <w:szCs w:val="24"/>
        </w:rPr>
        <w:t>169</w:t>
      </w:r>
      <w:r w:rsidR="00690768" w:rsidRPr="00BC50BB">
        <w:rPr>
          <w:rFonts w:ascii="Cambria" w:hAnsi="Cambria" w:cs="Times New Roman"/>
          <w:sz w:val="24"/>
          <w:szCs w:val="24"/>
        </w:rPr>
        <w:t>)</w:t>
      </w:r>
      <w:r w:rsidR="003E0CDE">
        <w:rPr>
          <w:rFonts w:ascii="Cambria" w:hAnsi="Cambria" w:cs="Times New Roman"/>
          <w:sz w:val="24"/>
          <w:szCs w:val="24"/>
        </w:rPr>
        <w:t>.</w:t>
      </w:r>
      <w:r w:rsidR="00690768" w:rsidRPr="00BC50BB">
        <w:rPr>
          <w:rFonts w:ascii="Cambria" w:hAnsi="Cambria" w:cs="Times New Roman"/>
          <w:sz w:val="24"/>
          <w:szCs w:val="24"/>
        </w:rPr>
        <w:t xml:space="preserve"> A</w:t>
      </w:r>
      <w:r w:rsidR="00FF5BEB" w:rsidRPr="00BC50BB">
        <w:rPr>
          <w:rFonts w:ascii="Cambria" w:hAnsi="Cambria" w:cs="Times New Roman"/>
          <w:sz w:val="24"/>
          <w:szCs w:val="24"/>
        </w:rPr>
        <w:t xml:space="preserve"> few years after Hugo’s poem, </w:t>
      </w:r>
      <w:r w:rsidR="00690768" w:rsidRPr="00BC50BB">
        <w:rPr>
          <w:rFonts w:ascii="Cambria" w:hAnsi="Cambria" w:cs="Times New Roman"/>
          <w:sz w:val="24"/>
          <w:szCs w:val="24"/>
        </w:rPr>
        <w:t xml:space="preserve">Nerval writes </w:t>
      </w:r>
      <w:r w:rsidR="00FF5BEB" w:rsidRPr="00BC50BB">
        <w:rPr>
          <w:rFonts w:ascii="Cambria" w:hAnsi="Cambria" w:cs="Times New Roman"/>
          <w:sz w:val="24"/>
          <w:szCs w:val="24"/>
        </w:rPr>
        <w:t xml:space="preserve">in “Christ at Gethsemane”: </w:t>
      </w:r>
    </w:p>
    <w:p w14:paraId="3CB915B2" w14:textId="77777777" w:rsidR="006863DA" w:rsidRDefault="006863DA" w:rsidP="001059C1">
      <w:pPr>
        <w:pStyle w:val="ListParagraph"/>
        <w:widowControl w:val="0"/>
        <w:tabs>
          <w:tab w:val="left" w:pos="5040"/>
        </w:tabs>
        <w:autoSpaceDE w:val="0"/>
        <w:autoSpaceDN w:val="0"/>
        <w:adjustRightInd w:val="0"/>
        <w:spacing w:after="240"/>
        <w:ind w:firstLine="720"/>
        <w:jc w:val="both"/>
        <w:rPr>
          <w:rFonts w:ascii="Cambria" w:hAnsi="Cambria" w:cs="Times New Roman"/>
          <w:sz w:val="24"/>
          <w:szCs w:val="24"/>
        </w:rPr>
      </w:pPr>
    </w:p>
    <w:p w14:paraId="7C849729" w14:textId="4CBCEB91" w:rsidR="006863DA" w:rsidRPr="006863DA" w:rsidRDefault="000F76B6" w:rsidP="001059C1">
      <w:pPr>
        <w:pStyle w:val="ListParagraph"/>
        <w:widowControl w:val="0"/>
        <w:tabs>
          <w:tab w:val="left" w:pos="5040"/>
        </w:tabs>
        <w:autoSpaceDE w:val="0"/>
        <w:autoSpaceDN w:val="0"/>
        <w:adjustRightInd w:val="0"/>
        <w:spacing w:after="240"/>
        <w:ind w:firstLine="720"/>
        <w:jc w:val="both"/>
        <w:rPr>
          <w:rFonts w:ascii="Cambria" w:hAnsi="Cambria"/>
        </w:rPr>
      </w:pPr>
      <w:r w:rsidRPr="006863DA">
        <w:rPr>
          <w:rFonts w:ascii="Cambria" w:hAnsi="Cambria"/>
        </w:rPr>
        <w:t>Seeking the eye of God, I’ve only seen a pit,</w:t>
      </w:r>
    </w:p>
    <w:p w14:paraId="2A2DD603" w14:textId="77777777" w:rsidR="006863DA" w:rsidRPr="006863DA" w:rsidRDefault="000F76B6" w:rsidP="001059C1">
      <w:pPr>
        <w:pStyle w:val="ListParagraph"/>
        <w:widowControl w:val="0"/>
        <w:tabs>
          <w:tab w:val="left" w:pos="5040"/>
        </w:tabs>
        <w:autoSpaceDE w:val="0"/>
        <w:autoSpaceDN w:val="0"/>
        <w:adjustRightInd w:val="0"/>
        <w:spacing w:after="240"/>
        <w:ind w:firstLine="720"/>
        <w:jc w:val="both"/>
        <w:rPr>
          <w:rFonts w:ascii="Cambria" w:hAnsi="Cambria"/>
        </w:rPr>
      </w:pPr>
      <w:r w:rsidRPr="006863DA">
        <w:rPr>
          <w:rFonts w:ascii="Cambria" w:hAnsi="Cambria"/>
        </w:rPr>
        <w:t>Huge, bottomless, black, from whence eternal night</w:t>
      </w:r>
    </w:p>
    <w:p w14:paraId="03E40531" w14:textId="1B80FB57" w:rsidR="006863DA" w:rsidRPr="006863DA" w:rsidRDefault="000F76B6" w:rsidP="001059C1">
      <w:pPr>
        <w:pStyle w:val="ListParagraph"/>
        <w:widowControl w:val="0"/>
        <w:tabs>
          <w:tab w:val="left" w:pos="5040"/>
        </w:tabs>
        <w:autoSpaceDE w:val="0"/>
        <w:autoSpaceDN w:val="0"/>
        <w:adjustRightInd w:val="0"/>
        <w:spacing w:after="240"/>
        <w:ind w:firstLine="720"/>
        <w:jc w:val="both"/>
        <w:rPr>
          <w:rFonts w:ascii="Cambria" w:hAnsi="Cambria"/>
        </w:rPr>
      </w:pPr>
      <w:r w:rsidRPr="006863DA">
        <w:rPr>
          <w:rFonts w:ascii="Cambria" w:hAnsi="Cambria"/>
        </w:rPr>
        <w:t>Streams out over the world and ever deepens</w:t>
      </w:r>
      <w:r w:rsidR="00FF5BEB" w:rsidRPr="006863DA">
        <w:rPr>
          <w:rFonts w:ascii="Cambria" w:hAnsi="Cambria"/>
        </w:rPr>
        <w:t>. (229)</w:t>
      </w:r>
      <w:r w:rsidR="00690768" w:rsidRPr="006863DA">
        <w:rPr>
          <w:rFonts w:ascii="Cambria" w:hAnsi="Cambria"/>
        </w:rPr>
        <w:t xml:space="preserve"> </w:t>
      </w:r>
    </w:p>
    <w:p w14:paraId="0E32C504" w14:textId="77777777" w:rsidR="006863DA" w:rsidRDefault="006863DA" w:rsidP="001059C1">
      <w:pPr>
        <w:pStyle w:val="ListParagraph"/>
        <w:widowControl w:val="0"/>
        <w:tabs>
          <w:tab w:val="left" w:pos="5040"/>
        </w:tabs>
        <w:autoSpaceDE w:val="0"/>
        <w:autoSpaceDN w:val="0"/>
        <w:adjustRightInd w:val="0"/>
        <w:spacing w:after="240"/>
        <w:ind w:firstLine="720"/>
        <w:jc w:val="both"/>
        <w:rPr>
          <w:rFonts w:ascii="Cambria" w:hAnsi="Cambria"/>
          <w:sz w:val="24"/>
          <w:szCs w:val="24"/>
        </w:rPr>
      </w:pPr>
    </w:p>
    <w:p w14:paraId="55729EDC" w14:textId="0BC74A36" w:rsidR="007A4D6F" w:rsidRDefault="00690768" w:rsidP="00C703EF">
      <w:pPr>
        <w:pStyle w:val="ListParagraph"/>
        <w:widowControl w:val="0"/>
        <w:tabs>
          <w:tab w:val="left" w:pos="5040"/>
        </w:tabs>
        <w:autoSpaceDE w:val="0"/>
        <w:autoSpaceDN w:val="0"/>
        <w:adjustRightInd w:val="0"/>
        <w:spacing w:after="240"/>
        <w:jc w:val="both"/>
        <w:rPr>
          <w:rFonts w:ascii="Cambria" w:hAnsi="Cambria"/>
          <w:sz w:val="24"/>
          <w:szCs w:val="24"/>
        </w:rPr>
      </w:pPr>
      <w:r w:rsidRPr="00BC50BB">
        <w:rPr>
          <w:rFonts w:ascii="Cambria" w:hAnsi="Cambria"/>
          <w:sz w:val="24"/>
          <w:szCs w:val="24"/>
        </w:rPr>
        <w:t xml:space="preserve">All this distress should not conceal what Hugo completely understood: </w:t>
      </w:r>
      <w:r w:rsidR="00B3238F" w:rsidRPr="00BC50BB">
        <w:rPr>
          <w:rFonts w:ascii="Cambria" w:hAnsi="Cambria"/>
          <w:sz w:val="24"/>
          <w:szCs w:val="24"/>
        </w:rPr>
        <w:t>bottomless darkness</w:t>
      </w:r>
      <w:r w:rsidR="00EB0521" w:rsidRPr="00BC50BB">
        <w:rPr>
          <w:rFonts w:ascii="Cambria" w:hAnsi="Cambria"/>
          <w:sz w:val="24"/>
          <w:szCs w:val="24"/>
        </w:rPr>
        <w:t xml:space="preserve"> is also the condition of possibility </w:t>
      </w:r>
      <w:r w:rsidR="003E0CDE">
        <w:rPr>
          <w:rFonts w:ascii="Cambria" w:hAnsi="Cambria"/>
          <w:sz w:val="24"/>
          <w:szCs w:val="24"/>
        </w:rPr>
        <w:t>for</w:t>
      </w:r>
      <w:r w:rsidR="003E0CDE" w:rsidRPr="00BC50BB">
        <w:rPr>
          <w:rFonts w:ascii="Cambria" w:hAnsi="Cambria"/>
          <w:sz w:val="24"/>
          <w:szCs w:val="24"/>
        </w:rPr>
        <w:t xml:space="preserve"> </w:t>
      </w:r>
      <w:r w:rsidR="00EB0521" w:rsidRPr="00BC50BB">
        <w:rPr>
          <w:rFonts w:ascii="Cambria" w:hAnsi="Cambria"/>
          <w:sz w:val="24"/>
          <w:szCs w:val="24"/>
        </w:rPr>
        <w:t>freedom</w:t>
      </w:r>
      <w:r w:rsidR="00AF1614">
        <w:rPr>
          <w:rFonts w:ascii="Cambria" w:hAnsi="Cambria"/>
          <w:sz w:val="24"/>
          <w:szCs w:val="24"/>
        </w:rPr>
        <w:t>, that is to say</w:t>
      </w:r>
      <w:r w:rsidR="003E0CDE">
        <w:rPr>
          <w:rFonts w:ascii="Cambria" w:hAnsi="Cambria"/>
          <w:sz w:val="24"/>
          <w:szCs w:val="24"/>
        </w:rPr>
        <w:t>, for</w:t>
      </w:r>
      <w:r w:rsidR="00AF1614">
        <w:rPr>
          <w:rFonts w:ascii="Cambria" w:hAnsi="Cambria"/>
          <w:sz w:val="24"/>
          <w:szCs w:val="24"/>
        </w:rPr>
        <w:t xml:space="preserve"> an ontological chance</w:t>
      </w:r>
      <w:r w:rsidR="00EB0521" w:rsidRPr="00BC50BB">
        <w:rPr>
          <w:rFonts w:ascii="Cambria" w:hAnsi="Cambria"/>
          <w:sz w:val="24"/>
          <w:szCs w:val="24"/>
        </w:rPr>
        <w:t xml:space="preserve">. </w:t>
      </w:r>
      <w:ins w:id="253" w:author="Frederic Neyrat" w:date="2020-08-15T13:15:00Z">
        <w:r w:rsidR="00AF7720">
          <w:rPr>
            <w:rFonts w:ascii="Cambria" w:hAnsi="Cambria"/>
            <w:sz w:val="24"/>
            <w:szCs w:val="24"/>
          </w:rPr>
          <w:t xml:space="preserve">F.W.J. </w:t>
        </w:r>
      </w:ins>
      <w:r w:rsidR="004A2630" w:rsidRPr="00BC50BB">
        <w:rPr>
          <w:rFonts w:ascii="Cambria" w:hAnsi="Cambria"/>
          <w:sz w:val="24"/>
          <w:szCs w:val="24"/>
        </w:rPr>
        <w:t xml:space="preserve">Schelling – who was maybe the decisive </w:t>
      </w:r>
      <w:r w:rsidR="0048320A">
        <w:rPr>
          <w:rFonts w:ascii="Cambria" w:hAnsi="Cambria"/>
          <w:sz w:val="24"/>
          <w:szCs w:val="24"/>
        </w:rPr>
        <w:t xml:space="preserve">German </w:t>
      </w:r>
      <w:r w:rsidR="004A2630" w:rsidRPr="00BC50BB">
        <w:rPr>
          <w:rFonts w:ascii="Cambria" w:hAnsi="Cambria"/>
          <w:sz w:val="24"/>
          <w:szCs w:val="24"/>
        </w:rPr>
        <w:t xml:space="preserve">Romantic philosopher </w:t>
      </w:r>
      <w:r w:rsidR="00AF1614">
        <w:rPr>
          <w:rFonts w:ascii="Cambria" w:hAnsi="Cambria"/>
          <w:sz w:val="24"/>
          <w:szCs w:val="24"/>
        </w:rPr>
        <w:t>–</w:t>
      </w:r>
      <w:r w:rsidR="004A2630" w:rsidRPr="00BC50BB">
        <w:rPr>
          <w:rFonts w:ascii="Cambria" w:hAnsi="Cambria"/>
          <w:sz w:val="24"/>
          <w:szCs w:val="24"/>
        </w:rPr>
        <w:t xml:space="preserve"> </w:t>
      </w:r>
      <w:r w:rsidR="00AF1614">
        <w:rPr>
          <w:rFonts w:ascii="Cambria" w:hAnsi="Cambria"/>
          <w:sz w:val="24"/>
          <w:szCs w:val="24"/>
        </w:rPr>
        <w:t>explains</w:t>
      </w:r>
      <w:r w:rsidR="004A2630" w:rsidRPr="00BC50BB">
        <w:rPr>
          <w:rFonts w:ascii="Cambria" w:hAnsi="Cambria"/>
          <w:sz w:val="24"/>
          <w:szCs w:val="24"/>
        </w:rPr>
        <w:t xml:space="preserve"> this point in his </w:t>
      </w:r>
      <w:r w:rsidR="004A2630" w:rsidRPr="007A4D6F">
        <w:rPr>
          <w:rFonts w:ascii="Cambria" w:hAnsi="Cambria"/>
          <w:i/>
          <w:iCs/>
          <w:sz w:val="24"/>
          <w:szCs w:val="24"/>
        </w:rPr>
        <w:t>Philosophical Inquiries into the Nature of Human Freedom</w:t>
      </w:r>
      <w:r w:rsidR="00AF1614">
        <w:rPr>
          <w:rFonts w:ascii="Cambria" w:hAnsi="Cambria"/>
          <w:iCs/>
          <w:sz w:val="24"/>
          <w:szCs w:val="24"/>
        </w:rPr>
        <w:t>. I</w:t>
      </w:r>
      <w:r w:rsidR="004A2630" w:rsidRPr="00BC50BB">
        <w:rPr>
          <w:rFonts w:ascii="Cambria" w:hAnsi="Cambria"/>
          <w:iCs/>
          <w:sz w:val="24"/>
          <w:szCs w:val="24"/>
        </w:rPr>
        <w:t xml:space="preserve">n God, </w:t>
      </w:r>
      <w:r w:rsidR="00AF1614">
        <w:rPr>
          <w:rFonts w:ascii="Cambria" w:hAnsi="Cambria"/>
          <w:iCs/>
          <w:sz w:val="24"/>
          <w:szCs w:val="24"/>
        </w:rPr>
        <w:t xml:space="preserve">Schelling writes, </w:t>
      </w:r>
      <w:r w:rsidR="004A2630" w:rsidRPr="00BC50BB">
        <w:rPr>
          <w:rFonts w:ascii="Cambria" w:hAnsi="Cambria"/>
          <w:iCs/>
          <w:sz w:val="24"/>
          <w:szCs w:val="24"/>
        </w:rPr>
        <w:t>there is</w:t>
      </w:r>
      <w:r w:rsidR="00BB72F2" w:rsidRPr="00BC50BB">
        <w:rPr>
          <w:rFonts w:ascii="Cambria" w:hAnsi="Cambria"/>
          <w:iCs/>
          <w:sz w:val="24"/>
          <w:szCs w:val="24"/>
        </w:rPr>
        <w:t xml:space="preserve"> an</w:t>
      </w:r>
      <w:r w:rsidR="004A2630" w:rsidRPr="00BC50BB">
        <w:rPr>
          <w:rFonts w:ascii="Cambria" w:hAnsi="Cambria"/>
          <w:iCs/>
          <w:sz w:val="24"/>
          <w:szCs w:val="24"/>
        </w:rPr>
        <w:t xml:space="preserve"> “</w:t>
      </w:r>
      <w:r w:rsidR="00BB72F2" w:rsidRPr="00BC50BB">
        <w:rPr>
          <w:rFonts w:ascii="Cambria" w:hAnsi="Cambria"/>
          <w:iCs/>
          <w:sz w:val="24"/>
          <w:szCs w:val="24"/>
        </w:rPr>
        <w:t xml:space="preserve">inner </w:t>
      </w:r>
      <w:r w:rsidR="004A2630" w:rsidRPr="00BC50BB">
        <w:rPr>
          <w:rFonts w:ascii="Cambria" w:hAnsi="Cambria"/>
          <w:iCs/>
          <w:sz w:val="24"/>
          <w:szCs w:val="24"/>
        </w:rPr>
        <w:t>ground” that</w:t>
      </w:r>
      <w:r w:rsidR="00BB72F2" w:rsidRPr="00BC50BB">
        <w:rPr>
          <w:rFonts w:ascii="Cambria" w:hAnsi="Cambria"/>
          <w:iCs/>
          <w:sz w:val="24"/>
          <w:szCs w:val="24"/>
        </w:rPr>
        <w:t xml:space="preserve"> is not </w:t>
      </w:r>
      <w:r w:rsidR="00AF1614">
        <w:rPr>
          <w:rFonts w:ascii="Cambria" w:hAnsi="Cambria"/>
          <w:iCs/>
          <w:sz w:val="24"/>
          <w:szCs w:val="24"/>
        </w:rPr>
        <w:t>God</w:t>
      </w:r>
      <w:r w:rsidR="00BB72F2" w:rsidRPr="00BC50BB">
        <w:rPr>
          <w:rFonts w:ascii="Cambria" w:hAnsi="Cambria"/>
          <w:iCs/>
          <w:sz w:val="24"/>
          <w:szCs w:val="24"/>
        </w:rPr>
        <w:t xml:space="preserve"> but</w:t>
      </w:r>
      <w:r w:rsidR="004A2630" w:rsidRPr="00BC50BB">
        <w:rPr>
          <w:rFonts w:ascii="Cambria" w:hAnsi="Cambria"/>
          <w:iCs/>
          <w:sz w:val="24"/>
          <w:szCs w:val="24"/>
        </w:rPr>
        <w:t xml:space="preserve"> “precedes” </w:t>
      </w:r>
      <w:r w:rsidR="00AF1614">
        <w:rPr>
          <w:rFonts w:ascii="Cambria" w:hAnsi="Cambria"/>
          <w:iCs/>
          <w:sz w:val="24"/>
          <w:szCs w:val="24"/>
        </w:rPr>
        <w:t>his</w:t>
      </w:r>
      <w:r w:rsidR="004A2630" w:rsidRPr="00BC50BB">
        <w:rPr>
          <w:rFonts w:ascii="Cambria" w:hAnsi="Cambria"/>
          <w:iCs/>
          <w:sz w:val="24"/>
          <w:szCs w:val="24"/>
        </w:rPr>
        <w:t xml:space="preserve"> existence</w:t>
      </w:r>
      <w:r w:rsidR="003E0CDE">
        <w:rPr>
          <w:rFonts w:ascii="Cambria" w:hAnsi="Cambria"/>
          <w:iCs/>
          <w:sz w:val="24"/>
          <w:szCs w:val="24"/>
        </w:rPr>
        <w:t>.</w:t>
      </w:r>
      <w:r w:rsidR="003E0CDE" w:rsidRPr="00BC50BB">
        <w:rPr>
          <w:rFonts w:ascii="Cambria" w:hAnsi="Cambria"/>
          <w:iCs/>
          <w:sz w:val="24"/>
          <w:szCs w:val="24"/>
        </w:rPr>
        <w:t xml:space="preserve"> </w:t>
      </w:r>
      <w:r w:rsidR="00BB72F2" w:rsidRPr="00BC50BB">
        <w:rPr>
          <w:rFonts w:ascii="Cambria" w:hAnsi="Cambria"/>
          <w:iCs/>
          <w:sz w:val="24"/>
          <w:szCs w:val="24"/>
        </w:rPr>
        <w:t>Schelling also calls this ground “nature”</w:t>
      </w:r>
      <w:r w:rsidR="004A2630" w:rsidRPr="00BC50BB">
        <w:rPr>
          <w:rFonts w:ascii="Cambria" w:hAnsi="Cambria"/>
          <w:iCs/>
          <w:sz w:val="24"/>
          <w:szCs w:val="24"/>
        </w:rPr>
        <w:t xml:space="preserve"> (</w:t>
      </w:r>
      <w:r w:rsidR="00BB72F2" w:rsidRPr="00BC50BB">
        <w:rPr>
          <w:rFonts w:ascii="Cambria" w:hAnsi="Cambria"/>
          <w:iCs/>
          <w:sz w:val="24"/>
          <w:szCs w:val="24"/>
        </w:rPr>
        <w:t>27-</w:t>
      </w:r>
      <w:r w:rsidR="004A2630" w:rsidRPr="00BC50BB">
        <w:rPr>
          <w:rFonts w:ascii="Cambria" w:hAnsi="Cambria"/>
          <w:iCs/>
          <w:sz w:val="24"/>
          <w:szCs w:val="24"/>
        </w:rPr>
        <w:t xml:space="preserve">28). If creatures can exist as such, </w:t>
      </w:r>
      <w:r w:rsidR="004A2630" w:rsidRPr="00C7205F">
        <w:rPr>
          <w:rFonts w:ascii="Cambria" w:hAnsi="Cambria"/>
          <w:iCs/>
          <w:sz w:val="24"/>
          <w:szCs w:val="24"/>
        </w:rPr>
        <w:t>different</w:t>
      </w:r>
      <w:r w:rsidR="004A2630" w:rsidRPr="00BC50BB">
        <w:rPr>
          <w:rFonts w:ascii="Cambria" w:hAnsi="Cambria"/>
          <w:iCs/>
          <w:sz w:val="24"/>
          <w:szCs w:val="24"/>
        </w:rPr>
        <w:t xml:space="preserve"> from God, it</w:t>
      </w:r>
      <w:ins w:id="254" w:author="Frederic Neyrat" w:date="2020-08-15T13:15:00Z">
        <w:r w:rsidR="00AF7720">
          <w:rPr>
            <w:rFonts w:ascii="Cambria" w:hAnsi="Cambria"/>
            <w:iCs/>
            <w:sz w:val="24"/>
            <w:szCs w:val="24"/>
          </w:rPr>
          <w:t xml:space="preserve"> i</w:t>
        </w:r>
      </w:ins>
      <w:del w:id="255" w:author="Frederic Neyrat" w:date="2020-08-15T13:15:00Z">
        <w:r w:rsidR="004A2630" w:rsidRPr="00BC50BB" w:rsidDel="00AF7720">
          <w:rPr>
            <w:rFonts w:ascii="Cambria" w:hAnsi="Cambria"/>
            <w:iCs/>
            <w:sz w:val="24"/>
            <w:szCs w:val="24"/>
          </w:rPr>
          <w:delText>’</w:delText>
        </w:r>
      </w:del>
      <w:r w:rsidR="004A2630" w:rsidRPr="00BC50BB">
        <w:rPr>
          <w:rFonts w:ascii="Cambria" w:hAnsi="Cambria"/>
          <w:iCs/>
          <w:sz w:val="24"/>
          <w:szCs w:val="24"/>
        </w:rPr>
        <w:t>s thanks to the</w:t>
      </w:r>
      <w:r w:rsidR="006863DA">
        <w:rPr>
          <w:rFonts w:ascii="Cambria" w:hAnsi="Cambria"/>
          <w:iCs/>
          <w:sz w:val="24"/>
          <w:szCs w:val="24"/>
        </w:rPr>
        <w:t xml:space="preserve"> inner</w:t>
      </w:r>
      <w:r w:rsidR="004A2630" w:rsidRPr="00BC50BB">
        <w:rPr>
          <w:rFonts w:ascii="Cambria" w:hAnsi="Cambria"/>
          <w:iCs/>
          <w:sz w:val="24"/>
          <w:szCs w:val="24"/>
        </w:rPr>
        <w:t xml:space="preserve"> ground that, in God, is not God</w:t>
      </w:r>
      <w:r w:rsidR="00C7205F">
        <w:rPr>
          <w:rFonts w:ascii="Cambria" w:hAnsi="Cambria"/>
          <w:iCs/>
          <w:sz w:val="24"/>
          <w:szCs w:val="24"/>
        </w:rPr>
        <w:t xml:space="preserve">. In other words, </w:t>
      </w:r>
      <w:r w:rsidR="0048320A">
        <w:rPr>
          <w:rFonts w:ascii="Cambria" w:hAnsi="Cambria"/>
          <w:iCs/>
          <w:sz w:val="24"/>
          <w:szCs w:val="24"/>
        </w:rPr>
        <w:t xml:space="preserve">the </w:t>
      </w:r>
      <w:r w:rsidR="006863DA">
        <w:rPr>
          <w:rFonts w:ascii="Cambria" w:hAnsi="Cambria"/>
          <w:iCs/>
          <w:sz w:val="24"/>
          <w:szCs w:val="24"/>
        </w:rPr>
        <w:t xml:space="preserve">inner </w:t>
      </w:r>
      <w:r w:rsidR="0048320A">
        <w:rPr>
          <w:rFonts w:ascii="Cambria" w:hAnsi="Cambria"/>
          <w:iCs/>
          <w:sz w:val="24"/>
          <w:szCs w:val="24"/>
        </w:rPr>
        <w:t>ground is what ontologically differentiate</w:t>
      </w:r>
      <w:r w:rsidR="00C7205F">
        <w:rPr>
          <w:rFonts w:ascii="Cambria" w:hAnsi="Cambria"/>
          <w:iCs/>
          <w:sz w:val="24"/>
          <w:szCs w:val="24"/>
        </w:rPr>
        <w:t>s</w:t>
      </w:r>
      <w:r w:rsidR="0048320A">
        <w:rPr>
          <w:rFonts w:ascii="Cambria" w:hAnsi="Cambria"/>
          <w:iCs/>
          <w:sz w:val="24"/>
          <w:szCs w:val="24"/>
        </w:rPr>
        <w:t xml:space="preserve"> God from himself</w:t>
      </w:r>
      <w:r w:rsidR="00B35814" w:rsidRPr="00BC50BB">
        <w:rPr>
          <w:rFonts w:ascii="Cambria" w:hAnsi="Cambria"/>
          <w:iCs/>
          <w:sz w:val="24"/>
          <w:szCs w:val="24"/>
        </w:rPr>
        <w:t>. F</w:t>
      </w:r>
      <w:r w:rsidR="004A2630" w:rsidRPr="00BC50BB">
        <w:rPr>
          <w:rFonts w:ascii="Cambria" w:hAnsi="Cambria"/>
          <w:iCs/>
          <w:sz w:val="24"/>
          <w:szCs w:val="24"/>
        </w:rPr>
        <w:t xml:space="preserve">reedom </w:t>
      </w:r>
      <w:r w:rsidR="00B35814" w:rsidRPr="00BC50BB">
        <w:rPr>
          <w:rFonts w:ascii="Cambria" w:hAnsi="Cambria"/>
          <w:iCs/>
          <w:sz w:val="24"/>
          <w:szCs w:val="24"/>
        </w:rPr>
        <w:t xml:space="preserve">thus </w:t>
      </w:r>
      <w:r w:rsidR="004A2630" w:rsidRPr="00BC50BB">
        <w:rPr>
          <w:rFonts w:ascii="Cambria" w:hAnsi="Cambria"/>
          <w:iCs/>
          <w:sz w:val="24"/>
          <w:szCs w:val="24"/>
        </w:rPr>
        <w:t>comes from this</w:t>
      </w:r>
      <w:r w:rsidR="00BB72F2" w:rsidRPr="00BC50BB">
        <w:rPr>
          <w:rFonts w:ascii="Cambria" w:hAnsi="Cambria"/>
          <w:iCs/>
          <w:sz w:val="24"/>
          <w:szCs w:val="24"/>
        </w:rPr>
        <w:t xml:space="preserve"> interval, this separation</w:t>
      </w:r>
      <w:r w:rsidR="00B35814" w:rsidRPr="00BC50BB">
        <w:rPr>
          <w:rFonts w:ascii="Cambria" w:hAnsi="Cambria"/>
          <w:iCs/>
          <w:sz w:val="24"/>
          <w:szCs w:val="24"/>
        </w:rPr>
        <w:t xml:space="preserve"> between God and what</w:t>
      </w:r>
      <w:r w:rsidR="00BB72F2" w:rsidRPr="00BC50BB">
        <w:rPr>
          <w:rFonts w:ascii="Cambria" w:hAnsi="Cambria"/>
          <w:iCs/>
          <w:sz w:val="24"/>
          <w:szCs w:val="24"/>
        </w:rPr>
        <w:t xml:space="preserve"> Schelling also calls “</w:t>
      </w:r>
      <w:r w:rsidR="00B35814" w:rsidRPr="00BC50BB">
        <w:rPr>
          <w:rFonts w:ascii="Cambria" w:hAnsi="Cambria"/>
          <w:iCs/>
          <w:sz w:val="24"/>
          <w:szCs w:val="24"/>
        </w:rPr>
        <w:t xml:space="preserve">the original ground” or the </w:t>
      </w:r>
      <w:r w:rsidR="0048320A">
        <w:rPr>
          <w:rFonts w:ascii="Cambria" w:hAnsi="Cambria"/>
          <w:iCs/>
          <w:sz w:val="24"/>
          <w:szCs w:val="24"/>
        </w:rPr>
        <w:t>“</w:t>
      </w:r>
      <w:r w:rsidR="00BB72F2" w:rsidRPr="00BC50BB">
        <w:rPr>
          <w:rFonts w:ascii="Cambria" w:hAnsi="Cambria"/>
          <w:iCs/>
          <w:sz w:val="24"/>
          <w:szCs w:val="24"/>
        </w:rPr>
        <w:t>non-ground</w:t>
      </w:r>
      <w:r w:rsidR="00AF1614">
        <w:rPr>
          <w:rFonts w:ascii="Cambria" w:hAnsi="Cambria"/>
          <w:iCs/>
          <w:sz w:val="24"/>
          <w:szCs w:val="24"/>
        </w:rPr>
        <w:t>,</w:t>
      </w:r>
      <w:r w:rsidR="00BB72F2" w:rsidRPr="00BC50BB">
        <w:rPr>
          <w:rFonts w:ascii="Cambria" w:hAnsi="Cambria"/>
          <w:iCs/>
          <w:sz w:val="24"/>
          <w:szCs w:val="24"/>
        </w:rPr>
        <w:t xml:space="preserve">” in the sense that the </w:t>
      </w:r>
      <w:r w:rsidR="006863DA">
        <w:rPr>
          <w:rFonts w:ascii="Cambria" w:hAnsi="Cambria"/>
          <w:i/>
          <w:iCs/>
          <w:sz w:val="24"/>
          <w:szCs w:val="24"/>
        </w:rPr>
        <w:t xml:space="preserve">inner </w:t>
      </w:r>
      <w:r w:rsidR="00BB72F2" w:rsidRPr="0048320A">
        <w:rPr>
          <w:rFonts w:ascii="Cambria" w:hAnsi="Cambria"/>
          <w:i/>
          <w:iCs/>
          <w:sz w:val="24"/>
          <w:szCs w:val="24"/>
        </w:rPr>
        <w:t>ground does not exist</w:t>
      </w:r>
      <w:r w:rsidR="0048320A">
        <w:rPr>
          <w:rFonts w:ascii="Cambria" w:hAnsi="Cambria"/>
          <w:iCs/>
          <w:sz w:val="24"/>
          <w:szCs w:val="24"/>
        </w:rPr>
        <w:t xml:space="preserve">, </w:t>
      </w:r>
      <w:r w:rsidR="003E0CDE">
        <w:rPr>
          <w:rFonts w:ascii="Cambria" w:hAnsi="Cambria"/>
          <w:iCs/>
          <w:sz w:val="24"/>
          <w:szCs w:val="24"/>
        </w:rPr>
        <w:t>since</w:t>
      </w:r>
      <w:r w:rsidR="00C7205F">
        <w:rPr>
          <w:rFonts w:ascii="Cambria" w:hAnsi="Cambria"/>
          <w:iCs/>
          <w:sz w:val="24"/>
          <w:szCs w:val="24"/>
        </w:rPr>
        <w:t xml:space="preserve"> </w:t>
      </w:r>
      <w:r w:rsidR="0048320A">
        <w:rPr>
          <w:rFonts w:ascii="Cambria" w:hAnsi="Cambria"/>
          <w:iCs/>
          <w:sz w:val="24"/>
          <w:szCs w:val="24"/>
        </w:rPr>
        <w:t>it</w:t>
      </w:r>
      <w:ins w:id="256" w:author="Frederic Neyrat" w:date="2020-08-15T13:15:00Z">
        <w:r w:rsidR="00AF7720">
          <w:rPr>
            <w:rFonts w:ascii="Cambria" w:hAnsi="Cambria"/>
            <w:iCs/>
            <w:sz w:val="24"/>
            <w:szCs w:val="24"/>
          </w:rPr>
          <w:t xml:space="preserve"> i</w:t>
        </w:r>
      </w:ins>
      <w:del w:id="257" w:author="Frederic Neyrat" w:date="2020-08-15T13:15:00Z">
        <w:r w:rsidR="0048320A" w:rsidDel="00AF7720">
          <w:rPr>
            <w:rFonts w:ascii="Cambria" w:hAnsi="Cambria"/>
            <w:iCs/>
            <w:sz w:val="24"/>
            <w:szCs w:val="24"/>
          </w:rPr>
          <w:delText>’</w:delText>
        </w:r>
      </w:del>
      <w:r w:rsidR="0048320A">
        <w:rPr>
          <w:rFonts w:ascii="Cambria" w:hAnsi="Cambria"/>
          <w:iCs/>
          <w:sz w:val="24"/>
          <w:szCs w:val="24"/>
        </w:rPr>
        <w:t>s what precedes any existence</w:t>
      </w:r>
      <w:r w:rsidR="003E0CDE">
        <w:rPr>
          <w:rFonts w:ascii="Cambria" w:hAnsi="Cambria"/>
          <w:iCs/>
          <w:sz w:val="24"/>
          <w:szCs w:val="24"/>
        </w:rPr>
        <w:t>.</w:t>
      </w:r>
      <w:r w:rsidR="00BB72F2" w:rsidRPr="00BC50BB">
        <w:rPr>
          <w:rFonts w:ascii="Cambria" w:hAnsi="Cambria"/>
          <w:iCs/>
          <w:sz w:val="24"/>
          <w:szCs w:val="24"/>
        </w:rPr>
        <w:t xml:space="preserve"> </w:t>
      </w:r>
      <w:r w:rsidR="003E0CDE">
        <w:rPr>
          <w:rFonts w:ascii="Cambria" w:hAnsi="Cambria"/>
          <w:iCs/>
          <w:sz w:val="24"/>
          <w:szCs w:val="24"/>
        </w:rPr>
        <w:t>I</w:t>
      </w:r>
      <w:r w:rsidR="003E0CDE" w:rsidRPr="00BC50BB">
        <w:rPr>
          <w:rFonts w:ascii="Cambria" w:hAnsi="Cambria"/>
          <w:iCs/>
          <w:sz w:val="24"/>
          <w:szCs w:val="24"/>
        </w:rPr>
        <w:t xml:space="preserve">n </w:t>
      </w:r>
      <w:r w:rsidR="00BB72F2" w:rsidRPr="00BC50BB">
        <w:rPr>
          <w:rFonts w:ascii="Cambria" w:hAnsi="Cambria"/>
          <w:iCs/>
          <w:sz w:val="24"/>
          <w:szCs w:val="24"/>
        </w:rPr>
        <w:t xml:space="preserve">my terms, </w:t>
      </w:r>
      <w:r w:rsidR="003E0CDE" w:rsidRPr="00BC50BB">
        <w:rPr>
          <w:rFonts w:ascii="Cambria" w:hAnsi="Cambria"/>
          <w:iCs/>
          <w:sz w:val="24"/>
          <w:szCs w:val="24"/>
        </w:rPr>
        <w:t>th</w:t>
      </w:r>
      <w:r w:rsidR="003E0CDE">
        <w:rPr>
          <w:rFonts w:ascii="Cambria" w:hAnsi="Cambria"/>
          <w:iCs/>
          <w:sz w:val="24"/>
          <w:szCs w:val="24"/>
        </w:rPr>
        <w:t>is</w:t>
      </w:r>
      <w:r w:rsidR="003E0CDE" w:rsidRPr="00BC50BB">
        <w:rPr>
          <w:rFonts w:ascii="Cambria" w:hAnsi="Cambria"/>
          <w:iCs/>
          <w:sz w:val="24"/>
          <w:szCs w:val="24"/>
        </w:rPr>
        <w:t xml:space="preserve"> </w:t>
      </w:r>
      <w:r w:rsidR="006863DA">
        <w:rPr>
          <w:rFonts w:ascii="Cambria" w:hAnsi="Cambria"/>
          <w:iCs/>
          <w:sz w:val="24"/>
          <w:szCs w:val="24"/>
        </w:rPr>
        <w:t xml:space="preserve">inner </w:t>
      </w:r>
      <w:r w:rsidR="00BB72F2" w:rsidRPr="00BC50BB">
        <w:rPr>
          <w:rFonts w:ascii="Cambria" w:hAnsi="Cambria"/>
          <w:iCs/>
          <w:sz w:val="24"/>
          <w:szCs w:val="24"/>
        </w:rPr>
        <w:t xml:space="preserve">ground is </w:t>
      </w:r>
      <w:r w:rsidR="003E0CDE">
        <w:rPr>
          <w:rFonts w:ascii="Cambria" w:hAnsi="Cambria"/>
          <w:iCs/>
          <w:sz w:val="24"/>
          <w:szCs w:val="24"/>
        </w:rPr>
        <w:t>a</w:t>
      </w:r>
      <w:r w:rsidR="003E0CDE" w:rsidRPr="00BC50BB">
        <w:rPr>
          <w:rFonts w:ascii="Cambria" w:hAnsi="Cambria"/>
          <w:iCs/>
          <w:sz w:val="24"/>
          <w:szCs w:val="24"/>
        </w:rPr>
        <w:t xml:space="preserve"> </w:t>
      </w:r>
      <w:r w:rsidR="00BB72F2" w:rsidRPr="00BC50BB">
        <w:rPr>
          <w:rFonts w:ascii="Cambria" w:hAnsi="Cambria"/>
          <w:iCs/>
          <w:sz w:val="24"/>
          <w:szCs w:val="24"/>
        </w:rPr>
        <w:t>pure field.</w:t>
      </w:r>
      <w:r w:rsidR="00B35814" w:rsidRPr="00BC50BB">
        <w:rPr>
          <w:rFonts w:ascii="Cambria" w:hAnsi="Cambria"/>
          <w:sz w:val="24"/>
          <w:szCs w:val="24"/>
        </w:rPr>
        <w:t xml:space="preserve"> The</w:t>
      </w:r>
      <w:r w:rsidR="00EB0521" w:rsidRPr="00BC50BB">
        <w:rPr>
          <w:rFonts w:ascii="Cambria" w:hAnsi="Cambria"/>
          <w:sz w:val="24"/>
          <w:szCs w:val="24"/>
        </w:rPr>
        <w:t xml:space="preserve"> </w:t>
      </w:r>
      <w:r w:rsidR="00C7084C" w:rsidRPr="0048320A">
        <w:rPr>
          <w:rFonts w:ascii="Cambria" w:hAnsi="Cambria"/>
          <w:sz w:val="24"/>
          <w:szCs w:val="24"/>
        </w:rPr>
        <w:t>non-ground</w:t>
      </w:r>
      <w:r w:rsidR="00C7084C" w:rsidRPr="00BC50BB">
        <w:rPr>
          <w:rFonts w:ascii="Cambria" w:hAnsi="Cambria"/>
          <w:i/>
          <w:sz w:val="24"/>
          <w:szCs w:val="24"/>
        </w:rPr>
        <w:t xml:space="preserve"> </w:t>
      </w:r>
      <w:r w:rsidR="00C7084C" w:rsidRPr="00BC50BB">
        <w:rPr>
          <w:rFonts w:ascii="Cambria" w:hAnsi="Cambria"/>
          <w:sz w:val="24"/>
          <w:szCs w:val="24"/>
        </w:rPr>
        <w:t xml:space="preserve">can be interpreted as a </w:t>
      </w:r>
      <w:r w:rsidR="00EB0521" w:rsidRPr="00BC50BB">
        <w:rPr>
          <w:rFonts w:ascii="Cambria" w:hAnsi="Cambria"/>
          <w:sz w:val="24"/>
          <w:szCs w:val="24"/>
        </w:rPr>
        <w:t>principle of ontological an-</w:t>
      </w:r>
      <w:proofErr w:type="spellStart"/>
      <w:r w:rsidR="00EB0521" w:rsidRPr="00BC50BB">
        <w:rPr>
          <w:rFonts w:ascii="Cambria" w:hAnsi="Cambria"/>
          <w:sz w:val="24"/>
          <w:szCs w:val="24"/>
        </w:rPr>
        <w:t>archy</w:t>
      </w:r>
      <w:proofErr w:type="spellEnd"/>
      <w:r w:rsidR="00EB0521" w:rsidRPr="00BC50BB">
        <w:rPr>
          <w:rFonts w:ascii="Cambria" w:hAnsi="Cambria"/>
          <w:sz w:val="24"/>
          <w:szCs w:val="24"/>
        </w:rPr>
        <w:t>, an absolute freedom that</w:t>
      </w:r>
      <w:r w:rsidR="00B35814" w:rsidRPr="00BC50BB">
        <w:rPr>
          <w:rFonts w:ascii="Cambria" w:hAnsi="Cambria"/>
          <w:sz w:val="24"/>
          <w:szCs w:val="24"/>
        </w:rPr>
        <w:t>,</w:t>
      </w:r>
      <w:r w:rsidR="00EB0521" w:rsidRPr="00BC50BB">
        <w:rPr>
          <w:rFonts w:ascii="Cambria" w:hAnsi="Cambria"/>
          <w:sz w:val="24"/>
          <w:szCs w:val="24"/>
        </w:rPr>
        <w:t xml:space="preserve"> for Hugo</w:t>
      </w:r>
      <w:r w:rsidR="0048320A">
        <w:rPr>
          <w:rFonts w:ascii="Cambria" w:hAnsi="Cambria"/>
          <w:sz w:val="24"/>
          <w:szCs w:val="24"/>
        </w:rPr>
        <w:t>,</w:t>
      </w:r>
      <w:r w:rsidR="00EB0521" w:rsidRPr="00BC50BB">
        <w:rPr>
          <w:rFonts w:ascii="Cambria" w:hAnsi="Cambria"/>
          <w:sz w:val="24"/>
          <w:szCs w:val="24"/>
        </w:rPr>
        <w:t xml:space="preserve"> Satan</w:t>
      </w:r>
      <w:r w:rsidR="0048320A">
        <w:rPr>
          <w:rFonts w:ascii="Cambria" w:hAnsi="Cambria"/>
          <w:sz w:val="24"/>
          <w:szCs w:val="24"/>
        </w:rPr>
        <w:t xml:space="preserve"> -</w:t>
      </w:r>
      <w:r w:rsidR="00EB0521" w:rsidRPr="00BC50BB">
        <w:rPr>
          <w:rFonts w:ascii="Cambria" w:hAnsi="Cambria"/>
          <w:sz w:val="24"/>
          <w:szCs w:val="24"/>
        </w:rPr>
        <w:t xml:space="preserve"> the fallen archangel</w:t>
      </w:r>
      <w:r w:rsidR="0048320A">
        <w:rPr>
          <w:rFonts w:ascii="Cambria" w:hAnsi="Cambria"/>
          <w:sz w:val="24"/>
          <w:szCs w:val="24"/>
        </w:rPr>
        <w:t xml:space="preserve"> -</w:t>
      </w:r>
      <w:r w:rsidR="00EB0521" w:rsidRPr="00BC50BB">
        <w:rPr>
          <w:rFonts w:ascii="Cambria" w:hAnsi="Cambria"/>
          <w:sz w:val="24"/>
          <w:szCs w:val="24"/>
        </w:rPr>
        <w:t xml:space="preserve"> represents</w:t>
      </w:r>
      <w:r w:rsidR="00AD24F8" w:rsidRPr="00BC50BB">
        <w:rPr>
          <w:rFonts w:ascii="Cambria" w:hAnsi="Cambria"/>
          <w:sz w:val="24"/>
          <w:szCs w:val="24"/>
        </w:rPr>
        <w:t>. I</w:t>
      </w:r>
      <w:r w:rsidR="00B35814" w:rsidRPr="00BC50BB">
        <w:rPr>
          <w:rFonts w:ascii="Cambria" w:hAnsi="Cambria"/>
          <w:sz w:val="24"/>
          <w:szCs w:val="24"/>
        </w:rPr>
        <w:t>n</w:t>
      </w:r>
      <w:r w:rsidR="00BC5966" w:rsidRPr="00BC50BB">
        <w:rPr>
          <w:rFonts w:ascii="Cambria" w:hAnsi="Cambria"/>
          <w:sz w:val="24"/>
          <w:szCs w:val="24"/>
        </w:rPr>
        <w:t xml:space="preserve"> </w:t>
      </w:r>
      <w:r w:rsidR="0048320A">
        <w:rPr>
          <w:rFonts w:ascii="Cambria" w:hAnsi="Cambria"/>
          <w:sz w:val="24"/>
          <w:szCs w:val="24"/>
        </w:rPr>
        <w:t>“</w:t>
      </w:r>
      <w:r w:rsidR="00BC5966" w:rsidRPr="00BC50BB">
        <w:rPr>
          <w:rFonts w:ascii="Cambria" w:hAnsi="Cambria"/>
          <w:sz w:val="24"/>
          <w:szCs w:val="24"/>
        </w:rPr>
        <w:t>The Plume of Satan,”</w:t>
      </w:r>
      <w:r w:rsidR="00B35814" w:rsidRPr="00BC50BB">
        <w:rPr>
          <w:rFonts w:ascii="Cambria" w:hAnsi="Cambria"/>
          <w:sz w:val="24"/>
          <w:szCs w:val="24"/>
        </w:rPr>
        <w:t xml:space="preserve"> God calls “freedom” </w:t>
      </w:r>
      <w:r w:rsidR="00BC5966" w:rsidRPr="00BC50BB">
        <w:rPr>
          <w:rFonts w:ascii="Cambria" w:hAnsi="Cambria"/>
          <w:sz w:val="24"/>
          <w:szCs w:val="24"/>
        </w:rPr>
        <w:t>the</w:t>
      </w:r>
      <w:r w:rsidR="00B35814" w:rsidRPr="00BC50BB">
        <w:rPr>
          <w:rFonts w:ascii="Cambria" w:hAnsi="Cambria"/>
          <w:sz w:val="24"/>
          <w:szCs w:val="24"/>
        </w:rPr>
        <w:t xml:space="preserve"> feather</w:t>
      </w:r>
      <w:r w:rsidR="00BC5966" w:rsidRPr="00BC50BB">
        <w:rPr>
          <w:rFonts w:ascii="Cambria" w:hAnsi="Cambria"/>
          <w:sz w:val="24"/>
          <w:szCs w:val="24"/>
        </w:rPr>
        <w:t xml:space="preserve"> of Satan’s wings that did not fall (</w:t>
      </w:r>
      <w:r w:rsidR="00AF1614">
        <w:rPr>
          <w:rFonts w:ascii="Cambria" w:hAnsi="Cambria"/>
          <w:sz w:val="24"/>
          <w:szCs w:val="24"/>
        </w:rPr>
        <w:t xml:space="preserve">SP, </w:t>
      </w:r>
      <w:r w:rsidR="00BC5966" w:rsidRPr="00BC50BB">
        <w:rPr>
          <w:rFonts w:ascii="Cambria" w:hAnsi="Cambria"/>
          <w:sz w:val="24"/>
          <w:szCs w:val="24"/>
        </w:rPr>
        <w:t>104).</w:t>
      </w:r>
      <w:r w:rsidR="00AD24F8" w:rsidRPr="00BC50BB">
        <w:rPr>
          <w:rFonts w:ascii="Cambria" w:hAnsi="Cambria"/>
          <w:sz w:val="24"/>
          <w:szCs w:val="24"/>
        </w:rPr>
        <w:t xml:space="preserve"> This </w:t>
      </w:r>
      <w:r w:rsidR="00BC50BB" w:rsidRPr="00BC50BB">
        <w:rPr>
          <w:rFonts w:ascii="Cambria" w:hAnsi="Cambria"/>
          <w:sz w:val="24"/>
          <w:szCs w:val="24"/>
        </w:rPr>
        <w:t>leather</w:t>
      </w:r>
      <w:r w:rsidR="00AD24F8" w:rsidRPr="00BC50BB">
        <w:rPr>
          <w:rFonts w:ascii="Cambria" w:hAnsi="Cambria"/>
          <w:sz w:val="24"/>
          <w:szCs w:val="24"/>
        </w:rPr>
        <w:t xml:space="preserve"> is “</w:t>
      </w:r>
      <w:r w:rsidR="00AD24F8" w:rsidRPr="00BC50BB">
        <w:rPr>
          <w:rFonts w:ascii="Cambria" w:hAnsi="Cambria"/>
          <w:i/>
          <w:sz w:val="24"/>
          <w:szCs w:val="24"/>
        </w:rPr>
        <w:t xml:space="preserve">au bord du </w:t>
      </w:r>
      <w:proofErr w:type="spellStart"/>
      <w:r w:rsidR="00AD24F8" w:rsidRPr="00BC50BB">
        <w:rPr>
          <w:rFonts w:ascii="Cambria" w:hAnsi="Cambria"/>
          <w:i/>
          <w:sz w:val="24"/>
          <w:szCs w:val="24"/>
        </w:rPr>
        <w:t>gouffre</w:t>
      </w:r>
      <w:proofErr w:type="spellEnd"/>
      <w:r w:rsidR="00AD24F8" w:rsidRPr="00BC50BB">
        <w:rPr>
          <w:rFonts w:ascii="Cambria" w:hAnsi="Cambria"/>
          <w:i/>
          <w:sz w:val="24"/>
          <w:szCs w:val="24"/>
        </w:rPr>
        <w:t xml:space="preserve"> </w:t>
      </w:r>
      <w:proofErr w:type="spellStart"/>
      <w:r w:rsidR="00AD24F8" w:rsidRPr="00BC50BB">
        <w:rPr>
          <w:rFonts w:ascii="Cambria" w:hAnsi="Cambria"/>
          <w:i/>
          <w:sz w:val="24"/>
          <w:szCs w:val="24"/>
        </w:rPr>
        <w:t>ténébreux</w:t>
      </w:r>
      <w:proofErr w:type="spellEnd"/>
      <w:r w:rsidR="0048320A">
        <w:rPr>
          <w:rFonts w:ascii="Cambria" w:hAnsi="Cambria"/>
          <w:sz w:val="24"/>
          <w:szCs w:val="24"/>
        </w:rPr>
        <w:t xml:space="preserve"> (</w:t>
      </w:r>
      <w:r w:rsidR="0048320A" w:rsidRPr="0048320A">
        <w:rPr>
          <w:rFonts w:ascii="Cambria" w:hAnsi="Cambria"/>
          <w:sz w:val="24"/>
          <w:szCs w:val="24"/>
        </w:rPr>
        <w:t>on the edge of the dark abyss</w:t>
      </w:r>
      <w:r w:rsidR="005A5F4B">
        <w:rPr>
          <w:rFonts w:ascii="Cambria" w:hAnsi="Cambria"/>
          <w:sz w:val="24"/>
          <w:szCs w:val="24"/>
        </w:rPr>
        <w:t>)</w:t>
      </w:r>
      <w:r w:rsidR="00AD24F8" w:rsidRPr="00BC50BB">
        <w:rPr>
          <w:rFonts w:ascii="Cambria" w:hAnsi="Cambria"/>
          <w:sz w:val="24"/>
          <w:szCs w:val="24"/>
        </w:rPr>
        <w:t>” (</w:t>
      </w:r>
      <w:r w:rsidR="00AF1614">
        <w:rPr>
          <w:rFonts w:ascii="Cambria" w:hAnsi="Cambria"/>
          <w:sz w:val="24"/>
          <w:szCs w:val="24"/>
        </w:rPr>
        <w:t xml:space="preserve">SP, </w:t>
      </w:r>
      <w:r w:rsidR="00BC50BB" w:rsidRPr="00BC50BB">
        <w:rPr>
          <w:rFonts w:ascii="Cambria" w:hAnsi="Cambria"/>
          <w:sz w:val="24"/>
          <w:szCs w:val="24"/>
        </w:rPr>
        <w:t>102), “</w:t>
      </w:r>
      <w:proofErr w:type="spellStart"/>
      <w:r w:rsidR="00BC50BB" w:rsidRPr="00BC50BB">
        <w:rPr>
          <w:rFonts w:ascii="Cambria" w:hAnsi="Cambria"/>
          <w:i/>
          <w:sz w:val="24"/>
          <w:szCs w:val="24"/>
        </w:rPr>
        <w:t>près</w:t>
      </w:r>
      <w:proofErr w:type="spellEnd"/>
      <w:r w:rsidR="00BC50BB" w:rsidRPr="00BC50BB">
        <w:rPr>
          <w:rFonts w:ascii="Cambria" w:hAnsi="Cambria"/>
          <w:i/>
          <w:sz w:val="24"/>
          <w:szCs w:val="24"/>
        </w:rPr>
        <w:t xml:space="preserve"> </w:t>
      </w:r>
      <w:r w:rsidR="005A5F4B">
        <w:rPr>
          <w:rFonts w:ascii="Cambria" w:hAnsi="Cambria"/>
          <w:i/>
          <w:sz w:val="24"/>
          <w:szCs w:val="24"/>
        </w:rPr>
        <w:t>du</w:t>
      </w:r>
      <w:r w:rsidR="00BC50BB" w:rsidRPr="00BC50BB">
        <w:rPr>
          <w:rFonts w:ascii="Cambria" w:hAnsi="Cambria"/>
          <w:i/>
          <w:sz w:val="24"/>
          <w:szCs w:val="24"/>
        </w:rPr>
        <w:t xml:space="preserve"> </w:t>
      </w:r>
      <w:proofErr w:type="spellStart"/>
      <w:r w:rsidR="00BC50BB" w:rsidRPr="00BC50BB">
        <w:rPr>
          <w:rFonts w:ascii="Cambria" w:hAnsi="Cambria"/>
          <w:i/>
          <w:sz w:val="24"/>
          <w:szCs w:val="24"/>
        </w:rPr>
        <w:t>puit</w:t>
      </w:r>
      <w:r w:rsidR="005A5F4B">
        <w:rPr>
          <w:rFonts w:ascii="Cambria" w:hAnsi="Cambria"/>
          <w:i/>
          <w:sz w:val="24"/>
          <w:szCs w:val="24"/>
        </w:rPr>
        <w:t>s</w:t>
      </w:r>
      <w:proofErr w:type="spellEnd"/>
      <w:r w:rsidR="00BC50BB" w:rsidRPr="00BC50BB">
        <w:rPr>
          <w:rFonts w:ascii="Cambria" w:hAnsi="Cambria"/>
          <w:i/>
          <w:sz w:val="24"/>
          <w:szCs w:val="24"/>
        </w:rPr>
        <w:t xml:space="preserve"> de la chute </w:t>
      </w:r>
      <w:r w:rsidR="005A5F4B">
        <w:rPr>
          <w:rFonts w:ascii="Cambria" w:hAnsi="Cambria"/>
          <w:i/>
          <w:sz w:val="24"/>
          <w:szCs w:val="24"/>
        </w:rPr>
        <w:t>infinite</w:t>
      </w:r>
      <w:r w:rsidR="005A5F4B">
        <w:rPr>
          <w:rFonts w:ascii="Cambria" w:hAnsi="Cambria"/>
          <w:sz w:val="24"/>
          <w:szCs w:val="24"/>
        </w:rPr>
        <w:t xml:space="preserve"> (near the well of the infinite fall)</w:t>
      </w:r>
      <w:r w:rsidR="00C7205F">
        <w:rPr>
          <w:rFonts w:ascii="Cambria" w:hAnsi="Cambria"/>
          <w:sz w:val="24"/>
          <w:szCs w:val="24"/>
        </w:rPr>
        <w:t>”</w:t>
      </w:r>
      <w:r w:rsidR="00BC50BB" w:rsidRPr="00BC50BB">
        <w:rPr>
          <w:rFonts w:ascii="Cambria" w:hAnsi="Cambria"/>
          <w:sz w:val="24"/>
          <w:szCs w:val="24"/>
        </w:rPr>
        <w:t xml:space="preserve"> (</w:t>
      </w:r>
      <w:r w:rsidR="00AF1614">
        <w:rPr>
          <w:rFonts w:ascii="Cambria" w:hAnsi="Cambria"/>
          <w:sz w:val="24"/>
          <w:szCs w:val="24"/>
        </w:rPr>
        <w:t xml:space="preserve">SP, </w:t>
      </w:r>
      <w:r w:rsidR="00BC50BB" w:rsidRPr="00BC50BB">
        <w:rPr>
          <w:rFonts w:ascii="Cambria" w:hAnsi="Cambria"/>
          <w:sz w:val="24"/>
          <w:szCs w:val="24"/>
        </w:rPr>
        <w:t xml:space="preserve">104), that is to say in between, </w:t>
      </w:r>
      <w:r w:rsidR="00BC50BB" w:rsidRPr="00BC50BB">
        <w:rPr>
          <w:rFonts w:ascii="Cambria" w:hAnsi="Cambria"/>
          <w:i/>
          <w:sz w:val="24"/>
          <w:szCs w:val="24"/>
        </w:rPr>
        <w:t>in the interval</w:t>
      </w:r>
      <w:r w:rsidR="00BC50BB" w:rsidRPr="00BC50BB">
        <w:rPr>
          <w:rFonts w:ascii="Cambria" w:hAnsi="Cambria"/>
          <w:sz w:val="24"/>
          <w:szCs w:val="24"/>
        </w:rPr>
        <w:t>.</w:t>
      </w:r>
    </w:p>
    <w:p w14:paraId="1970475D" w14:textId="00ED0FA0" w:rsidR="007E3796" w:rsidRPr="00BC50BB" w:rsidRDefault="002E21F7" w:rsidP="001059C1">
      <w:pPr>
        <w:pStyle w:val="ListParagraph"/>
        <w:widowControl w:val="0"/>
        <w:tabs>
          <w:tab w:val="left" w:pos="5040"/>
        </w:tabs>
        <w:autoSpaceDE w:val="0"/>
        <w:autoSpaceDN w:val="0"/>
        <w:adjustRightInd w:val="0"/>
        <w:spacing w:after="240"/>
        <w:ind w:firstLine="720"/>
        <w:jc w:val="both"/>
        <w:rPr>
          <w:rFonts w:ascii="Cambria" w:hAnsi="Cambria"/>
          <w:sz w:val="24"/>
          <w:szCs w:val="24"/>
        </w:rPr>
      </w:pPr>
      <w:r>
        <w:rPr>
          <w:rFonts w:ascii="Cambria" w:hAnsi="Cambria"/>
          <w:sz w:val="24"/>
          <w:szCs w:val="24"/>
        </w:rPr>
        <w:t xml:space="preserve">To sum up: natures constitute a plurality, a field </w:t>
      </w:r>
      <w:r w:rsidR="006863DA">
        <w:rPr>
          <w:rFonts w:ascii="Cambria" w:hAnsi="Cambria"/>
          <w:sz w:val="24"/>
          <w:szCs w:val="24"/>
        </w:rPr>
        <w:t>i</w:t>
      </w:r>
      <w:r>
        <w:rPr>
          <w:rFonts w:ascii="Cambria" w:hAnsi="Cambria"/>
          <w:sz w:val="24"/>
          <w:szCs w:val="24"/>
        </w:rPr>
        <w:t xml:space="preserve">n which we can pass from technology to </w:t>
      </w:r>
      <w:proofErr w:type="spellStart"/>
      <w:r>
        <w:rPr>
          <w:rFonts w:ascii="Cambria" w:hAnsi="Cambria"/>
          <w:sz w:val="24"/>
          <w:szCs w:val="24"/>
        </w:rPr>
        <w:t>naturecultures</w:t>
      </w:r>
      <w:proofErr w:type="spellEnd"/>
      <w:r>
        <w:rPr>
          <w:rFonts w:ascii="Cambria" w:hAnsi="Cambria"/>
          <w:sz w:val="24"/>
          <w:szCs w:val="24"/>
        </w:rPr>
        <w:t xml:space="preserve"> and from </w:t>
      </w:r>
      <w:proofErr w:type="spellStart"/>
      <w:r>
        <w:rPr>
          <w:rFonts w:ascii="Cambria" w:hAnsi="Cambria"/>
          <w:sz w:val="24"/>
          <w:szCs w:val="24"/>
        </w:rPr>
        <w:t>naturecultures</w:t>
      </w:r>
      <w:proofErr w:type="spellEnd"/>
      <w:r>
        <w:rPr>
          <w:rFonts w:ascii="Cambria" w:hAnsi="Cambria"/>
          <w:sz w:val="24"/>
          <w:szCs w:val="24"/>
        </w:rPr>
        <w:t xml:space="preserve"> to </w:t>
      </w:r>
      <w:r w:rsidR="005A5F4B">
        <w:rPr>
          <w:rFonts w:ascii="Cambria" w:hAnsi="Cambria"/>
          <w:sz w:val="24"/>
          <w:szCs w:val="24"/>
        </w:rPr>
        <w:t>the wild</w:t>
      </w:r>
      <w:r>
        <w:rPr>
          <w:rFonts w:ascii="Cambria" w:hAnsi="Cambria"/>
          <w:sz w:val="24"/>
          <w:szCs w:val="24"/>
        </w:rPr>
        <w:t xml:space="preserve"> and from </w:t>
      </w:r>
      <w:r w:rsidR="005A5F4B">
        <w:rPr>
          <w:rFonts w:ascii="Cambria" w:hAnsi="Cambria"/>
          <w:sz w:val="24"/>
          <w:szCs w:val="24"/>
        </w:rPr>
        <w:t>the wild</w:t>
      </w:r>
      <w:r>
        <w:rPr>
          <w:rFonts w:ascii="Cambria" w:hAnsi="Cambria"/>
          <w:sz w:val="24"/>
          <w:szCs w:val="24"/>
        </w:rPr>
        <w:t xml:space="preserve"> to technology</w:t>
      </w:r>
      <w:r w:rsidR="003E0CDE">
        <w:rPr>
          <w:rFonts w:ascii="Cambria" w:hAnsi="Cambria"/>
          <w:sz w:val="24"/>
          <w:szCs w:val="24"/>
        </w:rPr>
        <w:t>. E</w:t>
      </w:r>
      <w:r>
        <w:rPr>
          <w:rFonts w:ascii="Cambria" w:hAnsi="Cambria"/>
          <w:sz w:val="24"/>
          <w:szCs w:val="24"/>
        </w:rPr>
        <w:t xml:space="preserve">very time an entity as such appears, be it a </w:t>
      </w:r>
      <w:r>
        <w:rPr>
          <w:rFonts w:ascii="Cambria" w:hAnsi="Cambria"/>
          <w:sz w:val="24"/>
          <w:szCs w:val="24"/>
        </w:rPr>
        <w:lastRenderedPageBreak/>
        <w:t xml:space="preserve">machine or a tree, a distinction retroactively appears </w:t>
      </w:r>
      <w:r w:rsidR="006863DA">
        <w:rPr>
          <w:rFonts w:ascii="Cambria" w:hAnsi="Cambria"/>
          <w:sz w:val="24"/>
          <w:szCs w:val="24"/>
        </w:rPr>
        <w:t>i</w:t>
      </w:r>
      <w:r>
        <w:rPr>
          <w:rFonts w:ascii="Cambria" w:hAnsi="Cambria"/>
          <w:sz w:val="24"/>
          <w:szCs w:val="24"/>
        </w:rPr>
        <w:t>n the field, a difference that any existing being traces</w:t>
      </w:r>
      <w:r w:rsidR="003E0CDE">
        <w:rPr>
          <w:rFonts w:ascii="Cambria" w:hAnsi="Cambria"/>
          <w:sz w:val="24"/>
          <w:szCs w:val="24"/>
        </w:rPr>
        <w:t xml:space="preserve">. The </w:t>
      </w:r>
      <w:r>
        <w:rPr>
          <w:rFonts w:ascii="Cambria" w:hAnsi="Cambria"/>
          <w:sz w:val="24"/>
          <w:szCs w:val="24"/>
        </w:rPr>
        <w:t>condition of possibility of any existence is the darkness, the non-ground thanks to which the universe is not compact,  deadly</w:t>
      </w:r>
      <w:r w:rsidR="003E0CDE">
        <w:rPr>
          <w:rFonts w:ascii="Cambria" w:hAnsi="Cambria"/>
          <w:sz w:val="24"/>
          <w:szCs w:val="24"/>
        </w:rPr>
        <w:t xml:space="preserve">, or </w:t>
      </w:r>
      <w:r>
        <w:rPr>
          <w:rFonts w:ascii="Cambria" w:hAnsi="Cambria"/>
          <w:sz w:val="24"/>
          <w:szCs w:val="24"/>
        </w:rPr>
        <w:t>immanent.</w:t>
      </w:r>
      <w:r w:rsidR="005A5F4B">
        <w:rPr>
          <w:rFonts w:ascii="Cambria" w:hAnsi="Cambria"/>
          <w:sz w:val="24"/>
          <w:szCs w:val="24"/>
        </w:rPr>
        <w:t xml:space="preserve"> Bottomless, deep nature </w:t>
      </w:r>
      <w:r w:rsidR="00C7205F">
        <w:rPr>
          <w:rFonts w:ascii="Cambria" w:hAnsi="Cambria"/>
          <w:sz w:val="24"/>
          <w:szCs w:val="24"/>
        </w:rPr>
        <w:t xml:space="preserve">keeps </w:t>
      </w:r>
      <w:r w:rsidR="005A5F4B">
        <w:rPr>
          <w:rFonts w:ascii="Cambria" w:hAnsi="Cambria"/>
          <w:sz w:val="24"/>
          <w:szCs w:val="24"/>
        </w:rPr>
        <w:t>compos</w:t>
      </w:r>
      <w:r w:rsidR="00C7205F">
        <w:rPr>
          <w:rFonts w:ascii="Cambria" w:hAnsi="Cambria"/>
          <w:sz w:val="24"/>
          <w:szCs w:val="24"/>
        </w:rPr>
        <w:t>ing</w:t>
      </w:r>
      <w:r w:rsidR="005A5F4B">
        <w:rPr>
          <w:rFonts w:ascii="Cambria" w:hAnsi="Cambria"/>
          <w:sz w:val="24"/>
          <w:szCs w:val="24"/>
        </w:rPr>
        <w:t xml:space="preserve"> an existential myriad that no ontology could have calculated </w:t>
      </w:r>
      <w:r w:rsidR="005A5F4B" w:rsidRPr="00C703EF">
        <w:rPr>
          <w:rFonts w:ascii="Cambria" w:hAnsi="Cambria"/>
          <w:i/>
          <w:sz w:val="24"/>
          <w:szCs w:val="24"/>
        </w:rPr>
        <w:t>a priori</w:t>
      </w:r>
      <w:r w:rsidR="005A5F4B">
        <w:rPr>
          <w:rFonts w:ascii="Cambria" w:hAnsi="Cambria"/>
          <w:sz w:val="24"/>
          <w:szCs w:val="24"/>
        </w:rPr>
        <w:t>.</w:t>
      </w:r>
    </w:p>
    <w:p w14:paraId="1D138C57" w14:textId="77777777" w:rsidR="000F76B6" w:rsidRDefault="000F76B6" w:rsidP="001059C1">
      <w:pPr>
        <w:pStyle w:val="ListParagraph"/>
        <w:widowControl w:val="0"/>
        <w:tabs>
          <w:tab w:val="left" w:pos="5040"/>
        </w:tabs>
        <w:autoSpaceDE w:val="0"/>
        <w:autoSpaceDN w:val="0"/>
        <w:adjustRightInd w:val="0"/>
        <w:spacing w:after="240"/>
        <w:ind w:firstLine="720"/>
        <w:jc w:val="both"/>
        <w:rPr>
          <w:rFonts w:ascii="Cambria" w:hAnsi="Cambria" w:cs="Times New Roman"/>
          <w:sz w:val="24"/>
          <w:szCs w:val="24"/>
        </w:rPr>
      </w:pPr>
    </w:p>
    <w:p w14:paraId="222B0BD2" w14:textId="56C86A16" w:rsidR="00644D9F" w:rsidRPr="00B2463E" w:rsidRDefault="0039364C" w:rsidP="001059C1">
      <w:pPr>
        <w:pStyle w:val="ListParagraph"/>
        <w:widowControl w:val="0"/>
        <w:tabs>
          <w:tab w:val="left" w:pos="5040"/>
        </w:tabs>
        <w:autoSpaceDE w:val="0"/>
        <w:autoSpaceDN w:val="0"/>
        <w:adjustRightInd w:val="0"/>
        <w:spacing w:after="240"/>
        <w:ind w:firstLine="720"/>
        <w:jc w:val="both"/>
        <w:rPr>
          <w:rFonts w:ascii="Cambria" w:hAnsi="Cambria" w:cs="Times New Roman"/>
          <w:b/>
          <w:sz w:val="24"/>
          <w:szCs w:val="24"/>
        </w:rPr>
      </w:pPr>
      <w:r>
        <w:rPr>
          <w:rFonts w:ascii="Cambria" w:hAnsi="Cambria" w:cs="Times New Roman"/>
          <w:b/>
          <w:sz w:val="24"/>
          <w:szCs w:val="24"/>
        </w:rPr>
        <w:t>A</w:t>
      </w:r>
      <w:r w:rsidR="00A30667">
        <w:rPr>
          <w:rFonts w:ascii="Cambria" w:hAnsi="Cambria" w:cs="Times New Roman"/>
          <w:b/>
          <w:sz w:val="24"/>
          <w:szCs w:val="24"/>
        </w:rPr>
        <w:t xml:space="preserve"> </w:t>
      </w:r>
      <w:r>
        <w:rPr>
          <w:rFonts w:ascii="Cambria" w:hAnsi="Cambria" w:cs="Times New Roman"/>
          <w:b/>
          <w:sz w:val="24"/>
          <w:szCs w:val="24"/>
        </w:rPr>
        <w:t>political</w:t>
      </w:r>
      <w:r w:rsidR="00A30667">
        <w:rPr>
          <w:rFonts w:ascii="Cambria" w:hAnsi="Cambria" w:cs="Times New Roman"/>
          <w:b/>
          <w:sz w:val="24"/>
          <w:szCs w:val="24"/>
        </w:rPr>
        <w:t xml:space="preserve"> communication of the outside</w:t>
      </w:r>
    </w:p>
    <w:p w14:paraId="3D6CDCA7" w14:textId="6B3D60F1" w:rsidR="00537131" w:rsidRPr="00B2463E" w:rsidRDefault="00537131" w:rsidP="001059C1">
      <w:pPr>
        <w:pStyle w:val="ListParagraph"/>
        <w:widowControl w:val="0"/>
        <w:autoSpaceDE w:val="0"/>
        <w:autoSpaceDN w:val="0"/>
        <w:adjustRightInd w:val="0"/>
        <w:spacing w:after="240"/>
        <w:ind w:firstLine="720"/>
        <w:jc w:val="both"/>
        <w:rPr>
          <w:rFonts w:ascii="Cambria" w:hAnsi="Cambria" w:cs="Times New Roman"/>
          <w:sz w:val="24"/>
          <w:szCs w:val="24"/>
        </w:rPr>
      </w:pPr>
      <w:r w:rsidRPr="00B2463E">
        <w:rPr>
          <w:rFonts w:ascii="Cambria" w:hAnsi="Cambria" w:cs="Times New Roman"/>
          <w:sz w:val="24"/>
          <w:szCs w:val="24"/>
        </w:rPr>
        <w:t>If</w:t>
      </w:r>
      <w:r w:rsidR="002E21F7">
        <w:rPr>
          <w:rFonts w:ascii="Cambria" w:hAnsi="Cambria" w:cs="Times New Roman"/>
          <w:sz w:val="24"/>
          <w:szCs w:val="24"/>
        </w:rPr>
        <w:t xml:space="preserve"> </w:t>
      </w:r>
      <w:r w:rsidRPr="00B2463E">
        <w:rPr>
          <w:rFonts w:ascii="Cambria" w:hAnsi="Cambria" w:cs="Times New Roman"/>
          <w:sz w:val="24"/>
          <w:szCs w:val="24"/>
        </w:rPr>
        <w:t>the universe</w:t>
      </w:r>
      <w:r w:rsidR="005A5F4B">
        <w:rPr>
          <w:rFonts w:ascii="Cambria" w:hAnsi="Cambria" w:cs="Times New Roman"/>
          <w:sz w:val="24"/>
          <w:szCs w:val="24"/>
        </w:rPr>
        <w:t xml:space="preserve"> coming from deep nature</w:t>
      </w:r>
      <w:r w:rsidRPr="00B2463E">
        <w:rPr>
          <w:rFonts w:ascii="Cambria" w:hAnsi="Cambria" w:cs="Times New Roman"/>
          <w:sz w:val="24"/>
          <w:szCs w:val="24"/>
        </w:rPr>
        <w:t xml:space="preserve"> is a </w:t>
      </w:r>
      <w:r w:rsidRPr="00B2463E">
        <w:rPr>
          <w:rFonts w:ascii="Cambria" w:hAnsi="Cambria" w:cs="Times New Roman"/>
          <w:i/>
          <w:sz w:val="24"/>
          <w:szCs w:val="24"/>
        </w:rPr>
        <w:t>deep field of existential differences</w:t>
      </w:r>
      <w:r w:rsidRPr="00B2463E">
        <w:rPr>
          <w:rFonts w:ascii="Cambria" w:hAnsi="Cambria" w:cs="Times New Roman"/>
          <w:sz w:val="24"/>
          <w:szCs w:val="24"/>
        </w:rPr>
        <w:t>, then we can think anew the relation between nature and the outside</w:t>
      </w:r>
      <w:r w:rsidR="005A5F4B">
        <w:rPr>
          <w:rFonts w:ascii="Cambria" w:hAnsi="Cambria" w:cs="Times New Roman"/>
          <w:sz w:val="24"/>
          <w:szCs w:val="24"/>
        </w:rPr>
        <w:t xml:space="preserve">, </w:t>
      </w:r>
      <w:r w:rsidRPr="00B2463E">
        <w:rPr>
          <w:rFonts w:ascii="Cambria" w:hAnsi="Cambria" w:cs="Times New Roman"/>
          <w:sz w:val="24"/>
          <w:szCs w:val="24"/>
        </w:rPr>
        <w:t>we can escape the enclosed world of the Anthropocene</w:t>
      </w:r>
      <w:ins w:id="258" w:author="Frederic Neyrat" w:date="2020-08-15T14:02:00Z">
        <w:r w:rsidR="00BB62E2">
          <w:rPr>
            <w:rFonts w:ascii="Cambria" w:hAnsi="Cambria" w:cs="Times New Roman"/>
            <w:sz w:val="24"/>
            <w:szCs w:val="24"/>
          </w:rPr>
          <w:t xml:space="preserve"> and its real subsumption of nature</w:t>
        </w:r>
      </w:ins>
      <w:r w:rsidRPr="00B2463E">
        <w:rPr>
          <w:rFonts w:ascii="Cambria" w:hAnsi="Cambria" w:cs="Times New Roman"/>
          <w:sz w:val="24"/>
          <w:szCs w:val="24"/>
        </w:rPr>
        <w:t>, we can cure exophobia. Instead of fearing nature or trying to erase it, we can leave it a place</w:t>
      </w:r>
      <w:r w:rsidR="002E21F7">
        <w:rPr>
          <w:rFonts w:ascii="Cambria" w:hAnsi="Cambria" w:cs="Times New Roman"/>
          <w:sz w:val="24"/>
          <w:szCs w:val="24"/>
        </w:rPr>
        <w:t xml:space="preserve"> – </w:t>
      </w:r>
      <w:r w:rsidR="00FD00DA">
        <w:rPr>
          <w:rFonts w:ascii="Cambria" w:hAnsi="Cambria" w:cs="Times New Roman"/>
          <w:sz w:val="24"/>
          <w:szCs w:val="24"/>
        </w:rPr>
        <w:t xml:space="preserve">or several </w:t>
      </w:r>
      <w:r w:rsidR="002E21F7">
        <w:rPr>
          <w:rFonts w:ascii="Cambria" w:hAnsi="Cambria" w:cs="Times New Roman"/>
          <w:sz w:val="24"/>
          <w:szCs w:val="24"/>
        </w:rPr>
        <w:t>places.</w:t>
      </w:r>
      <w:r w:rsidR="00AA289F">
        <w:rPr>
          <w:rFonts w:ascii="Cambria" w:hAnsi="Cambria" w:cs="Times New Roman"/>
          <w:sz w:val="24"/>
          <w:szCs w:val="24"/>
        </w:rPr>
        <w:t xml:space="preserve"> </w:t>
      </w:r>
      <w:r w:rsidR="00FD00DA">
        <w:rPr>
          <w:rFonts w:ascii="Cambria" w:hAnsi="Cambria" w:cs="Times New Roman"/>
          <w:sz w:val="24"/>
          <w:szCs w:val="24"/>
        </w:rPr>
        <w:t>This is the</w:t>
      </w:r>
      <w:r w:rsidR="00AA289F">
        <w:rPr>
          <w:rFonts w:ascii="Cambria" w:hAnsi="Cambria" w:cs="Times New Roman"/>
          <w:sz w:val="24"/>
          <w:szCs w:val="24"/>
        </w:rPr>
        <w:t xml:space="preserve"> condition of possibility of an anti-Anthropocenic politics.</w:t>
      </w:r>
      <w:r w:rsidR="005A5F4B">
        <w:rPr>
          <w:rFonts w:ascii="Cambria" w:hAnsi="Cambria" w:cs="Times New Roman"/>
          <w:sz w:val="24"/>
          <w:szCs w:val="24"/>
        </w:rPr>
        <w:t xml:space="preserve"> Of course, this expression seems ridiculous, </w:t>
      </w:r>
      <w:r w:rsidR="00FD00DA">
        <w:rPr>
          <w:rFonts w:ascii="Cambria" w:hAnsi="Cambria" w:cs="Times New Roman"/>
          <w:sz w:val="24"/>
          <w:szCs w:val="24"/>
        </w:rPr>
        <w:t xml:space="preserve">since </w:t>
      </w:r>
      <w:r w:rsidR="005A5F4B">
        <w:rPr>
          <w:rFonts w:ascii="Cambria" w:hAnsi="Cambria" w:cs="Times New Roman"/>
          <w:sz w:val="24"/>
          <w:szCs w:val="24"/>
        </w:rPr>
        <w:t>the Anthropocene is supposed to last for millennia</w:t>
      </w:r>
      <w:r w:rsidR="00FD00DA">
        <w:rPr>
          <w:rFonts w:ascii="Cambria" w:hAnsi="Cambria" w:cs="Times New Roman"/>
          <w:sz w:val="24"/>
          <w:szCs w:val="24"/>
        </w:rPr>
        <w:t xml:space="preserve">: </w:t>
      </w:r>
      <w:r w:rsidR="005A5F4B">
        <w:rPr>
          <w:rFonts w:ascii="Cambria" w:hAnsi="Cambria" w:cs="Times New Roman"/>
          <w:sz w:val="24"/>
          <w:szCs w:val="24"/>
        </w:rPr>
        <w:t xml:space="preserve"> is it not too late to be anti-Anthropocenic? Is it </w:t>
      </w:r>
      <w:r w:rsidR="00C73A69">
        <w:rPr>
          <w:rFonts w:ascii="Cambria" w:hAnsi="Cambria" w:cs="Times New Roman"/>
          <w:sz w:val="24"/>
          <w:szCs w:val="24"/>
        </w:rPr>
        <w:t xml:space="preserve">even </w:t>
      </w:r>
      <w:r w:rsidR="005A5F4B">
        <w:rPr>
          <w:rFonts w:ascii="Cambria" w:hAnsi="Cambria" w:cs="Times New Roman"/>
          <w:sz w:val="24"/>
          <w:szCs w:val="24"/>
        </w:rPr>
        <w:t>still possible to speak in terms of politic</w:t>
      </w:r>
      <w:r w:rsidR="00C73A69">
        <w:rPr>
          <w:rFonts w:ascii="Cambria" w:hAnsi="Cambria" w:cs="Times New Roman"/>
          <w:sz w:val="24"/>
          <w:szCs w:val="24"/>
        </w:rPr>
        <w:t>al</w:t>
      </w:r>
      <w:r w:rsidR="00FD00DA">
        <w:rPr>
          <w:rFonts w:ascii="Cambria" w:hAnsi="Cambria" w:cs="Times New Roman"/>
          <w:sz w:val="24"/>
          <w:szCs w:val="24"/>
        </w:rPr>
        <w:t xml:space="preserve"> </w:t>
      </w:r>
      <w:r w:rsidR="005A5F4B">
        <w:rPr>
          <w:rFonts w:ascii="Cambria" w:hAnsi="Cambria" w:cs="Times New Roman"/>
          <w:sz w:val="24"/>
          <w:szCs w:val="24"/>
        </w:rPr>
        <w:t xml:space="preserve">ecology? My answer is that we have no choice: yes, an anti-Anthropocenic </w:t>
      </w:r>
      <w:r w:rsidR="00C7205F">
        <w:rPr>
          <w:rFonts w:ascii="Cambria" w:hAnsi="Cambria" w:cs="Times New Roman"/>
          <w:sz w:val="24"/>
          <w:szCs w:val="24"/>
        </w:rPr>
        <w:t>eco</w:t>
      </w:r>
      <w:r w:rsidR="005A5F4B">
        <w:rPr>
          <w:rFonts w:ascii="Cambria" w:hAnsi="Cambria" w:cs="Times New Roman"/>
          <w:sz w:val="24"/>
          <w:szCs w:val="24"/>
        </w:rPr>
        <w:t>politics is impossible</w:t>
      </w:r>
      <w:r w:rsidR="00FD00DA">
        <w:rPr>
          <w:rFonts w:ascii="Cambria" w:hAnsi="Cambria" w:cs="Times New Roman"/>
          <w:sz w:val="24"/>
          <w:szCs w:val="24"/>
        </w:rPr>
        <w:t>,</w:t>
      </w:r>
      <w:r w:rsidR="005A5F4B">
        <w:rPr>
          <w:rFonts w:ascii="Cambria" w:hAnsi="Cambria" w:cs="Times New Roman"/>
          <w:sz w:val="24"/>
          <w:szCs w:val="24"/>
        </w:rPr>
        <w:t xml:space="preserve"> but it</w:t>
      </w:r>
      <w:ins w:id="259" w:author="Frederic Neyrat" w:date="2020-08-15T14:03:00Z">
        <w:r w:rsidR="00BB62E2">
          <w:rPr>
            <w:rFonts w:ascii="Cambria" w:hAnsi="Cambria" w:cs="Times New Roman"/>
            <w:sz w:val="24"/>
            <w:szCs w:val="24"/>
          </w:rPr>
          <w:t xml:space="preserve"> i</w:t>
        </w:r>
      </w:ins>
      <w:del w:id="260" w:author="Frederic Neyrat" w:date="2020-08-15T14:03:00Z">
        <w:r w:rsidR="005A5F4B" w:rsidDel="00BB62E2">
          <w:rPr>
            <w:rFonts w:ascii="Cambria" w:hAnsi="Cambria" w:cs="Times New Roman"/>
            <w:sz w:val="24"/>
            <w:szCs w:val="24"/>
          </w:rPr>
          <w:delText>’</w:delText>
        </w:r>
      </w:del>
      <w:r w:rsidR="005A5F4B">
        <w:rPr>
          <w:rFonts w:ascii="Cambria" w:hAnsi="Cambria" w:cs="Times New Roman"/>
          <w:sz w:val="24"/>
          <w:szCs w:val="24"/>
        </w:rPr>
        <w:t>s exactly the impossible that we need to make happen</w:t>
      </w:r>
      <w:r w:rsidR="00C73A69">
        <w:rPr>
          <w:rFonts w:ascii="Cambria" w:hAnsi="Cambria" w:cs="Times New Roman"/>
          <w:sz w:val="24"/>
          <w:szCs w:val="24"/>
        </w:rPr>
        <w:t>, as soon as possible,</w:t>
      </w:r>
      <w:r w:rsidR="005A5F4B">
        <w:rPr>
          <w:rFonts w:ascii="Cambria" w:hAnsi="Cambria" w:cs="Times New Roman"/>
          <w:sz w:val="24"/>
          <w:szCs w:val="24"/>
        </w:rPr>
        <w:t xml:space="preserve"> if we want to avoid being swept away by global ecocide and</w:t>
      </w:r>
      <w:r w:rsidR="00C73A69">
        <w:rPr>
          <w:rFonts w:ascii="Cambria" w:hAnsi="Cambria" w:cs="Times New Roman"/>
          <w:sz w:val="24"/>
          <w:szCs w:val="24"/>
        </w:rPr>
        <w:t xml:space="preserve"> its geo-technological ally</w:t>
      </w:r>
      <w:r w:rsidR="005A5F4B">
        <w:rPr>
          <w:rFonts w:ascii="Cambria" w:hAnsi="Cambria" w:cs="Times New Roman"/>
          <w:sz w:val="24"/>
          <w:szCs w:val="24"/>
        </w:rPr>
        <w:t xml:space="preserve">. </w:t>
      </w:r>
      <w:r w:rsidR="00955668">
        <w:rPr>
          <w:rFonts w:ascii="Cambria" w:hAnsi="Cambria" w:cs="Times New Roman"/>
          <w:sz w:val="24"/>
          <w:szCs w:val="24"/>
        </w:rPr>
        <w:t>So</w:t>
      </w:r>
      <w:r w:rsidR="00C73A69">
        <w:rPr>
          <w:rFonts w:ascii="Cambria" w:hAnsi="Cambria" w:cs="Times New Roman"/>
          <w:sz w:val="24"/>
          <w:szCs w:val="24"/>
        </w:rPr>
        <w:t>, let</w:t>
      </w:r>
      <w:ins w:id="261" w:author="Frederic Neyrat" w:date="2020-08-15T14:03:00Z">
        <w:r w:rsidR="00BB62E2">
          <w:rPr>
            <w:rFonts w:ascii="Cambria" w:hAnsi="Cambria" w:cs="Times New Roman"/>
            <w:sz w:val="24"/>
            <w:szCs w:val="24"/>
          </w:rPr>
          <w:t xml:space="preserve"> u</w:t>
        </w:r>
      </w:ins>
      <w:del w:id="262" w:author="Frederic Neyrat" w:date="2020-08-15T14:03:00Z">
        <w:r w:rsidR="00C73A69" w:rsidDel="00BB62E2">
          <w:rPr>
            <w:rFonts w:ascii="Cambria" w:hAnsi="Cambria" w:cs="Times New Roman"/>
            <w:sz w:val="24"/>
            <w:szCs w:val="24"/>
          </w:rPr>
          <w:delText>’</w:delText>
        </w:r>
      </w:del>
      <w:r w:rsidR="00C73A69">
        <w:rPr>
          <w:rFonts w:ascii="Cambria" w:hAnsi="Cambria" w:cs="Times New Roman"/>
          <w:sz w:val="24"/>
          <w:szCs w:val="24"/>
        </w:rPr>
        <w:t xml:space="preserve">s </w:t>
      </w:r>
      <w:r w:rsidR="00FD00DA">
        <w:rPr>
          <w:rFonts w:ascii="Cambria" w:hAnsi="Cambria" w:cs="Times New Roman"/>
          <w:sz w:val="24"/>
          <w:szCs w:val="24"/>
        </w:rPr>
        <w:t xml:space="preserve">attempt </w:t>
      </w:r>
      <w:r w:rsidR="00955668">
        <w:rPr>
          <w:rFonts w:ascii="Cambria" w:hAnsi="Cambria" w:cs="Times New Roman"/>
          <w:sz w:val="24"/>
          <w:szCs w:val="24"/>
        </w:rPr>
        <w:t xml:space="preserve">to </w:t>
      </w:r>
      <w:r w:rsidR="00FD00DA">
        <w:rPr>
          <w:rFonts w:ascii="Cambria" w:hAnsi="Cambria" w:cs="Times New Roman"/>
          <w:sz w:val="24"/>
          <w:szCs w:val="24"/>
        </w:rPr>
        <w:t xml:space="preserve">ascertain </w:t>
      </w:r>
      <w:r w:rsidR="00C73A69">
        <w:rPr>
          <w:rFonts w:ascii="Cambria" w:hAnsi="Cambria" w:cs="Times New Roman"/>
          <w:sz w:val="24"/>
          <w:szCs w:val="24"/>
        </w:rPr>
        <w:t xml:space="preserve">how the diagram of natures </w:t>
      </w:r>
      <w:r w:rsidR="00955668">
        <w:rPr>
          <w:rFonts w:ascii="Cambria" w:hAnsi="Cambria" w:cs="Times New Roman"/>
          <w:sz w:val="24"/>
          <w:szCs w:val="24"/>
        </w:rPr>
        <w:t xml:space="preserve">I sketched out </w:t>
      </w:r>
      <w:r w:rsidR="00C73A69">
        <w:rPr>
          <w:rFonts w:ascii="Cambria" w:hAnsi="Cambria" w:cs="Times New Roman"/>
          <w:sz w:val="24"/>
          <w:szCs w:val="24"/>
        </w:rPr>
        <w:t>can offer some philosophical help</w:t>
      </w:r>
      <w:r w:rsidR="005A5F4B">
        <w:rPr>
          <w:rFonts w:ascii="Cambria" w:hAnsi="Cambria" w:cs="Times New Roman"/>
          <w:sz w:val="24"/>
          <w:szCs w:val="24"/>
        </w:rPr>
        <w:t xml:space="preserve"> </w:t>
      </w:r>
      <w:r w:rsidR="00C73A69">
        <w:rPr>
          <w:rFonts w:ascii="Cambria" w:hAnsi="Cambria" w:cs="Times New Roman"/>
          <w:sz w:val="24"/>
          <w:szCs w:val="24"/>
        </w:rPr>
        <w:t>to imagine</w:t>
      </w:r>
      <w:r w:rsidR="00C73A69" w:rsidRPr="00C73A69">
        <w:rPr>
          <w:rFonts w:ascii="Cambria" w:hAnsi="Cambria" w:cs="Times New Roman"/>
          <w:sz w:val="24"/>
          <w:szCs w:val="24"/>
        </w:rPr>
        <w:t xml:space="preserve"> </w:t>
      </w:r>
      <w:r w:rsidR="00C73A69">
        <w:rPr>
          <w:rFonts w:ascii="Cambria" w:hAnsi="Cambria" w:cs="Times New Roman"/>
          <w:sz w:val="24"/>
          <w:szCs w:val="24"/>
        </w:rPr>
        <w:t xml:space="preserve">an anti-Anthropocenic </w:t>
      </w:r>
      <w:r w:rsidR="00955668">
        <w:rPr>
          <w:rFonts w:ascii="Cambria" w:hAnsi="Cambria" w:cs="Times New Roman"/>
          <w:sz w:val="24"/>
          <w:szCs w:val="24"/>
        </w:rPr>
        <w:t>eco</w:t>
      </w:r>
      <w:r w:rsidR="00C73A69">
        <w:rPr>
          <w:rFonts w:ascii="Cambria" w:hAnsi="Cambria" w:cs="Times New Roman"/>
          <w:sz w:val="24"/>
          <w:szCs w:val="24"/>
        </w:rPr>
        <w:t>politics.</w:t>
      </w:r>
    </w:p>
    <w:p w14:paraId="7565B0B3" w14:textId="5F354EA8" w:rsidR="00537131" w:rsidRPr="00B2463E" w:rsidRDefault="00537131" w:rsidP="001059C1">
      <w:pPr>
        <w:pStyle w:val="ListParagraph"/>
        <w:widowControl w:val="0"/>
        <w:autoSpaceDE w:val="0"/>
        <w:autoSpaceDN w:val="0"/>
        <w:adjustRightInd w:val="0"/>
        <w:spacing w:after="240"/>
        <w:ind w:firstLine="720"/>
        <w:jc w:val="both"/>
        <w:rPr>
          <w:rFonts w:ascii="Cambria" w:hAnsi="Cambria" w:cs="Times New Roman"/>
          <w:sz w:val="24"/>
          <w:szCs w:val="24"/>
        </w:rPr>
      </w:pPr>
      <w:r w:rsidRPr="00142FD9">
        <w:rPr>
          <w:rFonts w:ascii="Cambria" w:hAnsi="Cambria" w:cs="Times New Roman"/>
          <w:sz w:val="24"/>
          <w:szCs w:val="24"/>
        </w:rPr>
        <w:t xml:space="preserve"> </w:t>
      </w:r>
      <w:r w:rsidR="002E21F7" w:rsidRPr="00142FD9">
        <w:rPr>
          <w:rFonts w:ascii="Cambria" w:hAnsi="Cambria" w:cs="Times New Roman"/>
          <w:sz w:val="24"/>
          <w:szCs w:val="24"/>
        </w:rPr>
        <w:t>First</w:t>
      </w:r>
      <w:r w:rsidRPr="00142FD9">
        <w:rPr>
          <w:rFonts w:ascii="Cambria" w:hAnsi="Cambria" w:cs="Times New Roman"/>
          <w:sz w:val="24"/>
          <w:szCs w:val="24"/>
        </w:rPr>
        <w:t xml:space="preserve">, the diagram of natures that I propose enables the possibility </w:t>
      </w:r>
      <w:r w:rsidR="00FD00DA">
        <w:rPr>
          <w:rFonts w:ascii="Cambria" w:hAnsi="Cambria" w:cs="Times New Roman"/>
          <w:sz w:val="24"/>
          <w:szCs w:val="24"/>
        </w:rPr>
        <w:t>of</w:t>
      </w:r>
      <w:r w:rsidR="00FD00DA" w:rsidRPr="00142FD9">
        <w:rPr>
          <w:rFonts w:ascii="Cambria" w:hAnsi="Cambria" w:cs="Times New Roman"/>
          <w:sz w:val="24"/>
          <w:szCs w:val="24"/>
        </w:rPr>
        <w:t xml:space="preserve"> </w:t>
      </w:r>
      <w:r w:rsidRPr="00142FD9">
        <w:rPr>
          <w:rFonts w:ascii="Cambria" w:hAnsi="Cambria" w:cs="Times New Roman"/>
          <w:sz w:val="24"/>
          <w:szCs w:val="24"/>
        </w:rPr>
        <w:t>think</w:t>
      </w:r>
      <w:r w:rsidR="00FD00DA">
        <w:rPr>
          <w:rFonts w:ascii="Cambria" w:hAnsi="Cambria" w:cs="Times New Roman"/>
          <w:sz w:val="24"/>
          <w:szCs w:val="24"/>
        </w:rPr>
        <w:t>ing</w:t>
      </w:r>
      <w:r w:rsidRPr="00142FD9">
        <w:rPr>
          <w:rFonts w:ascii="Cambria" w:hAnsi="Cambria" w:cs="Times New Roman"/>
          <w:sz w:val="24"/>
          <w:szCs w:val="24"/>
        </w:rPr>
        <w:t xml:space="preserve"> nature as a form of otherness</w:t>
      </w:r>
      <w:r w:rsidR="00AA289F" w:rsidRPr="00142FD9">
        <w:rPr>
          <w:rFonts w:ascii="Cambria" w:hAnsi="Cambria" w:cs="Times New Roman"/>
          <w:sz w:val="24"/>
          <w:szCs w:val="24"/>
        </w:rPr>
        <w:t xml:space="preserve"> – not a mother, or a father, not Gaia or Ouranos, but a foreign agent</w:t>
      </w:r>
      <w:r w:rsidRPr="00B2463E">
        <w:rPr>
          <w:rFonts w:ascii="Cambria" w:hAnsi="Cambria" w:cs="Times New Roman"/>
          <w:sz w:val="24"/>
          <w:szCs w:val="24"/>
        </w:rPr>
        <w:t xml:space="preserve">. Indeed, one of the fundamental dangers of the Anthropocene is to irremediably close humanity </w:t>
      </w:r>
      <w:r w:rsidR="00FD00DA">
        <w:rPr>
          <w:rFonts w:ascii="Cambria" w:hAnsi="Cambria" w:cs="Times New Roman"/>
          <w:sz w:val="24"/>
          <w:szCs w:val="24"/>
        </w:rPr>
        <w:t>in upon</w:t>
      </w:r>
      <w:r w:rsidR="00FD00DA" w:rsidRPr="00B2463E">
        <w:rPr>
          <w:rFonts w:ascii="Cambria" w:hAnsi="Cambria" w:cs="Times New Roman"/>
          <w:sz w:val="24"/>
          <w:szCs w:val="24"/>
        </w:rPr>
        <w:t xml:space="preserve"> </w:t>
      </w:r>
      <w:r w:rsidRPr="00B2463E">
        <w:rPr>
          <w:rFonts w:ascii="Cambria" w:hAnsi="Cambria" w:cs="Times New Roman"/>
          <w:sz w:val="24"/>
          <w:szCs w:val="24"/>
        </w:rPr>
        <w:t xml:space="preserve">itself. In the end, the anthropogenic eating of nature cannot but become anthropophagy. </w:t>
      </w:r>
      <w:r w:rsidRPr="00B2463E">
        <w:rPr>
          <w:rFonts w:ascii="Cambria" w:hAnsi="Cambria" w:cs="Times New Roman"/>
          <w:i/>
          <w:sz w:val="24"/>
          <w:szCs w:val="24"/>
        </w:rPr>
        <w:t>Soylent Green</w:t>
      </w:r>
      <w:r w:rsidRPr="00B2463E">
        <w:rPr>
          <w:rFonts w:ascii="Cambria" w:hAnsi="Cambria" w:cs="Times New Roman"/>
          <w:sz w:val="24"/>
          <w:szCs w:val="24"/>
        </w:rPr>
        <w:t xml:space="preserve"> –</w:t>
      </w:r>
      <w:r w:rsidR="00955668">
        <w:rPr>
          <w:rFonts w:ascii="Cambria" w:hAnsi="Cambria" w:cs="Times New Roman"/>
          <w:sz w:val="24"/>
          <w:szCs w:val="24"/>
        </w:rPr>
        <w:t>Richard Fleischer’s</w:t>
      </w:r>
      <w:r w:rsidRPr="00B2463E">
        <w:rPr>
          <w:rFonts w:ascii="Cambria" w:hAnsi="Cambria" w:cs="Times New Roman"/>
          <w:sz w:val="24"/>
          <w:szCs w:val="24"/>
        </w:rPr>
        <w:t xml:space="preserve"> famous </w:t>
      </w:r>
      <w:r w:rsidR="00B22E50">
        <w:rPr>
          <w:rFonts w:ascii="Cambria" w:hAnsi="Cambria" w:cs="Times New Roman"/>
          <w:sz w:val="24"/>
          <w:szCs w:val="24"/>
        </w:rPr>
        <w:t xml:space="preserve">1973 </w:t>
      </w:r>
      <w:r w:rsidRPr="00B2463E">
        <w:rPr>
          <w:rFonts w:ascii="Cambria" w:hAnsi="Cambria" w:cs="Times New Roman"/>
          <w:sz w:val="24"/>
          <w:szCs w:val="24"/>
        </w:rPr>
        <w:t xml:space="preserve">environmental film - does not show the apocalypse that </w:t>
      </w:r>
      <w:r w:rsidRPr="00B2463E">
        <w:rPr>
          <w:rFonts w:ascii="Cambria" w:hAnsi="Cambria" w:cs="Times New Roman"/>
          <w:i/>
          <w:sz w:val="24"/>
          <w:szCs w:val="24"/>
        </w:rPr>
        <w:t>follows</w:t>
      </w:r>
      <w:r w:rsidRPr="00B2463E">
        <w:rPr>
          <w:rFonts w:ascii="Cambria" w:hAnsi="Cambria" w:cs="Times New Roman"/>
          <w:sz w:val="24"/>
          <w:szCs w:val="24"/>
        </w:rPr>
        <w:t xml:space="preserve"> the collapse of the global civilization</w:t>
      </w:r>
      <w:r w:rsidR="00FD00DA">
        <w:rPr>
          <w:rFonts w:ascii="Cambria" w:hAnsi="Cambria" w:cs="Times New Roman"/>
          <w:sz w:val="24"/>
          <w:szCs w:val="24"/>
        </w:rPr>
        <w:t>. Rather</w:t>
      </w:r>
      <w:ins w:id="263" w:author="Frederic Neyrat" w:date="2020-08-15T14:04:00Z">
        <w:r w:rsidR="00BB62E2">
          <w:rPr>
            <w:rFonts w:ascii="Cambria" w:hAnsi="Cambria" w:cs="Times New Roman"/>
            <w:sz w:val="24"/>
            <w:szCs w:val="24"/>
          </w:rPr>
          <w:t>,</w:t>
        </w:r>
      </w:ins>
      <w:r w:rsidR="00FD00DA" w:rsidRPr="00B2463E">
        <w:rPr>
          <w:rFonts w:ascii="Cambria" w:hAnsi="Cambria" w:cs="Times New Roman"/>
          <w:sz w:val="24"/>
          <w:szCs w:val="24"/>
        </w:rPr>
        <w:t xml:space="preserve"> </w:t>
      </w:r>
      <w:r w:rsidR="00FD00DA">
        <w:rPr>
          <w:rFonts w:ascii="Cambria" w:hAnsi="Cambria" w:cs="Times New Roman"/>
          <w:sz w:val="24"/>
          <w:szCs w:val="24"/>
        </w:rPr>
        <w:t>it</w:t>
      </w:r>
      <w:r w:rsidRPr="00B2463E">
        <w:rPr>
          <w:rFonts w:ascii="Cambria" w:hAnsi="Cambria" w:cs="Times New Roman"/>
          <w:sz w:val="24"/>
          <w:szCs w:val="24"/>
        </w:rPr>
        <w:t xml:space="preserve"> reveals that this collapse leans on the </w:t>
      </w:r>
      <w:r w:rsidRPr="00B2463E">
        <w:rPr>
          <w:rFonts w:ascii="Cambria" w:hAnsi="Cambria" w:cs="Times New Roman"/>
          <w:i/>
          <w:sz w:val="24"/>
          <w:szCs w:val="24"/>
        </w:rPr>
        <w:t>previous</w:t>
      </w:r>
      <w:r w:rsidRPr="00B2463E">
        <w:rPr>
          <w:rFonts w:ascii="Cambria" w:hAnsi="Cambria" w:cs="Times New Roman"/>
          <w:sz w:val="24"/>
          <w:szCs w:val="24"/>
        </w:rPr>
        <w:t xml:space="preserve"> short-circuit of humankind that eats itself. Anthropophagy is not a post-apocalyptic practice</w:t>
      </w:r>
      <w:r w:rsidR="00FD00DA">
        <w:rPr>
          <w:rFonts w:ascii="Cambria" w:hAnsi="Cambria" w:cs="Times New Roman"/>
          <w:sz w:val="24"/>
          <w:szCs w:val="24"/>
        </w:rPr>
        <w:t>.</w:t>
      </w:r>
      <w:r w:rsidRPr="00B2463E">
        <w:rPr>
          <w:rFonts w:ascii="Cambria" w:hAnsi="Cambria" w:cs="Times New Roman"/>
          <w:sz w:val="24"/>
          <w:szCs w:val="24"/>
        </w:rPr>
        <w:t xml:space="preserve"> </w:t>
      </w:r>
      <w:r w:rsidR="00FD00DA">
        <w:rPr>
          <w:rFonts w:ascii="Cambria" w:hAnsi="Cambria" w:cs="Times New Roman"/>
          <w:sz w:val="24"/>
          <w:szCs w:val="24"/>
        </w:rPr>
        <w:t>Rather, it</w:t>
      </w:r>
      <w:r w:rsidR="00FD00DA" w:rsidRPr="00B2463E">
        <w:rPr>
          <w:rFonts w:ascii="Cambria" w:hAnsi="Cambria" w:cs="Times New Roman"/>
          <w:sz w:val="24"/>
          <w:szCs w:val="24"/>
        </w:rPr>
        <w:t xml:space="preserve"> </w:t>
      </w:r>
      <w:r w:rsidRPr="00B2463E">
        <w:rPr>
          <w:rFonts w:ascii="Cambria" w:hAnsi="Cambria" w:cs="Times New Roman"/>
          <w:sz w:val="24"/>
          <w:szCs w:val="24"/>
        </w:rPr>
        <w:t xml:space="preserve">defines the supreme condition of a civilization that ate – destroyed – the whole non-human world. If </w:t>
      </w:r>
      <w:r w:rsidRPr="00B2463E">
        <w:rPr>
          <w:rFonts w:ascii="Cambria" w:hAnsi="Cambria" w:cs="Times New Roman"/>
          <w:i/>
          <w:sz w:val="24"/>
          <w:szCs w:val="24"/>
        </w:rPr>
        <w:t>Soylent Green’s</w:t>
      </w:r>
      <w:r w:rsidRPr="00B2463E">
        <w:rPr>
          <w:rFonts w:ascii="Cambria" w:hAnsi="Cambria" w:cs="Times New Roman"/>
          <w:sz w:val="24"/>
          <w:szCs w:val="24"/>
        </w:rPr>
        <w:t xml:space="preserve"> opening montage put</w:t>
      </w:r>
      <w:r w:rsidR="00FD00DA">
        <w:rPr>
          <w:rFonts w:ascii="Cambria" w:hAnsi="Cambria" w:cs="Times New Roman"/>
          <w:sz w:val="24"/>
          <w:szCs w:val="24"/>
        </w:rPr>
        <w:t>s</w:t>
      </w:r>
      <w:r w:rsidRPr="00B2463E">
        <w:rPr>
          <w:rFonts w:ascii="Cambria" w:hAnsi="Cambria" w:cs="Times New Roman"/>
          <w:sz w:val="24"/>
          <w:szCs w:val="24"/>
        </w:rPr>
        <w:t xml:space="preserve"> together standardization and the industrial revolution, it</w:t>
      </w:r>
      <w:ins w:id="264" w:author="Frederic Neyrat" w:date="2020-08-15T14:04:00Z">
        <w:r w:rsidR="00BB62E2">
          <w:rPr>
            <w:rFonts w:ascii="Cambria" w:hAnsi="Cambria" w:cs="Times New Roman"/>
            <w:sz w:val="24"/>
            <w:szCs w:val="24"/>
          </w:rPr>
          <w:t xml:space="preserve"> i</w:t>
        </w:r>
      </w:ins>
      <w:del w:id="265" w:author="Frederic Neyrat" w:date="2020-08-15T14:04:00Z">
        <w:r w:rsidRPr="00B2463E" w:rsidDel="00BB62E2">
          <w:rPr>
            <w:rFonts w:ascii="Cambria" w:hAnsi="Cambria" w:cs="Times New Roman"/>
            <w:sz w:val="24"/>
            <w:szCs w:val="24"/>
          </w:rPr>
          <w:delText>’</w:delText>
        </w:r>
      </w:del>
      <w:r w:rsidRPr="00B2463E">
        <w:rPr>
          <w:rFonts w:ascii="Cambria" w:hAnsi="Cambria" w:cs="Times New Roman"/>
          <w:sz w:val="24"/>
          <w:szCs w:val="24"/>
        </w:rPr>
        <w:t>s less to insist on the problem of overpopulation than on the disappearance of non-human forms of life that I call cosmophagy.</w:t>
      </w:r>
      <w:r w:rsidRPr="00B2463E">
        <w:rPr>
          <w:rStyle w:val="EndnoteReference"/>
          <w:rFonts w:ascii="Cambria" w:hAnsi="Cambria"/>
        </w:rPr>
        <w:t xml:space="preserve"> </w:t>
      </w:r>
      <w:r w:rsidRPr="00B2463E">
        <w:rPr>
          <w:rStyle w:val="EndnoteReference"/>
          <w:rFonts w:ascii="Cambria" w:hAnsi="Cambria"/>
        </w:rPr>
        <w:endnoteReference w:id="16"/>
      </w:r>
      <w:r w:rsidRPr="00B2463E">
        <w:rPr>
          <w:rFonts w:ascii="Cambria" w:hAnsi="Cambria" w:cs="Times New Roman"/>
          <w:sz w:val="24"/>
          <w:szCs w:val="24"/>
        </w:rPr>
        <w:t xml:space="preserve"> </w:t>
      </w:r>
      <w:r w:rsidR="008333CF">
        <w:rPr>
          <w:rFonts w:ascii="Cambria" w:hAnsi="Cambria" w:cs="Times New Roman"/>
          <w:sz w:val="24"/>
          <w:szCs w:val="24"/>
        </w:rPr>
        <w:t>In other words, a</w:t>
      </w:r>
      <w:r w:rsidRPr="00B2463E">
        <w:rPr>
          <w:rFonts w:ascii="Cambria" w:hAnsi="Cambria" w:cs="Times New Roman"/>
          <w:sz w:val="24"/>
          <w:szCs w:val="24"/>
        </w:rPr>
        <w:t xml:space="preserve">nthropophagy is the last step of </w:t>
      </w:r>
      <w:r w:rsidR="00955668">
        <w:rPr>
          <w:rFonts w:ascii="Cambria" w:hAnsi="Cambria" w:cs="Times New Roman"/>
          <w:sz w:val="24"/>
          <w:szCs w:val="24"/>
        </w:rPr>
        <w:t>c</w:t>
      </w:r>
      <w:r w:rsidRPr="00B2463E">
        <w:rPr>
          <w:rFonts w:ascii="Cambria" w:hAnsi="Cambria" w:cs="Times New Roman"/>
          <w:sz w:val="24"/>
          <w:szCs w:val="24"/>
        </w:rPr>
        <w:t xml:space="preserve">osmophagy. At this point, when the Anthropos has swallowed the Earth, when nature is performatively said to </w:t>
      </w:r>
      <w:r w:rsidR="00FD00DA">
        <w:rPr>
          <w:rFonts w:ascii="Cambria" w:hAnsi="Cambria" w:cs="Times New Roman"/>
          <w:sz w:val="24"/>
          <w:szCs w:val="24"/>
        </w:rPr>
        <w:t>no longer exist</w:t>
      </w:r>
      <w:r w:rsidRPr="00B2463E">
        <w:rPr>
          <w:rFonts w:ascii="Cambria" w:hAnsi="Cambria" w:cs="Times New Roman"/>
          <w:sz w:val="24"/>
          <w:szCs w:val="24"/>
        </w:rPr>
        <w:t xml:space="preserve">, when human beings and every form of life </w:t>
      </w:r>
      <w:r w:rsidR="00FD00DA">
        <w:rPr>
          <w:rFonts w:ascii="Cambria" w:hAnsi="Cambria" w:cs="Times New Roman"/>
          <w:sz w:val="24"/>
          <w:szCs w:val="24"/>
        </w:rPr>
        <w:t>merge with one another</w:t>
      </w:r>
      <w:r w:rsidRPr="00B2463E">
        <w:rPr>
          <w:rFonts w:ascii="Cambria" w:hAnsi="Cambria" w:cs="Times New Roman"/>
          <w:sz w:val="24"/>
          <w:szCs w:val="24"/>
        </w:rPr>
        <w:t>, the face – to use Hugo’s words –</w:t>
      </w:r>
      <w:r w:rsidR="002E21F7">
        <w:rPr>
          <w:rFonts w:ascii="Cambria" w:hAnsi="Cambria" w:cs="Times New Roman"/>
          <w:sz w:val="24"/>
          <w:szCs w:val="24"/>
        </w:rPr>
        <w:t xml:space="preserve"> </w:t>
      </w:r>
      <w:r w:rsidRPr="00B2463E">
        <w:rPr>
          <w:rFonts w:ascii="Cambria" w:hAnsi="Cambria" w:cs="Times New Roman"/>
          <w:sz w:val="24"/>
          <w:szCs w:val="24"/>
        </w:rPr>
        <w:t xml:space="preserve">is nothing but the mask. </w:t>
      </w:r>
    </w:p>
    <w:p w14:paraId="20124B82" w14:textId="4AE3C815" w:rsidR="002E21F7" w:rsidRDefault="00537131" w:rsidP="001059C1">
      <w:pPr>
        <w:pStyle w:val="ListParagraph"/>
        <w:widowControl w:val="0"/>
        <w:autoSpaceDE w:val="0"/>
        <w:autoSpaceDN w:val="0"/>
        <w:adjustRightInd w:val="0"/>
        <w:spacing w:after="240"/>
        <w:ind w:firstLine="720"/>
        <w:jc w:val="both"/>
        <w:rPr>
          <w:rFonts w:ascii="Cambria" w:hAnsi="Cambria" w:cs="Times New Roman"/>
          <w:sz w:val="24"/>
          <w:szCs w:val="24"/>
        </w:rPr>
      </w:pPr>
      <w:r w:rsidRPr="00B2463E">
        <w:rPr>
          <w:rFonts w:ascii="Cambria" w:hAnsi="Cambria" w:cs="Times New Roman"/>
          <w:sz w:val="24"/>
          <w:szCs w:val="24"/>
        </w:rPr>
        <w:t>In this regard, to speak about the Unknown</w:t>
      </w:r>
      <w:r w:rsidR="00764281">
        <w:rPr>
          <w:rFonts w:ascii="Cambria" w:hAnsi="Cambria" w:cs="Times New Roman"/>
          <w:sz w:val="24"/>
          <w:szCs w:val="24"/>
        </w:rPr>
        <w:t>, à la Hugo,</w:t>
      </w:r>
      <w:r w:rsidRPr="00B2463E">
        <w:rPr>
          <w:rFonts w:ascii="Cambria" w:hAnsi="Cambria" w:cs="Times New Roman"/>
          <w:sz w:val="24"/>
          <w:szCs w:val="24"/>
        </w:rPr>
        <w:t xml:space="preserve"> might be a way </w:t>
      </w:r>
      <w:r w:rsidRPr="00B2463E">
        <w:rPr>
          <w:rFonts w:ascii="Cambria" w:hAnsi="Cambria" w:cs="Times New Roman"/>
          <w:sz w:val="24"/>
          <w:szCs w:val="24"/>
        </w:rPr>
        <w:lastRenderedPageBreak/>
        <w:t xml:space="preserve">to leave some play between the mask and the face, in order to leave a place to other forms of existence. I will not resist the temptation to say that the more we refuse the face of the unknown, the more we </w:t>
      </w:r>
      <w:r w:rsidR="00FD00DA">
        <w:rPr>
          <w:rFonts w:ascii="Cambria" w:hAnsi="Cambria" w:cs="Times New Roman"/>
          <w:sz w:val="24"/>
          <w:szCs w:val="24"/>
        </w:rPr>
        <w:t>risk</w:t>
      </w:r>
      <w:r w:rsidR="00FD00DA" w:rsidRPr="00B2463E">
        <w:rPr>
          <w:rFonts w:ascii="Cambria" w:hAnsi="Cambria" w:cs="Times New Roman"/>
          <w:sz w:val="24"/>
          <w:szCs w:val="24"/>
        </w:rPr>
        <w:t xml:space="preserve"> </w:t>
      </w:r>
      <w:r w:rsidR="00FD00DA">
        <w:rPr>
          <w:rFonts w:ascii="Cambria" w:hAnsi="Cambria" w:cs="Times New Roman"/>
          <w:sz w:val="24"/>
          <w:szCs w:val="24"/>
        </w:rPr>
        <w:t>several more</w:t>
      </w:r>
      <w:r w:rsidR="00FD00DA" w:rsidRPr="00B2463E">
        <w:rPr>
          <w:rFonts w:ascii="Cambria" w:hAnsi="Cambria" w:cs="Times New Roman"/>
          <w:sz w:val="24"/>
          <w:szCs w:val="24"/>
        </w:rPr>
        <w:t xml:space="preserve"> </w:t>
      </w:r>
      <w:proofErr w:type="spellStart"/>
      <w:r w:rsidRPr="00B2463E">
        <w:rPr>
          <w:rFonts w:ascii="Cambria" w:hAnsi="Cambria" w:cs="Times New Roman"/>
          <w:sz w:val="24"/>
          <w:szCs w:val="24"/>
        </w:rPr>
        <w:t>Fukushimas</w:t>
      </w:r>
      <w:proofErr w:type="spellEnd"/>
      <w:r w:rsidRPr="00B2463E">
        <w:rPr>
          <w:rFonts w:ascii="Cambria" w:hAnsi="Cambria" w:cs="Times New Roman"/>
          <w:sz w:val="24"/>
          <w:szCs w:val="24"/>
        </w:rPr>
        <w:t>. Here the unknown is not the “asylum of ignorance</w:t>
      </w:r>
      <w:r w:rsidR="002E21F7">
        <w:rPr>
          <w:rFonts w:ascii="Cambria" w:hAnsi="Cambria" w:cs="Times New Roman"/>
          <w:sz w:val="24"/>
          <w:szCs w:val="24"/>
        </w:rPr>
        <w:t>,</w:t>
      </w:r>
      <w:r w:rsidRPr="00B2463E">
        <w:rPr>
          <w:rFonts w:ascii="Cambria" w:hAnsi="Cambria" w:cs="Times New Roman"/>
          <w:sz w:val="24"/>
          <w:szCs w:val="24"/>
        </w:rPr>
        <w:t xml:space="preserve">” to quote Spinoza, but on the contrary </w:t>
      </w:r>
      <w:r w:rsidR="00FD00DA">
        <w:rPr>
          <w:rFonts w:ascii="Cambria" w:hAnsi="Cambria" w:cs="Times New Roman"/>
          <w:sz w:val="24"/>
          <w:szCs w:val="24"/>
        </w:rPr>
        <w:t>an</w:t>
      </w:r>
      <w:r w:rsidR="00FD00DA" w:rsidRPr="00B2463E">
        <w:rPr>
          <w:rFonts w:ascii="Cambria" w:hAnsi="Cambria" w:cs="Times New Roman"/>
          <w:sz w:val="24"/>
          <w:szCs w:val="24"/>
        </w:rPr>
        <w:t xml:space="preserve"> </w:t>
      </w:r>
      <w:r w:rsidRPr="00955668">
        <w:rPr>
          <w:rFonts w:ascii="Cambria" w:hAnsi="Cambria" w:cs="Times New Roman"/>
          <w:sz w:val="24"/>
          <w:szCs w:val="24"/>
        </w:rPr>
        <w:t>aware knowledge of the unpredictable</w:t>
      </w:r>
      <w:r w:rsidRPr="00B2463E">
        <w:rPr>
          <w:rFonts w:ascii="Cambria" w:hAnsi="Cambria" w:cs="Times New Roman"/>
          <w:sz w:val="24"/>
          <w:szCs w:val="24"/>
        </w:rPr>
        <w:t>. It does</w:t>
      </w:r>
      <w:ins w:id="266" w:author="Frederic Neyrat" w:date="2020-08-15T14:04:00Z">
        <w:r w:rsidR="00BB62E2">
          <w:rPr>
            <w:rFonts w:ascii="Cambria" w:hAnsi="Cambria" w:cs="Times New Roman"/>
            <w:sz w:val="24"/>
            <w:szCs w:val="24"/>
          </w:rPr>
          <w:t xml:space="preserve"> </w:t>
        </w:r>
      </w:ins>
      <w:r w:rsidRPr="00B2463E">
        <w:rPr>
          <w:rFonts w:ascii="Cambria" w:hAnsi="Cambria" w:cs="Times New Roman"/>
          <w:sz w:val="24"/>
          <w:szCs w:val="24"/>
        </w:rPr>
        <w:t>n</w:t>
      </w:r>
      <w:ins w:id="267" w:author="Frederic Neyrat" w:date="2020-08-15T14:04:00Z">
        <w:r w:rsidR="00BB62E2">
          <w:rPr>
            <w:rFonts w:ascii="Cambria" w:hAnsi="Cambria" w:cs="Times New Roman"/>
            <w:sz w:val="24"/>
            <w:szCs w:val="24"/>
          </w:rPr>
          <w:t>o</w:t>
        </w:r>
      </w:ins>
      <w:del w:id="268" w:author="Frederic Neyrat" w:date="2020-08-15T14:04:00Z">
        <w:r w:rsidRPr="00B2463E" w:rsidDel="00BB62E2">
          <w:rPr>
            <w:rFonts w:ascii="Cambria" w:hAnsi="Cambria" w:cs="Times New Roman"/>
            <w:sz w:val="24"/>
            <w:szCs w:val="24"/>
          </w:rPr>
          <w:delText>’</w:delText>
        </w:r>
      </w:del>
      <w:r w:rsidRPr="00B2463E">
        <w:rPr>
          <w:rFonts w:ascii="Cambria" w:hAnsi="Cambria" w:cs="Times New Roman"/>
          <w:sz w:val="24"/>
          <w:szCs w:val="24"/>
        </w:rPr>
        <w:t>t dismiss engineers, companies</w:t>
      </w:r>
      <w:r w:rsidR="002E21F7">
        <w:rPr>
          <w:rFonts w:ascii="Cambria" w:hAnsi="Cambria" w:cs="Times New Roman"/>
          <w:sz w:val="24"/>
          <w:szCs w:val="24"/>
        </w:rPr>
        <w:t>,</w:t>
      </w:r>
      <w:r w:rsidRPr="00B2463E">
        <w:rPr>
          <w:rFonts w:ascii="Cambria" w:hAnsi="Cambria" w:cs="Times New Roman"/>
          <w:sz w:val="24"/>
          <w:szCs w:val="24"/>
        </w:rPr>
        <w:t xml:space="preserve"> and political leaders from their responsibilities vis-à-vis ecological disasters like Katrina or Fukushima, </w:t>
      </w:r>
      <w:r w:rsidR="00FD00DA">
        <w:rPr>
          <w:rFonts w:ascii="Cambria" w:hAnsi="Cambria" w:cs="Times New Roman"/>
          <w:sz w:val="24"/>
          <w:szCs w:val="24"/>
        </w:rPr>
        <w:t xml:space="preserve">rather </w:t>
      </w:r>
      <w:r w:rsidRPr="00B2463E">
        <w:rPr>
          <w:rFonts w:ascii="Cambria" w:hAnsi="Cambria" w:cs="Times New Roman"/>
          <w:sz w:val="24"/>
          <w:szCs w:val="24"/>
        </w:rPr>
        <w:t xml:space="preserve">it engages another relation with what is not us. </w:t>
      </w:r>
      <w:r w:rsidR="00C73A69">
        <w:rPr>
          <w:rFonts w:ascii="Cambria" w:hAnsi="Cambria" w:cs="Times New Roman"/>
          <w:sz w:val="24"/>
          <w:szCs w:val="24"/>
        </w:rPr>
        <w:t xml:space="preserve">Concerning the last point, </w:t>
      </w:r>
      <w:r w:rsidRPr="00B2463E">
        <w:rPr>
          <w:rFonts w:ascii="Cambria" w:hAnsi="Cambria" w:cs="Times New Roman"/>
          <w:sz w:val="24"/>
          <w:szCs w:val="24"/>
        </w:rPr>
        <w:t>I</w:t>
      </w:r>
      <w:ins w:id="269" w:author="Frederic Neyrat" w:date="2020-08-15T14:05:00Z">
        <w:r w:rsidR="00BB62E2">
          <w:rPr>
            <w:rFonts w:ascii="Cambria" w:hAnsi="Cambria" w:cs="Times New Roman"/>
            <w:sz w:val="24"/>
            <w:szCs w:val="24"/>
          </w:rPr>
          <w:t xml:space="preserve"> a</w:t>
        </w:r>
      </w:ins>
      <w:del w:id="270" w:author="Frederic Neyrat" w:date="2020-08-15T14:05:00Z">
        <w:r w:rsidRPr="00B2463E" w:rsidDel="00BB62E2">
          <w:rPr>
            <w:rFonts w:ascii="Cambria" w:hAnsi="Cambria" w:cs="Times New Roman"/>
            <w:sz w:val="24"/>
            <w:szCs w:val="24"/>
          </w:rPr>
          <w:delText>’</w:delText>
        </w:r>
      </w:del>
      <w:r w:rsidRPr="00B2463E">
        <w:rPr>
          <w:rFonts w:ascii="Cambria" w:hAnsi="Cambria" w:cs="Times New Roman"/>
          <w:sz w:val="24"/>
          <w:szCs w:val="24"/>
        </w:rPr>
        <w:t>m not sure that the word non-</w:t>
      </w:r>
      <w:r w:rsidRPr="008333CF">
        <w:rPr>
          <w:rFonts w:ascii="Cambria" w:hAnsi="Cambria" w:cs="Times New Roman"/>
          <w:sz w:val="24"/>
          <w:szCs w:val="24"/>
        </w:rPr>
        <w:t>human</w:t>
      </w:r>
      <w:r w:rsidRPr="00B2463E">
        <w:rPr>
          <w:rFonts w:ascii="Cambria" w:hAnsi="Cambria" w:cs="Times New Roman"/>
          <w:sz w:val="24"/>
          <w:szCs w:val="24"/>
        </w:rPr>
        <w:t xml:space="preserve"> is good enough to deal with the unknown, because non-</w:t>
      </w:r>
      <w:r w:rsidRPr="00955668">
        <w:rPr>
          <w:rFonts w:ascii="Cambria" w:hAnsi="Cambria" w:cs="Times New Roman"/>
          <w:i/>
          <w:sz w:val="24"/>
          <w:szCs w:val="24"/>
        </w:rPr>
        <w:t>human</w:t>
      </w:r>
      <w:r w:rsidRPr="00B2463E">
        <w:rPr>
          <w:rFonts w:ascii="Cambria" w:hAnsi="Cambria" w:cs="Times New Roman"/>
          <w:sz w:val="24"/>
          <w:szCs w:val="24"/>
        </w:rPr>
        <w:t xml:space="preserve"> is an adjective that leaves unscathed </w:t>
      </w:r>
      <w:r w:rsidR="00FD00DA">
        <w:rPr>
          <w:rFonts w:ascii="Cambria" w:hAnsi="Cambria" w:cs="Times New Roman"/>
          <w:sz w:val="24"/>
          <w:szCs w:val="24"/>
        </w:rPr>
        <w:t xml:space="preserve">the notion of </w:t>
      </w:r>
      <w:r w:rsidRPr="00B2463E">
        <w:rPr>
          <w:rFonts w:ascii="Cambria" w:hAnsi="Cambria" w:cs="Times New Roman"/>
          <w:sz w:val="24"/>
          <w:szCs w:val="24"/>
        </w:rPr>
        <w:t>human centrality</w:t>
      </w:r>
      <w:r w:rsidR="008333CF">
        <w:rPr>
          <w:rFonts w:ascii="Cambria" w:hAnsi="Cambria" w:cs="Times New Roman"/>
          <w:sz w:val="24"/>
          <w:szCs w:val="24"/>
        </w:rPr>
        <w:t>, through its negation</w:t>
      </w:r>
      <w:r w:rsidRPr="00B2463E">
        <w:rPr>
          <w:rFonts w:ascii="Cambria" w:hAnsi="Cambria" w:cs="Times New Roman"/>
          <w:sz w:val="24"/>
          <w:szCs w:val="24"/>
        </w:rPr>
        <w:t>. If we do</w:t>
      </w:r>
      <w:ins w:id="271" w:author="Frederic Neyrat" w:date="2020-08-15T14:05:00Z">
        <w:r w:rsidR="00BB62E2">
          <w:rPr>
            <w:rFonts w:ascii="Cambria" w:hAnsi="Cambria" w:cs="Times New Roman"/>
            <w:sz w:val="24"/>
            <w:szCs w:val="24"/>
          </w:rPr>
          <w:t xml:space="preserve"> </w:t>
        </w:r>
      </w:ins>
      <w:r w:rsidRPr="00B2463E">
        <w:rPr>
          <w:rFonts w:ascii="Cambria" w:hAnsi="Cambria" w:cs="Times New Roman"/>
          <w:sz w:val="24"/>
          <w:szCs w:val="24"/>
        </w:rPr>
        <w:t>n</w:t>
      </w:r>
      <w:ins w:id="272" w:author="Frederic Neyrat" w:date="2020-08-15T14:05:00Z">
        <w:r w:rsidR="00BB62E2">
          <w:rPr>
            <w:rFonts w:ascii="Cambria" w:hAnsi="Cambria" w:cs="Times New Roman"/>
            <w:sz w:val="24"/>
            <w:szCs w:val="24"/>
          </w:rPr>
          <w:t>o</w:t>
        </w:r>
      </w:ins>
      <w:del w:id="273" w:author="Frederic Neyrat" w:date="2020-08-15T14:05:00Z">
        <w:r w:rsidRPr="00B2463E" w:rsidDel="00BB62E2">
          <w:rPr>
            <w:rFonts w:ascii="Cambria" w:hAnsi="Cambria" w:cs="Times New Roman"/>
            <w:sz w:val="24"/>
            <w:szCs w:val="24"/>
          </w:rPr>
          <w:delText>’</w:delText>
        </w:r>
      </w:del>
      <w:r w:rsidRPr="00B2463E">
        <w:rPr>
          <w:rFonts w:ascii="Cambria" w:hAnsi="Cambria" w:cs="Times New Roman"/>
          <w:sz w:val="24"/>
          <w:szCs w:val="24"/>
        </w:rPr>
        <w:t xml:space="preserve">t really and deeply take </w:t>
      </w:r>
      <w:r w:rsidR="00FD00DA">
        <w:rPr>
          <w:rFonts w:ascii="Cambria" w:hAnsi="Cambria" w:cs="Times New Roman"/>
          <w:sz w:val="24"/>
          <w:szCs w:val="24"/>
        </w:rPr>
        <w:t>into</w:t>
      </w:r>
      <w:r w:rsidR="00FD00DA" w:rsidRPr="00B2463E">
        <w:rPr>
          <w:rFonts w:ascii="Cambria" w:hAnsi="Cambria" w:cs="Times New Roman"/>
          <w:sz w:val="24"/>
          <w:szCs w:val="24"/>
        </w:rPr>
        <w:t xml:space="preserve"> </w:t>
      </w:r>
      <w:r w:rsidRPr="00B2463E">
        <w:rPr>
          <w:rFonts w:ascii="Cambria" w:hAnsi="Cambria" w:cs="Times New Roman"/>
          <w:sz w:val="24"/>
          <w:szCs w:val="24"/>
        </w:rPr>
        <w:t xml:space="preserve">account the </w:t>
      </w:r>
      <w:r w:rsidR="008333CF">
        <w:rPr>
          <w:rFonts w:ascii="Cambria" w:hAnsi="Cambria" w:cs="Times New Roman"/>
          <w:sz w:val="24"/>
          <w:szCs w:val="24"/>
        </w:rPr>
        <w:t>U</w:t>
      </w:r>
      <w:r w:rsidRPr="00B2463E">
        <w:rPr>
          <w:rFonts w:ascii="Cambria" w:hAnsi="Cambria" w:cs="Times New Roman"/>
          <w:sz w:val="24"/>
          <w:szCs w:val="24"/>
        </w:rPr>
        <w:t xml:space="preserve">nknown, then the following alternative end to </w:t>
      </w:r>
      <w:r w:rsidRPr="00B2463E">
        <w:rPr>
          <w:rFonts w:ascii="Cambria" w:hAnsi="Cambria" w:cs="Times New Roman"/>
          <w:i/>
          <w:sz w:val="24"/>
          <w:szCs w:val="24"/>
        </w:rPr>
        <w:t xml:space="preserve">The Novices of </w:t>
      </w:r>
      <w:proofErr w:type="spellStart"/>
      <w:r w:rsidRPr="00B2463E">
        <w:rPr>
          <w:rFonts w:ascii="Cambria" w:hAnsi="Cambria" w:cs="Times New Roman"/>
          <w:i/>
          <w:sz w:val="24"/>
          <w:szCs w:val="24"/>
        </w:rPr>
        <w:t>Saïs</w:t>
      </w:r>
      <w:proofErr w:type="spellEnd"/>
      <w:r w:rsidRPr="00B2463E">
        <w:rPr>
          <w:rFonts w:ascii="Cambria" w:hAnsi="Cambria" w:cs="Times New Roman"/>
          <w:sz w:val="24"/>
          <w:szCs w:val="24"/>
        </w:rPr>
        <w:t xml:space="preserve">, written by Novalis in 1798, might be our predictable </w:t>
      </w:r>
      <w:r w:rsidR="00FD00DA">
        <w:rPr>
          <w:rFonts w:ascii="Cambria" w:hAnsi="Cambria" w:cs="Times New Roman"/>
          <w:sz w:val="24"/>
          <w:szCs w:val="24"/>
        </w:rPr>
        <w:t>fate</w:t>
      </w:r>
      <w:r w:rsidRPr="00B2463E">
        <w:rPr>
          <w:rFonts w:ascii="Cambria" w:hAnsi="Cambria" w:cs="Times New Roman"/>
          <w:sz w:val="24"/>
          <w:szCs w:val="24"/>
        </w:rPr>
        <w:t xml:space="preserve">: “One person succeeded—he lifted the veil of the goddess at </w:t>
      </w:r>
      <w:proofErr w:type="spellStart"/>
      <w:r w:rsidRPr="00B2463E">
        <w:rPr>
          <w:rFonts w:ascii="Cambria" w:hAnsi="Cambria" w:cs="Times New Roman"/>
          <w:sz w:val="24"/>
          <w:szCs w:val="24"/>
        </w:rPr>
        <w:t>Saïs</w:t>
      </w:r>
      <w:proofErr w:type="spellEnd"/>
      <w:r w:rsidRPr="00B2463E">
        <w:rPr>
          <w:rFonts w:ascii="Cambria" w:hAnsi="Cambria" w:cs="Times New Roman"/>
          <w:sz w:val="24"/>
          <w:szCs w:val="24"/>
        </w:rPr>
        <w:t>—But what did he see? He saw— nightmare of nightmares —himself”</w:t>
      </w:r>
      <w:r w:rsidR="00764281">
        <w:rPr>
          <w:rFonts w:ascii="Cambria" w:hAnsi="Cambria" w:cs="Times New Roman"/>
          <w:sz w:val="24"/>
          <w:szCs w:val="24"/>
        </w:rPr>
        <w:t xml:space="preserve"> (76)</w:t>
      </w:r>
    </w:p>
    <w:p w14:paraId="4F4BBF9F" w14:textId="0AF2914E" w:rsidR="00EB0521" w:rsidRPr="00541B80" w:rsidRDefault="00666F3C" w:rsidP="001059C1">
      <w:pPr>
        <w:pStyle w:val="ListParagraph"/>
        <w:widowControl w:val="0"/>
        <w:autoSpaceDE w:val="0"/>
        <w:autoSpaceDN w:val="0"/>
        <w:adjustRightInd w:val="0"/>
        <w:spacing w:after="240"/>
        <w:ind w:firstLine="720"/>
        <w:jc w:val="both"/>
        <w:rPr>
          <w:rFonts w:ascii="Cambria" w:hAnsi="Cambria"/>
          <w:sz w:val="24"/>
          <w:szCs w:val="24"/>
        </w:rPr>
      </w:pPr>
      <w:r w:rsidRPr="00541B80">
        <w:rPr>
          <w:rFonts w:ascii="Cambria" w:hAnsi="Cambria" w:cs="Times New Roman"/>
          <w:sz w:val="24"/>
          <w:szCs w:val="24"/>
        </w:rPr>
        <w:t xml:space="preserve">To be honest, I have made a </w:t>
      </w:r>
      <w:r w:rsidR="007D1DE7">
        <w:rPr>
          <w:rFonts w:ascii="Cambria" w:hAnsi="Cambria" w:cs="Times New Roman"/>
          <w:sz w:val="24"/>
          <w:szCs w:val="24"/>
        </w:rPr>
        <w:t>small</w:t>
      </w:r>
      <w:r w:rsidR="007D1DE7" w:rsidRPr="00541B80">
        <w:rPr>
          <w:rFonts w:ascii="Cambria" w:hAnsi="Cambria" w:cs="Times New Roman"/>
          <w:sz w:val="24"/>
          <w:szCs w:val="24"/>
        </w:rPr>
        <w:t xml:space="preserve"> </w:t>
      </w:r>
      <w:r w:rsidRPr="00541B80">
        <w:rPr>
          <w:rFonts w:ascii="Cambria" w:hAnsi="Cambria" w:cs="Times New Roman"/>
          <w:sz w:val="24"/>
          <w:szCs w:val="24"/>
        </w:rPr>
        <w:t>change in this quotation: instead of “nightmare of nightmares</w:t>
      </w:r>
      <w:r w:rsidR="00764281" w:rsidRPr="00541B80">
        <w:rPr>
          <w:rFonts w:ascii="Cambria" w:hAnsi="Cambria" w:cs="Times New Roman"/>
          <w:sz w:val="24"/>
          <w:szCs w:val="24"/>
        </w:rPr>
        <w:t>,</w:t>
      </w:r>
      <w:r w:rsidRPr="00541B80">
        <w:rPr>
          <w:rFonts w:ascii="Cambria" w:hAnsi="Cambria" w:cs="Times New Roman"/>
          <w:sz w:val="24"/>
          <w:szCs w:val="24"/>
        </w:rPr>
        <w:t>” Novalis wrote: “wonder of wonders</w:t>
      </w:r>
      <w:r w:rsidR="006519D3" w:rsidRPr="00541B80">
        <w:rPr>
          <w:rFonts w:ascii="Cambria" w:hAnsi="Cambria" w:cs="Times New Roman"/>
          <w:sz w:val="24"/>
          <w:szCs w:val="24"/>
        </w:rPr>
        <w:t>.”</w:t>
      </w:r>
      <w:r w:rsidR="002E21F7" w:rsidRPr="00541B80">
        <w:rPr>
          <w:rFonts w:ascii="Cambria" w:hAnsi="Cambria" w:cs="Times New Roman"/>
          <w:sz w:val="24"/>
          <w:szCs w:val="24"/>
        </w:rPr>
        <w:t xml:space="preserve"> </w:t>
      </w:r>
      <w:r w:rsidR="00142FD9" w:rsidRPr="00541B80">
        <w:rPr>
          <w:rFonts w:ascii="Cambria" w:hAnsi="Cambria" w:cs="Times New Roman"/>
          <w:sz w:val="24"/>
          <w:szCs w:val="24"/>
        </w:rPr>
        <w:t>T</w:t>
      </w:r>
      <w:r w:rsidR="002E21F7" w:rsidRPr="00541B80">
        <w:rPr>
          <w:rFonts w:ascii="Cambria" w:hAnsi="Cambria" w:cs="Times New Roman"/>
          <w:sz w:val="24"/>
          <w:szCs w:val="24"/>
        </w:rPr>
        <w:t xml:space="preserve">his friendly </w:t>
      </w:r>
      <w:r w:rsidR="007D1DE7" w:rsidRPr="00541B80">
        <w:rPr>
          <w:rFonts w:ascii="Cambria" w:hAnsi="Cambria" w:cs="Times New Roman"/>
          <w:sz w:val="24"/>
          <w:szCs w:val="24"/>
        </w:rPr>
        <w:t>updat</w:t>
      </w:r>
      <w:r w:rsidR="007D1DE7">
        <w:rPr>
          <w:rFonts w:ascii="Cambria" w:hAnsi="Cambria" w:cs="Times New Roman"/>
          <w:sz w:val="24"/>
          <w:szCs w:val="24"/>
        </w:rPr>
        <w:t>e</w:t>
      </w:r>
      <w:r w:rsidR="007D1DE7" w:rsidRPr="00541B80">
        <w:rPr>
          <w:rFonts w:ascii="Cambria" w:hAnsi="Cambria" w:cs="Times New Roman"/>
          <w:sz w:val="24"/>
          <w:szCs w:val="24"/>
        </w:rPr>
        <w:t xml:space="preserve"> </w:t>
      </w:r>
      <w:r w:rsidR="002E21F7" w:rsidRPr="00541B80">
        <w:rPr>
          <w:rFonts w:ascii="Cambria" w:hAnsi="Cambria" w:cs="Times New Roman"/>
          <w:sz w:val="24"/>
          <w:szCs w:val="24"/>
        </w:rPr>
        <w:t xml:space="preserve">leads to the political </w:t>
      </w:r>
      <w:r w:rsidR="00F05CB6" w:rsidRPr="00541B80">
        <w:rPr>
          <w:rFonts w:ascii="Cambria" w:hAnsi="Cambria" w:cs="Times New Roman"/>
          <w:sz w:val="24"/>
          <w:szCs w:val="24"/>
        </w:rPr>
        <w:t>dimension</w:t>
      </w:r>
      <w:r w:rsidR="002E21F7" w:rsidRPr="00541B80">
        <w:rPr>
          <w:rFonts w:ascii="Cambria" w:hAnsi="Cambria" w:cs="Times New Roman"/>
          <w:sz w:val="24"/>
          <w:szCs w:val="24"/>
        </w:rPr>
        <w:t xml:space="preserve"> of the </w:t>
      </w:r>
      <w:r w:rsidR="00EB0521" w:rsidRPr="00541B80">
        <w:rPr>
          <w:rFonts w:ascii="Cambria" w:hAnsi="Cambria" w:cs="Times New Roman"/>
          <w:i/>
          <w:sz w:val="24"/>
          <w:szCs w:val="24"/>
        </w:rPr>
        <w:t>deep field of existential differences</w:t>
      </w:r>
      <w:r w:rsidR="002E21F7" w:rsidRPr="00541B80">
        <w:rPr>
          <w:rFonts w:ascii="Cambria" w:hAnsi="Cambria" w:cs="Times New Roman"/>
          <w:sz w:val="24"/>
          <w:szCs w:val="24"/>
        </w:rPr>
        <w:t>. Such a field</w:t>
      </w:r>
      <w:r w:rsidR="00EB0521" w:rsidRPr="00541B80">
        <w:rPr>
          <w:rFonts w:ascii="Cambria" w:hAnsi="Cambria" w:cs="Times New Roman"/>
          <w:sz w:val="24"/>
          <w:szCs w:val="24"/>
        </w:rPr>
        <w:t xml:space="preserve"> does not prevent the possibility of contradictions</w:t>
      </w:r>
      <w:r w:rsidR="002E21F7" w:rsidRPr="00541B80">
        <w:rPr>
          <w:rFonts w:ascii="Cambria" w:hAnsi="Cambria" w:cs="Times New Roman"/>
          <w:sz w:val="24"/>
          <w:szCs w:val="24"/>
        </w:rPr>
        <w:t>,</w:t>
      </w:r>
      <w:r w:rsidR="00EB0521" w:rsidRPr="00541B80">
        <w:rPr>
          <w:rFonts w:ascii="Cambria" w:hAnsi="Cambria" w:cs="Times New Roman"/>
          <w:sz w:val="24"/>
          <w:szCs w:val="24"/>
        </w:rPr>
        <w:t xml:space="preserve"> understood as </w:t>
      </w:r>
      <w:r w:rsidR="006B1D21">
        <w:rPr>
          <w:rFonts w:ascii="Cambria" w:hAnsi="Cambria" w:cs="Times New Roman"/>
          <w:sz w:val="24"/>
          <w:szCs w:val="24"/>
        </w:rPr>
        <w:t>the</w:t>
      </w:r>
      <w:r w:rsidR="00EB0521" w:rsidRPr="00541B80">
        <w:rPr>
          <w:rFonts w:ascii="Cambria" w:hAnsi="Cambria" w:cs="Times New Roman"/>
          <w:sz w:val="24"/>
          <w:szCs w:val="24"/>
        </w:rPr>
        <w:t xml:space="preserve"> extreme state of difference</w:t>
      </w:r>
      <w:r w:rsidR="00764281" w:rsidRPr="00541B80">
        <w:rPr>
          <w:rFonts w:ascii="Cambria" w:hAnsi="Cambria" w:cs="Times New Roman"/>
          <w:sz w:val="24"/>
          <w:szCs w:val="24"/>
        </w:rPr>
        <w:t>s</w:t>
      </w:r>
      <w:r w:rsidR="00EB0521" w:rsidRPr="00541B80">
        <w:rPr>
          <w:rFonts w:ascii="Cambria" w:hAnsi="Cambria" w:cs="Times New Roman"/>
          <w:sz w:val="24"/>
          <w:szCs w:val="24"/>
        </w:rPr>
        <w:t>. When Rousseau, in</w:t>
      </w:r>
      <w:r w:rsidR="006B1D21">
        <w:rPr>
          <w:rFonts w:ascii="Cambria" w:hAnsi="Cambria" w:cs="Times New Roman"/>
          <w:sz w:val="24"/>
          <w:szCs w:val="24"/>
        </w:rPr>
        <w:t xml:space="preserve"> </w:t>
      </w:r>
      <w:r w:rsidR="006B1D21" w:rsidRPr="00541B80">
        <w:rPr>
          <w:rFonts w:ascii="Cambria" w:hAnsi="Cambria" w:cs="Times New Roman"/>
          <w:i/>
          <w:sz w:val="24"/>
          <w:szCs w:val="24"/>
        </w:rPr>
        <w:t xml:space="preserve">La Nouvelle </w:t>
      </w:r>
      <w:proofErr w:type="spellStart"/>
      <w:r w:rsidR="006B1D21" w:rsidRPr="00541B80">
        <w:rPr>
          <w:rFonts w:ascii="Cambria" w:hAnsi="Cambria" w:cs="Times New Roman"/>
          <w:i/>
          <w:sz w:val="24"/>
          <w:szCs w:val="24"/>
        </w:rPr>
        <w:t>Héloïse</w:t>
      </w:r>
      <w:r w:rsidR="006B1D21">
        <w:rPr>
          <w:rFonts w:ascii="Cambria" w:hAnsi="Cambria" w:cs="Times New Roman"/>
          <w:sz w:val="24"/>
          <w:szCs w:val="24"/>
        </w:rPr>
        <w:t>’s</w:t>
      </w:r>
      <w:proofErr w:type="spellEnd"/>
      <w:r w:rsidR="00EB0521" w:rsidRPr="00541B80">
        <w:rPr>
          <w:rFonts w:ascii="Cambria" w:hAnsi="Cambria" w:cs="Times New Roman"/>
          <w:sz w:val="24"/>
          <w:szCs w:val="24"/>
        </w:rPr>
        <w:t xml:space="preserve"> Letter XXIII, uses the quasi-magic</w:t>
      </w:r>
      <w:r w:rsidR="006B1D21">
        <w:rPr>
          <w:rFonts w:ascii="Cambria" w:hAnsi="Cambria" w:cs="Times New Roman"/>
          <w:sz w:val="24"/>
          <w:szCs w:val="24"/>
        </w:rPr>
        <w:t xml:space="preserve">, </w:t>
      </w:r>
      <w:r w:rsidR="00EB0521" w:rsidRPr="00541B80">
        <w:rPr>
          <w:rFonts w:ascii="Cambria" w:hAnsi="Cambria" w:cs="Times New Roman"/>
          <w:sz w:val="24"/>
          <w:szCs w:val="24"/>
        </w:rPr>
        <w:t xml:space="preserve">supernatural nature that he feels in the high mountains as a means to contest a modern society </w:t>
      </w:r>
      <w:r w:rsidR="007D1DE7">
        <w:rPr>
          <w:rFonts w:ascii="Cambria" w:hAnsi="Cambria" w:cs="Times New Roman"/>
          <w:sz w:val="24"/>
          <w:szCs w:val="24"/>
        </w:rPr>
        <w:t>consumed with</w:t>
      </w:r>
      <w:r w:rsidR="00EB0521" w:rsidRPr="00541B80">
        <w:rPr>
          <w:rFonts w:ascii="Cambria" w:hAnsi="Cambria" w:cs="Times New Roman"/>
          <w:sz w:val="24"/>
          <w:szCs w:val="24"/>
        </w:rPr>
        <w:t xml:space="preserve"> greed, business</w:t>
      </w:r>
      <w:r w:rsidR="00C73A69" w:rsidRPr="00541B80">
        <w:rPr>
          <w:rFonts w:ascii="Cambria" w:hAnsi="Cambria" w:cs="Times New Roman"/>
          <w:sz w:val="24"/>
          <w:szCs w:val="24"/>
        </w:rPr>
        <w:t>,</w:t>
      </w:r>
      <w:r w:rsidR="00EB0521" w:rsidRPr="00541B80">
        <w:rPr>
          <w:rFonts w:ascii="Cambria" w:hAnsi="Cambria" w:cs="Times New Roman"/>
          <w:sz w:val="24"/>
          <w:szCs w:val="24"/>
        </w:rPr>
        <w:t xml:space="preserve"> and earnings</w:t>
      </w:r>
      <w:r w:rsidR="00C73A69" w:rsidRPr="00541B80">
        <w:rPr>
          <w:rFonts w:ascii="Cambria" w:hAnsi="Cambria" w:cs="Times New Roman"/>
          <w:sz w:val="24"/>
          <w:szCs w:val="24"/>
        </w:rPr>
        <w:t>,</w:t>
      </w:r>
      <w:r w:rsidR="00EB0521" w:rsidRPr="00541B80">
        <w:rPr>
          <w:rFonts w:ascii="Cambria" w:hAnsi="Cambria" w:cs="Times New Roman"/>
          <w:sz w:val="24"/>
          <w:szCs w:val="24"/>
        </w:rPr>
        <w:t xml:space="preserve"> and as a </w:t>
      </w:r>
      <w:r w:rsidR="007D1DE7">
        <w:rPr>
          <w:rFonts w:ascii="Cambria" w:hAnsi="Cambria" w:cs="Times New Roman"/>
          <w:sz w:val="24"/>
          <w:szCs w:val="24"/>
        </w:rPr>
        <w:t>way</w:t>
      </w:r>
      <w:r w:rsidR="007D1DE7" w:rsidRPr="00541B80">
        <w:rPr>
          <w:rFonts w:ascii="Cambria" w:hAnsi="Cambria" w:cs="Times New Roman"/>
          <w:sz w:val="24"/>
          <w:szCs w:val="24"/>
        </w:rPr>
        <w:t xml:space="preserve"> </w:t>
      </w:r>
      <w:r w:rsidR="00EB0521" w:rsidRPr="00541B80">
        <w:rPr>
          <w:rFonts w:ascii="Cambria" w:hAnsi="Cambria" w:cs="Times New Roman"/>
          <w:sz w:val="24"/>
          <w:szCs w:val="24"/>
        </w:rPr>
        <w:t xml:space="preserve">to envisage what an egalitarian society should </w:t>
      </w:r>
      <w:r w:rsidR="007D1DE7">
        <w:rPr>
          <w:rFonts w:ascii="Cambria" w:hAnsi="Cambria" w:cs="Times New Roman"/>
          <w:sz w:val="24"/>
          <w:szCs w:val="24"/>
        </w:rPr>
        <w:t>look like</w:t>
      </w:r>
      <w:r w:rsidR="00EB0521" w:rsidRPr="00541B80">
        <w:rPr>
          <w:rFonts w:ascii="Cambria" w:hAnsi="Cambria" w:cs="Times New Roman"/>
          <w:sz w:val="24"/>
          <w:szCs w:val="24"/>
        </w:rPr>
        <w:t xml:space="preserve">, this contradiction does not turn nature into a transcendental principle that we should save from reality, but </w:t>
      </w:r>
      <w:r w:rsidR="007D1DE7">
        <w:rPr>
          <w:rFonts w:ascii="Cambria" w:hAnsi="Cambria" w:cs="Times New Roman"/>
          <w:sz w:val="24"/>
          <w:szCs w:val="24"/>
        </w:rPr>
        <w:t xml:space="preserve">rather </w:t>
      </w:r>
      <w:r w:rsidR="00EB0521" w:rsidRPr="00541B80">
        <w:rPr>
          <w:rFonts w:ascii="Cambria" w:hAnsi="Cambria" w:cs="Times New Roman"/>
          <w:sz w:val="24"/>
          <w:szCs w:val="24"/>
        </w:rPr>
        <w:t xml:space="preserve">uses nature as a necessary </w:t>
      </w:r>
      <w:r w:rsidR="007D1DE7">
        <w:rPr>
          <w:rFonts w:ascii="Cambria" w:hAnsi="Cambria" w:cs="Times New Roman"/>
          <w:sz w:val="24"/>
          <w:szCs w:val="24"/>
        </w:rPr>
        <w:t>exterior</w:t>
      </w:r>
      <w:r w:rsidR="007D1DE7" w:rsidRPr="00541B80">
        <w:rPr>
          <w:rFonts w:ascii="Cambria" w:hAnsi="Cambria" w:cs="Times New Roman"/>
          <w:sz w:val="24"/>
          <w:szCs w:val="24"/>
        </w:rPr>
        <w:t xml:space="preserve"> </w:t>
      </w:r>
      <w:r w:rsidR="00EB0521" w:rsidRPr="00541B80">
        <w:rPr>
          <w:rFonts w:ascii="Cambria" w:hAnsi="Cambria" w:cs="Times New Roman"/>
          <w:sz w:val="24"/>
          <w:szCs w:val="24"/>
        </w:rPr>
        <w:t xml:space="preserve">able to engage a radical critique of society and call for a change </w:t>
      </w:r>
      <w:r w:rsidR="007D1DE7">
        <w:rPr>
          <w:rFonts w:ascii="Cambria" w:hAnsi="Cambria" w:cs="Times New Roman"/>
          <w:sz w:val="24"/>
          <w:szCs w:val="24"/>
        </w:rPr>
        <w:t>in</w:t>
      </w:r>
      <w:r w:rsidR="00EB0521" w:rsidRPr="00541B80">
        <w:rPr>
          <w:rFonts w:ascii="Cambria" w:hAnsi="Cambria" w:cs="Times New Roman"/>
          <w:sz w:val="24"/>
          <w:szCs w:val="24"/>
        </w:rPr>
        <w:t xml:space="preserve"> reality</w:t>
      </w:r>
      <w:r w:rsidR="00B22E50">
        <w:rPr>
          <w:rFonts w:ascii="Cambria" w:hAnsi="Cambria" w:cs="Times New Roman"/>
          <w:sz w:val="24"/>
          <w:szCs w:val="24"/>
        </w:rPr>
        <w:t xml:space="preserve">. </w:t>
      </w:r>
      <w:r w:rsidR="00541B80" w:rsidRPr="00541B80">
        <w:rPr>
          <w:rFonts w:ascii="Cambria" w:hAnsi="Cambria" w:cs="Times New Roman"/>
          <w:sz w:val="24"/>
          <w:szCs w:val="24"/>
        </w:rPr>
        <w:t>“</w:t>
      </w:r>
      <w:r w:rsidR="00804FBE" w:rsidRPr="00804FBE">
        <w:rPr>
          <w:rFonts w:ascii="Cambria" w:hAnsi="Cambria"/>
          <w:sz w:val="24"/>
          <w:szCs w:val="24"/>
        </w:rPr>
        <w:t>Once the social compact is violated,</w:t>
      </w:r>
      <w:r w:rsidR="00541B80" w:rsidRPr="00541B80">
        <w:rPr>
          <w:rFonts w:ascii="Cambria" w:hAnsi="Cambria"/>
          <w:sz w:val="24"/>
          <w:szCs w:val="24"/>
        </w:rPr>
        <w:t>” that is to say when</w:t>
      </w:r>
      <w:r w:rsidR="00804FBE" w:rsidRPr="00804FBE">
        <w:rPr>
          <w:rFonts w:ascii="Cambria" w:hAnsi="Cambria"/>
          <w:sz w:val="24"/>
          <w:szCs w:val="24"/>
        </w:rPr>
        <w:t xml:space="preserve"> </w:t>
      </w:r>
      <w:r w:rsidR="00541B80" w:rsidRPr="00541B80">
        <w:rPr>
          <w:rFonts w:ascii="Cambria" w:hAnsi="Cambria"/>
          <w:sz w:val="24"/>
          <w:szCs w:val="24"/>
        </w:rPr>
        <w:t xml:space="preserve">a “master” deprives the people </w:t>
      </w:r>
      <w:r w:rsidR="007D1DE7">
        <w:rPr>
          <w:rFonts w:ascii="Cambria" w:hAnsi="Cambria"/>
          <w:sz w:val="24"/>
          <w:szCs w:val="24"/>
        </w:rPr>
        <w:t>of</w:t>
      </w:r>
      <w:r w:rsidR="007D1DE7" w:rsidRPr="00541B80">
        <w:rPr>
          <w:rFonts w:ascii="Cambria" w:hAnsi="Cambria"/>
          <w:sz w:val="24"/>
          <w:szCs w:val="24"/>
        </w:rPr>
        <w:t xml:space="preserve"> </w:t>
      </w:r>
      <w:r w:rsidR="00541B80" w:rsidRPr="00541B80">
        <w:rPr>
          <w:rFonts w:ascii="Cambria" w:hAnsi="Cambria"/>
          <w:sz w:val="24"/>
          <w:szCs w:val="24"/>
        </w:rPr>
        <w:t>its sovereignty</w:t>
      </w:r>
      <w:r w:rsidR="00B85225">
        <w:rPr>
          <w:rFonts w:ascii="Cambria" w:hAnsi="Cambria"/>
          <w:sz w:val="24"/>
          <w:szCs w:val="24"/>
        </w:rPr>
        <w:t>, Rousseau explains</w:t>
      </w:r>
      <w:r w:rsidR="0050179A">
        <w:rPr>
          <w:rFonts w:ascii="Cambria" w:hAnsi="Cambria"/>
          <w:sz w:val="24"/>
          <w:szCs w:val="24"/>
        </w:rPr>
        <w:t xml:space="preserve"> in </w:t>
      </w:r>
      <w:r w:rsidR="0050179A" w:rsidRPr="0050179A">
        <w:rPr>
          <w:rFonts w:ascii="Cambria" w:hAnsi="Cambria"/>
          <w:i/>
          <w:sz w:val="24"/>
          <w:szCs w:val="24"/>
        </w:rPr>
        <w:t xml:space="preserve">On </w:t>
      </w:r>
      <w:r w:rsidR="00044A06">
        <w:rPr>
          <w:rFonts w:ascii="Cambria" w:hAnsi="Cambria"/>
          <w:i/>
          <w:sz w:val="24"/>
          <w:szCs w:val="24"/>
        </w:rPr>
        <w:t xml:space="preserve">the </w:t>
      </w:r>
      <w:r w:rsidR="0050179A" w:rsidRPr="0050179A">
        <w:rPr>
          <w:rFonts w:ascii="Cambria" w:hAnsi="Cambria"/>
          <w:i/>
          <w:sz w:val="24"/>
          <w:szCs w:val="24"/>
        </w:rPr>
        <w:t>Social Contract</w:t>
      </w:r>
      <w:r w:rsidR="00B85225">
        <w:rPr>
          <w:rFonts w:ascii="Cambria" w:hAnsi="Cambria"/>
          <w:sz w:val="24"/>
          <w:szCs w:val="24"/>
        </w:rPr>
        <w:t>,</w:t>
      </w:r>
      <w:r w:rsidR="00541B80" w:rsidRPr="00541B80">
        <w:rPr>
          <w:rFonts w:ascii="Cambria" w:hAnsi="Cambria"/>
          <w:sz w:val="24"/>
          <w:szCs w:val="24"/>
        </w:rPr>
        <w:t xml:space="preserve"> “</w:t>
      </w:r>
      <w:r w:rsidR="00804FBE" w:rsidRPr="00804FBE">
        <w:rPr>
          <w:rFonts w:ascii="Cambria" w:hAnsi="Cambria"/>
          <w:sz w:val="24"/>
          <w:szCs w:val="24"/>
        </w:rPr>
        <w:t>each person then regains his first rights and resumes his natural liberty, while losing the conventional liberty for which he renounced it.</w:t>
      </w:r>
      <w:r w:rsidR="00541B80" w:rsidRPr="00541B80">
        <w:rPr>
          <w:rFonts w:ascii="Cambria" w:hAnsi="Cambria"/>
          <w:sz w:val="24"/>
          <w:szCs w:val="24"/>
        </w:rPr>
        <w:t xml:space="preserve">” (140) In other words, “The very moment there is a master, there no longer is a sovereign, and thenceforward the body politic is destroyed.” (154) Nature is </w:t>
      </w:r>
      <w:r w:rsidR="006B1D21">
        <w:rPr>
          <w:rFonts w:ascii="Cambria" w:hAnsi="Cambria"/>
          <w:sz w:val="24"/>
          <w:szCs w:val="24"/>
        </w:rPr>
        <w:t xml:space="preserve">therefore </w:t>
      </w:r>
      <w:r w:rsidR="00541B80" w:rsidRPr="00541B80">
        <w:rPr>
          <w:rFonts w:ascii="Cambria" w:hAnsi="Cambria"/>
          <w:sz w:val="24"/>
          <w:szCs w:val="24"/>
        </w:rPr>
        <w:t>for Rousseau’s politics the outside that can be generated and regenerated when the social order becomes its own negation, that is</w:t>
      </w:r>
      <w:r w:rsidR="00044A06">
        <w:rPr>
          <w:rFonts w:ascii="Cambria" w:hAnsi="Cambria"/>
          <w:sz w:val="24"/>
          <w:szCs w:val="24"/>
        </w:rPr>
        <w:t xml:space="preserve">, </w:t>
      </w:r>
      <w:r w:rsidR="00541B80" w:rsidRPr="00541B80">
        <w:rPr>
          <w:rFonts w:ascii="Cambria" w:hAnsi="Cambria"/>
          <w:sz w:val="24"/>
          <w:szCs w:val="24"/>
        </w:rPr>
        <w:t xml:space="preserve">when the “social contract” – which is the event thanks to which a people is constituted as a people – is broken. Nature is </w:t>
      </w:r>
      <w:r w:rsidR="00EB0521" w:rsidRPr="00541B80">
        <w:rPr>
          <w:rFonts w:ascii="Cambria" w:hAnsi="Cambria" w:cs="Times New Roman"/>
          <w:sz w:val="24"/>
          <w:szCs w:val="24"/>
        </w:rPr>
        <w:t>the Trojan horse able to blow a revolutionary wind in</w:t>
      </w:r>
      <w:r w:rsidR="00044A06">
        <w:rPr>
          <w:rFonts w:ascii="Cambria" w:hAnsi="Cambria" w:cs="Times New Roman"/>
          <w:sz w:val="24"/>
          <w:szCs w:val="24"/>
        </w:rPr>
        <w:t>to</w:t>
      </w:r>
      <w:r w:rsidR="00EB0521" w:rsidRPr="00541B80">
        <w:rPr>
          <w:rFonts w:ascii="Cambria" w:hAnsi="Cambria" w:cs="Times New Roman"/>
          <w:sz w:val="24"/>
          <w:szCs w:val="24"/>
        </w:rPr>
        <w:t xml:space="preserve"> the core of the </w:t>
      </w:r>
      <w:r w:rsidR="00EB0521" w:rsidRPr="00541B80">
        <w:rPr>
          <w:rFonts w:ascii="Cambria" w:hAnsi="Cambria" w:cs="Times New Roman"/>
          <w:i/>
          <w:sz w:val="24"/>
          <w:szCs w:val="24"/>
        </w:rPr>
        <w:t>polis</w:t>
      </w:r>
      <w:r w:rsidR="006B1D21">
        <w:rPr>
          <w:rFonts w:ascii="Cambria" w:hAnsi="Cambria" w:cs="Times New Roman"/>
          <w:sz w:val="24"/>
          <w:szCs w:val="24"/>
        </w:rPr>
        <w:t>.</w:t>
      </w:r>
    </w:p>
    <w:p w14:paraId="03363049" w14:textId="2DCAC948" w:rsidR="00955668" w:rsidRDefault="00044A06" w:rsidP="001059C1">
      <w:pPr>
        <w:pStyle w:val="ListParagraph"/>
        <w:widowControl w:val="0"/>
        <w:autoSpaceDE w:val="0"/>
        <w:autoSpaceDN w:val="0"/>
        <w:adjustRightInd w:val="0"/>
        <w:spacing w:after="240"/>
        <w:ind w:firstLine="720"/>
        <w:jc w:val="both"/>
        <w:rPr>
          <w:rFonts w:ascii="Cambria" w:hAnsi="Cambria" w:cs="Times New Roman"/>
          <w:sz w:val="24"/>
          <w:szCs w:val="24"/>
        </w:rPr>
      </w:pPr>
      <w:r>
        <w:rPr>
          <w:rFonts w:ascii="Cambria" w:hAnsi="Cambria" w:cs="Times New Roman"/>
          <w:sz w:val="24"/>
          <w:szCs w:val="24"/>
        </w:rPr>
        <w:t xml:space="preserve">This </w:t>
      </w:r>
      <w:r w:rsidR="00F85A52">
        <w:rPr>
          <w:rFonts w:ascii="Cambria" w:hAnsi="Cambria" w:cs="Times New Roman"/>
          <w:sz w:val="24"/>
          <w:szCs w:val="24"/>
        </w:rPr>
        <w:t>r</w:t>
      </w:r>
      <w:r w:rsidR="00142FD9">
        <w:rPr>
          <w:rFonts w:ascii="Cambria" w:hAnsi="Cambria" w:cs="Times New Roman"/>
          <w:sz w:val="24"/>
          <w:szCs w:val="24"/>
        </w:rPr>
        <w:t>omantic</w:t>
      </w:r>
      <w:r w:rsidR="00764281">
        <w:rPr>
          <w:rFonts w:ascii="Cambria" w:hAnsi="Cambria" w:cs="Times New Roman"/>
          <w:sz w:val="24"/>
          <w:szCs w:val="24"/>
        </w:rPr>
        <w:t xml:space="preserve"> revolutionary wind communicate</w:t>
      </w:r>
      <w:r w:rsidR="00142FD9">
        <w:rPr>
          <w:rFonts w:ascii="Cambria" w:hAnsi="Cambria" w:cs="Times New Roman"/>
          <w:sz w:val="24"/>
          <w:szCs w:val="24"/>
        </w:rPr>
        <w:t>s</w:t>
      </w:r>
      <w:r>
        <w:rPr>
          <w:rFonts w:ascii="Cambria" w:hAnsi="Cambria" w:cs="Times New Roman"/>
          <w:sz w:val="24"/>
          <w:szCs w:val="24"/>
        </w:rPr>
        <w:t xml:space="preserve"> </w:t>
      </w:r>
      <w:r w:rsidR="00764281">
        <w:rPr>
          <w:rFonts w:ascii="Cambria" w:hAnsi="Cambria" w:cs="Times New Roman"/>
          <w:sz w:val="24"/>
          <w:szCs w:val="24"/>
        </w:rPr>
        <w:t>the outside.</w:t>
      </w:r>
      <w:r w:rsidR="000562BE">
        <w:rPr>
          <w:rStyle w:val="EndnoteReference"/>
          <w:rFonts w:ascii="Cambria" w:hAnsi="Cambria" w:cs="Times New Roman"/>
          <w:sz w:val="24"/>
          <w:szCs w:val="24"/>
        </w:rPr>
        <w:endnoteReference w:id="17"/>
      </w:r>
      <w:r w:rsidR="00764281">
        <w:rPr>
          <w:rFonts w:ascii="Cambria" w:hAnsi="Cambria" w:cs="Times New Roman"/>
          <w:sz w:val="24"/>
          <w:szCs w:val="24"/>
        </w:rPr>
        <w:t xml:space="preserve"> As I explained in this essay, the outside is not an object far away from us, it constitutes us</w:t>
      </w:r>
      <w:r w:rsidR="00142FD9">
        <w:rPr>
          <w:rFonts w:ascii="Cambria" w:hAnsi="Cambria" w:cs="Times New Roman"/>
          <w:sz w:val="24"/>
          <w:szCs w:val="24"/>
        </w:rPr>
        <w:t xml:space="preserve">: </w:t>
      </w:r>
      <w:r w:rsidR="006B1D21">
        <w:rPr>
          <w:rFonts w:ascii="Cambria" w:hAnsi="Cambria" w:cs="Times New Roman"/>
          <w:sz w:val="24"/>
          <w:szCs w:val="24"/>
        </w:rPr>
        <w:t xml:space="preserve">to </w:t>
      </w:r>
      <w:proofErr w:type="spellStart"/>
      <w:r w:rsidR="00AB40A8">
        <w:rPr>
          <w:rFonts w:ascii="Cambria" w:hAnsi="Cambria" w:cs="Times New Roman"/>
          <w:i/>
          <w:sz w:val="24"/>
          <w:szCs w:val="24"/>
        </w:rPr>
        <w:t>ek</w:t>
      </w:r>
      <w:proofErr w:type="spellEnd"/>
      <w:r w:rsidR="00AB40A8">
        <w:rPr>
          <w:rFonts w:ascii="Cambria" w:hAnsi="Cambria" w:cs="Times New Roman"/>
          <w:i/>
          <w:sz w:val="24"/>
          <w:szCs w:val="24"/>
        </w:rPr>
        <w:t>-sist</w:t>
      </w:r>
      <w:r w:rsidR="00AB40A8">
        <w:rPr>
          <w:rFonts w:ascii="Cambria" w:hAnsi="Cambria" w:cs="Times New Roman"/>
          <w:sz w:val="24"/>
          <w:szCs w:val="24"/>
        </w:rPr>
        <w:t>, as I said,</w:t>
      </w:r>
      <w:r w:rsidR="00142FD9">
        <w:rPr>
          <w:rFonts w:ascii="Cambria" w:hAnsi="Cambria" w:cs="Times New Roman"/>
          <w:sz w:val="24"/>
          <w:szCs w:val="24"/>
        </w:rPr>
        <w:t xml:space="preserve"> means, </w:t>
      </w:r>
      <w:r>
        <w:rPr>
          <w:rFonts w:ascii="Cambria" w:hAnsi="Cambria" w:cs="Times New Roman"/>
          <w:sz w:val="24"/>
          <w:szCs w:val="24"/>
        </w:rPr>
        <w:t>literally</w:t>
      </w:r>
      <w:r w:rsidR="00142FD9">
        <w:rPr>
          <w:rFonts w:ascii="Cambria" w:hAnsi="Cambria" w:cs="Times New Roman"/>
          <w:sz w:val="24"/>
          <w:szCs w:val="24"/>
        </w:rPr>
        <w:t xml:space="preserve">, to </w:t>
      </w:r>
      <w:r w:rsidR="005D1F04">
        <w:rPr>
          <w:rFonts w:ascii="Cambria" w:hAnsi="Cambria" w:cs="Times New Roman"/>
          <w:sz w:val="24"/>
          <w:szCs w:val="24"/>
        </w:rPr>
        <w:t xml:space="preserve">stand out, to </w:t>
      </w:r>
      <w:r w:rsidR="00142FD9">
        <w:rPr>
          <w:rFonts w:ascii="Cambria" w:hAnsi="Cambria" w:cs="Times New Roman"/>
          <w:sz w:val="24"/>
          <w:szCs w:val="24"/>
        </w:rPr>
        <w:t>be outside</w:t>
      </w:r>
      <w:r w:rsidR="00764281">
        <w:rPr>
          <w:rFonts w:ascii="Cambria" w:hAnsi="Cambria" w:cs="Times New Roman"/>
          <w:sz w:val="24"/>
          <w:szCs w:val="24"/>
        </w:rPr>
        <w:t xml:space="preserve">, </w:t>
      </w:r>
      <w:r w:rsidR="00142FD9">
        <w:rPr>
          <w:rFonts w:ascii="Cambria" w:hAnsi="Cambria" w:cs="Times New Roman"/>
          <w:sz w:val="24"/>
          <w:szCs w:val="24"/>
        </w:rPr>
        <w:lastRenderedPageBreak/>
        <w:t>or, better</w:t>
      </w:r>
      <w:r>
        <w:rPr>
          <w:rFonts w:ascii="Cambria" w:hAnsi="Cambria" w:cs="Times New Roman"/>
          <w:sz w:val="24"/>
          <w:szCs w:val="24"/>
        </w:rPr>
        <w:t>,</w:t>
      </w:r>
      <w:r w:rsidR="00142FD9">
        <w:rPr>
          <w:rFonts w:ascii="Cambria" w:hAnsi="Cambria" w:cs="Times New Roman"/>
          <w:sz w:val="24"/>
          <w:szCs w:val="24"/>
        </w:rPr>
        <w:t xml:space="preserve"> to </w:t>
      </w:r>
      <w:r w:rsidR="00142FD9" w:rsidRPr="00142FD9">
        <w:rPr>
          <w:rFonts w:ascii="Cambria" w:hAnsi="Cambria" w:cs="Times New Roman"/>
          <w:i/>
          <w:sz w:val="24"/>
          <w:szCs w:val="24"/>
        </w:rPr>
        <w:t>be</w:t>
      </w:r>
      <w:r w:rsidR="00142FD9">
        <w:rPr>
          <w:rFonts w:ascii="Cambria" w:hAnsi="Cambria" w:cs="Times New Roman"/>
          <w:sz w:val="24"/>
          <w:szCs w:val="24"/>
        </w:rPr>
        <w:t xml:space="preserve"> the outside.</w:t>
      </w:r>
      <w:r w:rsidR="00764281">
        <w:rPr>
          <w:rFonts w:ascii="Cambria" w:hAnsi="Cambria" w:cs="Times New Roman"/>
          <w:sz w:val="24"/>
          <w:szCs w:val="24"/>
        </w:rPr>
        <w:t xml:space="preserve"> </w:t>
      </w:r>
      <w:r w:rsidR="00A30667">
        <w:rPr>
          <w:rFonts w:ascii="Cambria" w:hAnsi="Cambria" w:cs="Times New Roman"/>
          <w:sz w:val="24"/>
          <w:szCs w:val="24"/>
        </w:rPr>
        <w:t xml:space="preserve">Thanks to </w:t>
      </w:r>
      <w:r w:rsidR="00142FD9">
        <w:rPr>
          <w:rFonts w:ascii="Cambria" w:hAnsi="Cambria" w:cs="Times New Roman"/>
          <w:sz w:val="24"/>
          <w:szCs w:val="24"/>
        </w:rPr>
        <w:t xml:space="preserve">Romantic </w:t>
      </w:r>
      <w:r w:rsidR="00A30667">
        <w:rPr>
          <w:rFonts w:ascii="Cambria" w:hAnsi="Cambria" w:cs="Times New Roman"/>
          <w:sz w:val="24"/>
          <w:szCs w:val="24"/>
        </w:rPr>
        <w:t>poetry, t</w:t>
      </w:r>
      <w:r w:rsidR="00764281">
        <w:rPr>
          <w:rFonts w:ascii="Cambria" w:hAnsi="Cambria" w:cs="Times New Roman"/>
          <w:sz w:val="24"/>
          <w:szCs w:val="24"/>
        </w:rPr>
        <w:t xml:space="preserve">he </w:t>
      </w:r>
      <w:r w:rsidR="00585E51">
        <w:rPr>
          <w:rFonts w:ascii="Cambria" w:hAnsi="Cambria" w:cs="Times New Roman"/>
          <w:sz w:val="24"/>
          <w:szCs w:val="24"/>
        </w:rPr>
        <w:t>“</w:t>
      </w:r>
      <w:r w:rsidR="00764281">
        <w:rPr>
          <w:rFonts w:ascii="Cambria" w:hAnsi="Cambria" w:cs="Times New Roman"/>
          <w:sz w:val="24"/>
          <w:szCs w:val="24"/>
        </w:rPr>
        <w:t>immeasurable</w:t>
      </w:r>
      <w:r w:rsidR="00585E51">
        <w:rPr>
          <w:rFonts w:ascii="Cambria" w:hAnsi="Cambria" w:cs="Times New Roman"/>
          <w:sz w:val="24"/>
          <w:szCs w:val="24"/>
        </w:rPr>
        <w:t>”</w:t>
      </w:r>
      <w:r w:rsidR="00764281">
        <w:rPr>
          <w:rFonts w:ascii="Cambria" w:hAnsi="Cambria" w:cs="Times New Roman"/>
          <w:sz w:val="24"/>
          <w:szCs w:val="24"/>
        </w:rPr>
        <w:t xml:space="preserve"> </w:t>
      </w:r>
      <w:r w:rsidR="005D1F04">
        <w:rPr>
          <w:rFonts w:ascii="Cambria" w:hAnsi="Cambria" w:cs="Times New Roman"/>
          <w:sz w:val="24"/>
          <w:szCs w:val="24"/>
        </w:rPr>
        <w:t xml:space="preserve">of the sky and the </w:t>
      </w:r>
      <w:r w:rsidR="00585E51">
        <w:rPr>
          <w:rFonts w:ascii="Cambria" w:hAnsi="Cambria" w:cs="Times New Roman"/>
          <w:sz w:val="24"/>
          <w:szCs w:val="24"/>
        </w:rPr>
        <w:t>“</w:t>
      </w:r>
      <w:r w:rsidR="00764281">
        <w:rPr>
          <w:rFonts w:ascii="Cambria" w:hAnsi="Cambria" w:cs="Times New Roman"/>
          <w:sz w:val="24"/>
          <w:szCs w:val="24"/>
        </w:rPr>
        <w:t>impenetrable</w:t>
      </w:r>
      <w:r w:rsidR="00585E51">
        <w:rPr>
          <w:rFonts w:ascii="Cambria" w:hAnsi="Cambria" w:cs="Times New Roman"/>
          <w:sz w:val="24"/>
          <w:szCs w:val="24"/>
        </w:rPr>
        <w:t>”</w:t>
      </w:r>
      <w:r w:rsidR="00764281">
        <w:rPr>
          <w:rFonts w:ascii="Cambria" w:hAnsi="Cambria" w:cs="Times New Roman"/>
          <w:sz w:val="24"/>
          <w:szCs w:val="24"/>
        </w:rPr>
        <w:t xml:space="preserve"> </w:t>
      </w:r>
      <w:r w:rsidR="005D1F04">
        <w:rPr>
          <w:rFonts w:ascii="Cambria" w:hAnsi="Cambria" w:cs="Times New Roman"/>
          <w:sz w:val="24"/>
          <w:szCs w:val="24"/>
        </w:rPr>
        <w:t>of</w:t>
      </w:r>
      <w:r w:rsidR="00764281">
        <w:rPr>
          <w:rFonts w:ascii="Cambria" w:hAnsi="Cambria" w:cs="Times New Roman"/>
          <w:sz w:val="24"/>
          <w:szCs w:val="24"/>
        </w:rPr>
        <w:t xml:space="preserve"> the Earth </w:t>
      </w:r>
      <w:r w:rsidR="005D1F04">
        <w:rPr>
          <w:rFonts w:ascii="Cambria" w:hAnsi="Cambria" w:cs="Times New Roman"/>
          <w:sz w:val="24"/>
          <w:szCs w:val="24"/>
        </w:rPr>
        <w:t>is expressed as what is the most intimate share of the human, its inhuman core. With words, but also music</w:t>
      </w:r>
      <w:r w:rsidR="00AB40A8">
        <w:rPr>
          <w:rFonts w:ascii="Cambria" w:hAnsi="Cambria" w:cs="Times New Roman"/>
          <w:sz w:val="24"/>
          <w:szCs w:val="24"/>
        </w:rPr>
        <w:t>,</w:t>
      </w:r>
      <w:r w:rsidR="005D1F04">
        <w:rPr>
          <w:rFonts w:ascii="Cambria" w:hAnsi="Cambria" w:cs="Times New Roman"/>
          <w:sz w:val="24"/>
          <w:szCs w:val="24"/>
        </w:rPr>
        <w:t xml:space="preserve"> and paintings, t</w:t>
      </w:r>
      <w:r w:rsidR="00A30667">
        <w:rPr>
          <w:rFonts w:ascii="Cambria" w:hAnsi="Cambria" w:cs="Times New Roman"/>
          <w:sz w:val="24"/>
          <w:szCs w:val="24"/>
        </w:rPr>
        <w:t xml:space="preserve">he outside </w:t>
      </w:r>
      <w:r w:rsidR="008333CF">
        <w:rPr>
          <w:rFonts w:ascii="Cambria" w:hAnsi="Cambria" w:cs="Times New Roman"/>
          <w:sz w:val="24"/>
          <w:szCs w:val="24"/>
        </w:rPr>
        <w:t>can be</w:t>
      </w:r>
      <w:r w:rsidR="00A30667">
        <w:rPr>
          <w:rFonts w:ascii="Cambria" w:hAnsi="Cambria" w:cs="Times New Roman"/>
          <w:sz w:val="24"/>
          <w:szCs w:val="24"/>
        </w:rPr>
        <w:t xml:space="preserve"> communicated as a reminder of the interval from which everything came</w:t>
      </w:r>
      <w:r w:rsidR="008F4181">
        <w:rPr>
          <w:rFonts w:ascii="Cambria" w:hAnsi="Cambria" w:cs="Times New Roman"/>
          <w:sz w:val="24"/>
          <w:szCs w:val="24"/>
        </w:rPr>
        <w:t xml:space="preserve"> </w:t>
      </w:r>
      <w:r>
        <w:rPr>
          <w:rFonts w:ascii="Cambria" w:hAnsi="Cambria" w:cs="Times New Roman"/>
          <w:sz w:val="24"/>
          <w:szCs w:val="24"/>
        </w:rPr>
        <w:t>in</w:t>
      </w:r>
      <w:r w:rsidR="008F4181">
        <w:rPr>
          <w:rFonts w:ascii="Cambria" w:hAnsi="Cambria" w:cs="Times New Roman"/>
          <w:sz w:val="24"/>
          <w:szCs w:val="24"/>
        </w:rPr>
        <w:t>to being</w:t>
      </w:r>
      <w:r w:rsidR="00A30667">
        <w:rPr>
          <w:rFonts w:ascii="Cambria" w:hAnsi="Cambria" w:cs="Times New Roman"/>
          <w:sz w:val="24"/>
          <w:szCs w:val="24"/>
        </w:rPr>
        <w:t xml:space="preserve"> – </w:t>
      </w:r>
      <w:r w:rsidR="005D1F04">
        <w:rPr>
          <w:rFonts w:ascii="Cambria" w:hAnsi="Cambria" w:cs="Times New Roman"/>
          <w:sz w:val="24"/>
          <w:szCs w:val="24"/>
        </w:rPr>
        <w:t>each thing</w:t>
      </w:r>
      <w:r w:rsidR="00AB40A8">
        <w:rPr>
          <w:rFonts w:ascii="Cambria" w:hAnsi="Cambria" w:cs="Times New Roman"/>
          <w:sz w:val="24"/>
          <w:szCs w:val="24"/>
        </w:rPr>
        <w:t>,</w:t>
      </w:r>
      <w:r w:rsidR="005D1F04">
        <w:rPr>
          <w:rFonts w:ascii="Cambria" w:hAnsi="Cambria" w:cs="Times New Roman"/>
          <w:sz w:val="24"/>
          <w:szCs w:val="24"/>
        </w:rPr>
        <w:t xml:space="preserve"> </w:t>
      </w:r>
      <w:r w:rsidR="00AB40A8">
        <w:rPr>
          <w:rFonts w:ascii="Cambria" w:hAnsi="Cambria" w:cs="Times New Roman"/>
          <w:sz w:val="24"/>
          <w:szCs w:val="24"/>
        </w:rPr>
        <w:t xml:space="preserve">and </w:t>
      </w:r>
      <w:r w:rsidR="005D1F04">
        <w:rPr>
          <w:rFonts w:ascii="Cambria" w:hAnsi="Cambria" w:cs="Times New Roman"/>
          <w:sz w:val="24"/>
          <w:szCs w:val="24"/>
        </w:rPr>
        <w:t>the universe itself</w:t>
      </w:r>
      <w:r>
        <w:rPr>
          <w:rFonts w:ascii="Cambria" w:hAnsi="Cambria" w:cs="Times New Roman"/>
          <w:sz w:val="24"/>
          <w:szCs w:val="24"/>
        </w:rPr>
        <w:t>,</w:t>
      </w:r>
      <w:r w:rsidR="005D1F04">
        <w:rPr>
          <w:rFonts w:ascii="Cambria" w:hAnsi="Cambria" w:cs="Times New Roman"/>
          <w:sz w:val="24"/>
          <w:szCs w:val="24"/>
        </w:rPr>
        <w:t xml:space="preserve"> that rose up less from a </w:t>
      </w:r>
      <w:r w:rsidR="00A30667">
        <w:rPr>
          <w:rFonts w:ascii="Cambria" w:hAnsi="Cambria" w:cs="Times New Roman"/>
          <w:sz w:val="24"/>
          <w:szCs w:val="24"/>
        </w:rPr>
        <w:t>Big Bang</w:t>
      </w:r>
      <w:r w:rsidR="005D1F04">
        <w:rPr>
          <w:rFonts w:ascii="Cambria" w:hAnsi="Cambria" w:cs="Times New Roman"/>
          <w:sz w:val="24"/>
          <w:szCs w:val="24"/>
        </w:rPr>
        <w:t xml:space="preserve"> than from </w:t>
      </w:r>
      <w:r w:rsidR="008F4181">
        <w:rPr>
          <w:rFonts w:ascii="Cambria" w:hAnsi="Cambria" w:cs="Times New Roman"/>
          <w:sz w:val="24"/>
          <w:szCs w:val="24"/>
        </w:rPr>
        <w:t>a</w:t>
      </w:r>
      <w:r w:rsidR="00A30667">
        <w:rPr>
          <w:rFonts w:ascii="Cambria" w:hAnsi="Cambria" w:cs="Times New Roman"/>
          <w:sz w:val="24"/>
          <w:szCs w:val="24"/>
        </w:rPr>
        <w:t xml:space="preserve"> Big Spacing. </w:t>
      </w:r>
      <w:r w:rsidR="008F4181">
        <w:rPr>
          <w:rFonts w:ascii="Cambria" w:hAnsi="Cambria" w:cs="Times New Roman"/>
          <w:sz w:val="24"/>
          <w:szCs w:val="24"/>
        </w:rPr>
        <w:t xml:space="preserve">Not only </w:t>
      </w:r>
      <w:r w:rsidR="00213D3C">
        <w:rPr>
          <w:rFonts w:ascii="Cambria" w:hAnsi="Cambria" w:cs="Times New Roman"/>
          <w:sz w:val="24"/>
          <w:szCs w:val="24"/>
        </w:rPr>
        <w:t xml:space="preserve">is </w:t>
      </w:r>
      <w:r w:rsidR="008F4181">
        <w:rPr>
          <w:rFonts w:ascii="Cambria" w:hAnsi="Cambria" w:cs="Times New Roman"/>
          <w:sz w:val="24"/>
          <w:szCs w:val="24"/>
        </w:rPr>
        <w:t>c</w:t>
      </w:r>
      <w:r w:rsidR="00A30667">
        <w:rPr>
          <w:rFonts w:ascii="Cambria" w:hAnsi="Cambria" w:cs="Times New Roman"/>
          <w:sz w:val="24"/>
          <w:szCs w:val="24"/>
        </w:rPr>
        <w:t>ommunicating the outside communicating the darkness</w:t>
      </w:r>
      <w:r w:rsidR="006B1D21">
        <w:rPr>
          <w:rFonts w:ascii="Cambria" w:hAnsi="Cambria" w:cs="Times New Roman"/>
          <w:sz w:val="24"/>
          <w:szCs w:val="24"/>
        </w:rPr>
        <w:t xml:space="preserve"> – the unground -</w:t>
      </w:r>
      <w:r w:rsidR="00A30667">
        <w:rPr>
          <w:rFonts w:ascii="Cambria" w:hAnsi="Cambria" w:cs="Times New Roman"/>
          <w:sz w:val="24"/>
          <w:szCs w:val="24"/>
        </w:rPr>
        <w:t xml:space="preserve"> thanks to which singularities can </w:t>
      </w:r>
      <w:r w:rsidR="008F4181">
        <w:rPr>
          <w:rFonts w:ascii="Cambria" w:hAnsi="Cambria" w:cs="Times New Roman"/>
          <w:sz w:val="24"/>
          <w:szCs w:val="24"/>
        </w:rPr>
        <w:t xml:space="preserve">appear, but </w:t>
      </w:r>
      <w:r w:rsidR="00213D3C">
        <w:rPr>
          <w:rFonts w:ascii="Cambria" w:hAnsi="Cambria" w:cs="Times New Roman"/>
          <w:sz w:val="24"/>
          <w:szCs w:val="24"/>
        </w:rPr>
        <w:t>this communication</w:t>
      </w:r>
      <w:del w:id="274" w:author="Frederic Neyrat" w:date="2020-08-15T14:06:00Z">
        <w:r w:rsidR="00213D3C" w:rsidDel="00BB62E2">
          <w:rPr>
            <w:rFonts w:ascii="Cambria" w:hAnsi="Cambria" w:cs="Times New Roman"/>
            <w:sz w:val="24"/>
            <w:szCs w:val="24"/>
          </w:rPr>
          <w:delText>?</w:delText>
        </w:r>
      </w:del>
      <w:r w:rsidR="00213D3C">
        <w:rPr>
          <w:rFonts w:ascii="Cambria" w:hAnsi="Cambria" w:cs="Times New Roman"/>
          <w:sz w:val="24"/>
          <w:szCs w:val="24"/>
        </w:rPr>
        <w:t xml:space="preserve"> </w:t>
      </w:r>
      <w:r w:rsidR="008F4181">
        <w:rPr>
          <w:rFonts w:ascii="Cambria" w:hAnsi="Cambria" w:cs="Times New Roman"/>
          <w:sz w:val="24"/>
          <w:szCs w:val="24"/>
        </w:rPr>
        <w:t>can also stay</w:t>
      </w:r>
      <w:r w:rsidR="00A30667">
        <w:rPr>
          <w:rFonts w:ascii="Cambria" w:hAnsi="Cambria" w:cs="Times New Roman"/>
          <w:sz w:val="24"/>
          <w:szCs w:val="24"/>
        </w:rPr>
        <w:t xml:space="preserve"> hidden, and preserved</w:t>
      </w:r>
      <w:r w:rsidR="008F4181">
        <w:rPr>
          <w:rFonts w:ascii="Cambria" w:hAnsi="Cambria" w:cs="Times New Roman"/>
          <w:sz w:val="24"/>
          <w:szCs w:val="24"/>
        </w:rPr>
        <w:t>.</w:t>
      </w:r>
      <w:r w:rsidR="00A30667">
        <w:rPr>
          <w:rFonts w:ascii="Cambria" w:hAnsi="Cambria" w:cs="Times New Roman"/>
          <w:sz w:val="24"/>
          <w:szCs w:val="24"/>
        </w:rPr>
        <w:t xml:space="preserve"> </w:t>
      </w:r>
      <w:r w:rsidR="006B1D21">
        <w:rPr>
          <w:rFonts w:ascii="Cambria" w:hAnsi="Cambria" w:cs="Times New Roman"/>
          <w:sz w:val="24"/>
          <w:szCs w:val="24"/>
        </w:rPr>
        <w:t xml:space="preserve">Recently </w:t>
      </w:r>
      <w:r>
        <w:rPr>
          <w:rFonts w:ascii="Cambria" w:hAnsi="Cambria" w:cs="Times New Roman"/>
          <w:sz w:val="24"/>
          <w:szCs w:val="24"/>
        </w:rPr>
        <w:t xml:space="preserve">at </w:t>
      </w:r>
      <w:r w:rsidR="00955668">
        <w:rPr>
          <w:rFonts w:ascii="Cambria" w:hAnsi="Cambria" w:cs="Times New Roman"/>
          <w:sz w:val="24"/>
          <w:szCs w:val="24"/>
        </w:rPr>
        <w:t xml:space="preserve">the </w:t>
      </w:r>
      <w:r w:rsidR="006B1D21">
        <w:rPr>
          <w:rFonts w:ascii="Cambria" w:hAnsi="Cambria" w:cs="Times New Roman"/>
          <w:sz w:val="24"/>
          <w:szCs w:val="24"/>
        </w:rPr>
        <w:t>U</w:t>
      </w:r>
      <w:r w:rsidR="00955668">
        <w:rPr>
          <w:rFonts w:ascii="Cambria" w:hAnsi="Cambria" w:cs="Times New Roman"/>
          <w:sz w:val="24"/>
          <w:szCs w:val="24"/>
        </w:rPr>
        <w:t xml:space="preserve">niversity of </w:t>
      </w:r>
      <w:r w:rsidR="006B1D21">
        <w:rPr>
          <w:rFonts w:ascii="Cambria" w:hAnsi="Cambria" w:cs="Times New Roman"/>
          <w:sz w:val="24"/>
          <w:szCs w:val="24"/>
        </w:rPr>
        <w:t>W</w:t>
      </w:r>
      <w:r w:rsidR="00955668">
        <w:rPr>
          <w:rFonts w:ascii="Cambria" w:hAnsi="Cambria" w:cs="Times New Roman"/>
          <w:sz w:val="24"/>
          <w:szCs w:val="24"/>
        </w:rPr>
        <w:t>isconsin</w:t>
      </w:r>
      <w:r w:rsidR="006B1D21">
        <w:rPr>
          <w:rFonts w:ascii="Cambria" w:hAnsi="Cambria" w:cs="Times New Roman"/>
          <w:sz w:val="24"/>
          <w:szCs w:val="24"/>
        </w:rPr>
        <w:t>-Madison,</w:t>
      </w:r>
      <w:ins w:id="275" w:author="Frederic Neyrat" w:date="2020-08-15T14:07:00Z">
        <w:r w:rsidR="00BB62E2">
          <w:rPr>
            <w:rFonts w:ascii="Cambria" w:hAnsi="Cambria" w:cs="Times New Roman"/>
            <w:sz w:val="24"/>
            <w:szCs w:val="24"/>
          </w:rPr>
          <w:t xml:space="preserve"> in 2019,</w:t>
        </w:r>
      </w:ins>
      <w:r w:rsidR="006B1D21">
        <w:rPr>
          <w:rFonts w:ascii="Cambria" w:hAnsi="Cambria" w:cs="Times New Roman"/>
          <w:sz w:val="24"/>
          <w:szCs w:val="24"/>
        </w:rPr>
        <w:t xml:space="preserve"> I heard Anna Tsing explain how, in Indonesia, she saw some animals unable to hide any</w:t>
      </w:r>
      <w:r w:rsidR="008D0221">
        <w:rPr>
          <w:rFonts w:ascii="Cambria" w:hAnsi="Cambria" w:cs="Times New Roman"/>
          <w:sz w:val="24"/>
          <w:szCs w:val="24"/>
        </w:rPr>
        <w:t xml:space="preserve"> </w:t>
      </w:r>
      <w:r w:rsidR="006B1D21">
        <w:rPr>
          <w:rFonts w:ascii="Cambria" w:hAnsi="Cambria" w:cs="Times New Roman"/>
          <w:sz w:val="24"/>
          <w:szCs w:val="24"/>
        </w:rPr>
        <w:t xml:space="preserve">longer, </w:t>
      </w:r>
      <w:r w:rsidR="008D0221">
        <w:rPr>
          <w:rFonts w:ascii="Cambria" w:hAnsi="Cambria" w:cs="Times New Roman"/>
          <w:sz w:val="24"/>
          <w:szCs w:val="24"/>
        </w:rPr>
        <w:t xml:space="preserve">forced to be </w:t>
      </w:r>
      <w:r w:rsidR="006B1D21">
        <w:rPr>
          <w:rFonts w:ascii="Cambria" w:hAnsi="Cambria" w:cs="Times New Roman"/>
          <w:sz w:val="24"/>
          <w:szCs w:val="24"/>
        </w:rPr>
        <w:t>visible</w:t>
      </w:r>
      <w:r w:rsidR="008D0221">
        <w:rPr>
          <w:rFonts w:ascii="Cambria" w:hAnsi="Cambria" w:cs="Times New Roman"/>
          <w:sz w:val="24"/>
          <w:szCs w:val="24"/>
        </w:rPr>
        <w:t>, because of the deforestation caused by the settlement of plantations</w:t>
      </w:r>
      <w:r>
        <w:rPr>
          <w:rFonts w:ascii="Cambria" w:hAnsi="Cambria" w:cs="Times New Roman"/>
          <w:sz w:val="24"/>
          <w:szCs w:val="24"/>
        </w:rPr>
        <w:t>. T</w:t>
      </w:r>
      <w:r w:rsidR="00955668">
        <w:rPr>
          <w:rFonts w:ascii="Cambria" w:hAnsi="Cambria" w:cs="Times New Roman"/>
          <w:sz w:val="24"/>
          <w:szCs w:val="24"/>
        </w:rPr>
        <w:t>hese animals have lost the existential and vital experience to be hidden in forests</w:t>
      </w:r>
      <w:r w:rsidR="008D0221">
        <w:rPr>
          <w:rFonts w:ascii="Cambria" w:hAnsi="Cambria" w:cs="Times New Roman"/>
          <w:sz w:val="24"/>
          <w:szCs w:val="24"/>
        </w:rPr>
        <w:t xml:space="preserve">. </w:t>
      </w:r>
    </w:p>
    <w:p w14:paraId="3A6780B3" w14:textId="714FC454" w:rsidR="00764281" w:rsidRDefault="008D0221" w:rsidP="001059C1">
      <w:pPr>
        <w:pStyle w:val="ListParagraph"/>
        <w:widowControl w:val="0"/>
        <w:autoSpaceDE w:val="0"/>
        <w:autoSpaceDN w:val="0"/>
        <w:adjustRightInd w:val="0"/>
        <w:spacing w:after="240"/>
        <w:ind w:firstLine="720"/>
        <w:jc w:val="both"/>
        <w:rPr>
          <w:rFonts w:ascii="Cambria" w:hAnsi="Cambria" w:cs="Times New Roman"/>
          <w:sz w:val="24"/>
          <w:szCs w:val="24"/>
        </w:rPr>
      </w:pPr>
      <w:r>
        <w:rPr>
          <w:rFonts w:ascii="Cambria" w:hAnsi="Cambria" w:cs="Times New Roman"/>
          <w:sz w:val="24"/>
          <w:szCs w:val="24"/>
        </w:rPr>
        <w:t xml:space="preserve">I was struck by Tsing’s powerful illustration of the global situation of overexposure – a situation touching all species, including the human. What </w:t>
      </w:r>
      <w:r w:rsidR="00213D3C">
        <w:rPr>
          <w:rFonts w:ascii="Cambria" w:hAnsi="Cambria" w:cs="Times New Roman"/>
          <w:sz w:val="24"/>
          <w:szCs w:val="24"/>
        </w:rPr>
        <w:t xml:space="preserve">must </w:t>
      </w:r>
      <w:r>
        <w:rPr>
          <w:rFonts w:ascii="Cambria" w:hAnsi="Cambria" w:cs="Times New Roman"/>
          <w:sz w:val="24"/>
          <w:szCs w:val="24"/>
        </w:rPr>
        <w:t xml:space="preserve">nowadays be preserved is as much biodiversity </w:t>
      </w:r>
      <w:r w:rsidR="00213D3C">
        <w:rPr>
          <w:rFonts w:ascii="Cambria" w:hAnsi="Cambria" w:cs="Times New Roman"/>
          <w:sz w:val="24"/>
          <w:szCs w:val="24"/>
        </w:rPr>
        <w:t xml:space="preserve">as </w:t>
      </w:r>
      <w:proofErr w:type="spellStart"/>
      <w:r w:rsidR="008F4181">
        <w:rPr>
          <w:rFonts w:ascii="Cambria" w:hAnsi="Cambria" w:cs="Times New Roman"/>
          <w:sz w:val="24"/>
          <w:szCs w:val="24"/>
        </w:rPr>
        <w:t>psychodiversity</w:t>
      </w:r>
      <w:proofErr w:type="spellEnd"/>
      <w:r w:rsidR="00213D3C">
        <w:rPr>
          <w:rFonts w:ascii="Cambria" w:hAnsi="Cambria" w:cs="Times New Roman"/>
          <w:sz w:val="24"/>
          <w:szCs w:val="24"/>
        </w:rPr>
        <w:t xml:space="preserve">. </w:t>
      </w:r>
      <w:r>
        <w:rPr>
          <w:rFonts w:ascii="Cambria" w:hAnsi="Cambria" w:cs="Times New Roman"/>
          <w:sz w:val="24"/>
          <w:szCs w:val="24"/>
        </w:rPr>
        <w:t>I</w:t>
      </w:r>
      <w:r w:rsidR="008F4181">
        <w:rPr>
          <w:rFonts w:ascii="Cambria" w:hAnsi="Cambria" w:cs="Times New Roman"/>
          <w:sz w:val="24"/>
          <w:szCs w:val="24"/>
        </w:rPr>
        <w:t>n a time of digital overexpos</w:t>
      </w:r>
      <w:r>
        <w:rPr>
          <w:rFonts w:ascii="Cambria" w:hAnsi="Cambria" w:cs="Times New Roman"/>
          <w:sz w:val="24"/>
          <w:szCs w:val="24"/>
        </w:rPr>
        <w:t>ure</w:t>
      </w:r>
      <w:r w:rsidR="008F4181">
        <w:rPr>
          <w:rFonts w:ascii="Cambria" w:hAnsi="Cambria" w:cs="Times New Roman"/>
          <w:sz w:val="24"/>
          <w:szCs w:val="24"/>
        </w:rPr>
        <w:t xml:space="preserve">, when data mining reigns, when the empty eye of God </w:t>
      </w:r>
      <w:r w:rsidR="0039364C">
        <w:rPr>
          <w:rFonts w:ascii="Cambria" w:hAnsi="Cambria" w:cs="Times New Roman"/>
          <w:sz w:val="24"/>
          <w:szCs w:val="24"/>
        </w:rPr>
        <w:t>is filled with FAANG’s</w:t>
      </w:r>
      <w:r w:rsidR="005D1F04">
        <w:rPr>
          <w:rFonts w:ascii="Cambria" w:hAnsi="Cambria" w:cs="Times New Roman"/>
          <w:sz w:val="24"/>
          <w:szCs w:val="24"/>
        </w:rPr>
        <w:t xml:space="preserve"> marketing intrusions</w:t>
      </w:r>
      <w:r w:rsidR="008F4181">
        <w:rPr>
          <w:rFonts w:ascii="Cambria" w:hAnsi="Cambria" w:cs="Times New Roman"/>
          <w:sz w:val="24"/>
          <w:szCs w:val="24"/>
        </w:rPr>
        <w:t>, it</w:t>
      </w:r>
      <w:ins w:id="276" w:author="Frederic Neyrat" w:date="2020-08-15T14:08:00Z">
        <w:r w:rsidR="00BB62E2">
          <w:rPr>
            <w:rFonts w:ascii="Cambria" w:hAnsi="Cambria" w:cs="Times New Roman"/>
            <w:sz w:val="24"/>
            <w:szCs w:val="24"/>
          </w:rPr>
          <w:t xml:space="preserve"> i</w:t>
        </w:r>
      </w:ins>
      <w:del w:id="277" w:author="Frederic Neyrat" w:date="2020-08-15T14:08:00Z">
        <w:r w:rsidR="008F4181" w:rsidDel="00BB62E2">
          <w:rPr>
            <w:rFonts w:ascii="Cambria" w:hAnsi="Cambria" w:cs="Times New Roman"/>
            <w:sz w:val="24"/>
            <w:szCs w:val="24"/>
          </w:rPr>
          <w:delText>’</w:delText>
        </w:r>
      </w:del>
      <w:r w:rsidR="008F4181">
        <w:rPr>
          <w:rFonts w:ascii="Cambria" w:hAnsi="Cambria" w:cs="Times New Roman"/>
          <w:sz w:val="24"/>
          <w:szCs w:val="24"/>
        </w:rPr>
        <w:t xml:space="preserve">s crucial to be able to preserve </w:t>
      </w:r>
      <w:r w:rsidR="008F4181" w:rsidRPr="00A30667">
        <w:rPr>
          <w:rFonts w:ascii="Cambria" w:hAnsi="Cambria" w:cs="Times New Roman"/>
          <w:i/>
          <w:sz w:val="24"/>
          <w:szCs w:val="24"/>
        </w:rPr>
        <w:t xml:space="preserve">the opacity of </w:t>
      </w:r>
      <w:r w:rsidR="00213D3C">
        <w:rPr>
          <w:rFonts w:ascii="Cambria" w:hAnsi="Cambria" w:cs="Times New Roman"/>
          <w:i/>
          <w:sz w:val="24"/>
          <w:szCs w:val="24"/>
        </w:rPr>
        <w:t>that which exists</w:t>
      </w:r>
      <w:r w:rsidR="005D1F04">
        <w:rPr>
          <w:rFonts w:ascii="Cambria" w:hAnsi="Cambria" w:cs="Times New Roman"/>
          <w:sz w:val="24"/>
          <w:szCs w:val="24"/>
        </w:rPr>
        <w:t xml:space="preserve">. </w:t>
      </w:r>
      <w:r w:rsidR="008333CF">
        <w:rPr>
          <w:rFonts w:ascii="Cambria" w:hAnsi="Cambria" w:cs="Times New Roman"/>
          <w:sz w:val="24"/>
          <w:szCs w:val="24"/>
        </w:rPr>
        <w:t>Needless to say</w:t>
      </w:r>
      <w:r w:rsidR="00213D3C">
        <w:rPr>
          <w:rFonts w:ascii="Cambria" w:hAnsi="Cambria" w:cs="Times New Roman"/>
          <w:sz w:val="24"/>
          <w:szCs w:val="24"/>
        </w:rPr>
        <w:t>,</w:t>
      </w:r>
      <w:r w:rsidR="008333CF">
        <w:rPr>
          <w:rFonts w:ascii="Cambria" w:hAnsi="Cambria" w:cs="Times New Roman"/>
          <w:sz w:val="24"/>
          <w:szCs w:val="24"/>
        </w:rPr>
        <w:t xml:space="preserve"> Facebook should be deserted. </w:t>
      </w:r>
      <w:r w:rsidR="005D1F04">
        <w:rPr>
          <w:rFonts w:ascii="Cambria" w:hAnsi="Cambria" w:cs="Times New Roman"/>
          <w:sz w:val="24"/>
          <w:szCs w:val="24"/>
        </w:rPr>
        <w:t>That</w:t>
      </w:r>
      <w:ins w:id="278" w:author="Frederic Neyrat" w:date="2020-08-15T14:08:00Z">
        <w:r w:rsidR="00BB62E2">
          <w:rPr>
            <w:rFonts w:ascii="Cambria" w:hAnsi="Cambria" w:cs="Times New Roman"/>
            <w:sz w:val="24"/>
            <w:szCs w:val="24"/>
          </w:rPr>
          <w:t xml:space="preserve"> i</w:t>
        </w:r>
      </w:ins>
      <w:del w:id="279" w:author="Frederic Neyrat" w:date="2020-08-15T14:08:00Z">
        <w:r w:rsidR="005D1F04" w:rsidDel="00BB62E2">
          <w:rPr>
            <w:rFonts w:ascii="Cambria" w:hAnsi="Cambria" w:cs="Times New Roman"/>
            <w:sz w:val="24"/>
            <w:szCs w:val="24"/>
          </w:rPr>
          <w:delText>’</w:delText>
        </w:r>
      </w:del>
      <w:r w:rsidR="005D1F04">
        <w:rPr>
          <w:rFonts w:ascii="Cambria" w:hAnsi="Cambria" w:cs="Times New Roman"/>
          <w:sz w:val="24"/>
          <w:szCs w:val="24"/>
        </w:rPr>
        <w:t>s the paradox of our time: to communicate the outside,</w:t>
      </w:r>
      <w:r w:rsidR="00C703EF">
        <w:rPr>
          <w:rFonts w:ascii="Cambria" w:hAnsi="Cambria" w:cs="Times New Roman"/>
          <w:sz w:val="24"/>
          <w:szCs w:val="24"/>
        </w:rPr>
        <w:t xml:space="preserve"> </w:t>
      </w:r>
      <w:r w:rsidR="005D1F04">
        <w:rPr>
          <w:rFonts w:ascii="Cambria" w:hAnsi="Cambria" w:cs="Times New Roman"/>
          <w:sz w:val="24"/>
          <w:szCs w:val="24"/>
        </w:rPr>
        <w:t xml:space="preserve">we need to disconnect </w:t>
      </w:r>
      <w:r w:rsidR="008333CF">
        <w:rPr>
          <w:rFonts w:ascii="Cambria" w:hAnsi="Cambria" w:cs="Times New Roman"/>
          <w:sz w:val="24"/>
          <w:szCs w:val="24"/>
        </w:rPr>
        <w:t xml:space="preserve">from </w:t>
      </w:r>
      <w:r w:rsidR="005D1F04">
        <w:rPr>
          <w:rFonts w:ascii="Cambria" w:hAnsi="Cambria" w:cs="Times New Roman"/>
          <w:sz w:val="24"/>
          <w:szCs w:val="24"/>
        </w:rPr>
        <w:t>the inside, to create what Deleuze called</w:t>
      </w:r>
      <w:r>
        <w:rPr>
          <w:rFonts w:ascii="Cambria" w:hAnsi="Cambria" w:cs="Times New Roman"/>
          <w:sz w:val="24"/>
          <w:szCs w:val="24"/>
        </w:rPr>
        <w:t xml:space="preserve"> “vacuoles of non-communication.” (175)</w:t>
      </w:r>
      <w:r w:rsidR="008F4181">
        <w:rPr>
          <w:rFonts w:ascii="Cambria" w:hAnsi="Cambria" w:cs="Times New Roman"/>
          <w:sz w:val="24"/>
          <w:szCs w:val="24"/>
        </w:rPr>
        <w:t xml:space="preserve"> </w:t>
      </w:r>
      <w:r w:rsidR="007C005D">
        <w:rPr>
          <w:rFonts w:ascii="Cambria" w:hAnsi="Cambria" w:cs="Times New Roman"/>
          <w:sz w:val="24"/>
          <w:szCs w:val="24"/>
        </w:rPr>
        <w:t>We need t</w:t>
      </w:r>
      <w:r w:rsidR="008F4181">
        <w:rPr>
          <w:rFonts w:ascii="Cambria" w:hAnsi="Cambria" w:cs="Times New Roman"/>
          <w:sz w:val="24"/>
          <w:szCs w:val="24"/>
        </w:rPr>
        <w:t>o en</w:t>
      </w:r>
      <w:r w:rsidR="008F4181" w:rsidRPr="008F4181">
        <w:rPr>
          <w:rFonts w:ascii="Cambria" w:hAnsi="Cambria" w:cs="Times New Roman"/>
          <w:i/>
          <w:sz w:val="24"/>
          <w:szCs w:val="24"/>
        </w:rPr>
        <w:t>crypt</w:t>
      </w:r>
      <w:r w:rsidR="008F4181">
        <w:rPr>
          <w:rFonts w:ascii="Cambria" w:hAnsi="Cambria" w:cs="Times New Roman"/>
          <w:sz w:val="24"/>
          <w:szCs w:val="24"/>
        </w:rPr>
        <w:t xml:space="preserve"> what we say</w:t>
      </w:r>
      <w:r w:rsidR="0039364C">
        <w:rPr>
          <w:rFonts w:ascii="Cambria" w:hAnsi="Cambria" w:cs="Times New Roman"/>
          <w:sz w:val="24"/>
          <w:szCs w:val="24"/>
        </w:rPr>
        <w:t xml:space="preserve">, in the same way </w:t>
      </w:r>
      <w:r w:rsidR="00213D3C">
        <w:rPr>
          <w:rFonts w:ascii="Cambria" w:hAnsi="Cambria" w:cs="Times New Roman"/>
          <w:sz w:val="24"/>
          <w:szCs w:val="24"/>
        </w:rPr>
        <w:t xml:space="preserve">that </w:t>
      </w:r>
      <w:proofErr w:type="spellStart"/>
      <w:r w:rsidR="007C005D" w:rsidRPr="0039364C">
        <w:rPr>
          <w:rFonts w:ascii="Cambria" w:hAnsi="Cambria" w:cs="Times New Roman"/>
          <w:i/>
          <w:sz w:val="24"/>
          <w:szCs w:val="24"/>
        </w:rPr>
        <w:t>phusis</w:t>
      </w:r>
      <w:proofErr w:type="spellEnd"/>
      <w:r w:rsidR="007C005D" w:rsidRPr="0039364C">
        <w:rPr>
          <w:rFonts w:ascii="Cambria" w:hAnsi="Cambria" w:cs="Times New Roman"/>
          <w:i/>
          <w:sz w:val="24"/>
          <w:szCs w:val="24"/>
        </w:rPr>
        <w:t xml:space="preserve"> </w:t>
      </w:r>
      <w:proofErr w:type="spellStart"/>
      <w:r w:rsidR="007C005D" w:rsidRPr="0039364C">
        <w:rPr>
          <w:rFonts w:ascii="Cambria" w:hAnsi="Cambria" w:cs="Times New Roman"/>
          <w:i/>
          <w:sz w:val="24"/>
          <w:szCs w:val="24"/>
        </w:rPr>
        <w:t>kruptestai</w:t>
      </w:r>
      <w:proofErr w:type="spellEnd"/>
      <w:r w:rsidR="007C005D" w:rsidRPr="0039364C">
        <w:rPr>
          <w:rFonts w:ascii="Cambria" w:hAnsi="Cambria" w:cs="Times New Roman"/>
          <w:i/>
          <w:sz w:val="24"/>
          <w:szCs w:val="24"/>
        </w:rPr>
        <w:t xml:space="preserve"> </w:t>
      </w:r>
      <w:proofErr w:type="spellStart"/>
      <w:r w:rsidR="007C005D" w:rsidRPr="0039364C">
        <w:rPr>
          <w:rFonts w:ascii="Cambria" w:hAnsi="Cambria" w:cs="Times New Roman"/>
          <w:i/>
          <w:sz w:val="24"/>
          <w:szCs w:val="24"/>
        </w:rPr>
        <w:t>philein</w:t>
      </w:r>
      <w:proofErr w:type="spellEnd"/>
      <w:r w:rsidR="007C005D">
        <w:rPr>
          <w:rFonts w:ascii="Cambria" w:hAnsi="Cambria" w:cs="Times New Roman"/>
          <w:sz w:val="24"/>
          <w:szCs w:val="24"/>
        </w:rPr>
        <w:t xml:space="preserve"> - </w:t>
      </w:r>
      <w:r w:rsidR="0039364C">
        <w:rPr>
          <w:rFonts w:ascii="Cambria" w:hAnsi="Cambria" w:cs="Times New Roman"/>
          <w:sz w:val="24"/>
          <w:szCs w:val="24"/>
        </w:rPr>
        <w:t>nature loves to hide (</w:t>
      </w:r>
      <w:r w:rsidR="00213D3C">
        <w:rPr>
          <w:rFonts w:ascii="Cambria" w:hAnsi="Cambria" w:cs="Times New Roman"/>
          <w:sz w:val="24"/>
          <w:szCs w:val="24"/>
        </w:rPr>
        <w:t>Heraclitus</w:t>
      </w:r>
      <w:r w:rsidR="0039364C">
        <w:rPr>
          <w:rFonts w:ascii="Cambria" w:hAnsi="Cambria" w:cs="Times New Roman"/>
          <w:sz w:val="24"/>
          <w:szCs w:val="24"/>
        </w:rPr>
        <w:t>).</w:t>
      </w:r>
    </w:p>
    <w:p w14:paraId="4D40B795" w14:textId="46CFBDA6" w:rsidR="00AC11B4" w:rsidRDefault="00AC11B4" w:rsidP="001059C1">
      <w:pPr>
        <w:pStyle w:val="ListParagraph"/>
        <w:widowControl w:val="0"/>
        <w:autoSpaceDE w:val="0"/>
        <w:autoSpaceDN w:val="0"/>
        <w:adjustRightInd w:val="0"/>
        <w:spacing w:after="240"/>
        <w:ind w:firstLine="720"/>
        <w:jc w:val="both"/>
        <w:rPr>
          <w:rFonts w:ascii="Cambria" w:hAnsi="Cambria" w:cs="Times New Roman"/>
          <w:sz w:val="24"/>
          <w:szCs w:val="24"/>
        </w:rPr>
      </w:pPr>
    </w:p>
    <w:p w14:paraId="74201A26" w14:textId="6EA05905" w:rsidR="00764281" w:rsidRPr="007C005D" w:rsidRDefault="00764281" w:rsidP="001059C1">
      <w:pPr>
        <w:pStyle w:val="ListParagraph"/>
        <w:widowControl w:val="0"/>
        <w:pBdr>
          <w:bottom w:val="single" w:sz="6" w:space="1" w:color="auto"/>
        </w:pBdr>
        <w:autoSpaceDE w:val="0"/>
        <w:autoSpaceDN w:val="0"/>
        <w:adjustRightInd w:val="0"/>
        <w:spacing w:after="240"/>
        <w:ind w:firstLine="720"/>
        <w:jc w:val="both"/>
        <w:rPr>
          <w:rFonts w:ascii="Cambria" w:hAnsi="Cambria" w:cs="Times New Roman"/>
          <w:sz w:val="24"/>
          <w:szCs w:val="24"/>
        </w:rPr>
      </w:pPr>
    </w:p>
    <w:p w14:paraId="188402ED" w14:textId="77777777" w:rsidR="00D4111A" w:rsidRPr="007C005D" w:rsidRDefault="00D4111A" w:rsidP="001059C1">
      <w:pPr>
        <w:pStyle w:val="ListParagraph"/>
        <w:widowControl w:val="0"/>
        <w:pBdr>
          <w:bottom w:val="single" w:sz="6" w:space="1" w:color="auto"/>
        </w:pBdr>
        <w:autoSpaceDE w:val="0"/>
        <w:autoSpaceDN w:val="0"/>
        <w:adjustRightInd w:val="0"/>
        <w:spacing w:after="240"/>
        <w:ind w:firstLine="720"/>
        <w:jc w:val="both"/>
        <w:rPr>
          <w:rFonts w:ascii="Cambria" w:hAnsi="Cambria" w:cs="Times New Roman"/>
          <w:sz w:val="24"/>
          <w:szCs w:val="24"/>
        </w:rPr>
      </w:pPr>
    </w:p>
    <w:p w14:paraId="7A138E6C" w14:textId="77777777" w:rsidR="00867C3F" w:rsidRPr="007C005D" w:rsidRDefault="00867C3F" w:rsidP="001059C1">
      <w:pPr>
        <w:spacing w:line="276" w:lineRule="auto"/>
        <w:ind w:left="720" w:firstLine="720"/>
        <w:jc w:val="both"/>
        <w:rPr>
          <w:rFonts w:ascii="Cambria" w:hAnsi="Cambria"/>
          <w:bCs/>
        </w:rPr>
      </w:pPr>
    </w:p>
    <w:p w14:paraId="5B4BB09B" w14:textId="64FDA5EC" w:rsidR="00666F3C" w:rsidRPr="007C005D" w:rsidRDefault="00537131" w:rsidP="007C005D">
      <w:pPr>
        <w:spacing w:line="276" w:lineRule="auto"/>
        <w:ind w:left="720" w:firstLine="720"/>
        <w:jc w:val="both"/>
        <w:rPr>
          <w:rFonts w:asciiTheme="minorHAnsi" w:hAnsiTheme="minorHAnsi"/>
          <w:b/>
          <w:sz w:val="22"/>
          <w:szCs w:val="22"/>
        </w:rPr>
      </w:pPr>
      <w:r w:rsidRPr="007C005D">
        <w:rPr>
          <w:rFonts w:asciiTheme="minorHAnsi" w:hAnsiTheme="minorHAnsi"/>
          <w:b/>
          <w:sz w:val="22"/>
          <w:szCs w:val="22"/>
        </w:rPr>
        <w:t>Works cited</w:t>
      </w:r>
    </w:p>
    <w:p w14:paraId="53144C65" w14:textId="7DC168BD" w:rsidR="00800390" w:rsidRPr="007C005D" w:rsidRDefault="00800390"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George Bataille</w:t>
      </w:r>
      <w:r w:rsidRPr="007C005D">
        <w:rPr>
          <w:rFonts w:asciiTheme="minorHAnsi" w:hAnsiTheme="minorHAnsi"/>
          <w:i/>
          <w:sz w:val="22"/>
          <w:szCs w:val="22"/>
        </w:rPr>
        <w:t>, Death and Sensuality. A Study of Eroticism and the Taboo</w:t>
      </w:r>
      <w:r w:rsidRPr="007C005D">
        <w:rPr>
          <w:rFonts w:asciiTheme="minorHAnsi" w:hAnsiTheme="minorHAnsi"/>
          <w:sz w:val="22"/>
          <w:szCs w:val="22"/>
        </w:rPr>
        <w:t>, New York, Walker and Company, 1962.</w:t>
      </w:r>
    </w:p>
    <w:p w14:paraId="3B013714" w14:textId="78A837C4" w:rsidR="00E118CB" w:rsidRPr="007C005D" w:rsidRDefault="00E118CB"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 xml:space="preserve">Ulrich Beck, </w:t>
      </w:r>
      <w:r w:rsidRPr="007C005D">
        <w:rPr>
          <w:rFonts w:asciiTheme="minorHAnsi" w:hAnsiTheme="minorHAnsi"/>
          <w:i/>
          <w:sz w:val="22"/>
          <w:szCs w:val="22"/>
        </w:rPr>
        <w:t>Risk Society. Toward a New Modernity</w:t>
      </w:r>
      <w:r w:rsidRPr="007C005D">
        <w:rPr>
          <w:rFonts w:asciiTheme="minorHAnsi" w:hAnsiTheme="minorHAnsi"/>
          <w:sz w:val="22"/>
          <w:szCs w:val="22"/>
        </w:rPr>
        <w:t>, London</w:t>
      </w:r>
      <w:r w:rsidR="003D6A22">
        <w:rPr>
          <w:rFonts w:asciiTheme="minorHAnsi" w:hAnsiTheme="minorHAnsi"/>
          <w:sz w:val="22"/>
          <w:szCs w:val="22"/>
        </w:rPr>
        <w:t xml:space="preserve">, </w:t>
      </w:r>
      <w:r w:rsidRPr="007C005D">
        <w:rPr>
          <w:rFonts w:asciiTheme="minorHAnsi" w:hAnsiTheme="minorHAnsi"/>
          <w:sz w:val="22"/>
          <w:szCs w:val="22"/>
        </w:rPr>
        <w:t>Sage Publications, 1992.</w:t>
      </w:r>
    </w:p>
    <w:p w14:paraId="338CA50E" w14:textId="36077F09" w:rsidR="00914845" w:rsidRDefault="00C64A68" w:rsidP="00914845">
      <w:pPr>
        <w:spacing w:line="276" w:lineRule="auto"/>
        <w:ind w:left="720" w:firstLine="720"/>
        <w:jc w:val="both"/>
        <w:rPr>
          <w:rFonts w:asciiTheme="minorHAnsi" w:hAnsiTheme="minorHAnsi" w:cs="Times"/>
          <w:sz w:val="22"/>
          <w:szCs w:val="22"/>
        </w:rPr>
      </w:pPr>
      <w:r w:rsidRPr="007C005D">
        <w:rPr>
          <w:rFonts w:asciiTheme="minorHAnsi" w:hAnsiTheme="minorHAnsi"/>
          <w:sz w:val="22"/>
          <w:szCs w:val="22"/>
        </w:rPr>
        <w:t xml:space="preserve">Lawrence Buell, </w:t>
      </w:r>
      <w:r w:rsidRPr="007C005D">
        <w:rPr>
          <w:rFonts w:asciiTheme="minorHAnsi" w:hAnsiTheme="minorHAnsi" w:cs="Times"/>
          <w:i/>
          <w:sz w:val="22"/>
          <w:szCs w:val="22"/>
        </w:rPr>
        <w:t>Writing for an Endangered World</w:t>
      </w:r>
      <w:r w:rsidRPr="007C005D">
        <w:rPr>
          <w:rFonts w:asciiTheme="minorHAnsi" w:hAnsiTheme="minorHAnsi" w:cs="Times"/>
          <w:sz w:val="22"/>
          <w:szCs w:val="22"/>
        </w:rPr>
        <w:t>, Cambridge and London</w:t>
      </w:r>
      <w:r w:rsidR="003D6A22">
        <w:rPr>
          <w:rFonts w:asciiTheme="minorHAnsi" w:hAnsiTheme="minorHAnsi" w:cs="Times"/>
          <w:sz w:val="22"/>
          <w:szCs w:val="22"/>
        </w:rPr>
        <w:t>,</w:t>
      </w:r>
      <w:r w:rsidRPr="007C005D">
        <w:rPr>
          <w:rFonts w:asciiTheme="minorHAnsi" w:hAnsiTheme="minorHAnsi" w:cs="Times"/>
          <w:sz w:val="22"/>
          <w:szCs w:val="22"/>
        </w:rPr>
        <w:t xml:space="preserve"> Harvard University Press, 2001.</w:t>
      </w:r>
    </w:p>
    <w:p w14:paraId="6E579D79" w14:textId="3C8BCEB8" w:rsidR="00914845" w:rsidRPr="00727A58" w:rsidRDefault="00914845" w:rsidP="007C005D">
      <w:pPr>
        <w:spacing w:line="276" w:lineRule="auto"/>
        <w:ind w:left="720" w:firstLine="720"/>
        <w:jc w:val="both"/>
        <w:rPr>
          <w:rFonts w:asciiTheme="minorHAnsi" w:hAnsiTheme="minorHAnsi" w:cs="Times"/>
          <w:sz w:val="22"/>
          <w:szCs w:val="22"/>
        </w:rPr>
      </w:pPr>
      <w:r w:rsidRPr="00914845">
        <w:t xml:space="preserve">Nigel Clark, </w:t>
      </w:r>
      <w:r w:rsidRPr="00914845">
        <w:rPr>
          <w:i/>
        </w:rPr>
        <w:t>Inhuman Nature: Sociable Life on a Dynamic Planet, Theory, Culture, and Society</w:t>
      </w:r>
      <w:r>
        <w:t xml:space="preserve">, </w:t>
      </w:r>
      <w:r w:rsidRPr="00914845">
        <w:t>Washington, DC</w:t>
      </w:r>
      <w:r w:rsidR="003D6A22">
        <w:t>,</w:t>
      </w:r>
      <w:r w:rsidRPr="00914845">
        <w:t xml:space="preserve"> Sage Publications, 2010</w:t>
      </w:r>
      <w:r>
        <w:t>.</w:t>
      </w:r>
    </w:p>
    <w:p w14:paraId="681CD3A9" w14:textId="6D3D13C9" w:rsidR="00A616EE" w:rsidRPr="007C005D" w:rsidRDefault="00A616EE"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 xml:space="preserve">René Descartes, </w:t>
      </w:r>
      <w:r w:rsidRPr="007C005D">
        <w:rPr>
          <w:rFonts w:asciiTheme="minorHAnsi" w:hAnsiTheme="minorHAnsi"/>
          <w:i/>
          <w:sz w:val="22"/>
          <w:szCs w:val="22"/>
        </w:rPr>
        <w:t>The World and Other Writings</w:t>
      </w:r>
      <w:r w:rsidRPr="007C005D">
        <w:rPr>
          <w:rFonts w:asciiTheme="minorHAnsi" w:hAnsiTheme="minorHAnsi"/>
          <w:sz w:val="22"/>
          <w:szCs w:val="22"/>
        </w:rPr>
        <w:t>, Cambridge</w:t>
      </w:r>
      <w:r w:rsidR="003D6A22">
        <w:rPr>
          <w:rFonts w:asciiTheme="minorHAnsi" w:hAnsiTheme="minorHAnsi"/>
          <w:sz w:val="22"/>
          <w:szCs w:val="22"/>
        </w:rPr>
        <w:t>,</w:t>
      </w:r>
      <w:r w:rsidRPr="007C005D">
        <w:rPr>
          <w:rFonts w:asciiTheme="minorHAnsi" w:hAnsiTheme="minorHAnsi"/>
          <w:sz w:val="22"/>
          <w:szCs w:val="22"/>
        </w:rPr>
        <w:t xml:space="preserve"> Cambridge University Press, 2004.</w:t>
      </w:r>
    </w:p>
    <w:p w14:paraId="3392C453" w14:textId="1B4642BE" w:rsidR="008D0221" w:rsidRPr="007C005D" w:rsidRDefault="008D0221"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 xml:space="preserve">Gilles Deleuze, </w:t>
      </w:r>
      <w:r w:rsidR="007C005D" w:rsidRPr="001E4C0A">
        <w:rPr>
          <w:rFonts w:asciiTheme="minorHAnsi" w:hAnsiTheme="minorHAnsi"/>
          <w:i/>
          <w:iCs/>
          <w:sz w:val="22"/>
          <w:szCs w:val="22"/>
          <w:rPrChange w:id="280" w:author="Frederic Neyrat" w:date="2020-08-15T14:15:00Z">
            <w:rPr>
              <w:rFonts w:asciiTheme="minorHAnsi" w:hAnsiTheme="minorHAnsi"/>
              <w:sz w:val="22"/>
              <w:szCs w:val="22"/>
            </w:rPr>
          </w:rPrChange>
        </w:rPr>
        <w:t>Negotiations</w:t>
      </w:r>
      <w:r w:rsidR="007C005D">
        <w:rPr>
          <w:rFonts w:asciiTheme="minorHAnsi" w:hAnsiTheme="minorHAnsi"/>
          <w:sz w:val="22"/>
          <w:szCs w:val="22"/>
        </w:rPr>
        <w:t>, Columbia University Press, 1995.</w:t>
      </w:r>
    </w:p>
    <w:p w14:paraId="181F6E08" w14:textId="3ED0065A" w:rsidR="00D21C95" w:rsidRPr="007C005D" w:rsidRDefault="00D21C95"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lastRenderedPageBreak/>
        <w:t xml:space="preserve">Sara Guyer, </w:t>
      </w:r>
      <w:r w:rsidRPr="007C005D">
        <w:rPr>
          <w:rFonts w:asciiTheme="minorHAnsi" w:hAnsiTheme="minorHAnsi"/>
          <w:i/>
          <w:sz w:val="22"/>
          <w:szCs w:val="22"/>
        </w:rPr>
        <w:t>Romanticism After Auschwitz</w:t>
      </w:r>
      <w:r w:rsidRPr="007C005D">
        <w:rPr>
          <w:rFonts w:asciiTheme="minorHAnsi" w:hAnsiTheme="minorHAnsi"/>
          <w:sz w:val="22"/>
          <w:szCs w:val="22"/>
        </w:rPr>
        <w:t>, Stanford, Stanford University Press, 2007.</w:t>
      </w:r>
    </w:p>
    <w:p w14:paraId="414377E6" w14:textId="6ED84967" w:rsidR="00671618" w:rsidRPr="007C005D" w:rsidRDefault="00671618"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 xml:space="preserve">Donna Haraway, </w:t>
      </w:r>
      <w:r w:rsidRPr="007C005D">
        <w:rPr>
          <w:rFonts w:asciiTheme="minorHAnsi" w:hAnsiTheme="minorHAnsi"/>
          <w:i/>
          <w:sz w:val="22"/>
          <w:szCs w:val="22"/>
        </w:rPr>
        <w:t>The Companion Species Manifesto: Dogs, People, and Significant Otherness</w:t>
      </w:r>
      <w:r w:rsidRPr="007C005D">
        <w:rPr>
          <w:rFonts w:asciiTheme="minorHAnsi" w:hAnsiTheme="minorHAnsi"/>
          <w:sz w:val="22"/>
          <w:szCs w:val="22"/>
        </w:rPr>
        <w:t>, Chicago: Prickly Paradigm Press, 2003.</w:t>
      </w:r>
    </w:p>
    <w:p w14:paraId="7A84E57B" w14:textId="66608C64" w:rsidR="00E118CB" w:rsidRPr="007C005D" w:rsidRDefault="00E118CB"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Michael Hardt and Antonio Negri</w:t>
      </w:r>
      <w:r w:rsidRPr="007C005D">
        <w:rPr>
          <w:rFonts w:asciiTheme="minorHAnsi" w:hAnsiTheme="minorHAnsi"/>
          <w:i/>
          <w:sz w:val="22"/>
          <w:szCs w:val="22"/>
        </w:rPr>
        <w:t>, Commonwealth</w:t>
      </w:r>
      <w:r w:rsidRPr="007C005D">
        <w:rPr>
          <w:rFonts w:asciiTheme="minorHAnsi" w:hAnsiTheme="minorHAnsi"/>
          <w:sz w:val="22"/>
          <w:szCs w:val="22"/>
        </w:rPr>
        <w:t>, Cambridge</w:t>
      </w:r>
      <w:r w:rsidR="003D6A22">
        <w:rPr>
          <w:rFonts w:asciiTheme="minorHAnsi" w:hAnsiTheme="minorHAnsi"/>
          <w:sz w:val="22"/>
          <w:szCs w:val="22"/>
        </w:rPr>
        <w:t>,</w:t>
      </w:r>
      <w:r w:rsidRPr="007C005D">
        <w:rPr>
          <w:rFonts w:asciiTheme="minorHAnsi" w:hAnsiTheme="minorHAnsi"/>
          <w:sz w:val="22"/>
          <w:szCs w:val="22"/>
        </w:rPr>
        <w:t xml:space="preserve"> Harvard University Press, 2009.</w:t>
      </w:r>
    </w:p>
    <w:p w14:paraId="6604DB31" w14:textId="34054B53" w:rsidR="002A1D6F" w:rsidRDefault="00182888" w:rsidP="002A1D6F">
      <w:pPr>
        <w:spacing w:line="276" w:lineRule="auto"/>
        <w:ind w:left="720" w:firstLine="720"/>
        <w:jc w:val="both"/>
        <w:rPr>
          <w:rFonts w:asciiTheme="minorHAnsi" w:hAnsiTheme="minorHAnsi"/>
          <w:bCs/>
          <w:sz w:val="22"/>
          <w:szCs w:val="22"/>
          <w:lang w:val="fr-FR"/>
        </w:rPr>
      </w:pPr>
      <w:r w:rsidRPr="002A1D6F">
        <w:rPr>
          <w:rFonts w:asciiTheme="minorHAnsi" w:hAnsiTheme="minorHAnsi"/>
          <w:sz w:val="22"/>
          <w:szCs w:val="22"/>
          <w:lang w:val="fr-FR"/>
        </w:rPr>
        <w:t xml:space="preserve">Victor Hugo, </w:t>
      </w:r>
      <w:r w:rsidR="002A1D6F" w:rsidRPr="007C005D">
        <w:rPr>
          <w:rFonts w:asciiTheme="minorHAnsi" w:hAnsiTheme="minorHAnsi"/>
          <w:bCs/>
          <w:i/>
          <w:sz w:val="22"/>
          <w:szCs w:val="22"/>
          <w:lang w:val="fr-FR"/>
        </w:rPr>
        <w:t>Œuvres Complètes de Victor Hugo. Romans, III</w:t>
      </w:r>
      <w:r w:rsidR="002A1D6F" w:rsidRPr="007C005D">
        <w:rPr>
          <w:rFonts w:asciiTheme="minorHAnsi" w:hAnsiTheme="minorHAnsi"/>
          <w:bCs/>
          <w:sz w:val="22"/>
          <w:szCs w:val="22"/>
          <w:lang w:val="fr-FR"/>
        </w:rPr>
        <w:t xml:space="preserve">, L’Imprimerie Nationale / Librairie </w:t>
      </w:r>
      <w:proofErr w:type="spellStart"/>
      <w:r w:rsidR="002A1D6F" w:rsidRPr="007C005D">
        <w:rPr>
          <w:rFonts w:asciiTheme="minorHAnsi" w:hAnsiTheme="minorHAnsi"/>
          <w:bCs/>
          <w:sz w:val="22"/>
          <w:szCs w:val="22"/>
          <w:lang w:val="fr-FR"/>
        </w:rPr>
        <w:t>Ollendorff</w:t>
      </w:r>
      <w:proofErr w:type="spellEnd"/>
      <w:r w:rsidR="002A1D6F" w:rsidRPr="007C005D">
        <w:rPr>
          <w:rFonts w:asciiTheme="minorHAnsi" w:hAnsiTheme="minorHAnsi"/>
          <w:bCs/>
          <w:sz w:val="22"/>
          <w:szCs w:val="22"/>
          <w:lang w:val="fr-FR"/>
        </w:rPr>
        <w:t>, 1908-1909.</w:t>
      </w:r>
      <w:r w:rsidR="00B22E50">
        <w:rPr>
          <w:rFonts w:asciiTheme="minorHAnsi" w:hAnsiTheme="minorHAnsi"/>
          <w:bCs/>
          <w:sz w:val="22"/>
          <w:szCs w:val="22"/>
          <w:lang w:val="fr-FR"/>
        </w:rPr>
        <w:t xml:space="preserve"> </w:t>
      </w:r>
      <w:proofErr w:type="spellStart"/>
      <w:r w:rsidR="00B22E50">
        <w:rPr>
          <w:rFonts w:asciiTheme="minorHAnsi" w:hAnsiTheme="minorHAnsi"/>
          <w:bCs/>
          <w:sz w:val="22"/>
          <w:szCs w:val="22"/>
          <w:lang w:val="fr-FR"/>
        </w:rPr>
        <w:t>Noted</w:t>
      </w:r>
      <w:proofErr w:type="spellEnd"/>
      <w:r w:rsidR="00B22E50">
        <w:rPr>
          <w:rFonts w:asciiTheme="minorHAnsi" w:hAnsiTheme="minorHAnsi"/>
          <w:bCs/>
          <w:sz w:val="22"/>
          <w:szCs w:val="22"/>
          <w:lang w:val="fr-FR"/>
        </w:rPr>
        <w:t xml:space="preserve"> OC.</w:t>
      </w:r>
    </w:p>
    <w:p w14:paraId="4A276FAA" w14:textId="4DE8711F" w:rsidR="00B22E50" w:rsidRDefault="00B22E50" w:rsidP="002A1D6F">
      <w:pPr>
        <w:spacing w:line="276" w:lineRule="auto"/>
        <w:ind w:left="720" w:firstLine="720"/>
        <w:jc w:val="both"/>
        <w:rPr>
          <w:rFonts w:asciiTheme="minorHAnsi" w:hAnsiTheme="minorHAnsi"/>
          <w:bCs/>
          <w:sz w:val="22"/>
          <w:szCs w:val="22"/>
          <w:lang w:val="fr-FR"/>
        </w:rPr>
      </w:pPr>
      <w:r w:rsidRPr="008A0F57">
        <w:rPr>
          <w:rFonts w:ascii="Cambria" w:hAnsi="Cambria"/>
          <w:i/>
          <w:sz w:val="22"/>
          <w:szCs w:val="22"/>
          <w:lang w:val="fr-FR"/>
        </w:rPr>
        <w:t>La Nouvelle Héloïse</w:t>
      </w:r>
      <w:r>
        <w:rPr>
          <w:rFonts w:ascii="Cambria" w:hAnsi="Cambria"/>
          <w:sz w:val="22"/>
          <w:szCs w:val="22"/>
          <w:lang w:val="fr-FR"/>
        </w:rPr>
        <w:t xml:space="preserve">, </w:t>
      </w:r>
      <w:r w:rsidRPr="008A0F57">
        <w:rPr>
          <w:rFonts w:ascii="Cambria" w:hAnsi="Cambria"/>
          <w:sz w:val="22"/>
          <w:szCs w:val="22"/>
          <w:lang w:val="fr-FR"/>
        </w:rPr>
        <w:t>Paris, GF – Flammarion, 1999</w:t>
      </w:r>
      <w:r>
        <w:rPr>
          <w:rFonts w:ascii="Cambria" w:hAnsi="Cambria"/>
          <w:sz w:val="22"/>
          <w:szCs w:val="22"/>
          <w:lang w:val="fr-FR"/>
        </w:rPr>
        <w:t>. Note NH.</w:t>
      </w:r>
    </w:p>
    <w:p w14:paraId="14047955" w14:textId="564738C6" w:rsidR="00D10CD7" w:rsidRPr="00B22E50" w:rsidRDefault="0074428A" w:rsidP="007C005D">
      <w:pPr>
        <w:spacing w:line="276" w:lineRule="auto"/>
        <w:ind w:left="720" w:firstLine="720"/>
        <w:jc w:val="both"/>
        <w:rPr>
          <w:rFonts w:asciiTheme="minorHAnsi" w:hAnsiTheme="minorHAnsi"/>
          <w:sz w:val="22"/>
          <w:szCs w:val="22"/>
          <w:lang w:val="fr-FR"/>
        </w:rPr>
      </w:pPr>
      <w:r w:rsidRPr="00B22E50">
        <w:rPr>
          <w:rFonts w:asciiTheme="minorHAnsi" w:hAnsiTheme="minorHAnsi"/>
          <w:i/>
          <w:sz w:val="22"/>
          <w:szCs w:val="22"/>
          <w:lang w:val="fr-FR"/>
        </w:rPr>
        <w:t>Les Contemplations</w:t>
      </w:r>
      <w:r w:rsidRPr="00B22E50">
        <w:rPr>
          <w:rFonts w:asciiTheme="minorHAnsi" w:hAnsiTheme="minorHAnsi"/>
          <w:sz w:val="22"/>
          <w:szCs w:val="22"/>
          <w:lang w:val="fr-FR"/>
        </w:rPr>
        <w:t>, GF – Flammarion, 1995.</w:t>
      </w:r>
      <w:r w:rsidR="00B22E50" w:rsidRPr="00B22E50">
        <w:rPr>
          <w:rFonts w:asciiTheme="minorHAnsi" w:hAnsiTheme="minorHAnsi"/>
          <w:sz w:val="22"/>
          <w:szCs w:val="22"/>
          <w:lang w:val="fr-FR"/>
        </w:rPr>
        <w:t xml:space="preserve"> </w:t>
      </w:r>
      <w:proofErr w:type="spellStart"/>
      <w:r w:rsidR="00B22E50" w:rsidRPr="00B22E50">
        <w:rPr>
          <w:rFonts w:asciiTheme="minorHAnsi" w:hAnsiTheme="minorHAnsi"/>
          <w:sz w:val="22"/>
          <w:szCs w:val="22"/>
          <w:lang w:val="fr-FR"/>
        </w:rPr>
        <w:t>N</w:t>
      </w:r>
      <w:r w:rsidR="00B22E50">
        <w:rPr>
          <w:rFonts w:asciiTheme="minorHAnsi" w:hAnsiTheme="minorHAnsi"/>
          <w:sz w:val="22"/>
          <w:szCs w:val="22"/>
          <w:lang w:val="fr-FR"/>
        </w:rPr>
        <w:t>oted</w:t>
      </w:r>
      <w:proofErr w:type="spellEnd"/>
      <w:r w:rsidR="00B22E50">
        <w:rPr>
          <w:rFonts w:asciiTheme="minorHAnsi" w:hAnsiTheme="minorHAnsi"/>
          <w:sz w:val="22"/>
          <w:szCs w:val="22"/>
          <w:lang w:val="fr-FR"/>
        </w:rPr>
        <w:t xml:space="preserve"> LC.</w:t>
      </w:r>
    </w:p>
    <w:p w14:paraId="64D323E2" w14:textId="170FAA41" w:rsidR="002A1D6F" w:rsidRPr="00C703EF" w:rsidRDefault="002A1D6F" w:rsidP="007C005D">
      <w:pPr>
        <w:spacing w:line="276" w:lineRule="auto"/>
        <w:ind w:left="720" w:firstLine="720"/>
        <w:jc w:val="both"/>
        <w:rPr>
          <w:rFonts w:asciiTheme="minorHAnsi" w:hAnsiTheme="minorHAnsi"/>
          <w:bCs/>
          <w:color w:val="000000" w:themeColor="text1"/>
          <w:sz w:val="22"/>
          <w:szCs w:val="22"/>
        </w:rPr>
      </w:pPr>
      <w:r w:rsidRPr="00AD4CF5">
        <w:rPr>
          <w:rFonts w:asciiTheme="minorHAnsi" w:hAnsiTheme="minorHAnsi"/>
          <w:bCs/>
          <w:i/>
          <w:color w:val="000000" w:themeColor="text1"/>
          <w:sz w:val="22"/>
          <w:szCs w:val="22"/>
          <w:lang w:val="fr-FR"/>
        </w:rPr>
        <w:t>“Préface de mes œuvres et post-scriptum de ma vie</w:t>
      </w:r>
      <w:r w:rsidRPr="00AD4CF5">
        <w:rPr>
          <w:rFonts w:asciiTheme="minorHAnsi" w:hAnsiTheme="minorHAnsi"/>
          <w:color w:val="000000" w:themeColor="text1"/>
          <w:sz w:val="22"/>
          <w:szCs w:val="22"/>
          <w:lang w:val="fr-FR"/>
        </w:rPr>
        <w:t>”</w:t>
      </w:r>
      <w:r w:rsidRPr="00AD4CF5">
        <w:rPr>
          <w:rFonts w:asciiTheme="minorHAnsi" w:hAnsiTheme="minorHAnsi"/>
          <w:bCs/>
          <w:i/>
          <w:color w:val="000000" w:themeColor="text1"/>
          <w:sz w:val="22"/>
          <w:szCs w:val="22"/>
          <w:lang w:val="fr-FR"/>
        </w:rPr>
        <w:t xml:space="preserve"> in Œuvres Complètes. </w:t>
      </w:r>
      <w:r w:rsidRPr="00C703EF">
        <w:rPr>
          <w:rFonts w:asciiTheme="minorHAnsi" w:hAnsiTheme="minorHAnsi"/>
          <w:bCs/>
          <w:i/>
          <w:color w:val="000000" w:themeColor="text1"/>
          <w:sz w:val="22"/>
          <w:szCs w:val="22"/>
        </w:rPr>
        <w:t>Critique</w:t>
      </w:r>
      <w:r w:rsidRPr="00C703EF">
        <w:rPr>
          <w:rFonts w:asciiTheme="minorHAnsi" w:hAnsiTheme="minorHAnsi"/>
          <w:bCs/>
          <w:color w:val="000000" w:themeColor="text1"/>
          <w:sz w:val="22"/>
          <w:szCs w:val="22"/>
        </w:rPr>
        <w:t xml:space="preserve">, </w:t>
      </w:r>
      <w:proofErr w:type="spellStart"/>
      <w:r w:rsidRPr="00C703EF">
        <w:rPr>
          <w:rFonts w:asciiTheme="minorHAnsi" w:hAnsiTheme="minorHAnsi"/>
          <w:bCs/>
          <w:color w:val="000000" w:themeColor="text1"/>
          <w:sz w:val="22"/>
          <w:szCs w:val="22"/>
        </w:rPr>
        <w:t>Bouquins</w:t>
      </w:r>
      <w:proofErr w:type="spellEnd"/>
      <w:r w:rsidRPr="00C703EF">
        <w:rPr>
          <w:rFonts w:asciiTheme="minorHAnsi" w:hAnsiTheme="minorHAnsi"/>
          <w:bCs/>
          <w:color w:val="000000" w:themeColor="text1"/>
          <w:sz w:val="22"/>
          <w:szCs w:val="22"/>
        </w:rPr>
        <w:t xml:space="preserve"> – Robert </w:t>
      </w:r>
      <w:proofErr w:type="spellStart"/>
      <w:r w:rsidRPr="00C703EF">
        <w:rPr>
          <w:rFonts w:asciiTheme="minorHAnsi" w:hAnsiTheme="minorHAnsi"/>
          <w:bCs/>
          <w:color w:val="000000" w:themeColor="text1"/>
          <w:sz w:val="22"/>
          <w:szCs w:val="22"/>
        </w:rPr>
        <w:t>Laffont</w:t>
      </w:r>
      <w:proofErr w:type="spellEnd"/>
      <w:r w:rsidRPr="00C703EF">
        <w:rPr>
          <w:rFonts w:asciiTheme="minorHAnsi" w:hAnsiTheme="minorHAnsi"/>
          <w:bCs/>
          <w:color w:val="000000" w:themeColor="text1"/>
          <w:sz w:val="22"/>
          <w:szCs w:val="22"/>
        </w:rPr>
        <w:t>, 1995. Note PO.</w:t>
      </w:r>
    </w:p>
    <w:p w14:paraId="0303A183" w14:textId="61F4F2B4" w:rsidR="00082EF4" w:rsidRPr="007C005D" w:rsidRDefault="00082EF4" w:rsidP="007C005D">
      <w:pPr>
        <w:spacing w:line="276" w:lineRule="auto"/>
        <w:ind w:left="720" w:firstLine="720"/>
        <w:jc w:val="both"/>
        <w:rPr>
          <w:rFonts w:asciiTheme="minorHAnsi" w:hAnsiTheme="minorHAnsi"/>
          <w:sz w:val="22"/>
          <w:szCs w:val="22"/>
        </w:rPr>
      </w:pPr>
      <w:r w:rsidRPr="007C005D">
        <w:rPr>
          <w:rFonts w:asciiTheme="minorHAnsi" w:hAnsiTheme="minorHAnsi"/>
          <w:i/>
          <w:sz w:val="22"/>
          <w:szCs w:val="22"/>
        </w:rPr>
        <w:t>Selected Poems</w:t>
      </w:r>
      <w:r w:rsidRPr="007C005D">
        <w:rPr>
          <w:rFonts w:asciiTheme="minorHAnsi" w:hAnsiTheme="minorHAnsi"/>
          <w:sz w:val="22"/>
          <w:szCs w:val="22"/>
        </w:rPr>
        <w:t>, Penguin Books, 2002.</w:t>
      </w:r>
      <w:r w:rsidR="00AF1614">
        <w:rPr>
          <w:rFonts w:asciiTheme="minorHAnsi" w:hAnsiTheme="minorHAnsi"/>
          <w:sz w:val="22"/>
          <w:szCs w:val="22"/>
        </w:rPr>
        <w:t xml:space="preserve"> Noted SP.</w:t>
      </w:r>
    </w:p>
    <w:p w14:paraId="5FC02BAF" w14:textId="603B52E5" w:rsidR="00182888" w:rsidRPr="00C703EF" w:rsidRDefault="00182888" w:rsidP="007C005D">
      <w:pPr>
        <w:spacing w:line="276" w:lineRule="auto"/>
        <w:ind w:left="720" w:firstLine="720"/>
        <w:jc w:val="both"/>
        <w:rPr>
          <w:rFonts w:asciiTheme="minorHAnsi" w:hAnsiTheme="minorHAnsi"/>
          <w:sz w:val="22"/>
          <w:szCs w:val="22"/>
          <w:lang w:val="fr-FR"/>
        </w:rPr>
      </w:pPr>
      <w:r w:rsidRPr="007C005D">
        <w:rPr>
          <w:rFonts w:asciiTheme="minorHAnsi" w:hAnsiTheme="minorHAnsi"/>
          <w:i/>
          <w:sz w:val="22"/>
          <w:szCs w:val="22"/>
        </w:rPr>
        <w:t>The Essential Victor Hugo</w:t>
      </w:r>
      <w:r w:rsidRPr="007C005D">
        <w:rPr>
          <w:rFonts w:asciiTheme="minorHAnsi" w:hAnsiTheme="minorHAnsi"/>
          <w:sz w:val="22"/>
          <w:szCs w:val="22"/>
        </w:rPr>
        <w:t xml:space="preserve">, Oxford University Press, </w:t>
      </w:r>
      <w:r w:rsidR="00914845">
        <w:rPr>
          <w:rFonts w:asciiTheme="minorHAnsi" w:hAnsiTheme="minorHAnsi"/>
          <w:sz w:val="22"/>
          <w:szCs w:val="22"/>
        </w:rPr>
        <w:t>2004.</w:t>
      </w:r>
      <w:r w:rsidR="00AF1614">
        <w:rPr>
          <w:rFonts w:asciiTheme="minorHAnsi" w:hAnsiTheme="minorHAnsi"/>
          <w:sz w:val="22"/>
          <w:szCs w:val="22"/>
        </w:rPr>
        <w:t xml:space="preserve"> </w:t>
      </w:r>
      <w:proofErr w:type="spellStart"/>
      <w:r w:rsidR="00AF1614" w:rsidRPr="00C703EF">
        <w:rPr>
          <w:rFonts w:asciiTheme="minorHAnsi" w:hAnsiTheme="minorHAnsi"/>
          <w:sz w:val="22"/>
          <w:szCs w:val="22"/>
          <w:lang w:val="fr-FR"/>
        </w:rPr>
        <w:t>Noted</w:t>
      </w:r>
      <w:proofErr w:type="spellEnd"/>
      <w:r w:rsidR="00AF1614" w:rsidRPr="00C703EF">
        <w:rPr>
          <w:rFonts w:asciiTheme="minorHAnsi" w:hAnsiTheme="minorHAnsi"/>
          <w:sz w:val="22"/>
          <w:szCs w:val="22"/>
          <w:lang w:val="fr-FR"/>
        </w:rPr>
        <w:t xml:space="preserve"> E.</w:t>
      </w:r>
    </w:p>
    <w:p w14:paraId="653D8F5E" w14:textId="4F03333D" w:rsidR="002A1D6F" w:rsidRPr="007C005D" w:rsidRDefault="002A1D6F" w:rsidP="007C005D">
      <w:pPr>
        <w:spacing w:line="276" w:lineRule="auto"/>
        <w:ind w:left="720" w:firstLine="720"/>
        <w:jc w:val="both"/>
        <w:rPr>
          <w:rFonts w:asciiTheme="minorHAnsi" w:hAnsiTheme="minorHAnsi"/>
          <w:sz w:val="22"/>
          <w:szCs w:val="22"/>
          <w:lang w:val="fr-FR"/>
        </w:rPr>
      </w:pPr>
      <w:r w:rsidRPr="002A1D6F">
        <w:rPr>
          <w:rFonts w:asciiTheme="minorHAnsi" w:hAnsiTheme="minorHAnsi"/>
          <w:i/>
          <w:sz w:val="22"/>
          <w:szCs w:val="22"/>
          <w:lang w:val="fr-FR"/>
        </w:rPr>
        <w:t>Le promontoire du songe</w:t>
      </w:r>
      <w:r w:rsidRPr="002A1D6F">
        <w:rPr>
          <w:rFonts w:asciiTheme="minorHAnsi" w:hAnsiTheme="minorHAnsi"/>
          <w:sz w:val="22"/>
          <w:szCs w:val="22"/>
          <w:lang w:val="fr-FR"/>
        </w:rPr>
        <w:t>, L</w:t>
      </w:r>
      <w:r>
        <w:rPr>
          <w:rFonts w:asciiTheme="minorHAnsi" w:hAnsiTheme="minorHAnsi"/>
          <w:sz w:val="22"/>
          <w:szCs w:val="22"/>
          <w:lang w:val="fr-FR"/>
        </w:rPr>
        <w:t>’imaginaire – Gallimard, 2012.</w:t>
      </w:r>
    </w:p>
    <w:p w14:paraId="12D796FD" w14:textId="2D1E5591" w:rsidR="008E56B3" w:rsidRPr="007C005D" w:rsidRDefault="00A616EE"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 xml:space="preserve">Luce Irigaray, </w:t>
      </w:r>
      <w:r w:rsidR="008E56B3" w:rsidRPr="007C005D">
        <w:rPr>
          <w:rFonts w:asciiTheme="minorHAnsi" w:hAnsiTheme="minorHAnsi"/>
          <w:i/>
          <w:sz w:val="22"/>
          <w:szCs w:val="22"/>
        </w:rPr>
        <w:t xml:space="preserve">This Sex </w:t>
      </w:r>
      <w:r w:rsidR="008E56B3" w:rsidRPr="007C005D">
        <w:rPr>
          <w:rFonts w:asciiTheme="minorHAnsi" w:hAnsiTheme="minorHAnsi"/>
          <w:bCs/>
          <w:i/>
          <w:sz w:val="22"/>
          <w:szCs w:val="22"/>
        </w:rPr>
        <w:t>Which is Not One</w:t>
      </w:r>
      <w:r w:rsidRPr="007C005D">
        <w:rPr>
          <w:rFonts w:asciiTheme="minorHAnsi" w:hAnsiTheme="minorHAnsi"/>
          <w:bCs/>
          <w:sz w:val="22"/>
          <w:szCs w:val="22"/>
        </w:rPr>
        <w:t>, Cornell University Press, 1985.</w:t>
      </w:r>
    </w:p>
    <w:p w14:paraId="48B30E39" w14:textId="623C02A1" w:rsidR="00E118CB" w:rsidRPr="007C005D" w:rsidRDefault="00E118CB" w:rsidP="007C005D">
      <w:pPr>
        <w:spacing w:line="276" w:lineRule="auto"/>
        <w:ind w:left="720" w:firstLine="720"/>
        <w:jc w:val="both"/>
        <w:rPr>
          <w:rFonts w:asciiTheme="minorHAnsi" w:hAnsiTheme="minorHAnsi" w:cs="Times"/>
          <w:bCs/>
          <w:iCs/>
          <w:sz w:val="22"/>
          <w:szCs w:val="22"/>
        </w:rPr>
      </w:pPr>
      <w:r w:rsidRPr="007C005D">
        <w:rPr>
          <w:rFonts w:asciiTheme="minorHAnsi" w:hAnsiTheme="minorHAnsi"/>
          <w:sz w:val="22"/>
          <w:szCs w:val="22"/>
        </w:rPr>
        <w:t xml:space="preserve">Bruno Latour, </w:t>
      </w:r>
      <w:r w:rsidRPr="007C005D">
        <w:rPr>
          <w:rFonts w:asciiTheme="minorHAnsi" w:hAnsiTheme="minorHAnsi"/>
          <w:i/>
          <w:sz w:val="22"/>
          <w:szCs w:val="22"/>
        </w:rPr>
        <w:t>Politics of Nature</w:t>
      </w:r>
      <w:r w:rsidRPr="007C005D">
        <w:rPr>
          <w:rFonts w:asciiTheme="minorHAnsi" w:hAnsiTheme="minorHAnsi"/>
          <w:sz w:val="22"/>
          <w:szCs w:val="22"/>
        </w:rPr>
        <w:t>.</w:t>
      </w:r>
      <w:r w:rsidRPr="007C005D">
        <w:rPr>
          <w:rFonts w:asciiTheme="minorHAnsi" w:hAnsiTheme="minorHAnsi" w:cs="Times"/>
          <w:bCs/>
          <w:i/>
          <w:iCs/>
          <w:sz w:val="22"/>
          <w:szCs w:val="22"/>
        </w:rPr>
        <w:t xml:space="preserve"> How </w:t>
      </w:r>
      <w:r w:rsidRPr="007C005D">
        <w:rPr>
          <w:rFonts w:asciiTheme="minorHAnsi" w:hAnsiTheme="minorHAnsi" w:cs="Times"/>
          <w:bCs/>
          <w:i/>
          <w:sz w:val="22"/>
          <w:szCs w:val="22"/>
        </w:rPr>
        <w:t>to</w:t>
      </w:r>
      <w:r w:rsidRPr="007C005D">
        <w:rPr>
          <w:rFonts w:asciiTheme="minorHAnsi" w:hAnsiTheme="minorHAnsi" w:cs="Times"/>
          <w:bCs/>
          <w:sz w:val="22"/>
          <w:szCs w:val="22"/>
        </w:rPr>
        <w:t xml:space="preserve"> </w:t>
      </w:r>
      <w:r w:rsidRPr="007C005D">
        <w:rPr>
          <w:rFonts w:asciiTheme="minorHAnsi" w:hAnsiTheme="minorHAnsi" w:cs="Times"/>
          <w:bCs/>
          <w:i/>
          <w:iCs/>
          <w:sz w:val="22"/>
          <w:szCs w:val="22"/>
        </w:rPr>
        <w:t>Bring the Sciences into Democracy</w:t>
      </w:r>
      <w:r w:rsidRPr="007C005D">
        <w:rPr>
          <w:rFonts w:asciiTheme="minorHAnsi" w:hAnsiTheme="minorHAnsi" w:cs="Times"/>
          <w:bCs/>
          <w:iCs/>
          <w:sz w:val="22"/>
          <w:szCs w:val="22"/>
        </w:rPr>
        <w:t>, Cambridge</w:t>
      </w:r>
      <w:r w:rsidR="005F5A7E">
        <w:rPr>
          <w:rFonts w:asciiTheme="minorHAnsi" w:hAnsiTheme="minorHAnsi" w:cs="Times"/>
          <w:bCs/>
          <w:iCs/>
          <w:sz w:val="22"/>
          <w:szCs w:val="22"/>
        </w:rPr>
        <w:t>,</w:t>
      </w:r>
      <w:r w:rsidRPr="007C005D">
        <w:rPr>
          <w:rFonts w:asciiTheme="minorHAnsi" w:hAnsiTheme="minorHAnsi" w:cs="Times"/>
          <w:bCs/>
          <w:iCs/>
          <w:sz w:val="22"/>
          <w:szCs w:val="22"/>
        </w:rPr>
        <w:t xml:space="preserve"> </w:t>
      </w:r>
      <w:r w:rsidRPr="007C005D">
        <w:rPr>
          <w:rFonts w:asciiTheme="minorHAnsi" w:hAnsiTheme="minorHAnsi"/>
          <w:sz w:val="22"/>
          <w:szCs w:val="22"/>
        </w:rPr>
        <w:t xml:space="preserve">Harvard University Press, </w:t>
      </w:r>
      <w:r w:rsidRPr="007C005D">
        <w:rPr>
          <w:rFonts w:asciiTheme="minorHAnsi" w:hAnsiTheme="minorHAnsi" w:cs="Times"/>
          <w:bCs/>
          <w:iCs/>
          <w:sz w:val="22"/>
          <w:szCs w:val="22"/>
        </w:rPr>
        <w:t>2004.</w:t>
      </w:r>
    </w:p>
    <w:p w14:paraId="41C4A999" w14:textId="6910E877" w:rsidR="00341E94" w:rsidRPr="007C005D" w:rsidRDefault="00341E94"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 xml:space="preserve">Michael Löwy and Robert Sayre, </w:t>
      </w:r>
      <w:r w:rsidRPr="007C005D">
        <w:rPr>
          <w:rFonts w:asciiTheme="minorHAnsi" w:hAnsiTheme="minorHAnsi"/>
          <w:i/>
          <w:sz w:val="22"/>
          <w:szCs w:val="22"/>
        </w:rPr>
        <w:t>Romanticism Against the Tide of Modernity</w:t>
      </w:r>
      <w:r w:rsidRPr="007C005D">
        <w:rPr>
          <w:rFonts w:asciiTheme="minorHAnsi" w:hAnsiTheme="minorHAnsi"/>
          <w:sz w:val="22"/>
          <w:szCs w:val="22"/>
        </w:rPr>
        <w:t>, Durham, Duke University Press, 2001.</w:t>
      </w:r>
    </w:p>
    <w:p w14:paraId="012D1A26" w14:textId="624A0007" w:rsidR="00C052D5" w:rsidRPr="007C005D" w:rsidRDefault="00C052D5"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 xml:space="preserve">Paul de Man, </w:t>
      </w:r>
      <w:r w:rsidRPr="007C005D">
        <w:rPr>
          <w:rFonts w:asciiTheme="minorHAnsi" w:hAnsiTheme="minorHAnsi"/>
          <w:i/>
          <w:sz w:val="22"/>
          <w:szCs w:val="22"/>
        </w:rPr>
        <w:t xml:space="preserve">The Rhetoric of </w:t>
      </w:r>
      <w:r w:rsidRPr="001E4C0A">
        <w:rPr>
          <w:rFonts w:asciiTheme="minorHAnsi" w:hAnsiTheme="minorHAnsi"/>
          <w:i/>
          <w:iCs/>
          <w:sz w:val="22"/>
          <w:szCs w:val="22"/>
          <w:rPrChange w:id="281" w:author="Frederic Neyrat" w:date="2020-08-15T14:15:00Z">
            <w:rPr>
              <w:rFonts w:asciiTheme="minorHAnsi" w:hAnsiTheme="minorHAnsi"/>
              <w:sz w:val="22"/>
              <w:szCs w:val="22"/>
            </w:rPr>
          </w:rPrChange>
        </w:rPr>
        <w:t>Romanticism</w:t>
      </w:r>
      <w:r w:rsidRPr="007C005D">
        <w:rPr>
          <w:rFonts w:asciiTheme="minorHAnsi" w:hAnsiTheme="minorHAnsi"/>
          <w:sz w:val="22"/>
          <w:szCs w:val="22"/>
        </w:rPr>
        <w:t>, New-York</w:t>
      </w:r>
      <w:r w:rsidR="005F5A7E">
        <w:rPr>
          <w:rFonts w:asciiTheme="minorHAnsi" w:hAnsiTheme="minorHAnsi"/>
          <w:sz w:val="22"/>
          <w:szCs w:val="22"/>
        </w:rPr>
        <w:t>,</w:t>
      </w:r>
      <w:r w:rsidRPr="007C005D">
        <w:rPr>
          <w:rFonts w:asciiTheme="minorHAnsi" w:hAnsiTheme="minorHAnsi"/>
          <w:sz w:val="22"/>
          <w:szCs w:val="22"/>
        </w:rPr>
        <w:t xml:space="preserve"> Columbia University Press, 1984, 13</w:t>
      </w:r>
    </w:p>
    <w:p w14:paraId="00DD34E8" w14:textId="46676311" w:rsidR="004F7FC8" w:rsidRPr="007C005D" w:rsidRDefault="009273F0"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Karl Marx</w:t>
      </w:r>
      <w:r w:rsidR="004F7FC8" w:rsidRPr="007C005D">
        <w:rPr>
          <w:rFonts w:asciiTheme="minorHAnsi" w:hAnsiTheme="minorHAnsi"/>
          <w:sz w:val="22"/>
          <w:szCs w:val="22"/>
        </w:rPr>
        <w:t xml:space="preserve">, </w:t>
      </w:r>
      <w:r w:rsidR="004F7FC8" w:rsidRPr="007C005D">
        <w:rPr>
          <w:rFonts w:asciiTheme="minorHAnsi" w:hAnsiTheme="minorHAnsi"/>
          <w:i/>
          <w:iCs/>
          <w:sz w:val="22"/>
          <w:szCs w:val="22"/>
        </w:rPr>
        <w:t>Economic and Philosophical Manuscripts (1844)</w:t>
      </w:r>
      <w:r w:rsidR="004F7FC8" w:rsidRPr="007C005D">
        <w:rPr>
          <w:rFonts w:asciiTheme="minorHAnsi" w:hAnsiTheme="minorHAnsi"/>
          <w:iCs/>
          <w:sz w:val="22"/>
          <w:szCs w:val="22"/>
        </w:rPr>
        <w:t xml:space="preserve"> in </w:t>
      </w:r>
      <w:r w:rsidR="004F7FC8" w:rsidRPr="007C005D">
        <w:rPr>
          <w:rFonts w:asciiTheme="minorHAnsi" w:hAnsiTheme="minorHAnsi"/>
          <w:i/>
          <w:iCs/>
          <w:sz w:val="22"/>
          <w:szCs w:val="22"/>
        </w:rPr>
        <w:t>Early Writings</w:t>
      </w:r>
      <w:r w:rsidR="005F5A7E">
        <w:rPr>
          <w:rFonts w:asciiTheme="minorHAnsi" w:hAnsiTheme="minorHAnsi"/>
          <w:sz w:val="22"/>
          <w:szCs w:val="22"/>
        </w:rPr>
        <w:t xml:space="preserve">, </w:t>
      </w:r>
      <w:r w:rsidR="004F7FC8" w:rsidRPr="007C005D">
        <w:rPr>
          <w:rFonts w:asciiTheme="minorHAnsi" w:hAnsiTheme="minorHAnsi"/>
          <w:sz w:val="22"/>
          <w:szCs w:val="22"/>
        </w:rPr>
        <w:t>London</w:t>
      </w:r>
      <w:r w:rsidR="005F5A7E">
        <w:rPr>
          <w:rFonts w:asciiTheme="minorHAnsi" w:hAnsiTheme="minorHAnsi"/>
          <w:sz w:val="22"/>
          <w:szCs w:val="22"/>
        </w:rPr>
        <w:t>,</w:t>
      </w:r>
      <w:r w:rsidR="004F7FC8" w:rsidRPr="007C005D">
        <w:rPr>
          <w:rFonts w:asciiTheme="minorHAnsi" w:hAnsiTheme="minorHAnsi"/>
          <w:sz w:val="22"/>
          <w:szCs w:val="22"/>
        </w:rPr>
        <w:t xml:space="preserve"> Penguin Books, 1992.</w:t>
      </w:r>
    </w:p>
    <w:p w14:paraId="2818987F" w14:textId="6FAEDDEE" w:rsidR="007D195C" w:rsidRPr="007C005D" w:rsidRDefault="007D195C"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 xml:space="preserve"> “From </w:t>
      </w:r>
      <w:r w:rsidRPr="007C005D">
        <w:rPr>
          <w:rFonts w:asciiTheme="minorHAnsi" w:hAnsiTheme="minorHAnsi"/>
          <w:i/>
          <w:sz w:val="22"/>
          <w:szCs w:val="22"/>
        </w:rPr>
        <w:t>Results of the Immediate Process of Production</w:t>
      </w:r>
      <w:r w:rsidRPr="007C005D">
        <w:rPr>
          <w:rFonts w:asciiTheme="minorHAnsi" w:hAnsiTheme="minorHAnsi"/>
          <w:sz w:val="22"/>
          <w:szCs w:val="22"/>
        </w:rPr>
        <w:t xml:space="preserve">” in </w:t>
      </w:r>
      <w:r w:rsidRPr="007C005D">
        <w:rPr>
          <w:rFonts w:asciiTheme="minorHAnsi" w:hAnsiTheme="minorHAnsi"/>
          <w:i/>
          <w:sz w:val="22"/>
          <w:szCs w:val="22"/>
        </w:rPr>
        <w:t>Karl Marx. A Reader</w:t>
      </w:r>
      <w:r w:rsidRPr="007C005D">
        <w:rPr>
          <w:rFonts w:asciiTheme="minorHAnsi" w:hAnsiTheme="minorHAnsi"/>
          <w:sz w:val="22"/>
          <w:szCs w:val="22"/>
        </w:rPr>
        <w:t xml:space="preserve">, ed. Jon </w:t>
      </w:r>
      <w:proofErr w:type="spellStart"/>
      <w:r w:rsidRPr="007C005D">
        <w:rPr>
          <w:rFonts w:asciiTheme="minorHAnsi" w:hAnsiTheme="minorHAnsi"/>
          <w:sz w:val="22"/>
          <w:szCs w:val="22"/>
        </w:rPr>
        <w:t>Elster</w:t>
      </w:r>
      <w:proofErr w:type="spellEnd"/>
      <w:r w:rsidR="005F5A7E">
        <w:rPr>
          <w:rFonts w:asciiTheme="minorHAnsi" w:hAnsiTheme="minorHAnsi"/>
          <w:sz w:val="22"/>
          <w:szCs w:val="22"/>
        </w:rPr>
        <w:t xml:space="preserve">, </w:t>
      </w:r>
      <w:r w:rsidRPr="007C005D">
        <w:rPr>
          <w:rFonts w:asciiTheme="minorHAnsi" w:hAnsiTheme="minorHAnsi"/>
          <w:sz w:val="22"/>
          <w:szCs w:val="22"/>
        </w:rPr>
        <w:t>Cambridge</w:t>
      </w:r>
      <w:r w:rsidR="005F5A7E">
        <w:rPr>
          <w:rFonts w:asciiTheme="minorHAnsi" w:hAnsiTheme="minorHAnsi"/>
          <w:sz w:val="22"/>
          <w:szCs w:val="22"/>
        </w:rPr>
        <w:t>,</w:t>
      </w:r>
      <w:r w:rsidRPr="007C005D">
        <w:rPr>
          <w:rFonts w:asciiTheme="minorHAnsi" w:hAnsiTheme="minorHAnsi"/>
          <w:sz w:val="22"/>
          <w:szCs w:val="22"/>
        </w:rPr>
        <w:t xml:space="preserve"> Cambridge University Press, 1986)</w:t>
      </w:r>
    </w:p>
    <w:p w14:paraId="1F3F9B78" w14:textId="5CEA0787" w:rsidR="007D195C" w:rsidRPr="007C005D" w:rsidRDefault="007D195C"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(with</w:t>
      </w:r>
      <w:r w:rsidR="009273F0" w:rsidRPr="007C005D">
        <w:rPr>
          <w:rFonts w:asciiTheme="minorHAnsi" w:hAnsiTheme="minorHAnsi"/>
          <w:sz w:val="22"/>
          <w:szCs w:val="22"/>
        </w:rPr>
        <w:t xml:space="preserve"> Friedrich Engels</w:t>
      </w:r>
      <w:r w:rsidRPr="007C005D">
        <w:rPr>
          <w:rFonts w:asciiTheme="minorHAnsi" w:hAnsiTheme="minorHAnsi"/>
          <w:sz w:val="22"/>
          <w:szCs w:val="22"/>
        </w:rPr>
        <w:t>)</w:t>
      </w:r>
      <w:r w:rsidR="009273F0" w:rsidRPr="007C005D">
        <w:rPr>
          <w:rFonts w:asciiTheme="minorHAnsi" w:hAnsiTheme="minorHAnsi"/>
          <w:sz w:val="22"/>
          <w:szCs w:val="22"/>
        </w:rPr>
        <w:t xml:space="preserve"> </w:t>
      </w:r>
      <w:r w:rsidR="009273F0" w:rsidRPr="007C005D">
        <w:rPr>
          <w:rFonts w:asciiTheme="minorHAnsi" w:hAnsiTheme="minorHAnsi"/>
          <w:i/>
          <w:iCs/>
          <w:sz w:val="22"/>
          <w:szCs w:val="22"/>
        </w:rPr>
        <w:t>The German Ideology</w:t>
      </w:r>
      <w:r w:rsidR="009273F0" w:rsidRPr="007C005D">
        <w:rPr>
          <w:rFonts w:asciiTheme="minorHAnsi" w:hAnsiTheme="minorHAnsi"/>
          <w:sz w:val="22"/>
          <w:szCs w:val="22"/>
        </w:rPr>
        <w:t>, New York</w:t>
      </w:r>
      <w:r w:rsidR="005F5A7E">
        <w:rPr>
          <w:rFonts w:asciiTheme="minorHAnsi" w:hAnsiTheme="minorHAnsi"/>
          <w:sz w:val="22"/>
          <w:szCs w:val="22"/>
        </w:rPr>
        <w:t>,</w:t>
      </w:r>
      <w:r w:rsidR="009273F0" w:rsidRPr="007C005D">
        <w:rPr>
          <w:rFonts w:asciiTheme="minorHAnsi" w:hAnsiTheme="minorHAnsi"/>
          <w:sz w:val="22"/>
          <w:szCs w:val="22"/>
        </w:rPr>
        <w:t xml:space="preserve"> International Publishers, 1970.</w:t>
      </w:r>
    </w:p>
    <w:p w14:paraId="6379BFDF" w14:textId="544EC4AD" w:rsidR="005A7C51" w:rsidRPr="007C005D" w:rsidRDefault="00A63C70" w:rsidP="007C005D">
      <w:pPr>
        <w:spacing w:line="276" w:lineRule="auto"/>
        <w:ind w:left="720" w:firstLine="720"/>
        <w:jc w:val="both"/>
        <w:rPr>
          <w:rFonts w:asciiTheme="minorHAnsi" w:hAnsiTheme="minorHAnsi"/>
          <w:i/>
          <w:sz w:val="22"/>
          <w:szCs w:val="22"/>
        </w:rPr>
      </w:pPr>
      <w:r w:rsidRPr="007C005D">
        <w:rPr>
          <w:rFonts w:asciiTheme="minorHAnsi" w:hAnsiTheme="minorHAnsi"/>
          <w:sz w:val="22"/>
          <w:szCs w:val="22"/>
        </w:rPr>
        <w:t>Quentin Meillassoux</w:t>
      </w:r>
      <w:r w:rsidR="00CA57AD" w:rsidRPr="007C005D">
        <w:rPr>
          <w:rFonts w:asciiTheme="minorHAnsi" w:hAnsiTheme="minorHAnsi"/>
          <w:sz w:val="22"/>
          <w:szCs w:val="22"/>
        </w:rPr>
        <w:t xml:space="preserve">, </w:t>
      </w:r>
      <w:r w:rsidRPr="007C005D">
        <w:rPr>
          <w:rFonts w:asciiTheme="minorHAnsi" w:hAnsiTheme="minorHAnsi"/>
          <w:i/>
          <w:sz w:val="22"/>
          <w:szCs w:val="22"/>
        </w:rPr>
        <w:t>After Finitude</w:t>
      </w:r>
      <w:r w:rsidR="005A7C51" w:rsidRPr="000D2C70">
        <w:rPr>
          <w:rStyle w:val="i"/>
          <w:color w:val="000000" w:themeColor="text1"/>
        </w:rPr>
        <w:t>: An Essay on the Necessity of Contingency</w:t>
      </w:r>
      <w:r w:rsidR="005A7C51">
        <w:rPr>
          <w:color w:val="000000" w:themeColor="text1"/>
        </w:rPr>
        <w:t xml:space="preserve">, </w:t>
      </w:r>
      <w:r w:rsidR="005A7C51" w:rsidRPr="000D2C70">
        <w:rPr>
          <w:color w:val="000000" w:themeColor="text1"/>
        </w:rPr>
        <w:t>London</w:t>
      </w:r>
      <w:r w:rsidR="005F5A7E">
        <w:rPr>
          <w:color w:val="000000" w:themeColor="text1"/>
        </w:rPr>
        <w:t>,</w:t>
      </w:r>
      <w:r w:rsidR="005A7C51" w:rsidRPr="000D2C70">
        <w:rPr>
          <w:color w:val="000000" w:themeColor="text1"/>
        </w:rPr>
        <w:t xml:space="preserve"> Continuum, 2010</w:t>
      </w:r>
      <w:r w:rsidR="005A7C51">
        <w:rPr>
          <w:color w:val="000000" w:themeColor="text1"/>
        </w:rPr>
        <w:t>.</w:t>
      </w:r>
    </w:p>
    <w:p w14:paraId="34C1FDEF" w14:textId="404E94FA" w:rsidR="00C90F98" w:rsidRPr="007C005D" w:rsidRDefault="00C90F98" w:rsidP="007C005D">
      <w:pPr>
        <w:spacing w:line="276" w:lineRule="auto"/>
        <w:ind w:left="720" w:firstLine="720"/>
        <w:jc w:val="both"/>
        <w:rPr>
          <w:rFonts w:asciiTheme="minorHAnsi" w:hAnsiTheme="minorHAnsi" w:cs="Times"/>
          <w:bCs/>
          <w:sz w:val="22"/>
          <w:szCs w:val="22"/>
        </w:rPr>
      </w:pPr>
      <w:r w:rsidRPr="007C005D">
        <w:rPr>
          <w:rFonts w:asciiTheme="minorHAnsi" w:hAnsiTheme="minorHAnsi"/>
          <w:sz w:val="22"/>
          <w:szCs w:val="22"/>
        </w:rPr>
        <w:t>Timothy Morton, “</w:t>
      </w:r>
      <w:r w:rsidRPr="007C005D">
        <w:rPr>
          <w:rFonts w:asciiTheme="minorHAnsi" w:hAnsiTheme="minorHAnsi" w:cs="Times"/>
          <w:bCs/>
          <w:sz w:val="22"/>
          <w:szCs w:val="22"/>
        </w:rPr>
        <w:t xml:space="preserve">Ecology after Capitalism” in </w:t>
      </w:r>
      <w:r w:rsidRPr="007C005D">
        <w:rPr>
          <w:rFonts w:asciiTheme="minorHAnsi" w:hAnsiTheme="minorHAnsi" w:cs="Times"/>
          <w:bCs/>
          <w:i/>
          <w:sz w:val="22"/>
          <w:szCs w:val="22"/>
        </w:rPr>
        <w:t>Polygraph 22</w:t>
      </w:r>
      <w:r w:rsidRPr="007C005D">
        <w:rPr>
          <w:rFonts w:asciiTheme="minorHAnsi" w:hAnsiTheme="minorHAnsi" w:cs="Times"/>
          <w:bCs/>
          <w:sz w:val="22"/>
          <w:szCs w:val="22"/>
        </w:rPr>
        <w:t xml:space="preserve"> (2010). Noted EC.</w:t>
      </w:r>
    </w:p>
    <w:p w14:paraId="21B61530" w14:textId="4CBFE79B" w:rsidR="00C90F98" w:rsidRPr="007C005D" w:rsidRDefault="00C90F98" w:rsidP="007C005D">
      <w:pPr>
        <w:spacing w:line="276" w:lineRule="auto"/>
        <w:ind w:left="720" w:firstLine="720"/>
        <w:jc w:val="both"/>
        <w:rPr>
          <w:rFonts w:asciiTheme="minorHAnsi" w:hAnsiTheme="minorHAnsi"/>
          <w:sz w:val="22"/>
          <w:szCs w:val="22"/>
        </w:rPr>
      </w:pPr>
      <w:r w:rsidRPr="007C005D">
        <w:rPr>
          <w:rFonts w:asciiTheme="minorHAnsi" w:hAnsiTheme="minorHAnsi"/>
          <w:i/>
          <w:sz w:val="22"/>
          <w:szCs w:val="22"/>
        </w:rPr>
        <w:t xml:space="preserve">Ecology without </w:t>
      </w:r>
      <w:r w:rsidRPr="007C005D">
        <w:rPr>
          <w:rFonts w:asciiTheme="minorHAnsi" w:hAnsiTheme="minorHAnsi"/>
          <w:sz w:val="22"/>
          <w:szCs w:val="22"/>
        </w:rPr>
        <w:t>Nature, Cambridge – London, Harvard University Press, 2007. Noted EN.</w:t>
      </w:r>
    </w:p>
    <w:p w14:paraId="276AC788" w14:textId="4A1379E0" w:rsidR="00FF5BEB" w:rsidRPr="007C005D" w:rsidRDefault="00FF5BEB" w:rsidP="007C005D">
      <w:pPr>
        <w:spacing w:line="276" w:lineRule="auto"/>
        <w:ind w:left="720" w:firstLine="720"/>
        <w:jc w:val="both"/>
        <w:rPr>
          <w:rFonts w:asciiTheme="minorHAnsi" w:hAnsiTheme="minorHAnsi"/>
          <w:i/>
          <w:sz w:val="22"/>
          <w:szCs w:val="22"/>
        </w:rPr>
      </w:pPr>
      <w:r w:rsidRPr="007C005D">
        <w:rPr>
          <w:rFonts w:asciiTheme="minorHAnsi" w:hAnsiTheme="minorHAnsi"/>
          <w:sz w:val="22"/>
          <w:szCs w:val="22"/>
        </w:rPr>
        <w:t xml:space="preserve">Gérard de Nerval, “Christ at Gethsemane” in </w:t>
      </w:r>
      <w:r w:rsidRPr="007C005D">
        <w:rPr>
          <w:rFonts w:asciiTheme="minorHAnsi" w:hAnsiTheme="minorHAnsi"/>
          <w:i/>
          <w:sz w:val="22"/>
          <w:szCs w:val="22"/>
        </w:rPr>
        <w:t>Literary Imagination</w:t>
      </w:r>
      <w:r w:rsidRPr="007C005D">
        <w:rPr>
          <w:rFonts w:asciiTheme="minorHAnsi" w:hAnsiTheme="minorHAnsi"/>
          <w:sz w:val="22"/>
          <w:szCs w:val="22"/>
        </w:rPr>
        <w:t xml:space="preserve"> 8.2 (2006).</w:t>
      </w:r>
    </w:p>
    <w:p w14:paraId="01C30F64" w14:textId="2352A13D" w:rsidR="00666F3C" w:rsidRPr="007C005D" w:rsidRDefault="009273F0" w:rsidP="007C005D">
      <w:pPr>
        <w:spacing w:line="276" w:lineRule="auto"/>
        <w:ind w:left="720" w:firstLine="720"/>
        <w:jc w:val="both"/>
        <w:rPr>
          <w:rFonts w:asciiTheme="minorHAnsi" w:hAnsiTheme="minorHAnsi" w:cs="Verdana"/>
          <w:sz w:val="22"/>
          <w:szCs w:val="22"/>
        </w:rPr>
      </w:pPr>
      <w:r w:rsidRPr="007C005D">
        <w:rPr>
          <w:rFonts w:asciiTheme="minorHAnsi" w:hAnsiTheme="minorHAnsi"/>
          <w:sz w:val="22"/>
          <w:szCs w:val="22"/>
        </w:rPr>
        <w:t xml:space="preserve">Friedrich </w:t>
      </w:r>
      <w:r w:rsidR="009C2213" w:rsidRPr="007C005D">
        <w:rPr>
          <w:rFonts w:asciiTheme="minorHAnsi" w:hAnsiTheme="minorHAnsi"/>
          <w:sz w:val="22"/>
          <w:szCs w:val="22"/>
        </w:rPr>
        <w:t xml:space="preserve">Nietzsche, </w:t>
      </w:r>
      <w:r w:rsidR="009C2213" w:rsidRPr="007C005D">
        <w:rPr>
          <w:rFonts w:asciiTheme="minorHAnsi" w:hAnsiTheme="minorHAnsi" w:cs="Arial"/>
          <w:i/>
          <w:sz w:val="22"/>
          <w:szCs w:val="22"/>
        </w:rPr>
        <w:t>The Twilight of the Idols and The Antichrist</w:t>
      </w:r>
      <w:r w:rsidR="00D925F6" w:rsidRPr="007C005D">
        <w:rPr>
          <w:rFonts w:asciiTheme="minorHAnsi" w:hAnsiTheme="minorHAnsi" w:cs="Arial"/>
          <w:bCs/>
          <w:sz w:val="22"/>
          <w:szCs w:val="22"/>
        </w:rPr>
        <w:t xml:space="preserve">, </w:t>
      </w:r>
      <w:r w:rsidR="009C2213" w:rsidRPr="007C005D">
        <w:rPr>
          <w:rFonts w:asciiTheme="minorHAnsi" w:hAnsiTheme="minorHAnsi" w:cs="Arial"/>
          <w:bCs/>
          <w:sz w:val="22"/>
          <w:szCs w:val="22"/>
        </w:rPr>
        <w:t>Lawrence</w:t>
      </w:r>
      <w:r w:rsidR="00D925F6" w:rsidRPr="007C005D">
        <w:rPr>
          <w:rFonts w:asciiTheme="minorHAnsi" w:hAnsiTheme="minorHAnsi" w:cs="Arial"/>
          <w:bCs/>
          <w:sz w:val="22"/>
          <w:szCs w:val="22"/>
        </w:rPr>
        <w:t>,</w:t>
      </w:r>
      <w:r w:rsidR="009C2213" w:rsidRPr="007C005D">
        <w:rPr>
          <w:rFonts w:asciiTheme="minorHAnsi" w:hAnsiTheme="minorHAnsi" w:cs="Arial"/>
          <w:bCs/>
          <w:sz w:val="22"/>
          <w:szCs w:val="22"/>
        </w:rPr>
        <w:t xml:space="preserve"> </w:t>
      </w:r>
      <w:r w:rsidR="009C2213" w:rsidRPr="007C005D">
        <w:rPr>
          <w:rFonts w:asciiTheme="minorHAnsi" w:hAnsiTheme="minorHAnsi" w:cs="Verdana"/>
          <w:sz w:val="22"/>
          <w:szCs w:val="22"/>
        </w:rPr>
        <w:t>Digireads.com, 2009</w:t>
      </w:r>
      <w:r w:rsidR="00D925F6" w:rsidRPr="007C005D">
        <w:rPr>
          <w:rFonts w:asciiTheme="minorHAnsi" w:hAnsiTheme="minorHAnsi" w:cs="Verdana"/>
          <w:sz w:val="22"/>
          <w:szCs w:val="22"/>
        </w:rPr>
        <w:t>.</w:t>
      </w:r>
    </w:p>
    <w:p w14:paraId="40CC1CB6" w14:textId="4FC8111D" w:rsidR="00D925F6" w:rsidRPr="007C005D" w:rsidRDefault="00D925F6" w:rsidP="007C005D">
      <w:pPr>
        <w:spacing w:line="276" w:lineRule="auto"/>
        <w:ind w:left="720" w:firstLine="720"/>
        <w:jc w:val="both"/>
        <w:rPr>
          <w:rFonts w:asciiTheme="minorHAnsi" w:hAnsiTheme="minorHAnsi"/>
          <w:sz w:val="22"/>
          <w:szCs w:val="22"/>
        </w:rPr>
      </w:pPr>
      <w:r w:rsidRPr="007C005D">
        <w:rPr>
          <w:rFonts w:asciiTheme="minorHAnsi" w:hAnsiTheme="minorHAnsi"/>
          <w:i/>
          <w:sz w:val="22"/>
          <w:szCs w:val="22"/>
        </w:rPr>
        <w:t>Beyond Good and Evil. Prelude to a Philosophy of the Future</w:t>
      </w:r>
      <w:r w:rsidRPr="007C005D">
        <w:rPr>
          <w:rFonts w:asciiTheme="minorHAnsi" w:hAnsiTheme="minorHAnsi"/>
          <w:sz w:val="22"/>
          <w:szCs w:val="22"/>
        </w:rPr>
        <w:t>, New-York</w:t>
      </w:r>
      <w:r w:rsidR="005F5A7E">
        <w:rPr>
          <w:rFonts w:asciiTheme="minorHAnsi" w:hAnsiTheme="minorHAnsi"/>
          <w:sz w:val="22"/>
          <w:szCs w:val="22"/>
        </w:rPr>
        <w:t>,</w:t>
      </w:r>
      <w:r w:rsidRPr="007C005D">
        <w:rPr>
          <w:rFonts w:asciiTheme="minorHAnsi" w:hAnsiTheme="minorHAnsi"/>
          <w:sz w:val="22"/>
          <w:szCs w:val="22"/>
        </w:rPr>
        <w:t xml:space="preserve"> Vintage Book, 1966.</w:t>
      </w:r>
    </w:p>
    <w:p w14:paraId="661CB409" w14:textId="0E110A5C" w:rsidR="00764281" w:rsidRPr="007C005D" w:rsidRDefault="00764281"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 xml:space="preserve">Novalis, </w:t>
      </w:r>
      <w:r w:rsidRPr="007C005D">
        <w:rPr>
          <w:rFonts w:asciiTheme="minorHAnsi" w:hAnsiTheme="minorHAnsi"/>
          <w:i/>
          <w:sz w:val="22"/>
          <w:szCs w:val="22"/>
        </w:rPr>
        <w:t>Philosophical Writings</w:t>
      </w:r>
      <w:r w:rsidR="005F5A7E">
        <w:rPr>
          <w:rFonts w:asciiTheme="minorHAnsi" w:hAnsiTheme="minorHAnsi"/>
          <w:sz w:val="22"/>
          <w:szCs w:val="22"/>
        </w:rPr>
        <w:t xml:space="preserve">, </w:t>
      </w:r>
      <w:r w:rsidRPr="007C005D">
        <w:rPr>
          <w:rFonts w:asciiTheme="minorHAnsi" w:hAnsiTheme="minorHAnsi"/>
          <w:sz w:val="22"/>
          <w:szCs w:val="22"/>
        </w:rPr>
        <w:t>Albany</w:t>
      </w:r>
      <w:r w:rsidR="005F5A7E">
        <w:rPr>
          <w:rFonts w:asciiTheme="minorHAnsi" w:hAnsiTheme="minorHAnsi"/>
          <w:sz w:val="22"/>
          <w:szCs w:val="22"/>
        </w:rPr>
        <w:t>,</w:t>
      </w:r>
      <w:r w:rsidRPr="007C005D">
        <w:rPr>
          <w:rFonts w:asciiTheme="minorHAnsi" w:hAnsiTheme="minorHAnsi"/>
          <w:sz w:val="22"/>
          <w:szCs w:val="22"/>
        </w:rPr>
        <w:t xml:space="preserve"> State University of New-York Press, 1997.</w:t>
      </w:r>
    </w:p>
    <w:p w14:paraId="499D6C05" w14:textId="785DCAB2" w:rsidR="00D925F6" w:rsidRPr="007C005D" w:rsidRDefault="00540EFA" w:rsidP="007C005D">
      <w:pPr>
        <w:spacing w:line="276" w:lineRule="auto"/>
        <w:ind w:left="720" w:firstLine="720"/>
        <w:jc w:val="both"/>
        <w:rPr>
          <w:rFonts w:asciiTheme="minorHAnsi" w:hAnsiTheme="minorHAnsi"/>
          <w:sz w:val="22"/>
          <w:szCs w:val="22"/>
        </w:rPr>
      </w:pPr>
      <w:r>
        <w:rPr>
          <w:rFonts w:asciiTheme="minorHAnsi" w:hAnsiTheme="minorHAnsi"/>
          <w:sz w:val="22"/>
          <w:szCs w:val="22"/>
        </w:rPr>
        <w:t>Jean Paul [</w:t>
      </w:r>
      <w:proofErr w:type="spellStart"/>
      <w:r>
        <w:rPr>
          <w:rFonts w:asciiTheme="minorHAnsi" w:hAnsiTheme="minorHAnsi"/>
          <w:sz w:val="22"/>
          <w:szCs w:val="22"/>
        </w:rPr>
        <w:t>Friederich</w:t>
      </w:r>
      <w:proofErr w:type="spellEnd"/>
      <w:r w:rsidR="00D925F6" w:rsidRPr="007C005D">
        <w:rPr>
          <w:rFonts w:asciiTheme="minorHAnsi" w:hAnsiTheme="minorHAnsi"/>
          <w:sz w:val="22"/>
          <w:szCs w:val="22"/>
        </w:rPr>
        <w:t xml:space="preserve"> Richter</w:t>
      </w:r>
      <w:r>
        <w:rPr>
          <w:rFonts w:asciiTheme="minorHAnsi" w:hAnsiTheme="minorHAnsi"/>
          <w:sz w:val="22"/>
          <w:szCs w:val="22"/>
        </w:rPr>
        <w:t>]</w:t>
      </w:r>
      <w:r w:rsidR="00D925F6" w:rsidRPr="007C005D">
        <w:rPr>
          <w:rFonts w:asciiTheme="minorHAnsi" w:hAnsiTheme="minorHAnsi"/>
          <w:sz w:val="22"/>
          <w:szCs w:val="22"/>
        </w:rPr>
        <w:t xml:space="preserve">, </w:t>
      </w:r>
      <w:r w:rsidR="00D925F6" w:rsidRPr="007C005D">
        <w:rPr>
          <w:rFonts w:asciiTheme="minorHAnsi" w:hAnsiTheme="minorHAnsi"/>
          <w:i/>
          <w:sz w:val="22"/>
          <w:szCs w:val="22"/>
        </w:rPr>
        <w:t>Flower, Fruit and Thorn Pieces</w:t>
      </w:r>
      <w:r w:rsidR="00D925F6" w:rsidRPr="007C005D">
        <w:rPr>
          <w:rFonts w:asciiTheme="minorHAnsi" w:hAnsiTheme="minorHAnsi"/>
          <w:sz w:val="22"/>
          <w:szCs w:val="22"/>
        </w:rPr>
        <w:t>, Boston</w:t>
      </w:r>
      <w:r w:rsidR="005F5A7E">
        <w:rPr>
          <w:rFonts w:asciiTheme="minorHAnsi" w:hAnsiTheme="minorHAnsi"/>
          <w:sz w:val="22"/>
          <w:szCs w:val="22"/>
        </w:rPr>
        <w:t>,</w:t>
      </w:r>
      <w:r w:rsidR="00D925F6" w:rsidRPr="007C005D">
        <w:rPr>
          <w:rFonts w:asciiTheme="minorHAnsi" w:hAnsiTheme="minorHAnsi"/>
          <w:sz w:val="22"/>
          <w:szCs w:val="22"/>
        </w:rPr>
        <w:t xml:space="preserve"> James Munroe and Company, 1845.</w:t>
      </w:r>
    </w:p>
    <w:p w14:paraId="34E116F7" w14:textId="469B14F3" w:rsidR="006B1D21" w:rsidRPr="007C005D" w:rsidRDefault="00A457FA"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lastRenderedPageBreak/>
        <w:t xml:space="preserve">Jean-Jacques Rousseau, </w:t>
      </w:r>
      <w:r w:rsidR="00F758E2" w:rsidRPr="007C005D">
        <w:rPr>
          <w:rFonts w:asciiTheme="minorHAnsi" w:hAnsiTheme="minorHAnsi"/>
          <w:i/>
          <w:sz w:val="22"/>
          <w:szCs w:val="22"/>
        </w:rPr>
        <w:t>Basic Political Writings</w:t>
      </w:r>
      <w:r w:rsidR="006B1D21" w:rsidRPr="007C005D">
        <w:rPr>
          <w:rFonts w:asciiTheme="minorHAnsi" w:hAnsiTheme="minorHAnsi"/>
          <w:sz w:val="22"/>
          <w:szCs w:val="22"/>
        </w:rPr>
        <w:t>, Hackett Publishing Company, 1987.</w:t>
      </w:r>
    </w:p>
    <w:p w14:paraId="7DF67EDC" w14:textId="1F086235" w:rsidR="00A457FA" w:rsidRPr="007C005D" w:rsidRDefault="00A457FA" w:rsidP="007C005D">
      <w:pPr>
        <w:spacing w:line="276" w:lineRule="auto"/>
        <w:ind w:left="720" w:firstLine="720"/>
        <w:jc w:val="both"/>
        <w:rPr>
          <w:rFonts w:asciiTheme="minorHAnsi" w:hAnsiTheme="minorHAnsi"/>
          <w:sz w:val="22"/>
          <w:szCs w:val="22"/>
          <w:lang w:val="fr-FR"/>
        </w:rPr>
      </w:pPr>
      <w:r w:rsidRPr="007C005D">
        <w:rPr>
          <w:rFonts w:asciiTheme="minorHAnsi" w:hAnsiTheme="minorHAnsi"/>
          <w:i/>
          <w:sz w:val="22"/>
          <w:szCs w:val="22"/>
          <w:lang w:val="fr-FR"/>
        </w:rPr>
        <w:t>La Nouvelle Héloïse</w:t>
      </w:r>
      <w:r w:rsidRPr="007C005D">
        <w:rPr>
          <w:rFonts w:asciiTheme="minorHAnsi" w:hAnsiTheme="minorHAnsi"/>
          <w:sz w:val="22"/>
          <w:szCs w:val="22"/>
          <w:lang w:val="fr-FR"/>
        </w:rPr>
        <w:t>, Paris, GF – Flammarion, 1999.</w:t>
      </w:r>
    </w:p>
    <w:p w14:paraId="0E42BA20" w14:textId="4056409C" w:rsidR="00EB0521" w:rsidRPr="007C005D" w:rsidRDefault="001E4C0A" w:rsidP="007C005D">
      <w:pPr>
        <w:spacing w:line="276" w:lineRule="auto"/>
        <w:ind w:left="720" w:firstLine="720"/>
        <w:jc w:val="both"/>
        <w:rPr>
          <w:rFonts w:asciiTheme="minorHAnsi" w:hAnsiTheme="minorHAnsi"/>
          <w:sz w:val="22"/>
          <w:szCs w:val="22"/>
        </w:rPr>
      </w:pPr>
      <w:ins w:id="282" w:author="Frederic Neyrat" w:date="2020-08-15T14:16:00Z">
        <w:r>
          <w:rPr>
            <w:rFonts w:asciiTheme="minorHAnsi" w:hAnsiTheme="minorHAnsi"/>
            <w:sz w:val="22"/>
            <w:szCs w:val="22"/>
          </w:rPr>
          <w:t xml:space="preserve">F.W.J. </w:t>
        </w:r>
      </w:ins>
      <w:r w:rsidR="00EB0521" w:rsidRPr="007C005D">
        <w:rPr>
          <w:rFonts w:asciiTheme="minorHAnsi" w:hAnsiTheme="minorHAnsi"/>
          <w:sz w:val="22"/>
          <w:szCs w:val="22"/>
        </w:rPr>
        <w:t xml:space="preserve">Schelling, </w:t>
      </w:r>
      <w:r w:rsidR="00EB0521" w:rsidRPr="007C005D">
        <w:rPr>
          <w:rFonts w:asciiTheme="minorHAnsi" w:hAnsiTheme="minorHAnsi"/>
          <w:i/>
          <w:iCs/>
          <w:sz w:val="22"/>
          <w:szCs w:val="22"/>
        </w:rPr>
        <w:t xml:space="preserve">Philosophical Inquiries into the Nature of Human Freedom </w:t>
      </w:r>
      <w:r w:rsidR="00EB0521" w:rsidRPr="007C005D">
        <w:rPr>
          <w:rFonts w:asciiTheme="minorHAnsi" w:hAnsiTheme="minorHAnsi"/>
          <w:sz w:val="22"/>
          <w:szCs w:val="22"/>
        </w:rPr>
        <w:t>(1809)</w:t>
      </w:r>
    </w:p>
    <w:p w14:paraId="770729DC" w14:textId="255A07FD" w:rsidR="00C052D5" w:rsidRPr="007C005D" w:rsidRDefault="00C052D5" w:rsidP="007C005D">
      <w:pPr>
        <w:spacing w:line="276" w:lineRule="auto"/>
        <w:ind w:left="720" w:firstLine="720"/>
        <w:jc w:val="both"/>
        <w:rPr>
          <w:rFonts w:asciiTheme="minorHAnsi" w:hAnsiTheme="minorHAnsi"/>
          <w:sz w:val="22"/>
          <w:szCs w:val="22"/>
        </w:rPr>
      </w:pPr>
      <w:r w:rsidRPr="007C005D">
        <w:rPr>
          <w:rFonts w:asciiTheme="minorHAnsi" w:hAnsiTheme="minorHAnsi"/>
          <w:sz w:val="22"/>
          <w:szCs w:val="22"/>
        </w:rPr>
        <w:t xml:space="preserve">Eduardo Viveiros de Castro, </w:t>
      </w:r>
      <w:r w:rsidRPr="007C005D">
        <w:rPr>
          <w:rFonts w:asciiTheme="minorHAnsi" w:hAnsiTheme="minorHAnsi"/>
          <w:i/>
          <w:sz w:val="22"/>
          <w:szCs w:val="22"/>
        </w:rPr>
        <w:t>Cannibal Metaphysics</w:t>
      </w:r>
      <w:r w:rsidRPr="007C005D">
        <w:rPr>
          <w:rFonts w:asciiTheme="minorHAnsi" w:hAnsiTheme="minorHAnsi"/>
          <w:sz w:val="22"/>
          <w:szCs w:val="22"/>
        </w:rPr>
        <w:t>, Univocal, 2009.</w:t>
      </w:r>
    </w:p>
    <w:p w14:paraId="5822E495" w14:textId="77777777" w:rsidR="00580185" w:rsidRPr="007366AA" w:rsidRDefault="00580185" w:rsidP="001059C1">
      <w:pPr>
        <w:spacing w:line="276" w:lineRule="auto"/>
        <w:jc w:val="both"/>
        <w:rPr>
          <w:rFonts w:ascii="Cambria" w:hAnsi="Cambria"/>
          <w:sz w:val="22"/>
          <w:szCs w:val="22"/>
        </w:rPr>
      </w:pPr>
    </w:p>
    <w:sectPr w:rsidR="00580185" w:rsidRPr="007366AA" w:rsidSect="00775D70">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1E921" w14:textId="77777777" w:rsidR="006D014F" w:rsidRDefault="006D014F" w:rsidP="00626ED9">
      <w:r>
        <w:separator/>
      </w:r>
    </w:p>
  </w:endnote>
  <w:endnote w:type="continuationSeparator" w:id="0">
    <w:p w14:paraId="32752A96" w14:textId="77777777" w:rsidR="006D014F" w:rsidRDefault="006D014F" w:rsidP="00626ED9">
      <w:r>
        <w:continuationSeparator/>
      </w:r>
    </w:p>
  </w:endnote>
  <w:endnote w:id="1">
    <w:p w14:paraId="1184676F" w14:textId="4AD4CEA1" w:rsidR="004B4793" w:rsidRPr="000562BE" w:rsidRDefault="004B4793" w:rsidP="000562BE">
      <w:pPr>
        <w:pStyle w:val="EndnoteText"/>
        <w:ind w:left="720"/>
        <w:jc w:val="both"/>
        <w:rPr>
          <w:rFonts w:asciiTheme="majorHAnsi" w:hAnsiTheme="majorHAnsi" w:cstheme="majorHAnsi"/>
          <w:sz w:val="22"/>
          <w:szCs w:val="22"/>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Concerning the outside, there</w:t>
      </w:r>
      <w:ins w:id="0" w:author="Frederic Neyrat" w:date="2020-08-15T14:16:00Z">
        <w:r w:rsidR="001E4C0A">
          <w:rPr>
            <w:rFonts w:asciiTheme="majorHAnsi" w:hAnsiTheme="majorHAnsi" w:cstheme="majorHAnsi"/>
            <w:sz w:val="22"/>
            <w:szCs w:val="22"/>
          </w:rPr>
          <w:t xml:space="preserve"> i</w:t>
        </w:r>
      </w:ins>
      <w:del w:id="1" w:author="Frederic Neyrat" w:date="2020-08-15T14:16:00Z">
        <w:r w:rsidRPr="000562BE" w:rsidDel="001E4C0A">
          <w:rPr>
            <w:rFonts w:asciiTheme="majorHAnsi" w:hAnsiTheme="majorHAnsi" w:cstheme="majorHAnsi"/>
            <w:sz w:val="22"/>
            <w:szCs w:val="22"/>
          </w:rPr>
          <w:delText>’</w:delText>
        </w:r>
      </w:del>
      <w:r w:rsidRPr="000562BE">
        <w:rPr>
          <w:rFonts w:asciiTheme="majorHAnsi" w:hAnsiTheme="majorHAnsi" w:cstheme="majorHAnsi"/>
          <w:sz w:val="22"/>
          <w:szCs w:val="22"/>
        </w:rPr>
        <w:t xml:space="preserve">s one exception to its rejection: Reza Negarestani’s </w:t>
      </w:r>
      <w:r w:rsidRPr="000562BE">
        <w:rPr>
          <w:rFonts w:asciiTheme="majorHAnsi" w:hAnsiTheme="majorHAnsi" w:cstheme="majorHAnsi"/>
          <w:i/>
          <w:sz w:val="22"/>
          <w:szCs w:val="22"/>
        </w:rPr>
        <w:t>Cyclonopedia. Complicity with Anonymous Materials</w:t>
      </w:r>
      <w:r w:rsidRPr="000562BE">
        <w:rPr>
          <w:rFonts w:asciiTheme="majorHAnsi" w:hAnsiTheme="majorHAnsi" w:cstheme="majorHAnsi"/>
          <w:sz w:val="22"/>
          <w:szCs w:val="22"/>
        </w:rPr>
        <w:t>, Re-press, 2008.</w:t>
      </w:r>
    </w:p>
  </w:endnote>
  <w:endnote w:id="2">
    <w:p w14:paraId="7577F3C0" w14:textId="5AC4F901" w:rsidR="004B4793" w:rsidRPr="000562BE" w:rsidRDefault="004B4793" w:rsidP="000562BE">
      <w:pPr>
        <w:ind w:left="720"/>
        <w:jc w:val="both"/>
        <w:rPr>
          <w:rFonts w:asciiTheme="majorHAnsi" w:hAnsiTheme="majorHAnsi" w:cstheme="majorHAnsi"/>
          <w:sz w:val="22"/>
          <w:szCs w:val="22"/>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Recently, Latour gave a performance lecture in New York entitled “Inside” (</w:t>
      </w:r>
      <w:hyperlink r:id="rId1" w:history="1">
        <w:r w:rsidRPr="000562BE">
          <w:rPr>
            <w:rStyle w:val="Hyperlink"/>
            <w:rFonts w:asciiTheme="majorHAnsi" w:hAnsiTheme="majorHAnsi" w:cstheme="majorHAnsi"/>
            <w:sz w:val="22"/>
            <w:szCs w:val="22"/>
          </w:rPr>
          <w:t>http://www.bruno-latour.fr/node/755</w:t>
        </w:r>
      </w:hyperlink>
      <w:r w:rsidRPr="000562BE">
        <w:rPr>
          <w:rFonts w:asciiTheme="majorHAnsi" w:hAnsiTheme="majorHAnsi" w:cstheme="majorHAnsi"/>
          <w:sz w:val="22"/>
          <w:szCs w:val="22"/>
        </w:rPr>
        <w:t>).</w:t>
      </w:r>
    </w:p>
  </w:endnote>
  <w:endnote w:id="3">
    <w:p w14:paraId="1618F507" w14:textId="6165631D" w:rsidR="004B4793" w:rsidRPr="000562BE" w:rsidRDefault="004B4793" w:rsidP="000562BE">
      <w:pPr>
        <w:pStyle w:val="EndnoteText"/>
        <w:ind w:left="720"/>
        <w:jc w:val="both"/>
        <w:rPr>
          <w:rFonts w:asciiTheme="majorHAnsi" w:hAnsiTheme="majorHAnsi" w:cstheme="majorHAnsi"/>
          <w:sz w:val="22"/>
          <w:szCs w:val="22"/>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See for instance Timothy Morton’ </w:t>
      </w:r>
      <w:r w:rsidRPr="000562BE">
        <w:rPr>
          <w:rFonts w:asciiTheme="majorHAnsi" w:hAnsiTheme="majorHAnsi" w:cstheme="majorHAnsi"/>
          <w:i/>
          <w:sz w:val="22"/>
          <w:szCs w:val="22"/>
        </w:rPr>
        <w:t>Ecology without nature</w:t>
      </w:r>
      <w:r w:rsidRPr="000562BE">
        <w:rPr>
          <w:rFonts w:asciiTheme="majorHAnsi" w:hAnsiTheme="majorHAnsi" w:cstheme="majorHAnsi"/>
          <w:sz w:val="22"/>
          <w:szCs w:val="22"/>
        </w:rPr>
        <w:t xml:space="preserve"> (Harvard University Press, 2009).</w:t>
      </w:r>
    </w:p>
  </w:endnote>
  <w:endnote w:id="4">
    <w:p w14:paraId="7631205E" w14:textId="104F089A" w:rsidR="004B4793" w:rsidRPr="000562BE" w:rsidRDefault="004B4793" w:rsidP="000562BE">
      <w:pPr>
        <w:ind w:left="720"/>
        <w:jc w:val="both"/>
        <w:rPr>
          <w:rFonts w:asciiTheme="majorHAnsi" w:hAnsiTheme="majorHAnsi" w:cstheme="majorHAnsi"/>
          <w:sz w:val="22"/>
          <w:szCs w:val="22"/>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“Formerly, the infinite grief existed historically in the formative process of culture. It existed in the feeling that “God Himself is dead.”” (G. W. F. Hegel, </w:t>
      </w:r>
      <w:r w:rsidRPr="000562BE">
        <w:rPr>
          <w:rFonts w:asciiTheme="majorHAnsi" w:hAnsiTheme="majorHAnsi" w:cstheme="majorHAnsi"/>
          <w:i/>
          <w:sz w:val="22"/>
          <w:szCs w:val="22"/>
        </w:rPr>
        <w:t>Faith and Knowledge</w:t>
      </w:r>
      <w:r w:rsidRPr="000562BE">
        <w:rPr>
          <w:rFonts w:asciiTheme="majorHAnsi" w:hAnsiTheme="majorHAnsi" w:cstheme="majorHAnsi"/>
          <w:sz w:val="22"/>
          <w:szCs w:val="22"/>
        </w:rPr>
        <w:t>, Albany</w:t>
      </w:r>
      <w:r>
        <w:rPr>
          <w:rFonts w:asciiTheme="majorHAnsi" w:hAnsiTheme="majorHAnsi" w:cstheme="majorHAnsi"/>
          <w:sz w:val="22"/>
          <w:szCs w:val="22"/>
        </w:rPr>
        <w:t>,</w:t>
      </w:r>
      <w:r w:rsidRPr="000562BE">
        <w:rPr>
          <w:rFonts w:asciiTheme="majorHAnsi" w:hAnsiTheme="majorHAnsi" w:cstheme="majorHAnsi"/>
          <w:sz w:val="22"/>
          <w:szCs w:val="22"/>
        </w:rPr>
        <w:t xml:space="preserve"> SUNY Press, 1977, 190)). I read the persistent nightmare of God’s death as the “return of the repressed”: Christianity is founded on the death of God as son, despite his resurrection and his supposed return at the end of times.</w:t>
      </w:r>
    </w:p>
  </w:endnote>
  <w:endnote w:id="5">
    <w:p w14:paraId="454F31B6" w14:textId="04E6CBA6" w:rsidR="004B4793" w:rsidRPr="000562BE" w:rsidRDefault="004B4793" w:rsidP="000562BE">
      <w:pPr>
        <w:pStyle w:val="EndnoteText"/>
        <w:ind w:left="720"/>
        <w:jc w:val="both"/>
        <w:rPr>
          <w:rFonts w:asciiTheme="majorHAnsi" w:hAnsiTheme="majorHAnsi" w:cstheme="majorHAnsi"/>
          <w:sz w:val="22"/>
          <w:szCs w:val="22"/>
          <w:lang w:val="fr-FR"/>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That</w:t>
      </w:r>
      <w:ins w:id="45" w:author="Frederic Neyrat" w:date="2020-08-15T14:16:00Z">
        <w:r w:rsidR="001E4C0A">
          <w:rPr>
            <w:rFonts w:asciiTheme="majorHAnsi" w:hAnsiTheme="majorHAnsi" w:cstheme="majorHAnsi"/>
            <w:sz w:val="22"/>
            <w:szCs w:val="22"/>
          </w:rPr>
          <w:t xml:space="preserve"> i</w:t>
        </w:r>
      </w:ins>
      <w:del w:id="46" w:author="Frederic Neyrat" w:date="2020-08-15T14:16:00Z">
        <w:r w:rsidRPr="000562BE" w:rsidDel="001E4C0A">
          <w:rPr>
            <w:rFonts w:asciiTheme="majorHAnsi" w:hAnsiTheme="majorHAnsi" w:cstheme="majorHAnsi"/>
            <w:sz w:val="22"/>
            <w:szCs w:val="22"/>
          </w:rPr>
          <w:delText>’</w:delText>
        </w:r>
      </w:del>
      <w:r w:rsidRPr="000562BE">
        <w:rPr>
          <w:rFonts w:asciiTheme="majorHAnsi" w:hAnsiTheme="majorHAnsi" w:cstheme="majorHAnsi"/>
          <w:sz w:val="22"/>
          <w:szCs w:val="22"/>
        </w:rPr>
        <w:t>s why, for Heraclitus, “One cannot step twice into the same river” (</w:t>
      </w:r>
      <w:r w:rsidRPr="000562BE">
        <w:rPr>
          <w:rFonts w:asciiTheme="majorHAnsi" w:hAnsiTheme="majorHAnsi" w:cstheme="majorHAnsi"/>
          <w:i/>
          <w:sz w:val="22"/>
          <w:szCs w:val="22"/>
        </w:rPr>
        <w:t>The Art and Thought of Heraclitus</w:t>
      </w:r>
      <w:r w:rsidRPr="000562BE">
        <w:rPr>
          <w:rFonts w:asciiTheme="majorHAnsi" w:hAnsiTheme="majorHAnsi" w:cstheme="majorHAnsi"/>
          <w:sz w:val="22"/>
          <w:szCs w:val="22"/>
        </w:rPr>
        <w:t>, London – New York</w:t>
      </w:r>
      <w:r>
        <w:rPr>
          <w:rFonts w:asciiTheme="majorHAnsi" w:hAnsiTheme="majorHAnsi" w:cstheme="majorHAnsi"/>
          <w:sz w:val="22"/>
          <w:szCs w:val="22"/>
        </w:rPr>
        <w:t>,</w:t>
      </w:r>
      <w:r w:rsidRPr="000562BE">
        <w:rPr>
          <w:rFonts w:asciiTheme="majorHAnsi" w:hAnsiTheme="majorHAnsi" w:cstheme="majorHAnsi"/>
          <w:sz w:val="22"/>
          <w:szCs w:val="22"/>
        </w:rPr>
        <w:t xml:space="preserve"> Cambridge University Press, 1979, 53). Concerning Spinoza, cf. </w:t>
      </w:r>
      <w:r w:rsidRPr="000562BE">
        <w:rPr>
          <w:rFonts w:asciiTheme="majorHAnsi" w:hAnsiTheme="majorHAnsi" w:cstheme="majorHAnsi"/>
          <w:i/>
          <w:sz w:val="22"/>
          <w:szCs w:val="22"/>
        </w:rPr>
        <w:t>Ethics</w:t>
      </w:r>
      <w:r w:rsidRPr="000562BE">
        <w:rPr>
          <w:rFonts w:asciiTheme="majorHAnsi" w:hAnsiTheme="majorHAnsi" w:cstheme="majorHAnsi"/>
          <w:sz w:val="22"/>
          <w:szCs w:val="22"/>
        </w:rPr>
        <w:t>, Indiana / Cambridg</w:t>
      </w:r>
      <w:r>
        <w:rPr>
          <w:rFonts w:asciiTheme="majorHAnsi" w:hAnsiTheme="majorHAnsi" w:cstheme="majorHAnsi"/>
          <w:sz w:val="22"/>
          <w:szCs w:val="22"/>
        </w:rPr>
        <w:t>,</w:t>
      </w:r>
      <w:r w:rsidRPr="000562BE">
        <w:rPr>
          <w:rFonts w:asciiTheme="majorHAnsi" w:hAnsiTheme="majorHAnsi" w:cstheme="majorHAnsi"/>
          <w:sz w:val="22"/>
          <w:szCs w:val="22"/>
        </w:rPr>
        <w:t xml:space="preserve">: Hackett Publishing Company,  2002, 227. Concerning Diderot, cf. (for example) “Spinozist.” </w:t>
      </w:r>
      <w:r w:rsidRPr="000562BE">
        <w:rPr>
          <w:rFonts w:asciiTheme="majorHAnsi" w:hAnsiTheme="majorHAnsi" w:cstheme="majorHAnsi"/>
          <w:i/>
          <w:iCs/>
          <w:sz w:val="22"/>
          <w:szCs w:val="22"/>
        </w:rPr>
        <w:t xml:space="preserve">The Encyclopedia of Diderot &amp; d'Alembert Collaborative Translation </w:t>
      </w:r>
      <w:r w:rsidRPr="000562BE">
        <w:rPr>
          <w:rFonts w:asciiTheme="majorHAnsi" w:hAnsiTheme="majorHAnsi" w:cstheme="majorHAnsi"/>
          <w:iCs/>
          <w:sz w:val="22"/>
          <w:szCs w:val="22"/>
        </w:rPr>
        <w:t xml:space="preserve">Project, </w:t>
      </w:r>
      <w:r w:rsidRPr="000562BE">
        <w:rPr>
          <w:rFonts w:asciiTheme="majorHAnsi" w:hAnsiTheme="majorHAnsi" w:cstheme="majorHAnsi"/>
          <w:sz w:val="22"/>
          <w:szCs w:val="22"/>
        </w:rPr>
        <w:t xml:space="preserve">MPublishing, University of Michigan Library, 2007. </w:t>
      </w:r>
      <w:hyperlink r:id="rId2" w:history="1">
        <w:r w:rsidRPr="000562BE">
          <w:rPr>
            <w:rStyle w:val="Hyperlink"/>
            <w:rFonts w:asciiTheme="majorHAnsi" w:hAnsiTheme="majorHAnsi" w:cstheme="majorHAnsi"/>
            <w:sz w:val="22"/>
            <w:szCs w:val="22"/>
            <w:lang w:val="fr-FR"/>
          </w:rPr>
          <w:t>http://hdl.handle.net/2027/spo.did2222.0000.761</w:t>
        </w:r>
      </w:hyperlink>
      <w:r w:rsidRPr="000562BE">
        <w:rPr>
          <w:rFonts w:asciiTheme="majorHAnsi" w:hAnsiTheme="majorHAnsi" w:cstheme="majorHAnsi"/>
          <w:sz w:val="22"/>
          <w:szCs w:val="22"/>
          <w:lang w:val="fr-FR"/>
        </w:rPr>
        <w:t xml:space="preserve"> </w:t>
      </w:r>
    </w:p>
    <w:p w14:paraId="0EA4A358" w14:textId="2EAD8DE9" w:rsidR="004B4793" w:rsidRPr="000562BE" w:rsidRDefault="004B4793" w:rsidP="000562BE">
      <w:pPr>
        <w:pStyle w:val="EndnoteText"/>
        <w:ind w:left="720"/>
        <w:jc w:val="both"/>
        <w:rPr>
          <w:rFonts w:asciiTheme="majorHAnsi" w:hAnsiTheme="majorHAnsi" w:cstheme="majorHAnsi"/>
          <w:sz w:val="22"/>
          <w:szCs w:val="22"/>
          <w:lang w:val="fr-FR"/>
        </w:rPr>
      </w:pPr>
      <w:r w:rsidRPr="000562BE">
        <w:rPr>
          <w:rFonts w:asciiTheme="majorHAnsi" w:hAnsiTheme="majorHAnsi" w:cstheme="majorHAnsi"/>
          <w:sz w:val="22"/>
          <w:szCs w:val="22"/>
          <w:lang w:val="fr-FR"/>
        </w:rPr>
        <w:t xml:space="preserve">(accessed April 19, 2019). Originally published as “Spinoziste,” </w:t>
      </w:r>
      <w:r w:rsidRPr="000562BE">
        <w:rPr>
          <w:rFonts w:asciiTheme="majorHAnsi" w:hAnsiTheme="majorHAnsi" w:cstheme="majorHAnsi"/>
          <w:i/>
          <w:iCs/>
          <w:sz w:val="22"/>
          <w:szCs w:val="22"/>
          <w:lang w:val="fr-FR"/>
        </w:rPr>
        <w:t>Encyclopédie ou Dictionnaire raisonné des sciences, des arts et des métiers,</w:t>
      </w:r>
      <w:r w:rsidRPr="000562BE">
        <w:rPr>
          <w:rFonts w:asciiTheme="majorHAnsi" w:hAnsiTheme="majorHAnsi" w:cstheme="majorHAnsi"/>
          <w:sz w:val="22"/>
          <w:szCs w:val="22"/>
          <w:lang w:val="fr-FR"/>
        </w:rPr>
        <w:t xml:space="preserve"> 15:474, Paris, 1765.</w:t>
      </w:r>
    </w:p>
  </w:endnote>
  <w:endnote w:id="6">
    <w:p w14:paraId="1450DD53" w14:textId="54F44DCB" w:rsidR="004B4793" w:rsidRPr="000562BE" w:rsidRDefault="004B4793" w:rsidP="000562BE">
      <w:pPr>
        <w:pStyle w:val="EndnoteText"/>
        <w:ind w:left="720" w:right="180"/>
        <w:jc w:val="both"/>
        <w:rPr>
          <w:rFonts w:asciiTheme="majorHAnsi" w:hAnsiTheme="majorHAnsi" w:cstheme="majorHAnsi"/>
          <w:sz w:val="22"/>
          <w:szCs w:val="22"/>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Alexander Galloway, “A response to Graham Harman’s “Marginalia on Radical Thinking””, accessed April 19, 2019</w:t>
      </w:r>
    </w:p>
    <w:p w14:paraId="7D477804" w14:textId="77777777" w:rsidR="004B4793" w:rsidRPr="000562BE" w:rsidRDefault="004B4793" w:rsidP="000562BE">
      <w:pPr>
        <w:pStyle w:val="EndnoteText"/>
        <w:ind w:left="720" w:right="180"/>
        <w:jc w:val="both"/>
        <w:rPr>
          <w:rFonts w:asciiTheme="majorHAnsi" w:hAnsiTheme="majorHAnsi" w:cstheme="majorHAnsi"/>
          <w:sz w:val="22"/>
          <w:szCs w:val="22"/>
        </w:rPr>
      </w:pPr>
      <w:r w:rsidRPr="000562BE">
        <w:rPr>
          <w:rFonts w:asciiTheme="majorHAnsi" w:hAnsiTheme="majorHAnsi" w:cstheme="majorHAnsi"/>
          <w:sz w:val="22"/>
          <w:szCs w:val="22"/>
        </w:rPr>
        <w:t>http://itself.wordpress.com/2012/06/03/a-response-to-graham-harmans-marginalia-on-radical-thinking/</w:t>
      </w:r>
    </w:p>
  </w:endnote>
  <w:endnote w:id="7">
    <w:p w14:paraId="0CD30097" w14:textId="383E8387" w:rsidR="004B4793" w:rsidRPr="000562BE" w:rsidRDefault="004B4793" w:rsidP="000562BE">
      <w:pPr>
        <w:pStyle w:val="EndnoteText"/>
        <w:ind w:left="720" w:right="180"/>
        <w:jc w:val="both"/>
        <w:rPr>
          <w:rFonts w:asciiTheme="majorHAnsi" w:hAnsiTheme="majorHAnsi" w:cstheme="majorHAnsi"/>
          <w:sz w:val="22"/>
          <w:szCs w:val="22"/>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Here post-structuralism becomes post-humanism. </w:t>
      </w:r>
      <w:r>
        <w:rPr>
          <w:rFonts w:asciiTheme="majorHAnsi" w:hAnsiTheme="majorHAnsi" w:cstheme="majorHAnsi"/>
          <w:sz w:val="22"/>
          <w:szCs w:val="22"/>
        </w:rPr>
        <w:t>Consider</w:t>
      </w:r>
      <w:r w:rsidRPr="000562BE">
        <w:rPr>
          <w:rFonts w:asciiTheme="majorHAnsi" w:hAnsiTheme="majorHAnsi" w:cstheme="majorHAnsi"/>
          <w:sz w:val="22"/>
          <w:szCs w:val="22"/>
        </w:rPr>
        <w:t xml:space="preserve"> two books of Donna Haraway: </w:t>
      </w:r>
      <w:r w:rsidRPr="000562BE">
        <w:rPr>
          <w:rFonts w:asciiTheme="majorHAnsi" w:hAnsiTheme="majorHAnsi" w:cstheme="majorHAnsi"/>
          <w:i/>
          <w:sz w:val="22"/>
          <w:szCs w:val="22"/>
        </w:rPr>
        <w:t>Simians, Cyborgs, and Women: The Reinvention of Nature</w:t>
      </w:r>
      <w:r>
        <w:rPr>
          <w:rFonts w:asciiTheme="majorHAnsi" w:hAnsiTheme="majorHAnsi" w:cstheme="majorHAnsi"/>
          <w:sz w:val="22"/>
          <w:szCs w:val="22"/>
        </w:rPr>
        <w:t xml:space="preserve"> (</w:t>
      </w:r>
      <w:r w:rsidRPr="000562BE">
        <w:rPr>
          <w:rFonts w:asciiTheme="majorHAnsi" w:hAnsiTheme="majorHAnsi" w:cstheme="majorHAnsi"/>
          <w:sz w:val="22"/>
          <w:szCs w:val="22"/>
        </w:rPr>
        <w:t>New-York</w:t>
      </w:r>
      <w:r>
        <w:rPr>
          <w:rFonts w:asciiTheme="majorHAnsi" w:hAnsiTheme="majorHAnsi" w:cstheme="majorHAnsi"/>
          <w:sz w:val="22"/>
          <w:szCs w:val="22"/>
        </w:rPr>
        <w:t>,</w:t>
      </w:r>
      <w:r w:rsidRPr="000562BE">
        <w:rPr>
          <w:rFonts w:asciiTheme="majorHAnsi" w:hAnsiTheme="majorHAnsi" w:cstheme="majorHAnsi"/>
          <w:sz w:val="22"/>
          <w:szCs w:val="22"/>
        </w:rPr>
        <w:t xml:space="preserve"> Routledge, 1990). We can find in this book her famous “Cyborg Manifesto” and </w:t>
      </w:r>
      <w:r w:rsidRPr="000562BE">
        <w:rPr>
          <w:rFonts w:asciiTheme="majorHAnsi" w:hAnsiTheme="majorHAnsi" w:cstheme="majorHAnsi"/>
          <w:i/>
          <w:sz w:val="22"/>
          <w:szCs w:val="22"/>
        </w:rPr>
        <w:t>The Companion Species Manifesto: Dogs, People, and Significant Otherness</w:t>
      </w:r>
      <w:r w:rsidRPr="000562BE">
        <w:rPr>
          <w:rFonts w:asciiTheme="majorHAnsi" w:hAnsiTheme="majorHAnsi" w:cstheme="majorHAnsi"/>
          <w:sz w:val="22"/>
          <w:szCs w:val="22"/>
        </w:rPr>
        <w:t xml:space="preserve"> (Chicago</w:t>
      </w:r>
      <w:r>
        <w:rPr>
          <w:rFonts w:asciiTheme="majorHAnsi" w:hAnsiTheme="majorHAnsi" w:cstheme="majorHAnsi"/>
          <w:sz w:val="22"/>
          <w:szCs w:val="22"/>
        </w:rPr>
        <w:t>,</w:t>
      </w:r>
      <w:r w:rsidRPr="000562BE">
        <w:rPr>
          <w:rFonts w:asciiTheme="majorHAnsi" w:hAnsiTheme="majorHAnsi" w:cstheme="majorHAnsi"/>
          <w:sz w:val="22"/>
          <w:szCs w:val="22"/>
        </w:rPr>
        <w:t xml:space="preserve"> Prickly Paradigm Press, 2003). I </w:t>
      </w:r>
      <w:r>
        <w:rPr>
          <w:rFonts w:asciiTheme="majorHAnsi" w:hAnsiTheme="majorHAnsi" w:cstheme="majorHAnsi"/>
          <w:sz w:val="22"/>
          <w:szCs w:val="22"/>
        </w:rPr>
        <w:t>agree with</w:t>
      </w:r>
      <w:r w:rsidRPr="000562BE">
        <w:rPr>
          <w:rFonts w:asciiTheme="majorHAnsi" w:hAnsiTheme="majorHAnsi" w:cstheme="majorHAnsi"/>
          <w:sz w:val="22"/>
          <w:szCs w:val="22"/>
        </w:rPr>
        <w:t xml:space="preserve"> Haraway’s approach, I just question one of its consequences.</w:t>
      </w:r>
    </w:p>
  </w:endnote>
  <w:endnote w:id="8">
    <w:p w14:paraId="5A9C7F5B" w14:textId="4E5D1785" w:rsidR="004B4793" w:rsidRPr="000562BE" w:rsidRDefault="004B4793" w:rsidP="000562BE">
      <w:pPr>
        <w:pStyle w:val="EndnoteText"/>
        <w:ind w:left="720" w:right="180"/>
        <w:jc w:val="both"/>
        <w:rPr>
          <w:rFonts w:asciiTheme="majorHAnsi" w:hAnsiTheme="majorHAnsi" w:cstheme="majorHAnsi"/>
          <w:sz w:val="22"/>
          <w:szCs w:val="22"/>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Philippe Descola, </w:t>
      </w:r>
      <w:r w:rsidRPr="000562BE">
        <w:rPr>
          <w:rFonts w:asciiTheme="majorHAnsi" w:hAnsiTheme="majorHAnsi" w:cstheme="majorHAnsi"/>
          <w:i/>
          <w:iCs/>
          <w:sz w:val="22"/>
          <w:szCs w:val="22"/>
        </w:rPr>
        <w:t>Beyond Nature and Culture</w:t>
      </w:r>
      <w:r w:rsidRPr="000562BE">
        <w:rPr>
          <w:rFonts w:asciiTheme="majorHAnsi" w:hAnsiTheme="majorHAnsi" w:cstheme="majorHAnsi"/>
          <w:iCs/>
          <w:sz w:val="22"/>
          <w:szCs w:val="22"/>
        </w:rPr>
        <w:t>, University of Chicago Press, 2013.</w:t>
      </w:r>
    </w:p>
  </w:endnote>
  <w:endnote w:id="9">
    <w:p w14:paraId="69E7B49A" w14:textId="0B062181" w:rsidR="004B4793" w:rsidRPr="000562BE" w:rsidRDefault="004B4793" w:rsidP="000562BE">
      <w:pPr>
        <w:ind w:left="720"/>
        <w:jc w:val="both"/>
        <w:rPr>
          <w:rFonts w:asciiTheme="majorHAnsi" w:hAnsiTheme="majorHAnsi" w:cstheme="majorHAnsi"/>
          <w:sz w:val="22"/>
          <w:szCs w:val="22"/>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See my translation of her fabulous “Anthropocene, Capitalocene, Plantationocene, Chthulucene: Making Kin” here: (</w:t>
      </w:r>
      <w:hyperlink r:id="rId3" w:history="1">
        <w:r w:rsidRPr="000562BE">
          <w:rPr>
            <w:rStyle w:val="Hyperlink"/>
            <w:rFonts w:asciiTheme="majorHAnsi" w:hAnsiTheme="majorHAnsi" w:cstheme="majorHAnsi"/>
            <w:sz w:val="22"/>
            <w:szCs w:val="22"/>
          </w:rPr>
          <w:t>https://www.cairn.info/revue-multitudes-2016-4-page-75.htm?contenu=resume</w:t>
        </w:r>
      </w:hyperlink>
      <w:r w:rsidRPr="000562BE">
        <w:rPr>
          <w:rFonts w:asciiTheme="majorHAnsi" w:hAnsiTheme="majorHAnsi" w:cstheme="majorHAnsi"/>
          <w:sz w:val="22"/>
          <w:szCs w:val="22"/>
        </w:rPr>
        <w:t>).</w:t>
      </w:r>
    </w:p>
  </w:endnote>
  <w:endnote w:id="10">
    <w:p w14:paraId="4BBDD879" w14:textId="02286D60" w:rsidR="004B4793" w:rsidRPr="000562BE" w:rsidRDefault="004B4793" w:rsidP="000562BE">
      <w:pPr>
        <w:pStyle w:val="EndnoteText"/>
        <w:ind w:left="720" w:right="180"/>
        <w:jc w:val="both"/>
        <w:rPr>
          <w:rFonts w:asciiTheme="majorHAnsi" w:hAnsiTheme="majorHAnsi" w:cstheme="majorHAnsi"/>
          <w:sz w:val="22"/>
          <w:szCs w:val="22"/>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Hence the “death of nature” (Carolyn Merchant, </w:t>
      </w:r>
      <w:r w:rsidRPr="000562BE">
        <w:rPr>
          <w:rFonts w:asciiTheme="majorHAnsi" w:hAnsiTheme="majorHAnsi" w:cstheme="majorHAnsi"/>
          <w:i/>
          <w:sz w:val="22"/>
          <w:szCs w:val="22"/>
        </w:rPr>
        <w:t>The Death of Nature</w:t>
      </w:r>
      <w:r w:rsidRPr="000562BE">
        <w:rPr>
          <w:rFonts w:asciiTheme="majorHAnsi" w:hAnsiTheme="majorHAnsi" w:cstheme="majorHAnsi"/>
          <w:sz w:val="22"/>
          <w:szCs w:val="22"/>
        </w:rPr>
        <w:t>, San Francisco</w:t>
      </w:r>
      <w:r>
        <w:rPr>
          <w:rFonts w:asciiTheme="majorHAnsi" w:hAnsiTheme="majorHAnsi" w:cstheme="majorHAnsi"/>
          <w:sz w:val="22"/>
          <w:szCs w:val="22"/>
        </w:rPr>
        <w:t>,</w:t>
      </w:r>
      <w:r w:rsidRPr="000562BE">
        <w:rPr>
          <w:rFonts w:asciiTheme="majorHAnsi" w:hAnsiTheme="majorHAnsi" w:cstheme="majorHAnsi"/>
          <w:sz w:val="22"/>
          <w:szCs w:val="22"/>
        </w:rPr>
        <w:t xml:space="preserve"> Harper &amp; Row, 1980).</w:t>
      </w:r>
    </w:p>
  </w:endnote>
  <w:endnote w:id="11">
    <w:p w14:paraId="0CBDA656" w14:textId="53C57FE4" w:rsidR="004B4793" w:rsidRPr="000562BE" w:rsidRDefault="004B4793" w:rsidP="000562BE">
      <w:pPr>
        <w:pStyle w:val="EndnoteText"/>
        <w:ind w:left="720" w:right="180"/>
        <w:jc w:val="both"/>
        <w:rPr>
          <w:rFonts w:asciiTheme="majorHAnsi" w:hAnsiTheme="majorHAnsi" w:cstheme="majorHAnsi"/>
          <w:sz w:val="22"/>
          <w:szCs w:val="22"/>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Catherine Malabou, </w:t>
      </w:r>
      <w:r w:rsidRPr="000562BE">
        <w:rPr>
          <w:rFonts w:asciiTheme="majorHAnsi" w:hAnsiTheme="majorHAnsi" w:cstheme="majorHAnsi"/>
          <w:i/>
          <w:sz w:val="22"/>
          <w:szCs w:val="22"/>
        </w:rPr>
        <w:t>Changing Difference</w:t>
      </w:r>
      <w:r w:rsidRPr="000562BE">
        <w:rPr>
          <w:rFonts w:asciiTheme="majorHAnsi" w:hAnsiTheme="majorHAnsi" w:cstheme="majorHAnsi"/>
          <w:sz w:val="22"/>
          <w:szCs w:val="22"/>
        </w:rPr>
        <w:t>, Cambridge</w:t>
      </w:r>
      <w:r>
        <w:rPr>
          <w:rFonts w:asciiTheme="majorHAnsi" w:hAnsiTheme="majorHAnsi" w:cstheme="majorHAnsi"/>
          <w:sz w:val="22"/>
          <w:szCs w:val="22"/>
        </w:rPr>
        <w:t>,</w:t>
      </w:r>
      <w:r w:rsidRPr="000562BE">
        <w:rPr>
          <w:rFonts w:asciiTheme="majorHAnsi" w:hAnsiTheme="majorHAnsi" w:cstheme="majorHAnsi"/>
          <w:sz w:val="22"/>
          <w:szCs w:val="22"/>
        </w:rPr>
        <w:t xml:space="preserve"> Polity, 2011.</w:t>
      </w:r>
    </w:p>
  </w:endnote>
  <w:endnote w:id="12">
    <w:p w14:paraId="60399E02" w14:textId="20BAB1D6" w:rsidR="004B4793" w:rsidRPr="000562BE" w:rsidRDefault="004B4793" w:rsidP="000562BE">
      <w:pPr>
        <w:pStyle w:val="EndnoteText"/>
        <w:ind w:left="720" w:right="180"/>
        <w:jc w:val="both"/>
        <w:rPr>
          <w:rFonts w:asciiTheme="majorHAnsi" w:hAnsiTheme="majorHAnsi" w:cstheme="majorHAnsi"/>
          <w:sz w:val="22"/>
          <w:szCs w:val="22"/>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For a critique of this misreading of Levi-Strauss, cf. Patrice Maniglier, “L’humanisme interminable de Lévi-Strauss,” </w:t>
      </w:r>
      <w:r w:rsidRPr="000562BE">
        <w:rPr>
          <w:rFonts w:asciiTheme="majorHAnsi" w:hAnsiTheme="majorHAnsi" w:cstheme="majorHAnsi"/>
          <w:i/>
          <w:sz w:val="22"/>
          <w:szCs w:val="22"/>
        </w:rPr>
        <w:t>Les Temps Modernes</w:t>
      </w:r>
      <w:r w:rsidRPr="000562BE">
        <w:rPr>
          <w:rFonts w:asciiTheme="majorHAnsi" w:hAnsiTheme="majorHAnsi" w:cstheme="majorHAnsi"/>
          <w:sz w:val="22"/>
          <w:szCs w:val="22"/>
        </w:rPr>
        <w:t xml:space="preserve">. </w:t>
      </w:r>
      <w:r w:rsidRPr="000562BE">
        <w:rPr>
          <w:rFonts w:asciiTheme="majorHAnsi" w:hAnsiTheme="majorHAnsi" w:cstheme="majorHAnsi"/>
          <w:i/>
          <w:sz w:val="22"/>
          <w:szCs w:val="22"/>
        </w:rPr>
        <w:t>609</w:t>
      </w:r>
      <w:r w:rsidRPr="000562BE">
        <w:rPr>
          <w:rFonts w:asciiTheme="majorHAnsi" w:hAnsiTheme="majorHAnsi" w:cstheme="majorHAnsi"/>
          <w:sz w:val="22"/>
          <w:szCs w:val="22"/>
        </w:rPr>
        <w:t xml:space="preserve"> (2000).</w:t>
      </w:r>
    </w:p>
  </w:endnote>
  <w:endnote w:id="13">
    <w:p w14:paraId="288EACDC" w14:textId="02DFF34F" w:rsidR="004B4793" w:rsidRPr="000562BE" w:rsidRDefault="004B4793" w:rsidP="000562BE">
      <w:pPr>
        <w:pStyle w:val="NoSpacing"/>
        <w:ind w:left="720" w:right="180"/>
        <w:jc w:val="both"/>
        <w:rPr>
          <w:rFonts w:asciiTheme="majorHAnsi" w:hAnsiTheme="majorHAnsi" w:cstheme="majorHAnsi"/>
          <w:spacing w:val="-20"/>
          <w:sz w:val="22"/>
          <w:szCs w:val="22"/>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“Recall that there is no such thing for Latour as a ‘becoming’ that would exceed individual actors. Nor is there any ‘virtuality’ that exceeds them, just as potentiality does not exceed them. The much-discussed difference between potential and virtual, so often wielded like a billy club in our time by Deleuzian hooligans, is irrelevant here—both terms fail Latour’s standard for concreteness in exactly the same way” (Graham Harman, </w:t>
      </w:r>
      <w:r w:rsidRPr="000562BE">
        <w:rPr>
          <w:rFonts w:asciiTheme="majorHAnsi" w:hAnsiTheme="majorHAnsi" w:cstheme="majorHAnsi"/>
          <w:i/>
          <w:sz w:val="22"/>
          <w:szCs w:val="22"/>
        </w:rPr>
        <w:t>Prince of Networks: Bruno Latour and Metaphysics</w:t>
      </w:r>
      <w:r w:rsidRPr="000562BE">
        <w:rPr>
          <w:rFonts w:asciiTheme="majorHAnsi" w:hAnsiTheme="majorHAnsi" w:cstheme="majorHAnsi"/>
          <w:sz w:val="22"/>
          <w:szCs w:val="22"/>
        </w:rPr>
        <w:t xml:space="preserve">, re.press, 2009, 101). “In short, I reject both the potential </w:t>
      </w:r>
      <w:r w:rsidRPr="000562BE">
        <w:rPr>
          <w:rFonts w:asciiTheme="majorHAnsi" w:hAnsiTheme="majorHAnsi" w:cstheme="majorHAnsi"/>
          <w:i/>
          <w:iCs/>
          <w:sz w:val="22"/>
          <w:szCs w:val="22"/>
        </w:rPr>
        <w:t>and</w:t>
      </w:r>
      <w:r w:rsidRPr="000562BE">
        <w:rPr>
          <w:rFonts w:asciiTheme="majorHAnsi" w:hAnsiTheme="majorHAnsi" w:cstheme="majorHAnsi"/>
          <w:sz w:val="22"/>
          <w:szCs w:val="22"/>
        </w:rPr>
        <w:t xml:space="preserve"> the virtual in favor solely of the actual” (Graham Harman, “on disappointing realisms,”</w:t>
      </w:r>
      <w:r w:rsidRPr="000562BE">
        <w:rPr>
          <w:rFonts w:asciiTheme="majorHAnsi" w:hAnsiTheme="majorHAnsi" w:cstheme="majorHAnsi"/>
          <w:spacing w:val="-20"/>
          <w:sz w:val="22"/>
          <w:szCs w:val="22"/>
        </w:rPr>
        <w:t xml:space="preserve"> </w:t>
      </w:r>
      <w:r w:rsidRPr="000562BE">
        <w:rPr>
          <w:rFonts w:asciiTheme="majorHAnsi" w:hAnsiTheme="majorHAnsi" w:cstheme="majorHAnsi"/>
          <w:sz w:val="22"/>
          <w:szCs w:val="22"/>
        </w:rPr>
        <w:t>accessed April 19, 2019</w:t>
      </w:r>
      <w:r w:rsidRPr="000562BE">
        <w:rPr>
          <w:rFonts w:asciiTheme="majorHAnsi" w:hAnsiTheme="majorHAnsi" w:cstheme="majorHAnsi"/>
          <w:spacing w:val="-20"/>
          <w:sz w:val="22"/>
          <w:szCs w:val="22"/>
        </w:rPr>
        <w:t>,</w:t>
      </w:r>
    </w:p>
    <w:p w14:paraId="048A30D8" w14:textId="77777777" w:rsidR="004B4793" w:rsidRPr="000562BE" w:rsidRDefault="004B4793" w:rsidP="000562BE">
      <w:pPr>
        <w:ind w:left="720"/>
        <w:jc w:val="both"/>
        <w:rPr>
          <w:rFonts w:asciiTheme="majorHAnsi" w:hAnsiTheme="majorHAnsi" w:cstheme="majorHAnsi"/>
          <w:sz w:val="22"/>
          <w:szCs w:val="22"/>
        </w:rPr>
      </w:pPr>
      <w:r w:rsidRPr="000562BE">
        <w:rPr>
          <w:rFonts w:asciiTheme="majorHAnsi" w:hAnsiTheme="majorHAnsi" w:cstheme="majorHAnsi"/>
          <w:sz w:val="22"/>
          <w:szCs w:val="22"/>
        </w:rPr>
        <w:t>http://doctorzamalek2.wordpress.com/2010/05/09/on-disappointing-realisms/)</w:t>
      </w:r>
    </w:p>
  </w:endnote>
  <w:endnote w:id="14">
    <w:p w14:paraId="662E199D" w14:textId="4B4D80CD" w:rsidR="004B4793" w:rsidRPr="000562BE" w:rsidRDefault="004B4793" w:rsidP="000562BE">
      <w:pPr>
        <w:pStyle w:val="EndnoteText"/>
        <w:ind w:left="720" w:right="180"/>
        <w:jc w:val="both"/>
        <w:rPr>
          <w:rFonts w:asciiTheme="majorHAnsi" w:hAnsiTheme="majorHAnsi" w:cstheme="majorHAnsi"/>
          <w:sz w:val="22"/>
          <w:szCs w:val="22"/>
          <w:lang w:val="fr-FR"/>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I have devoted a book to these questions: </w:t>
      </w:r>
      <w:r w:rsidRPr="000562BE">
        <w:rPr>
          <w:rFonts w:asciiTheme="majorHAnsi" w:hAnsiTheme="majorHAnsi" w:cstheme="majorHAnsi"/>
          <w:i/>
          <w:sz w:val="22"/>
          <w:szCs w:val="22"/>
        </w:rPr>
        <w:t xml:space="preserve">Clinamen. </w:t>
      </w:r>
      <w:r w:rsidRPr="000562BE">
        <w:rPr>
          <w:rFonts w:asciiTheme="majorHAnsi" w:hAnsiTheme="majorHAnsi" w:cstheme="majorHAnsi"/>
          <w:i/>
          <w:sz w:val="22"/>
          <w:szCs w:val="22"/>
          <w:lang w:val="fr-FR"/>
        </w:rPr>
        <w:t>Flux, Absolu et Loi Spirale</w:t>
      </w:r>
      <w:r w:rsidRPr="000562BE">
        <w:rPr>
          <w:rFonts w:asciiTheme="majorHAnsi" w:hAnsiTheme="majorHAnsi" w:cstheme="majorHAnsi"/>
          <w:sz w:val="22"/>
          <w:szCs w:val="22"/>
          <w:lang w:val="fr-FR"/>
        </w:rPr>
        <w:t>, Alfortville</w:t>
      </w:r>
      <w:r>
        <w:rPr>
          <w:rFonts w:asciiTheme="majorHAnsi" w:hAnsiTheme="majorHAnsi" w:cstheme="majorHAnsi"/>
          <w:sz w:val="22"/>
          <w:szCs w:val="22"/>
          <w:lang w:val="fr-FR"/>
        </w:rPr>
        <w:t>,</w:t>
      </w:r>
      <w:r w:rsidRPr="000562BE">
        <w:rPr>
          <w:rFonts w:asciiTheme="majorHAnsi" w:hAnsiTheme="majorHAnsi" w:cstheme="majorHAnsi"/>
          <w:sz w:val="22"/>
          <w:szCs w:val="22"/>
          <w:lang w:val="fr-FR"/>
        </w:rPr>
        <w:t xml:space="preserve"> e®e, 2011.</w:t>
      </w:r>
    </w:p>
  </w:endnote>
  <w:endnote w:id="15">
    <w:p w14:paraId="05389E5F" w14:textId="750FBBF5" w:rsidR="004B4793" w:rsidRPr="000562BE" w:rsidRDefault="004B4793" w:rsidP="000562BE">
      <w:pPr>
        <w:pStyle w:val="EndnoteText"/>
        <w:ind w:left="720"/>
        <w:jc w:val="both"/>
        <w:rPr>
          <w:rFonts w:asciiTheme="majorHAnsi" w:hAnsiTheme="majorHAnsi" w:cstheme="majorHAnsi"/>
          <w:sz w:val="22"/>
          <w:szCs w:val="22"/>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For Bataille, death, that which interrupts any life, appears to the eyes of discontinuous beings as “continuity” itself, that is to say what makes possible a form of communication (</w:t>
      </w:r>
      <w:r w:rsidRPr="000562BE">
        <w:rPr>
          <w:rFonts w:asciiTheme="majorHAnsi" w:hAnsiTheme="majorHAnsi" w:cstheme="majorHAnsi"/>
          <w:i/>
          <w:sz w:val="22"/>
          <w:szCs w:val="22"/>
        </w:rPr>
        <w:t>Death and Sensuality</w:t>
      </w:r>
      <w:r w:rsidRPr="000562BE">
        <w:rPr>
          <w:rFonts w:asciiTheme="majorHAnsi" w:hAnsiTheme="majorHAnsi" w:cstheme="majorHAnsi"/>
          <w:sz w:val="22"/>
          <w:szCs w:val="22"/>
        </w:rPr>
        <w:t>, 13).</w:t>
      </w:r>
    </w:p>
  </w:endnote>
  <w:endnote w:id="16">
    <w:p w14:paraId="1CEBBE5F" w14:textId="46CCB782" w:rsidR="004B4793" w:rsidRPr="000562BE" w:rsidRDefault="004B4793" w:rsidP="000562BE">
      <w:pPr>
        <w:pStyle w:val="EndnoteText"/>
        <w:ind w:left="720" w:right="180"/>
        <w:jc w:val="both"/>
        <w:rPr>
          <w:rFonts w:asciiTheme="majorHAnsi" w:hAnsiTheme="majorHAnsi" w:cstheme="majorHAnsi"/>
          <w:sz w:val="22"/>
          <w:szCs w:val="22"/>
          <w:lang w:val="fr-FR"/>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rPr>
        <w:t xml:space="preserve"> I explore the concept of cosmophagy and its relations with the eco-apocalyptical cinema in “Cosmophagie. </w:t>
      </w:r>
      <w:r w:rsidRPr="000562BE">
        <w:rPr>
          <w:rFonts w:asciiTheme="majorHAnsi" w:hAnsiTheme="majorHAnsi" w:cstheme="majorHAnsi"/>
          <w:sz w:val="22"/>
          <w:szCs w:val="22"/>
          <w:lang w:val="fr-FR"/>
        </w:rPr>
        <w:t xml:space="preserve">Cinéma éco-apocalyptique, anthropocène et anthropophagie” </w:t>
      </w:r>
      <w:r w:rsidRPr="000562BE">
        <w:rPr>
          <w:rFonts w:asciiTheme="majorHAnsi" w:hAnsiTheme="majorHAnsi" w:cstheme="majorHAnsi"/>
          <w:i/>
          <w:sz w:val="22"/>
          <w:szCs w:val="22"/>
          <w:lang w:val="fr-FR"/>
        </w:rPr>
        <w:t>Communications</w:t>
      </w:r>
      <w:r w:rsidRPr="000562BE">
        <w:rPr>
          <w:rFonts w:asciiTheme="majorHAnsi" w:hAnsiTheme="majorHAnsi" w:cstheme="majorHAnsi"/>
          <w:sz w:val="22"/>
          <w:szCs w:val="22"/>
          <w:lang w:val="fr-FR"/>
        </w:rPr>
        <w:t>, Paris, CNRS/EHESS - Seuil, 2015.</w:t>
      </w:r>
    </w:p>
  </w:endnote>
  <w:endnote w:id="17">
    <w:p w14:paraId="31696E37" w14:textId="74AD17C7" w:rsidR="004B4793" w:rsidRPr="000562BE" w:rsidRDefault="004B4793" w:rsidP="000562BE">
      <w:pPr>
        <w:pStyle w:val="EndnoteText"/>
        <w:ind w:left="720" w:right="180"/>
        <w:jc w:val="both"/>
        <w:rPr>
          <w:rFonts w:asciiTheme="majorHAnsi" w:hAnsiTheme="majorHAnsi" w:cstheme="majorHAnsi"/>
          <w:sz w:val="22"/>
          <w:szCs w:val="22"/>
          <w:lang w:val="fr-FR"/>
        </w:rPr>
      </w:pPr>
      <w:r w:rsidRPr="000562BE">
        <w:rPr>
          <w:rStyle w:val="EndnoteReference"/>
          <w:rFonts w:asciiTheme="majorHAnsi" w:hAnsiTheme="majorHAnsi" w:cstheme="majorHAnsi"/>
          <w:sz w:val="22"/>
          <w:szCs w:val="22"/>
        </w:rPr>
        <w:endnoteRef/>
      </w:r>
      <w:r w:rsidRPr="000562BE">
        <w:rPr>
          <w:rFonts w:asciiTheme="majorHAnsi" w:hAnsiTheme="majorHAnsi" w:cstheme="majorHAnsi"/>
          <w:sz w:val="22"/>
          <w:szCs w:val="22"/>
          <w:lang w:val="fr-FR"/>
        </w:rPr>
        <w:t xml:space="preserve"> On the relation between Romanticism and revolution, see Michael Löwy and Robert Sayre, </w:t>
      </w:r>
      <w:r w:rsidRPr="000562BE">
        <w:rPr>
          <w:rFonts w:asciiTheme="majorHAnsi" w:hAnsiTheme="majorHAnsi" w:cstheme="majorHAnsi"/>
          <w:i/>
          <w:sz w:val="22"/>
          <w:szCs w:val="22"/>
          <w:lang w:val="fr-FR"/>
        </w:rPr>
        <w:t>Esprits de feu: Figures du Romantisme anti-capitaliste</w:t>
      </w:r>
      <w:r w:rsidRPr="000562BE">
        <w:rPr>
          <w:rFonts w:asciiTheme="majorHAnsi" w:hAnsiTheme="majorHAnsi" w:cstheme="majorHAnsi"/>
          <w:sz w:val="22"/>
          <w:szCs w:val="22"/>
          <w:lang w:val="fr-FR"/>
        </w:rPr>
        <w:t>, Éditions du Sandre, 2001, 33-102.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altName w:val="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42A4F" w14:textId="77777777" w:rsidR="006D014F" w:rsidRDefault="006D014F" w:rsidP="00626ED9">
      <w:r>
        <w:separator/>
      </w:r>
    </w:p>
  </w:footnote>
  <w:footnote w:type="continuationSeparator" w:id="0">
    <w:p w14:paraId="3B4411D6" w14:textId="77777777" w:rsidR="006D014F" w:rsidRDefault="006D014F" w:rsidP="00626ED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ederic Neyrat">
    <w15:presenceInfo w15:providerId="AD" w15:userId="S::neyrat@wisc.edu::d9e5f971-3677-4e4c-8b41-83db39bbaa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oNotTrackMove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D9"/>
    <w:rsid w:val="00004BE5"/>
    <w:rsid w:val="00004CE7"/>
    <w:rsid w:val="00013BFB"/>
    <w:rsid w:val="0001527E"/>
    <w:rsid w:val="00027A2B"/>
    <w:rsid w:val="00027F23"/>
    <w:rsid w:val="00040422"/>
    <w:rsid w:val="00044A06"/>
    <w:rsid w:val="00046ECF"/>
    <w:rsid w:val="000536B2"/>
    <w:rsid w:val="000562BE"/>
    <w:rsid w:val="00056E51"/>
    <w:rsid w:val="00067C3A"/>
    <w:rsid w:val="0007218F"/>
    <w:rsid w:val="00082EF4"/>
    <w:rsid w:val="000841E1"/>
    <w:rsid w:val="00084432"/>
    <w:rsid w:val="00092A84"/>
    <w:rsid w:val="000A77E5"/>
    <w:rsid w:val="000B0B33"/>
    <w:rsid w:val="000D0ADA"/>
    <w:rsid w:val="000D7B3C"/>
    <w:rsid w:val="000E5E11"/>
    <w:rsid w:val="000E7CD7"/>
    <w:rsid w:val="000F0A7F"/>
    <w:rsid w:val="000F76B6"/>
    <w:rsid w:val="0010133B"/>
    <w:rsid w:val="001059C1"/>
    <w:rsid w:val="00107794"/>
    <w:rsid w:val="001129A3"/>
    <w:rsid w:val="0011356E"/>
    <w:rsid w:val="00113992"/>
    <w:rsid w:val="001139D2"/>
    <w:rsid w:val="00120C8B"/>
    <w:rsid w:val="00133DBD"/>
    <w:rsid w:val="00140230"/>
    <w:rsid w:val="00142FD9"/>
    <w:rsid w:val="00146F4C"/>
    <w:rsid w:val="001502AB"/>
    <w:rsid w:val="00151D26"/>
    <w:rsid w:val="0015349F"/>
    <w:rsid w:val="001566D4"/>
    <w:rsid w:val="001603B2"/>
    <w:rsid w:val="00160C8D"/>
    <w:rsid w:val="00164365"/>
    <w:rsid w:val="0016629A"/>
    <w:rsid w:val="00167810"/>
    <w:rsid w:val="00171B73"/>
    <w:rsid w:val="00180069"/>
    <w:rsid w:val="00182888"/>
    <w:rsid w:val="0019143A"/>
    <w:rsid w:val="001928FE"/>
    <w:rsid w:val="001A003F"/>
    <w:rsid w:val="001A545E"/>
    <w:rsid w:val="001B7FC8"/>
    <w:rsid w:val="001C1FE2"/>
    <w:rsid w:val="001C230D"/>
    <w:rsid w:val="001C3E41"/>
    <w:rsid w:val="001D2EE2"/>
    <w:rsid w:val="001D3D3A"/>
    <w:rsid w:val="001D5787"/>
    <w:rsid w:val="001D5EF6"/>
    <w:rsid w:val="001E0CA2"/>
    <w:rsid w:val="001E4C0A"/>
    <w:rsid w:val="001F3A36"/>
    <w:rsid w:val="00213D3C"/>
    <w:rsid w:val="002237E4"/>
    <w:rsid w:val="00226CF6"/>
    <w:rsid w:val="00236D64"/>
    <w:rsid w:val="002372DD"/>
    <w:rsid w:val="00243288"/>
    <w:rsid w:val="00245889"/>
    <w:rsid w:val="002531FA"/>
    <w:rsid w:val="00265445"/>
    <w:rsid w:val="002663EE"/>
    <w:rsid w:val="00266753"/>
    <w:rsid w:val="0027690B"/>
    <w:rsid w:val="00276AA9"/>
    <w:rsid w:val="00282CDF"/>
    <w:rsid w:val="002900FC"/>
    <w:rsid w:val="002A05D5"/>
    <w:rsid w:val="002A19C2"/>
    <w:rsid w:val="002A1D6F"/>
    <w:rsid w:val="002A5CD4"/>
    <w:rsid w:val="002B4594"/>
    <w:rsid w:val="002C01B8"/>
    <w:rsid w:val="002C2386"/>
    <w:rsid w:val="002C4032"/>
    <w:rsid w:val="002C4172"/>
    <w:rsid w:val="002C45E0"/>
    <w:rsid w:val="002C4EBD"/>
    <w:rsid w:val="002E21F7"/>
    <w:rsid w:val="002E2810"/>
    <w:rsid w:val="002E49AF"/>
    <w:rsid w:val="002F3896"/>
    <w:rsid w:val="003035BC"/>
    <w:rsid w:val="00304721"/>
    <w:rsid w:val="00313A58"/>
    <w:rsid w:val="00317A93"/>
    <w:rsid w:val="00320CDC"/>
    <w:rsid w:val="003219B7"/>
    <w:rsid w:val="00324969"/>
    <w:rsid w:val="00327588"/>
    <w:rsid w:val="00335C9F"/>
    <w:rsid w:val="00335E79"/>
    <w:rsid w:val="00341E94"/>
    <w:rsid w:val="003436E3"/>
    <w:rsid w:val="00343A7D"/>
    <w:rsid w:val="0035160A"/>
    <w:rsid w:val="00385456"/>
    <w:rsid w:val="00385E24"/>
    <w:rsid w:val="00387BFA"/>
    <w:rsid w:val="0039364C"/>
    <w:rsid w:val="003A1FFD"/>
    <w:rsid w:val="003B765F"/>
    <w:rsid w:val="003D20EB"/>
    <w:rsid w:val="003D5685"/>
    <w:rsid w:val="003D6A22"/>
    <w:rsid w:val="003E0CDE"/>
    <w:rsid w:val="003E5373"/>
    <w:rsid w:val="004064A5"/>
    <w:rsid w:val="00425DEC"/>
    <w:rsid w:val="00436099"/>
    <w:rsid w:val="0044213D"/>
    <w:rsid w:val="00443BA7"/>
    <w:rsid w:val="00467167"/>
    <w:rsid w:val="0048320A"/>
    <w:rsid w:val="004937E3"/>
    <w:rsid w:val="00497D27"/>
    <w:rsid w:val="004A243D"/>
    <w:rsid w:val="004A2630"/>
    <w:rsid w:val="004B4793"/>
    <w:rsid w:val="004B4CD4"/>
    <w:rsid w:val="004F7FC8"/>
    <w:rsid w:val="0050179A"/>
    <w:rsid w:val="005029FC"/>
    <w:rsid w:val="00506E4B"/>
    <w:rsid w:val="00516CFD"/>
    <w:rsid w:val="00522F40"/>
    <w:rsid w:val="00530D50"/>
    <w:rsid w:val="00532A98"/>
    <w:rsid w:val="00537131"/>
    <w:rsid w:val="00540493"/>
    <w:rsid w:val="00540EFA"/>
    <w:rsid w:val="00541B80"/>
    <w:rsid w:val="00543564"/>
    <w:rsid w:val="00544636"/>
    <w:rsid w:val="005507DE"/>
    <w:rsid w:val="00551BDE"/>
    <w:rsid w:val="005553CD"/>
    <w:rsid w:val="005605F3"/>
    <w:rsid w:val="005623D4"/>
    <w:rsid w:val="005703DD"/>
    <w:rsid w:val="00580185"/>
    <w:rsid w:val="00583E89"/>
    <w:rsid w:val="00585E51"/>
    <w:rsid w:val="005A47CE"/>
    <w:rsid w:val="005A5F4B"/>
    <w:rsid w:val="005A7C51"/>
    <w:rsid w:val="005C24F8"/>
    <w:rsid w:val="005D1F04"/>
    <w:rsid w:val="005D22FA"/>
    <w:rsid w:val="005D5F5D"/>
    <w:rsid w:val="005E4C1D"/>
    <w:rsid w:val="005F5A7E"/>
    <w:rsid w:val="005F7D2E"/>
    <w:rsid w:val="0060085E"/>
    <w:rsid w:val="00607067"/>
    <w:rsid w:val="006146BB"/>
    <w:rsid w:val="006160F5"/>
    <w:rsid w:val="00616B81"/>
    <w:rsid w:val="00624A15"/>
    <w:rsid w:val="00626ED9"/>
    <w:rsid w:val="00636D8C"/>
    <w:rsid w:val="0064191B"/>
    <w:rsid w:val="00644D9F"/>
    <w:rsid w:val="00644EEA"/>
    <w:rsid w:val="006519D3"/>
    <w:rsid w:val="006544A5"/>
    <w:rsid w:val="00655B87"/>
    <w:rsid w:val="00666232"/>
    <w:rsid w:val="00666672"/>
    <w:rsid w:val="006668ED"/>
    <w:rsid w:val="00666D5C"/>
    <w:rsid w:val="00666F3C"/>
    <w:rsid w:val="0067051F"/>
    <w:rsid w:val="00671618"/>
    <w:rsid w:val="006811DA"/>
    <w:rsid w:val="006829BB"/>
    <w:rsid w:val="006863DA"/>
    <w:rsid w:val="00690768"/>
    <w:rsid w:val="00694D7B"/>
    <w:rsid w:val="00696232"/>
    <w:rsid w:val="006B1D21"/>
    <w:rsid w:val="006B7FEF"/>
    <w:rsid w:val="006C5D20"/>
    <w:rsid w:val="006C7873"/>
    <w:rsid w:val="006D014F"/>
    <w:rsid w:val="006D72A7"/>
    <w:rsid w:val="006E4D50"/>
    <w:rsid w:val="006E56FF"/>
    <w:rsid w:val="006F6580"/>
    <w:rsid w:val="0071719E"/>
    <w:rsid w:val="00717286"/>
    <w:rsid w:val="0072104F"/>
    <w:rsid w:val="00721900"/>
    <w:rsid w:val="00723D43"/>
    <w:rsid w:val="007240BD"/>
    <w:rsid w:val="00727A58"/>
    <w:rsid w:val="007366AA"/>
    <w:rsid w:val="0074428A"/>
    <w:rsid w:val="00764281"/>
    <w:rsid w:val="00764C20"/>
    <w:rsid w:val="00775D70"/>
    <w:rsid w:val="0077671C"/>
    <w:rsid w:val="00784BA9"/>
    <w:rsid w:val="00794B1A"/>
    <w:rsid w:val="00795D73"/>
    <w:rsid w:val="007A4D6F"/>
    <w:rsid w:val="007A7B36"/>
    <w:rsid w:val="007A7F74"/>
    <w:rsid w:val="007B017E"/>
    <w:rsid w:val="007B1D4F"/>
    <w:rsid w:val="007B76B3"/>
    <w:rsid w:val="007C005D"/>
    <w:rsid w:val="007C1048"/>
    <w:rsid w:val="007D195C"/>
    <w:rsid w:val="007D1DE7"/>
    <w:rsid w:val="007D62C3"/>
    <w:rsid w:val="007D6C3A"/>
    <w:rsid w:val="007E0D1E"/>
    <w:rsid w:val="007E0EA6"/>
    <w:rsid w:val="007E3796"/>
    <w:rsid w:val="007E42F9"/>
    <w:rsid w:val="007F3E01"/>
    <w:rsid w:val="007F79DC"/>
    <w:rsid w:val="00800390"/>
    <w:rsid w:val="00804FBE"/>
    <w:rsid w:val="00813F55"/>
    <w:rsid w:val="0082189C"/>
    <w:rsid w:val="0082547B"/>
    <w:rsid w:val="008274C3"/>
    <w:rsid w:val="008323BC"/>
    <w:rsid w:val="008333CF"/>
    <w:rsid w:val="008335D3"/>
    <w:rsid w:val="008340FA"/>
    <w:rsid w:val="00842E0B"/>
    <w:rsid w:val="0086038C"/>
    <w:rsid w:val="008607C4"/>
    <w:rsid w:val="00861A47"/>
    <w:rsid w:val="00867C3F"/>
    <w:rsid w:val="008706A9"/>
    <w:rsid w:val="00871207"/>
    <w:rsid w:val="0087693E"/>
    <w:rsid w:val="008937F7"/>
    <w:rsid w:val="008A0F57"/>
    <w:rsid w:val="008A413B"/>
    <w:rsid w:val="008A45F3"/>
    <w:rsid w:val="008C13CB"/>
    <w:rsid w:val="008D0221"/>
    <w:rsid w:val="008D06C5"/>
    <w:rsid w:val="008D7D14"/>
    <w:rsid w:val="008E04DC"/>
    <w:rsid w:val="008E1028"/>
    <w:rsid w:val="008E149F"/>
    <w:rsid w:val="008E56B3"/>
    <w:rsid w:val="008F1460"/>
    <w:rsid w:val="008F25F0"/>
    <w:rsid w:val="008F4181"/>
    <w:rsid w:val="00911098"/>
    <w:rsid w:val="00914845"/>
    <w:rsid w:val="00920796"/>
    <w:rsid w:val="009273F0"/>
    <w:rsid w:val="009324C4"/>
    <w:rsid w:val="00932500"/>
    <w:rsid w:val="0093745D"/>
    <w:rsid w:val="009409D8"/>
    <w:rsid w:val="0095106F"/>
    <w:rsid w:val="009548F2"/>
    <w:rsid w:val="00954987"/>
    <w:rsid w:val="00955668"/>
    <w:rsid w:val="009760CB"/>
    <w:rsid w:val="009A7634"/>
    <w:rsid w:val="009B0171"/>
    <w:rsid w:val="009B4F96"/>
    <w:rsid w:val="009B791A"/>
    <w:rsid w:val="009C2213"/>
    <w:rsid w:val="009C6035"/>
    <w:rsid w:val="009D4E13"/>
    <w:rsid w:val="009F1359"/>
    <w:rsid w:val="00A03511"/>
    <w:rsid w:val="00A047B2"/>
    <w:rsid w:val="00A1534B"/>
    <w:rsid w:val="00A30667"/>
    <w:rsid w:val="00A3559A"/>
    <w:rsid w:val="00A40292"/>
    <w:rsid w:val="00A457FA"/>
    <w:rsid w:val="00A515EF"/>
    <w:rsid w:val="00A60778"/>
    <w:rsid w:val="00A616EE"/>
    <w:rsid w:val="00A63C70"/>
    <w:rsid w:val="00A677FB"/>
    <w:rsid w:val="00A84766"/>
    <w:rsid w:val="00A8652B"/>
    <w:rsid w:val="00A94F12"/>
    <w:rsid w:val="00AA289F"/>
    <w:rsid w:val="00AA512D"/>
    <w:rsid w:val="00AB03EE"/>
    <w:rsid w:val="00AB40A8"/>
    <w:rsid w:val="00AB67C1"/>
    <w:rsid w:val="00AB780F"/>
    <w:rsid w:val="00AC11B4"/>
    <w:rsid w:val="00AC2132"/>
    <w:rsid w:val="00AC67D9"/>
    <w:rsid w:val="00AD24F8"/>
    <w:rsid w:val="00AD4CF5"/>
    <w:rsid w:val="00AD5582"/>
    <w:rsid w:val="00AD77F4"/>
    <w:rsid w:val="00AF1614"/>
    <w:rsid w:val="00AF39A7"/>
    <w:rsid w:val="00AF4ACF"/>
    <w:rsid w:val="00AF7720"/>
    <w:rsid w:val="00B01403"/>
    <w:rsid w:val="00B031E3"/>
    <w:rsid w:val="00B03C53"/>
    <w:rsid w:val="00B07152"/>
    <w:rsid w:val="00B15E7A"/>
    <w:rsid w:val="00B17D21"/>
    <w:rsid w:val="00B22E50"/>
    <w:rsid w:val="00B2463E"/>
    <w:rsid w:val="00B2729D"/>
    <w:rsid w:val="00B3238F"/>
    <w:rsid w:val="00B3283C"/>
    <w:rsid w:val="00B35814"/>
    <w:rsid w:val="00B35B50"/>
    <w:rsid w:val="00B41A28"/>
    <w:rsid w:val="00B42154"/>
    <w:rsid w:val="00B4592D"/>
    <w:rsid w:val="00B45C85"/>
    <w:rsid w:val="00B52CA7"/>
    <w:rsid w:val="00B55E49"/>
    <w:rsid w:val="00B60F6C"/>
    <w:rsid w:val="00B62BCA"/>
    <w:rsid w:val="00B67BB8"/>
    <w:rsid w:val="00B80C4C"/>
    <w:rsid w:val="00B85225"/>
    <w:rsid w:val="00BA1C37"/>
    <w:rsid w:val="00BB62E2"/>
    <w:rsid w:val="00BB6BFA"/>
    <w:rsid w:val="00BB72F2"/>
    <w:rsid w:val="00BC2219"/>
    <w:rsid w:val="00BC50BB"/>
    <w:rsid w:val="00BC5966"/>
    <w:rsid w:val="00BD0365"/>
    <w:rsid w:val="00BF58E2"/>
    <w:rsid w:val="00BF66E2"/>
    <w:rsid w:val="00C02826"/>
    <w:rsid w:val="00C052D5"/>
    <w:rsid w:val="00C079FF"/>
    <w:rsid w:val="00C133B8"/>
    <w:rsid w:val="00C13A52"/>
    <w:rsid w:val="00C23678"/>
    <w:rsid w:val="00C24A98"/>
    <w:rsid w:val="00C26FE1"/>
    <w:rsid w:val="00C3618A"/>
    <w:rsid w:val="00C379D7"/>
    <w:rsid w:val="00C5075D"/>
    <w:rsid w:val="00C52D04"/>
    <w:rsid w:val="00C56039"/>
    <w:rsid w:val="00C629A8"/>
    <w:rsid w:val="00C64A68"/>
    <w:rsid w:val="00C66D84"/>
    <w:rsid w:val="00C703EF"/>
    <w:rsid w:val="00C7084C"/>
    <w:rsid w:val="00C7205F"/>
    <w:rsid w:val="00C73A69"/>
    <w:rsid w:val="00C83337"/>
    <w:rsid w:val="00C90F98"/>
    <w:rsid w:val="00C93586"/>
    <w:rsid w:val="00C9571D"/>
    <w:rsid w:val="00C96FF0"/>
    <w:rsid w:val="00CA419A"/>
    <w:rsid w:val="00CA57AD"/>
    <w:rsid w:val="00CB678C"/>
    <w:rsid w:val="00CC7EB9"/>
    <w:rsid w:val="00CD132A"/>
    <w:rsid w:val="00CE01C4"/>
    <w:rsid w:val="00CE72B6"/>
    <w:rsid w:val="00CF35AE"/>
    <w:rsid w:val="00CF63B1"/>
    <w:rsid w:val="00D02E4A"/>
    <w:rsid w:val="00D10CD7"/>
    <w:rsid w:val="00D21C95"/>
    <w:rsid w:val="00D25C38"/>
    <w:rsid w:val="00D33A5B"/>
    <w:rsid w:val="00D404A9"/>
    <w:rsid w:val="00D4111A"/>
    <w:rsid w:val="00D41511"/>
    <w:rsid w:val="00D55E3D"/>
    <w:rsid w:val="00D56CB8"/>
    <w:rsid w:val="00D62D4D"/>
    <w:rsid w:val="00D64D4B"/>
    <w:rsid w:val="00D71C5B"/>
    <w:rsid w:val="00D73C21"/>
    <w:rsid w:val="00D77393"/>
    <w:rsid w:val="00D81951"/>
    <w:rsid w:val="00D83431"/>
    <w:rsid w:val="00D91EF2"/>
    <w:rsid w:val="00D925F6"/>
    <w:rsid w:val="00D97838"/>
    <w:rsid w:val="00DA0555"/>
    <w:rsid w:val="00DA5087"/>
    <w:rsid w:val="00DB0A47"/>
    <w:rsid w:val="00DB2664"/>
    <w:rsid w:val="00DD137D"/>
    <w:rsid w:val="00DE19F6"/>
    <w:rsid w:val="00DF5D9D"/>
    <w:rsid w:val="00E118CB"/>
    <w:rsid w:val="00E12403"/>
    <w:rsid w:val="00E1489C"/>
    <w:rsid w:val="00E15EB0"/>
    <w:rsid w:val="00E23015"/>
    <w:rsid w:val="00E241B3"/>
    <w:rsid w:val="00E4245B"/>
    <w:rsid w:val="00E427DA"/>
    <w:rsid w:val="00E47381"/>
    <w:rsid w:val="00E5157D"/>
    <w:rsid w:val="00E56405"/>
    <w:rsid w:val="00E61E06"/>
    <w:rsid w:val="00E65D42"/>
    <w:rsid w:val="00E6678B"/>
    <w:rsid w:val="00E92609"/>
    <w:rsid w:val="00E927BD"/>
    <w:rsid w:val="00EA4F32"/>
    <w:rsid w:val="00EA58EA"/>
    <w:rsid w:val="00EB0521"/>
    <w:rsid w:val="00EB0E6C"/>
    <w:rsid w:val="00EB32A4"/>
    <w:rsid w:val="00EB579D"/>
    <w:rsid w:val="00ED4A95"/>
    <w:rsid w:val="00ED71B2"/>
    <w:rsid w:val="00ED7EC9"/>
    <w:rsid w:val="00EE20EF"/>
    <w:rsid w:val="00EE6B9A"/>
    <w:rsid w:val="00EE6E81"/>
    <w:rsid w:val="00EF14A6"/>
    <w:rsid w:val="00EF647F"/>
    <w:rsid w:val="00F0262A"/>
    <w:rsid w:val="00F05CB6"/>
    <w:rsid w:val="00F125EA"/>
    <w:rsid w:val="00F20326"/>
    <w:rsid w:val="00F35641"/>
    <w:rsid w:val="00F51225"/>
    <w:rsid w:val="00F5773A"/>
    <w:rsid w:val="00F62B65"/>
    <w:rsid w:val="00F71F95"/>
    <w:rsid w:val="00F758E2"/>
    <w:rsid w:val="00F81120"/>
    <w:rsid w:val="00F858E8"/>
    <w:rsid w:val="00F85A52"/>
    <w:rsid w:val="00F94770"/>
    <w:rsid w:val="00F96361"/>
    <w:rsid w:val="00F969E8"/>
    <w:rsid w:val="00F97C13"/>
    <w:rsid w:val="00FB3035"/>
    <w:rsid w:val="00FB78F2"/>
    <w:rsid w:val="00FC3516"/>
    <w:rsid w:val="00FC410A"/>
    <w:rsid w:val="00FD00DA"/>
    <w:rsid w:val="00FD2A09"/>
    <w:rsid w:val="00FD38AB"/>
    <w:rsid w:val="00FD4441"/>
    <w:rsid w:val="00FD5802"/>
    <w:rsid w:val="00FE18FE"/>
    <w:rsid w:val="00FE4F90"/>
    <w:rsid w:val="00FE72A9"/>
    <w:rsid w:val="00FF0AC0"/>
    <w:rsid w:val="00FF5BEB"/>
    <w:rsid w:val="00FF7108"/>
    <w:rsid w:val="00FF7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5338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2CA7"/>
    <w:rPr>
      <w:rFonts w:ascii="Times New Roman" w:eastAsia="Times New Roman" w:hAnsi="Times New Roman" w:cs="Times New Roman"/>
    </w:rPr>
  </w:style>
  <w:style w:type="paragraph" w:styleId="Heading1">
    <w:name w:val="heading 1"/>
    <w:basedOn w:val="Normal"/>
    <w:link w:val="Heading1Char"/>
    <w:uiPriority w:val="9"/>
    <w:qFormat/>
    <w:rsid w:val="00D71C5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626ED9"/>
    <w:rPr>
      <w:vertAlign w:val="superscript"/>
    </w:rPr>
  </w:style>
  <w:style w:type="character" w:customStyle="1" w:styleId="FootnoteTextChar">
    <w:name w:val="Footnote Text Char"/>
    <w:basedOn w:val="DefaultParagraphFont"/>
    <w:link w:val="FootnoteText"/>
    <w:uiPriority w:val="99"/>
    <w:rsid w:val="0060085E"/>
  </w:style>
  <w:style w:type="paragraph" w:styleId="FootnoteText">
    <w:name w:val="footnote text"/>
    <w:basedOn w:val="Normal"/>
    <w:link w:val="FootnoteTextChar"/>
    <w:uiPriority w:val="99"/>
    <w:unhideWhenUsed/>
    <w:rsid w:val="0060085E"/>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60085E"/>
  </w:style>
  <w:style w:type="paragraph" w:styleId="CommentText">
    <w:name w:val="annotation text"/>
    <w:basedOn w:val="Normal"/>
    <w:link w:val="CommentTextChar"/>
    <w:uiPriority w:val="99"/>
    <w:semiHidden/>
    <w:unhideWhenUsed/>
    <w:rsid w:val="0060085E"/>
  </w:style>
  <w:style w:type="character" w:customStyle="1" w:styleId="CommentSubjectChar">
    <w:name w:val="Comment Subject Char"/>
    <w:basedOn w:val="CommentTextChar"/>
    <w:link w:val="CommentSubject"/>
    <w:uiPriority w:val="99"/>
    <w:semiHidden/>
    <w:rsid w:val="0060085E"/>
    <w:rPr>
      <w:b/>
      <w:bCs/>
      <w:sz w:val="20"/>
      <w:szCs w:val="20"/>
    </w:rPr>
  </w:style>
  <w:style w:type="paragraph" w:styleId="CommentSubject">
    <w:name w:val="annotation subject"/>
    <w:basedOn w:val="CommentText"/>
    <w:next w:val="CommentText"/>
    <w:link w:val="CommentSubjectChar"/>
    <w:uiPriority w:val="99"/>
    <w:semiHidden/>
    <w:unhideWhenUsed/>
    <w:rsid w:val="0060085E"/>
    <w:rPr>
      <w:b/>
      <w:bCs/>
      <w:sz w:val="20"/>
      <w:szCs w:val="20"/>
    </w:rPr>
  </w:style>
  <w:style w:type="character" w:customStyle="1" w:styleId="BalloonTextChar">
    <w:name w:val="Balloon Text Char"/>
    <w:basedOn w:val="DefaultParagraphFont"/>
    <w:link w:val="BalloonText"/>
    <w:uiPriority w:val="99"/>
    <w:semiHidden/>
    <w:rsid w:val="0060085E"/>
    <w:rPr>
      <w:rFonts w:ascii="Lucida Grande" w:hAnsi="Lucida Grande" w:cs="Lucida Grande"/>
      <w:sz w:val="18"/>
      <w:szCs w:val="18"/>
    </w:rPr>
  </w:style>
  <w:style w:type="paragraph" w:styleId="BalloonText">
    <w:name w:val="Balloon Text"/>
    <w:basedOn w:val="Normal"/>
    <w:link w:val="BalloonTextChar"/>
    <w:uiPriority w:val="99"/>
    <w:semiHidden/>
    <w:unhideWhenUsed/>
    <w:rsid w:val="0060085E"/>
    <w:rPr>
      <w:rFonts w:ascii="Lucida Grande" w:hAnsi="Lucida Grande" w:cs="Lucida Grande"/>
      <w:sz w:val="18"/>
      <w:szCs w:val="18"/>
    </w:rPr>
  </w:style>
  <w:style w:type="paragraph" w:styleId="ListParagraph">
    <w:name w:val="List Paragraph"/>
    <w:basedOn w:val="Normal"/>
    <w:uiPriority w:val="99"/>
    <w:qFormat/>
    <w:rsid w:val="00666F3C"/>
    <w:pPr>
      <w:spacing w:after="200" w:line="276" w:lineRule="auto"/>
      <w:ind w:left="720"/>
      <w:contextualSpacing/>
    </w:pPr>
    <w:rPr>
      <w:rFonts w:ascii="Calibri" w:eastAsia="SimSun" w:hAnsi="Calibri" w:cs="Arial"/>
      <w:sz w:val="22"/>
      <w:szCs w:val="22"/>
      <w:lang w:eastAsia="zh-CN"/>
    </w:rPr>
  </w:style>
  <w:style w:type="paragraph" w:styleId="NoSpacing">
    <w:name w:val="No Spacing"/>
    <w:uiPriority w:val="1"/>
    <w:qFormat/>
    <w:rsid w:val="00EB32A4"/>
  </w:style>
  <w:style w:type="character" w:styleId="CommentReference">
    <w:name w:val="annotation reference"/>
    <w:basedOn w:val="DefaultParagraphFont"/>
    <w:uiPriority w:val="99"/>
    <w:semiHidden/>
    <w:unhideWhenUsed/>
    <w:rsid w:val="001A003F"/>
    <w:rPr>
      <w:sz w:val="18"/>
      <w:szCs w:val="18"/>
    </w:rPr>
  </w:style>
  <w:style w:type="paragraph" w:styleId="NormalWeb">
    <w:name w:val="Normal (Web)"/>
    <w:basedOn w:val="Normal"/>
    <w:uiPriority w:val="99"/>
    <w:unhideWhenUsed/>
    <w:rsid w:val="009B791A"/>
    <w:pPr>
      <w:spacing w:before="100" w:beforeAutospacing="1" w:after="100" w:afterAutospacing="1"/>
    </w:pPr>
  </w:style>
  <w:style w:type="paragraph" w:styleId="EndnoteText">
    <w:name w:val="endnote text"/>
    <w:basedOn w:val="Normal"/>
    <w:link w:val="EndnoteTextChar"/>
    <w:uiPriority w:val="99"/>
    <w:unhideWhenUsed/>
    <w:rsid w:val="00537131"/>
    <w:rPr>
      <w:rFonts w:asciiTheme="minorHAnsi" w:eastAsiaTheme="minorEastAsia" w:hAnsiTheme="minorHAnsi" w:cstheme="minorBidi"/>
      <w:sz w:val="20"/>
      <w:szCs w:val="20"/>
    </w:rPr>
  </w:style>
  <w:style w:type="character" w:customStyle="1" w:styleId="EndnoteTextChar">
    <w:name w:val="Endnote Text Char"/>
    <w:basedOn w:val="DefaultParagraphFont"/>
    <w:link w:val="EndnoteText"/>
    <w:uiPriority w:val="99"/>
    <w:rsid w:val="00537131"/>
    <w:rPr>
      <w:sz w:val="20"/>
      <w:szCs w:val="20"/>
    </w:rPr>
  </w:style>
  <w:style w:type="character" w:styleId="EndnoteReference">
    <w:name w:val="endnote reference"/>
    <w:basedOn w:val="DefaultParagraphFont"/>
    <w:uiPriority w:val="99"/>
    <w:semiHidden/>
    <w:unhideWhenUsed/>
    <w:rsid w:val="00537131"/>
    <w:rPr>
      <w:vertAlign w:val="superscript"/>
    </w:rPr>
  </w:style>
  <w:style w:type="character" w:styleId="Emphasis">
    <w:name w:val="Emphasis"/>
    <w:basedOn w:val="DefaultParagraphFont"/>
    <w:uiPriority w:val="20"/>
    <w:qFormat/>
    <w:rsid w:val="00B52CA7"/>
    <w:rPr>
      <w:i/>
      <w:iCs/>
    </w:rPr>
  </w:style>
  <w:style w:type="character" w:styleId="Hyperlink">
    <w:name w:val="Hyperlink"/>
    <w:basedOn w:val="DefaultParagraphFont"/>
    <w:uiPriority w:val="99"/>
    <w:unhideWhenUsed/>
    <w:rsid w:val="002372DD"/>
    <w:rPr>
      <w:color w:val="0000FF" w:themeColor="hyperlink"/>
      <w:u w:val="single"/>
    </w:rPr>
  </w:style>
  <w:style w:type="character" w:styleId="UnresolvedMention">
    <w:name w:val="Unresolved Mention"/>
    <w:basedOn w:val="DefaultParagraphFont"/>
    <w:uiPriority w:val="99"/>
    <w:rsid w:val="002372DD"/>
    <w:rPr>
      <w:color w:val="605E5C"/>
      <w:shd w:val="clear" w:color="auto" w:fill="E1DFDD"/>
    </w:rPr>
  </w:style>
  <w:style w:type="character" w:styleId="FollowedHyperlink">
    <w:name w:val="FollowedHyperlink"/>
    <w:basedOn w:val="DefaultParagraphFont"/>
    <w:uiPriority w:val="99"/>
    <w:semiHidden/>
    <w:unhideWhenUsed/>
    <w:rsid w:val="002372DD"/>
    <w:rPr>
      <w:color w:val="800080" w:themeColor="followedHyperlink"/>
      <w:u w:val="single"/>
    </w:rPr>
  </w:style>
  <w:style w:type="character" w:customStyle="1" w:styleId="Heading1Char">
    <w:name w:val="Heading 1 Char"/>
    <w:basedOn w:val="DefaultParagraphFont"/>
    <w:link w:val="Heading1"/>
    <w:uiPriority w:val="9"/>
    <w:rsid w:val="00D71C5B"/>
    <w:rPr>
      <w:rFonts w:ascii="Times New Roman" w:eastAsia="Times New Roman" w:hAnsi="Times New Roman" w:cs="Times New Roman"/>
      <w:b/>
      <w:bCs/>
      <w:kern w:val="36"/>
      <w:sz w:val="48"/>
      <w:szCs w:val="48"/>
    </w:rPr>
  </w:style>
  <w:style w:type="character" w:customStyle="1" w:styleId="titre">
    <w:name w:val="titre"/>
    <w:basedOn w:val="DefaultParagraphFont"/>
    <w:rsid w:val="00D71C5B"/>
  </w:style>
  <w:style w:type="character" w:customStyle="1" w:styleId="sstitre">
    <w:name w:val="sstitre"/>
    <w:basedOn w:val="DefaultParagraphFont"/>
    <w:rsid w:val="00D71C5B"/>
  </w:style>
  <w:style w:type="character" w:customStyle="1" w:styleId="i">
    <w:name w:val="i"/>
    <w:uiPriority w:val="1"/>
    <w:rsid w:val="005A7C51"/>
    <w:rPr>
      <w:i/>
      <w:color w:val="008000"/>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3551">
      <w:bodyDiv w:val="1"/>
      <w:marLeft w:val="0"/>
      <w:marRight w:val="0"/>
      <w:marTop w:val="0"/>
      <w:marBottom w:val="0"/>
      <w:divBdr>
        <w:top w:val="none" w:sz="0" w:space="0" w:color="auto"/>
        <w:left w:val="none" w:sz="0" w:space="0" w:color="auto"/>
        <w:bottom w:val="none" w:sz="0" w:space="0" w:color="auto"/>
        <w:right w:val="none" w:sz="0" w:space="0" w:color="auto"/>
      </w:divBdr>
    </w:div>
    <w:div w:id="197622531">
      <w:bodyDiv w:val="1"/>
      <w:marLeft w:val="0"/>
      <w:marRight w:val="0"/>
      <w:marTop w:val="0"/>
      <w:marBottom w:val="0"/>
      <w:divBdr>
        <w:top w:val="none" w:sz="0" w:space="0" w:color="auto"/>
        <w:left w:val="none" w:sz="0" w:space="0" w:color="auto"/>
        <w:bottom w:val="none" w:sz="0" w:space="0" w:color="auto"/>
        <w:right w:val="none" w:sz="0" w:space="0" w:color="auto"/>
      </w:divBdr>
      <w:divsChild>
        <w:div w:id="1793013807">
          <w:marLeft w:val="0"/>
          <w:marRight w:val="0"/>
          <w:marTop w:val="0"/>
          <w:marBottom w:val="0"/>
          <w:divBdr>
            <w:top w:val="none" w:sz="0" w:space="0" w:color="auto"/>
            <w:left w:val="none" w:sz="0" w:space="0" w:color="auto"/>
            <w:bottom w:val="none" w:sz="0" w:space="0" w:color="auto"/>
            <w:right w:val="none" w:sz="0" w:space="0" w:color="auto"/>
          </w:divBdr>
          <w:divsChild>
            <w:div w:id="1734934888">
              <w:marLeft w:val="0"/>
              <w:marRight w:val="0"/>
              <w:marTop w:val="0"/>
              <w:marBottom w:val="0"/>
              <w:divBdr>
                <w:top w:val="none" w:sz="0" w:space="0" w:color="auto"/>
                <w:left w:val="none" w:sz="0" w:space="0" w:color="auto"/>
                <w:bottom w:val="none" w:sz="0" w:space="0" w:color="auto"/>
                <w:right w:val="none" w:sz="0" w:space="0" w:color="auto"/>
              </w:divBdr>
              <w:divsChild>
                <w:div w:id="717751429">
                  <w:marLeft w:val="0"/>
                  <w:marRight w:val="0"/>
                  <w:marTop w:val="0"/>
                  <w:marBottom w:val="0"/>
                  <w:divBdr>
                    <w:top w:val="none" w:sz="0" w:space="0" w:color="auto"/>
                    <w:left w:val="none" w:sz="0" w:space="0" w:color="auto"/>
                    <w:bottom w:val="none" w:sz="0" w:space="0" w:color="auto"/>
                    <w:right w:val="none" w:sz="0" w:space="0" w:color="auto"/>
                  </w:divBdr>
                  <w:divsChild>
                    <w:div w:id="18533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9693">
      <w:bodyDiv w:val="1"/>
      <w:marLeft w:val="0"/>
      <w:marRight w:val="0"/>
      <w:marTop w:val="0"/>
      <w:marBottom w:val="0"/>
      <w:divBdr>
        <w:top w:val="none" w:sz="0" w:space="0" w:color="auto"/>
        <w:left w:val="none" w:sz="0" w:space="0" w:color="auto"/>
        <w:bottom w:val="none" w:sz="0" w:space="0" w:color="auto"/>
        <w:right w:val="none" w:sz="0" w:space="0" w:color="auto"/>
      </w:divBdr>
    </w:div>
    <w:div w:id="276327440">
      <w:bodyDiv w:val="1"/>
      <w:marLeft w:val="0"/>
      <w:marRight w:val="0"/>
      <w:marTop w:val="0"/>
      <w:marBottom w:val="0"/>
      <w:divBdr>
        <w:top w:val="none" w:sz="0" w:space="0" w:color="auto"/>
        <w:left w:val="none" w:sz="0" w:space="0" w:color="auto"/>
        <w:bottom w:val="none" w:sz="0" w:space="0" w:color="auto"/>
        <w:right w:val="none" w:sz="0" w:space="0" w:color="auto"/>
      </w:divBdr>
      <w:divsChild>
        <w:div w:id="712773366">
          <w:marLeft w:val="0"/>
          <w:marRight w:val="0"/>
          <w:marTop w:val="0"/>
          <w:marBottom w:val="0"/>
          <w:divBdr>
            <w:top w:val="none" w:sz="0" w:space="0" w:color="auto"/>
            <w:left w:val="none" w:sz="0" w:space="0" w:color="auto"/>
            <w:bottom w:val="none" w:sz="0" w:space="0" w:color="auto"/>
            <w:right w:val="none" w:sz="0" w:space="0" w:color="auto"/>
          </w:divBdr>
          <w:divsChild>
            <w:div w:id="538785090">
              <w:marLeft w:val="0"/>
              <w:marRight w:val="0"/>
              <w:marTop w:val="0"/>
              <w:marBottom w:val="0"/>
              <w:divBdr>
                <w:top w:val="none" w:sz="0" w:space="0" w:color="auto"/>
                <w:left w:val="none" w:sz="0" w:space="0" w:color="auto"/>
                <w:bottom w:val="none" w:sz="0" w:space="0" w:color="auto"/>
                <w:right w:val="none" w:sz="0" w:space="0" w:color="auto"/>
              </w:divBdr>
              <w:divsChild>
                <w:div w:id="1709329414">
                  <w:marLeft w:val="0"/>
                  <w:marRight w:val="0"/>
                  <w:marTop w:val="0"/>
                  <w:marBottom w:val="0"/>
                  <w:divBdr>
                    <w:top w:val="none" w:sz="0" w:space="0" w:color="auto"/>
                    <w:left w:val="none" w:sz="0" w:space="0" w:color="auto"/>
                    <w:bottom w:val="none" w:sz="0" w:space="0" w:color="auto"/>
                    <w:right w:val="none" w:sz="0" w:space="0" w:color="auto"/>
                  </w:divBdr>
                  <w:divsChild>
                    <w:div w:id="1763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677740">
      <w:bodyDiv w:val="1"/>
      <w:marLeft w:val="0"/>
      <w:marRight w:val="0"/>
      <w:marTop w:val="0"/>
      <w:marBottom w:val="0"/>
      <w:divBdr>
        <w:top w:val="none" w:sz="0" w:space="0" w:color="auto"/>
        <w:left w:val="none" w:sz="0" w:space="0" w:color="auto"/>
        <w:bottom w:val="none" w:sz="0" w:space="0" w:color="auto"/>
        <w:right w:val="none" w:sz="0" w:space="0" w:color="auto"/>
      </w:divBdr>
    </w:div>
    <w:div w:id="350769133">
      <w:bodyDiv w:val="1"/>
      <w:marLeft w:val="0"/>
      <w:marRight w:val="0"/>
      <w:marTop w:val="0"/>
      <w:marBottom w:val="0"/>
      <w:divBdr>
        <w:top w:val="none" w:sz="0" w:space="0" w:color="auto"/>
        <w:left w:val="none" w:sz="0" w:space="0" w:color="auto"/>
        <w:bottom w:val="none" w:sz="0" w:space="0" w:color="auto"/>
        <w:right w:val="none" w:sz="0" w:space="0" w:color="auto"/>
      </w:divBdr>
    </w:div>
    <w:div w:id="378626121">
      <w:bodyDiv w:val="1"/>
      <w:marLeft w:val="0"/>
      <w:marRight w:val="0"/>
      <w:marTop w:val="0"/>
      <w:marBottom w:val="0"/>
      <w:divBdr>
        <w:top w:val="none" w:sz="0" w:space="0" w:color="auto"/>
        <w:left w:val="none" w:sz="0" w:space="0" w:color="auto"/>
        <w:bottom w:val="none" w:sz="0" w:space="0" w:color="auto"/>
        <w:right w:val="none" w:sz="0" w:space="0" w:color="auto"/>
      </w:divBdr>
      <w:divsChild>
        <w:div w:id="1224871901">
          <w:marLeft w:val="0"/>
          <w:marRight w:val="0"/>
          <w:marTop w:val="0"/>
          <w:marBottom w:val="0"/>
          <w:divBdr>
            <w:top w:val="none" w:sz="0" w:space="0" w:color="auto"/>
            <w:left w:val="none" w:sz="0" w:space="0" w:color="auto"/>
            <w:bottom w:val="none" w:sz="0" w:space="0" w:color="auto"/>
            <w:right w:val="none" w:sz="0" w:space="0" w:color="auto"/>
          </w:divBdr>
          <w:divsChild>
            <w:div w:id="222716299">
              <w:marLeft w:val="0"/>
              <w:marRight w:val="0"/>
              <w:marTop w:val="0"/>
              <w:marBottom w:val="0"/>
              <w:divBdr>
                <w:top w:val="none" w:sz="0" w:space="0" w:color="auto"/>
                <w:left w:val="none" w:sz="0" w:space="0" w:color="auto"/>
                <w:bottom w:val="none" w:sz="0" w:space="0" w:color="auto"/>
                <w:right w:val="none" w:sz="0" w:space="0" w:color="auto"/>
              </w:divBdr>
              <w:divsChild>
                <w:div w:id="1488789627">
                  <w:marLeft w:val="0"/>
                  <w:marRight w:val="0"/>
                  <w:marTop w:val="0"/>
                  <w:marBottom w:val="0"/>
                  <w:divBdr>
                    <w:top w:val="none" w:sz="0" w:space="0" w:color="auto"/>
                    <w:left w:val="none" w:sz="0" w:space="0" w:color="auto"/>
                    <w:bottom w:val="none" w:sz="0" w:space="0" w:color="auto"/>
                    <w:right w:val="none" w:sz="0" w:space="0" w:color="auto"/>
                  </w:divBdr>
                  <w:divsChild>
                    <w:div w:id="1136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04526">
      <w:bodyDiv w:val="1"/>
      <w:marLeft w:val="0"/>
      <w:marRight w:val="0"/>
      <w:marTop w:val="0"/>
      <w:marBottom w:val="0"/>
      <w:divBdr>
        <w:top w:val="none" w:sz="0" w:space="0" w:color="auto"/>
        <w:left w:val="none" w:sz="0" w:space="0" w:color="auto"/>
        <w:bottom w:val="none" w:sz="0" w:space="0" w:color="auto"/>
        <w:right w:val="none" w:sz="0" w:space="0" w:color="auto"/>
      </w:divBdr>
      <w:divsChild>
        <w:div w:id="882524759">
          <w:marLeft w:val="0"/>
          <w:marRight w:val="0"/>
          <w:marTop w:val="0"/>
          <w:marBottom w:val="0"/>
          <w:divBdr>
            <w:top w:val="none" w:sz="0" w:space="0" w:color="auto"/>
            <w:left w:val="none" w:sz="0" w:space="0" w:color="auto"/>
            <w:bottom w:val="none" w:sz="0" w:space="0" w:color="auto"/>
            <w:right w:val="none" w:sz="0" w:space="0" w:color="auto"/>
          </w:divBdr>
          <w:divsChild>
            <w:div w:id="399065364">
              <w:marLeft w:val="0"/>
              <w:marRight w:val="0"/>
              <w:marTop w:val="0"/>
              <w:marBottom w:val="0"/>
              <w:divBdr>
                <w:top w:val="none" w:sz="0" w:space="0" w:color="auto"/>
                <w:left w:val="none" w:sz="0" w:space="0" w:color="auto"/>
                <w:bottom w:val="none" w:sz="0" w:space="0" w:color="auto"/>
                <w:right w:val="none" w:sz="0" w:space="0" w:color="auto"/>
              </w:divBdr>
              <w:divsChild>
                <w:div w:id="4285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74601">
      <w:bodyDiv w:val="1"/>
      <w:marLeft w:val="0"/>
      <w:marRight w:val="0"/>
      <w:marTop w:val="0"/>
      <w:marBottom w:val="0"/>
      <w:divBdr>
        <w:top w:val="none" w:sz="0" w:space="0" w:color="auto"/>
        <w:left w:val="none" w:sz="0" w:space="0" w:color="auto"/>
        <w:bottom w:val="none" w:sz="0" w:space="0" w:color="auto"/>
        <w:right w:val="none" w:sz="0" w:space="0" w:color="auto"/>
      </w:divBdr>
      <w:divsChild>
        <w:div w:id="144131141">
          <w:marLeft w:val="0"/>
          <w:marRight w:val="0"/>
          <w:marTop w:val="0"/>
          <w:marBottom w:val="0"/>
          <w:divBdr>
            <w:top w:val="none" w:sz="0" w:space="0" w:color="auto"/>
            <w:left w:val="none" w:sz="0" w:space="0" w:color="auto"/>
            <w:bottom w:val="none" w:sz="0" w:space="0" w:color="auto"/>
            <w:right w:val="none" w:sz="0" w:space="0" w:color="auto"/>
          </w:divBdr>
          <w:divsChild>
            <w:div w:id="730350764">
              <w:marLeft w:val="0"/>
              <w:marRight w:val="0"/>
              <w:marTop w:val="0"/>
              <w:marBottom w:val="0"/>
              <w:divBdr>
                <w:top w:val="none" w:sz="0" w:space="0" w:color="auto"/>
                <w:left w:val="none" w:sz="0" w:space="0" w:color="auto"/>
                <w:bottom w:val="none" w:sz="0" w:space="0" w:color="auto"/>
                <w:right w:val="none" w:sz="0" w:space="0" w:color="auto"/>
              </w:divBdr>
              <w:divsChild>
                <w:div w:id="18019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2510">
      <w:bodyDiv w:val="1"/>
      <w:marLeft w:val="0"/>
      <w:marRight w:val="0"/>
      <w:marTop w:val="0"/>
      <w:marBottom w:val="0"/>
      <w:divBdr>
        <w:top w:val="none" w:sz="0" w:space="0" w:color="auto"/>
        <w:left w:val="none" w:sz="0" w:space="0" w:color="auto"/>
        <w:bottom w:val="none" w:sz="0" w:space="0" w:color="auto"/>
        <w:right w:val="none" w:sz="0" w:space="0" w:color="auto"/>
      </w:divBdr>
    </w:div>
    <w:div w:id="1187594349">
      <w:bodyDiv w:val="1"/>
      <w:marLeft w:val="0"/>
      <w:marRight w:val="0"/>
      <w:marTop w:val="0"/>
      <w:marBottom w:val="0"/>
      <w:divBdr>
        <w:top w:val="none" w:sz="0" w:space="0" w:color="auto"/>
        <w:left w:val="none" w:sz="0" w:space="0" w:color="auto"/>
        <w:bottom w:val="none" w:sz="0" w:space="0" w:color="auto"/>
        <w:right w:val="none" w:sz="0" w:space="0" w:color="auto"/>
      </w:divBdr>
      <w:divsChild>
        <w:div w:id="459810944">
          <w:marLeft w:val="0"/>
          <w:marRight w:val="0"/>
          <w:marTop w:val="0"/>
          <w:marBottom w:val="0"/>
          <w:divBdr>
            <w:top w:val="none" w:sz="0" w:space="0" w:color="auto"/>
            <w:left w:val="none" w:sz="0" w:space="0" w:color="auto"/>
            <w:bottom w:val="none" w:sz="0" w:space="0" w:color="auto"/>
            <w:right w:val="none" w:sz="0" w:space="0" w:color="auto"/>
          </w:divBdr>
          <w:divsChild>
            <w:div w:id="1905027390">
              <w:marLeft w:val="0"/>
              <w:marRight w:val="0"/>
              <w:marTop w:val="0"/>
              <w:marBottom w:val="0"/>
              <w:divBdr>
                <w:top w:val="none" w:sz="0" w:space="0" w:color="auto"/>
                <w:left w:val="none" w:sz="0" w:space="0" w:color="auto"/>
                <w:bottom w:val="none" w:sz="0" w:space="0" w:color="auto"/>
                <w:right w:val="none" w:sz="0" w:space="0" w:color="auto"/>
              </w:divBdr>
              <w:divsChild>
                <w:div w:id="1519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51244">
      <w:bodyDiv w:val="1"/>
      <w:marLeft w:val="0"/>
      <w:marRight w:val="0"/>
      <w:marTop w:val="0"/>
      <w:marBottom w:val="0"/>
      <w:divBdr>
        <w:top w:val="none" w:sz="0" w:space="0" w:color="auto"/>
        <w:left w:val="none" w:sz="0" w:space="0" w:color="auto"/>
        <w:bottom w:val="none" w:sz="0" w:space="0" w:color="auto"/>
        <w:right w:val="none" w:sz="0" w:space="0" w:color="auto"/>
      </w:divBdr>
      <w:divsChild>
        <w:div w:id="610019583">
          <w:marLeft w:val="0"/>
          <w:marRight w:val="0"/>
          <w:marTop w:val="0"/>
          <w:marBottom w:val="0"/>
          <w:divBdr>
            <w:top w:val="none" w:sz="0" w:space="0" w:color="auto"/>
            <w:left w:val="none" w:sz="0" w:space="0" w:color="auto"/>
            <w:bottom w:val="none" w:sz="0" w:space="0" w:color="auto"/>
            <w:right w:val="none" w:sz="0" w:space="0" w:color="auto"/>
          </w:divBdr>
          <w:divsChild>
            <w:div w:id="708381187">
              <w:marLeft w:val="0"/>
              <w:marRight w:val="0"/>
              <w:marTop w:val="0"/>
              <w:marBottom w:val="0"/>
              <w:divBdr>
                <w:top w:val="none" w:sz="0" w:space="0" w:color="auto"/>
                <w:left w:val="none" w:sz="0" w:space="0" w:color="auto"/>
                <w:bottom w:val="none" w:sz="0" w:space="0" w:color="auto"/>
                <w:right w:val="none" w:sz="0" w:space="0" w:color="auto"/>
              </w:divBdr>
              <w:divsChild>
                <w:div w:id="11805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8034">
      <w:bodyDiv w:val="1"/>
      <w:marLeft w:val="0"/>
      <w:marRight w:val="0"/>
      <w:marTop w:val="0"/>
      <w:marBottom w:val="0"/>
      <w:divBdr>
        <w:top w:val="none" w:sz="0" w:space="0" w:color="auto"/>
        <w:left w:val="none" w:sz="0" w:space="0" w:color="auto"/>
        <w:bottom w:val="none" w:sz="0" w:space="0" w:color="auto"/>
        <w:right w:val="none" w:sz="0" w:space="0" w:color="auto"/>
      </w:divBdr>
      <w:divsChild>
        <w:div w:id="1490705523">
          <w:marLeft w:val="0"/>
          <w:marRight w:val="0"/>
          <w:marTop w:val="0"/>
          <w:marBottom w:val="0"/>
          <w:divBdr>
            <w:top w:val="none" w:sz="0" w:space="0" w:color="auto"/>
            <w:left w:val="none" w:sz="0" w:space="0" w:color="auto"/>
            <w:bottom w:val="none" w:sz="0" w:space="0" w:color="auto"/>
            <w:right w:val="none" w:sz="0" w:space="0" w:color="auto"/>
          </w:divBdr>
          <w:divsChild>
            <w:div w:id="672730619">
              <w:marLeft w:val="0"/>
              <w:marRight w:val="0"/>
              <w:marTop w:val="0"/>
              <w:marBottom w:val="0"/>
              <w:divBdr>
                <w:top w:val="none" w:sz="0" w:space="0" w:color="auto"/>
                <w:left w:val="none" w:sz="0" w:space="0" w:color="auto"/>
                <w:bottom w:val="none" w:sz="0" w:space="0" w:color="auto"/>
                <w:right w:val="none" w:sz="0" w:space="0" w:color="auto"/>
              </w:divBdr>
              <w:divsChild>
                <w:div w:id="8110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09273">
      <w:bodyDiv w:val="1"/>
      <w:marLeft w:val="0"/>
      <w:marRight w:val="0"/>
      <w:marTop w:val="0"/>
      <w:marBottom w:val="0"/>
      <w:divBdr>
        <w:top w:val="none" w:sz="0" w:space="0" w:color="auto"/>
        <w:left w:val="none" w:sz="0" w:space="0" w:color="auto"/>
        <w:bottom w:val="none" w:sz="0" w:space="0" w:color="auto"/>
        <w:right w:val="none" w:sz="0" w:space="0" w:color="auto"/>
      </w:divBdr>
    </w:div>
    <w:div w:id="1486163130">
      <w:bodyDiv w:val="1"/>
      <w:marLeft w:val="0"/>
      <w:marRight w:val="0"/>
      <w:marTop w:val="0"/>
      <w:marBottom w:val="0"/>
      <w:divBdr>
        <w:top w:val="none" w:sz="0" w:space="0" w:color="auto"/>
        <w:left w:val="none" w:sz="0" w:space="0" w:color="auto"/>
        <w:bottom w:val="none" w:sz="0" w:space="0" w:color="auto"/>
        <w:right w:val="none" w:sz="0" w:space="0" w:color="auto"/>
      </w:divBdr>
    </w:div>
    <w:div w:id="1624074243">
      <w:bodyDiv w:val="1"/>
      <w:marLeft w:val="0"/>
      <w:marRight w:val="0"/>
      <w:marTop w:val="0"/>
      <w:marBottom w:val="0"/>
      <w:divBdr>
        <w:top w:val="none" w:sz="0" w:space="0" w:color="auto"/>
        <w:left w:val="none" w:sz="0" w:space="0" w:color="auto"/>
        <w:bottom w:val="none" w:sz="0" w:space="0" w:color="auto"/>
        <w:right w:val="none" w:sz="0" w:space="0" w:color="auto"/>
      </w:divBdr>
    </w:div>
    <w:div w:id="1713843088">
      <w:bodyDiv w:val="1"/>
      <w:marLeft w:val="0"/>
      <w:marRight w:val="0"/>
      <w:marTop w:val="0"/>
      <w:marBottom w:val="0"/>
      <w:divBdr>
        <w:top w:val="none" w:sz="0" w:space="0" w:color="auto"/>
        <w:left w:val="none" w:sz="0" w:space="0" w:color="auto"/>
        <w:bottom w:val="none" w:sz="0" w:space="0" w:color="auto"/>
        <w:right w:val="none" w:sz="0" w:space="0" w:color="auto"/>
      </w:divBdr>
    </w:div>
    <w:div w:id="1832139191">
      <w:bodyDiv w:val="1"/>
      <w:marLeft w:val="0"/>
      <w:marRight w:val="0"/>
      <w:marTop w:val="0"/>
      <w:marBottom w:val="0"/>
      <w:divBdr>
        <w:top w:val="none" w:sz="0" w:space="0" w:color="auto"/>
        <w:left w:val="none" w:sz="0" w:space="0" w:color="auto"/>
        <w:bottom w:val="none" w:sz="0" w:space="0" w:color="auto"/>
        <w:right w:val="none" w:sz="0" w:space="0" w:color="auto"/>
      </w:divBdr>
    </w:div>
    <w:div w:id="1865056056">
      <w:bodyDiv w:val="1"/>
      <w:marLeft w:val="0"/>
      <w:marRight w:val="0"/>
      <w:marTop w:val="0"/>
      <w:marBottom w:val="0"/>
      <w:divBdr>
        <w:top w:val="none" w:sz="0" w:space="0" w:color="auto"/>
        <w:left w:val="none" w:sz="0" w:space="0" w:color="auto"/>
        <w:bottom w:val="none" w:sz="0" w:space="0" w:color="auto"/>
        <w:right w:val="none" w:sz="0" w:space="0" w:color="auto"/>
      </w:divBdr>
      <w:divsChild>
        <w:div w:id="1617715970">
          <w:marLeft w:val="0"/>
          <w:marRight w:val="0"/>
          <w:marTop w:val="0"/>
          <w:marBottom w:val="0"/>
          <w:divBdr>
            <w:top w:val="none" w:sz="0" w:space="0" w:color="auto"/>
            <w:left w:val="none" w:sz="0" w:space="0" w:color="auto"/>
            <w:bottom w:val="none" w:sz="0" w:space="0" w:color="auto"/>
            <w:right w:val="none" w:sz="0" w:space="0" w:color="auto"/>
          </w:divBdr>
          <w:divsChild>
            <w:div w:id="2137982719">
              <w:marLeft w:val="0"/>
              <w:marRight w:val="0"/>
              <w:marTop w:val="0"/>
              <w:marBottom w:val="0"/>
              <w:divBdr>
                <w:top w:val="none" w:sz="0" w:space="0" w:color="auto"/>
                <w:left w:val="none" w:sz="0" w:space="0" w:color="auto"/>
                <w:bottom w:val="none" w:sz="0" w:space="0" w:color="auto"/>
                <w:right w:val="none" w:sz="0" w:space="0" w:color="auto"/>
              </w:divBdr>
              <w:divsChild>
                <w:div w:id="15385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3888">
      <w:bodyDiv w:val="1"/>
      <w:marLeft w:val="0"/>
      <w:marRight w:val="0"/>
      <w:marTop w:val="0"/>
      <w:marBottom w:val="0"/>
      <w:divBdr>
        <w:top w:val="none" w:sz="0" w:space="0" w:color="auto"/>
        <w:left w:val="none" w:sz="0" w:space="0" w:color="auto"/>
        <w:bottom w:val="none" w:sz="0" w:space="0" w:color="auto"/>
        <w:right w:val="none" w:sz="0" w:space="0" w:color="auto"/>
      </w:divBdr>
    </w:div>
    <w:div w:id="1946842603">
      <w:bodyDiv w:val="1"/>
      <w:marLeft w:val="0"/>
      <w:marRight w:val="0"/>
      <w:marTop w:val="0"/>
      <w:marBottom w:val="0"/>
      <w:divBdr>
        <w:top w:val="none" w:sz="0" w:space="0" w:color="auto"/>
        <w:left w:val="none" w:sz="0" w:space="0" w:color="auto"/>
        <w:bottom w:val="none" w:sz="0" w:space="0" w:color="auto"/>
        <w:right w:val="none" w:sz="0" w:space="0" w:color="auto"/>
      </w:divBdr>
      <w:divsChild>
        <w:div w:id="1051925969">
          <w:marLeft w:val="0"/>
          <w:marRight w:val="0"/>
          <w:marTop w:val="0"/>
          <w:marBottom w:val="0"/>
          <w:divBdr>
            <w:top w:val="none" w:sz="0" w:space="0" w:color="auto"/>
            <w:left w:val="none" w:sz="0" w:space="0" w:color="auto"/>
            <w:bottom w:val="none" w:sz="0" w:space="0" w:color="auto"/>
            <w:right w:val="none" w:sz="0" w:space="0" w:color="auto"/>
          </w:divBdr>
          <w:divsChild>
            <w:div w:id="931429723">
              <w:marLeft w:val="0"/>
              <w:marRight w:val="0"/>
              <w:marTop w:val="0"/>
              <w:marBottom w:val="0"/>
              <w:divBdr>
                <w:top w:val="none" w:sz="0" w:space="0" w:color="auto"/>
                <w:left w:val="none" w:sz="0" w:space="0" w:color="auto"/>
                <w:bottom w:val="none" w:sz="0" w:space="0" w:color="auto"/>
                <w:right w:val="none" w:sz="0" w:space="0" w:color="auto"/>
              </w:divBdr>
              <w:divsChild>
                <w:div w:id="18521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5404">
      <w:bodyDiv w:val="1"/>
      <w:marLeft w:val="0"/>
      <w:marRight w:val="0"/>
      <w:marTop w:val="0"/>
      <w:marBottom w:val="0"/>
      <w:divBdr>
        <w:top w:val="none" w:sz="0" w:space="0" w:color="auto"/>
        <w:left w:val="none" w:sz="0" w:space="0" w:color="auto"/>
        <w:bottom w:val="none" w:sz="0" w:space="0" w:color="auto"/>
        <w:right w:val="none" w:sz="0" w:space="0" w:color="auto"/>
      </w:divBdr>
      <w:divsChild>
        <w:div w:id="1093818310">
          <w:marLeft w:val="0"/>
          <w:marRight w:val="0"/>
          <w:marTop w:val="0"/>
          <w:marBottom w:val="0"/>
          <w:divBdr>
            <w:top w:val="none" w:sz="0" w:space="0" w:color="auto"/>
            <w:left w:val="none" w:sz="0" w:space="0" w:color="auto"/>
            <w:bottom w:val="none" w:sz="0" w:space="0" w:color="auto"/>
            <w:right w:val="none" w:sz="0" w:space="0" w:color="auto"/>
          </w:divBdr>
          <w:divsChild>
            <w:div w:id="579288056">
              <w:marLeft w:val="0"/>
              <w:marRight w:val="0"/>
              <w:marTop w:val="0"/>
              <w:marBottom w:val="0"/>
              <w:divBdr>
                <w:top w:val="none" w:sz="0" w:space="0" w:color="auto"/>
                <w:left w:val="none" w:sz="0" w:space="0" w:color="auto"/>
                <w:bottom w:val="none" w:sz="0" w:space="0" w:color="auto"/>
                <w:right w:val="none" w:sz="0" w:space="0" w:color="auto"/>
              </w:divBdr>
              <w:divsChild>
                <w:div w:id="1801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3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endnotes.xml.rels><?xml version="1.0" encoding="UTF-8" standalone="yes"?>
<Relationships xmlns="http://schemas.openxmlformats.org/package/2006/relationships"><Relationship Id="rId3" Type="http://schemas.openxmlformats.org/officeDocument/2006/relationships/hyperlink" Target="https://www.cairn.info/revue-multitudes-2016-4-page-75.htm?contenu=resume" TargetMode="External"/><Relationship Id="rId2" Type="http://schemas.openxmlformats.org/officeDocument/2006/relationships/hyperlink" Target="http://hdl.handle.net/2027/spo.did2222.0000.761" TargetMode="External"/><Relationship Id="rId1" Type="http://schemas.openxmlformats.org/officeDocument/2006/relationships/hyperlink" Target="http://www.bruno-latour.fr/node/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8304</Words>
  <Characters>47337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Neyrat</dc:creator>
  <cp:keywords/>
  <dc:description/>
  <cp:lastModifiedBy>Kuiken, Kir</cp:lastModifiedBy>
  <cp:revision>2</cp:revision>
  <cp:lastPrinted>2019-04-11T19:25:00Z</cp:lastPrinted>
  <dcterms:created xsi:type="dcterms:W3CDTF">2020-12-07T18:47:00Z</dcterms:created>
  <dcterms:modified xsi:type="dcterms:W3CDTF">2020-12-07T18:47:00Z</dcterms:modified>
</cp:coreProperties>
</file>