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46ED9" w14:textId="421094D2" w:rsidR="002105A7" w:rsidRDefault="002105A7" w:rsidP="002105A7">
      <w:pPr>
        <w:rPr>
          <w:rFonts w:ascii="Times New Roman" w:hAnsi="Times New Roman" w:cs="Times New Roman"/>
        </w:rPr>
      </w:pPr>
      <w:r>
        <w:rPr>
          <w:rFonts w:ascii="Times New Roman" w:hAnsi="Times New Roman" w:cs="Times New Roman"/>
        </w:rPr>
        <w:t>Amanda Jo Goldstein</w:t>
      </w:r>
      <w:r w:rsidR="00AE49D2">
        <w:rPr>
          <w:rFonts w:ascii="Times New Roman" w:hAnsi="Times New Roman" w:cs="Times New Roman"/>
        </w:rPr>
        <w:t xml:space="preserve">, </w:t>
      </w:r>
      <w:r>
        <w:rPr>
          <w:rFonts w:ascii="Times New Roman" w:hAnsi="Times New Roman" w:cs="Times New Roman"/>
        </w:rPr>
        <w:t>UC Berkeley</w:t>
      </w:r>
    </w:p>
    <w:p w14:paraId="28A9BFBF" w14:textId="2D536EF1" w:rsidR="002105A7" w:rsidRDefault="00AE49D2" w:rsidP="002105A7">
      <w:pPr>
        <w:rPr>
          <w:rFonts w:ascii="Times New Roman" w:hAnsi="Times New Roman" w:cs="Times New Roman"/>
        </w:rPr>
      </w:pPr>
      <w:r>
        <w:rPr>
          <w:rFonts w:ascii="Times New Roman" w:hAnsi="Times New Roman" w:cs="Times New Roman"/>
        </w:rPr>
        <w:t>Romantic Circles/PRAXIS Resubmission, 10.</w:t>
      </w:r>
      <w:r w:rsidR="005F474C">
        <w:rPr>
          <w:rFonts w:ascii="Times New Roman" w:hAnsi="Times New Roman" w:cs="Times New Roman"/>
        </w:rPr>
        <w:t>25</w:t>
      </w:r>
      <w:r>
        <w:rPr>
          <w:rFonts w:ascii="Times New Roman" w:hAnsi="Times New Roman" w:cs="Times New Roman"/>
        </w:rPr>
        <w:t>.20</w:t>
      </w:r>
    </w:p>
    <w:p w14:paraId="1E095BF0" w14:textId="226878F4" w:rsidR="00AE49D2" w:rsidRDefault="00AE49D2" w:rsidP="002105A7">
      <w:pPr>
        <w:rPr>
          <w:rFonts w:ascii="Times New Roman" w:hAnsi="Times New Roman" w:cs="Times New Roman"/>
        </w:rPr>
      </w:pPr>
      <w:r>
        <w:rPr>
          <w:rFonts w:ascii="Times New Roman" w:hAnsi="Times New Roman" w:cs="Times New Roman"/>
        </w:rPr>
        <w:t>Special Issue on “Political Ecology,” Ed. Kir Kuiken</w:t>
      </w:r>
    </w:p>
    <w:p w14:paraId="1CF4E52F" w14:textId="77777777" w:rsidR="00AE49D2" w:rsidRDefault="00AE49D2" w:rsidP="002105A7">
      <w:pPr>
        <w:rPr>
          <w:rFonts w:ascii="Times New Roman" w:hAnsi="Times New Roman" w:cs="Times New Roman"/>
        </w:rPr>
      </w:pPr>
    </w:p>
    <w:p w14:paraId="19384DAE" w14:textId="77777777" w:rsidR="00AE49D2" w:rsidRPr="002105A7" w:rsidRDefault="00AE49D2" w:rsidP="002105A7">
      <w:pPr>
        <w:rPr>
          <w:rFonts w:ascii="Times New Roman" w:hAnsi="Times New Roman" w:cs="Times New Roman"/>
        </w:rPr>
      </w:pPr>
    </w:p>
    <w:p w14:paraId="3305BFBA" w14:textId="1A24AF25" w:rsidR="00282C58" w:rsidRPr="006F3C43" w:rsidRDefault="00282C58" w:rsidP="00282C58">
      <w:pPr>
        <w:jc w:val="center"/>
        <w:rPr>
          <w:rFonts w:ascii="Times New Roman" w:hAnsi="Times New Roman" w:cs="Times New Roman"/>
          <w:i/>
        </w:rPr>
      </w:pPr>
      <w:r w:rsidRPr="006F3C43">
        <w:rPr>
          <w:rFonts w:ascii="Times New Roman" w:hAnsi="Times New Roman" w:cs="Times New Roman"/>
          <w:i/>
        </w:rPr>
        <w:t>Utopian Pastoral and The Inhuman Trade</w:t>
      </w:r>
    </w:p>
    <w:p w14:paraId="7E990122" w14:textId="77777777" w:rsidR="00282C58" w:rsidRDefault="00282C58" w:rsidP="00282C58">
      <w:pPr>
        <w:jc w:val="center"/>
        <w:rPr>
          <w:rFonts w:ascii="Times New Roman" w:hAnsi="Times New Roman" w:cs="Times New Roman"/>
        </w:rPr>
      </w:pPr>
    </w:p>
    <w:p w14:paraId="4ECD68E4" w14:textId="77777777" w:rsidR="00282C58" w:rsidRDefault="00282C58" w:rsidP="00282C58">
      <w:pPr>
        <w:jc w:val="center"/>
        <w:rPr>
          <w:rFonts w:ascii="Times New Roman" w:hAnsi="Times New Roman" w:cs="Times New Roman"/>
        </w:rPr>
      </w:pPr>
    </w:p>
    <w:p w14:paraId="393DD044" w14:textId="77777777" w:rsidR="00282C58" w:rsidRPr="00785741" w:rsidRDefault="00282C58" w:rsidP="00282C58">
      <w:pPr>
        <w:jc w:val="center"/>
        <w:rPr>
          <w:rFonts w:ascii="Times New Roman" w:hAnsi="Times New Roman" w:cs="Times New Roman"/>
        </w:rPr>
      </w:pPr>
      <w:r w:rsidRPr="00785741">
        <w:rPr>
          <w:rFonts w:ascii="Times New Roman" w:hAnsi="Times New Roman" w:cs="Times New Roman"/>
        </w:rPr>
        <w:t>INTRODUCTION: “WE FIGHT FOR GRASS”</w:t>
      </w:r>
    </w:p>
    <w:p w14:paraId="136B8797" w14:textId="77777777" w:rsidR="00282C58" w:rsidRDefault="00282C58" w:rsidP="00282C58">
      <w:pPr>
        <w:pStyle w:val="ListParagraph"/>
      </w:pPr>
    </w:p>
    <w:p w14:paraId="1F3D58E4" w14:textId="19E06308" w:rsidR="00282C58" w:rsidRPr="00D03110" w:rsidRDefault="00282C58" w:rsidP="002105A7">
      <w:pPr>
        <w:spacing w:line="480" w:lineRule="auto"/>
        <w:ind w:firstLine="720"/>
        <w:rPr>
          <w:rFonts w:ascii="Times New Roman" w:hAnsi="Times New Roman" w:cs="Times New Roman"/>
          <w:bCs/>
        </w:rPr>
      </w:pPr>
      <w:r>
        <w:rPr>
          <w:rFonts w:ascii="Times New Roman" w:hAnsi="Times New Roman" w:cs="Times New Roman"/>
        </w:rPr>
        <w:t xml:space="preserve">What may be the first appearance of “political ecology” in print offers no distinct definition or </w:t>
      </w:r>
      <w:proofErr w:type="gramStart"/>
      <w:r>
        <w:rPr>
          <w:rFonts w:ascii="Times New Roman" w:hAnsi="Times New Roman" w:cs="Times New Roman"/>
        </w:rPr>
        <w:t>theor</w:t>
      </w:r>
      <w:r w:rsidR="00801DD0">
        <w:rPr>
          <w:rFonts w:ascii="Times New Roman" w:hAnsi="Times New Roman" w:cs="Times New Roman"/>
        </w:rPr>
        <w:t>ization.</w:t>
      </w:r>
      <w:proofErr w:type="gramEnd"/>
      <w:r>
        <w:rPr>
          <w:rFonts w:ascii="Times New Roman" w:hAnsi="Times New Roman" w:cs="Times New Roman"/>
        </w:rPr>
        <w:t xml:space="preserve"> Yet the little think-piece entitled “We Fight for Grass” that appeared under that heading in the </w:t>
      </w:r>
      <w:r>
        <w:rPr>
          <w:rFonts w:ascii="Times New Roman" w:hAnsi="Times New Roman" w:cs="Times New Roman"/>
          <w:i/>
        </w:rPr>
        <w:t xml:space="preserve">Science News Letter </w:t>
      </w:r>
      <w:r>
        <w:rPr>
          <w:rFonts w:ascii="Times New Roman" w:hAnsi="Times New Roman" w:cs="Times New Roman"/>
        </w:rPr>
        <w:t>of January 5</w:t>
      </w:r>
      <w:r w:rsidRPr="000F6900">
        <w:rPr>
          <w:rFonts w:ascii="Times New Roman" w:hAnsi="Times New Roman" w:cs="Times New Roman"/>
          <w:vertAlign w:val="superscript"/>
        </w:rPr>
        <w:t>th</w:t>
      </w:r>
      <w:r>
        <w:rPr>
          <w:rFonts w:ascii="Times New Roman" w:hAnsi="Times New Roman" w:cs="Times New Roman"/>
        </w:rPr>
        <w:t xml:space="preserve">, 1935, does articulate a strange, age-old parable of colonial avarice and climatic revenge. The </w:t>
      </w:r>
      <w:proofErr w:type="spellStart"/>
      <w:r>
        <w:rPr>
          <w:rFonts w:ascii="Times New Roman" w:hAnsi="Times New Roman" w:cs="Times New Roman"/>
        </w:rPr>
        <w:t>topos</w:t>
      </w:r>
      <w:proofErr w:type="spellEnd"/>
      <w:r>
        <w:rPr>
          <w:rFonts w:ascii="Times New Roman" w:hAnsi="Times New Roman" w:cs="Times New Roman"/>
        </w:rPr>
        <w:t xml:space="preserve"> long predates both the inauguration of the natural science of “ecology” in the 1860s and its self-conscious politicization in the 1970s, not to mention the splashy advent of a quite different sense of “political ecology” in (post-) humanistic theory by way of Jane Bennett’s 2010 monograph, </w:t>
      </w:r>
      <w:r>
        <w:rPr>
          <w:rFonts w:ascii="Times New Roman" w:hAnsi="Times New Roman" w:cs="Times New Roman"/>
          <w:i/>
        </w:rPr>
        <w:t>Vibrant Matter: A Political Ecology of Things</w:t>
      </w:r>
      <w:r>
        <w:rPr>
          <w:rFonts w:ascii="Times New Roman" w:hAnsi="Times New Roman" w:cs="Times New Roman"/>
        </w:rPr>
        <w:t xml:space="preserve">. Visions of what might be called “ecological retribution” – and their utopian counterpart, “ecological jubilee” – were to be the subject of this essay, for the sake of ecocriticism and Romantic “political ecology” </w:t>
      </w:r>
      <w:r w:rsidRPr="00BD53D6">
        <w:rPr>
          <w:rFonts w:ascii="Times New Roman" w:hAnsi="Times New Roman" w:cs="Times New Roman"/>
          <w:i/>
          <w:lang w:val="fr-FR"/>
        </w:rPr>
        <w:t>avant la lettre</w:t>
      </w:r>
      <w:r>
        <w:rPr>
          <w:rFonts w:ascii="Times New Roman" w:hAnsi="Times New Roman" w:cs="Times New Roman"/>
        </w:rPr>
        <w:t xml:space="preserve">, long before I stumbled upon a variant here, </w:t>
      </w:r>
      <w:r w:rsidRPr="008A53E8">
        <w:rPr>
          <w:rFonts w:ascii="Times New Roman" w:hAnsi="Times New Roman" w:cs="Times New Roman"/>
        </w:rPr>
        <w:t>at</w:t>
      </w:r>
      <w:r>
        <w:rPr>
          <w:rFonts w:ascii="Times New Roman" w:hAnsi="Times New Roman" w:cs="Times New Roman"/>
        </w:rPr>
        <w:t xml:space="preserve"> one minor, modern origin of the phrase. </w:t>
      </w:r>
      <w:r w:rsidRPr="00D03110">
        <w:rPr>
          <w:rFonts w:ascii="Times New Roman" w:hAnsi="Times New Roman" w:cs="Times New Roman"/>
          <w:bCs/>
        </w:rPr>
        <w:t>Yet its presence</w:t>
      </w:r>
      <w:r>
        <w:rPr>
          <w:rFonts w:ascii="Times New Roman" w:hAnsi="Times New Roman" w:cs="Times New Roman"/>
          <w:bCs/>
        </w:rPr>
        <w:t>, I think,</w:t>
      </w:r>
      <w:r w:rsidRPr="00D03110">
        <w:rPr>
          <w:rFonts w:ascii="Times New Roman" w:hAnsi="Times New Roman" w:cs="Times New Roman"/>
          <w:bCs/>
        </w:rPr>
        <w:t xml:space="preserve"> promotes </w:t>
      </w:r>
      <w:r>
        <w:rPr>
          <w:rFonts w:ascii="Times New Roman" w:hAnsi="Times New Roman" w:cs="Times New Roman"/>
          <w:bCs/>
        </w:rPr>
        <w:t>Frank Thone’s</w:t>
      </w:r>
      <w:r w:rsidRPr="00D03110">
        <w:rPr>
          <w:rFonts w:ascii="Times New Roman" w:hAnsi="Times New Roman" w:cs="Times New Roman"/>
          <w:bCs/>
        </w:rPr>
        <w:t xml:space="preserve"> must-dismissed “We Fight for Grass” into a</w:t>
      </w:r>
      <w:r>
        <w:rPr>
          <w:rFonts w:ascii="Times New Roman" w:hAnsi="Times New Roman" w:cs="Times New Roman"/>
          <w:bCs/>
        </w:rPr>
        <w:t xml:space="preserve"> revealing </w:t>
      </w:r>
      <w:r w:rsidRPr="00D03110">
        <w:rPr>
          <w:rFonts w:ascii="Times New Roman" w:hAnsi="Times New Roman" w:cs="Times New Roman"/>
          <w:bCs/>
        </w:rPr>
        <w:t xml:space="preserve">emblem for the ongoing challenge of “political ecology” in the </w:t>
      </w:r>
      <w:r>
        <w:rPr>
          <w:rFonts w:ascii="Times New Roman" w:hAnsi="Times New Roman" w:cs="Times New Roman"/>
          <w:bCs/>
        </w:rPr>
        <w:t xml:space="preserve">text-based disciplines, </w:t>
      </w:r>
      <w:r w:rsidR="00801DD0">
        <w:rPr>
          <w:rFonts w:ascii="Times New Roman" w:hAnsi="Times New Roman" w:cs="Times New Roman"/>
          <w:bCs/>
        </w:rPr>
        <w:t>and</w:t>
      </w:r>
      <w:r>
        <w:rPr>
          <w:rFonts w:ascii="Times New Roman" w:hAnsi="Times New Roman" w:cs="Times New Roman"/>
          <w:bCs/>
        </w:rPr>
        <w:t xml:space="preserve"> a concise </w:t>
      </w:r>
      <w:r w:rsidRPr="00D03110">
        <w:rPr>
          <w:rFonts w:ascii="Times New Roman" w:hAnsi="Times New Roman" w:cs="Times New Roman"/>
          <w:bCs/>
        </w:rPr>
        <w:t xml:space="preserve">introduction to </w:t>
      </w:r>
      <w:r>
        <w:rPr>
          <w:rFonts w:ascii="Times New Roman" w:hAnsi="Times New Roman" w:cs="Times New Roman"/>
          <w:bCs/>
        </w:rPr>
        <w:t xml:space="preserve">the present essay. </w:t>
      </w:r>
    </w:p>
    <w:p w14:paraId="6A299503" w14:textId="24318483" w:rsidR="00282C58"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In Thone’s 1935 </w:t>
      </w:r>
      <w:proofErr w:type="spellStart"/>
      <w:r w:rsidR="00801DD0">
        <w:rPr>
          <w:rFonts w:ascii="Times New Roman" w:hAnsi="Times New Roman" w:cs="Times New Roman"/>
        </w:rPr>
        <w:t>interation</w:t>
      </w:r>
      <w:proofErr w:type="spellEnd"/>
      <w:r>
        <w:rPr>
          <w:rFonts w:ascii="Times New Roman" w:hAnsi="Times New Roman" w:cs="Times New Roman"/>
        </w:rPr>
        <w:t xml:space="preserve"> of “political ecology,” the fantasy of ecological retribution arrives at the height of an unwieldy analogy </w:t>
      </w:r>
      <w:r w:rsidR="00801DD0">
        <w:rPr>
          <w:rFonts w:ascii="Times New Roman" w:hAnsi="Times New Roman" w:cs="Times New Roman"/>
        </w:rPr>
        <w:t>that compares</w:t>
      </w:r>
      <w:r>
        <w:rPr>
          <w:rFonts w:ascii="Times New Roman" w:hAnsi="Times New Roman" w:cs="Times New Roman"/>
        </w:rPr>
        <w:t xml:space="preserve"> the incursions of Imperial Japan in Outer Mongolia </w:t>
      </w:r>
      <w:r w:rsidR="00801DD0">
        <w:rPr>
          <w:rFonts w:ascii="Times New Roman" w:hAnsi="Times New Roman" w:cs="Times New Roman"/>
        </w:rPr>
        <w:t>to</w:t>
      </w:r>
      <w:r>
        <w:rPr>
          <w:rFonts w:ascii="Times New Roman" w:hAnsi="Times New Roman" w:cs="Times New Roman"/>
        </w:rPr>
        <w:t xml:space="preserve"> “the Indian Fighting days of our own West” (Thone 14). </w:t>
      </w:r>
      <w:r w:rsidR="00801DD0">
        <w:rPr>
          <w:rFonts w:ascii="Times New Roman" w:hAnsi="Times New Roman" w:cs="Times New Roman"/>
        </w:rPr>
        <w:t>While</w:t>
      </w:r>
      <w:r>
        <w:rPr>
          <w:rFonts w:ascii="Times New Roman" w:hAnsi="Times New Roman" w:cs="Times New Roman"/>
        </w:rPr>
        <w:t xml:space="preserve"> “to be sure, there are differences,” Thone boils both conflicts down to </w:t>
      </w:r>
      <w:r w:rsidR="00801DD0">
        <w:rPr>
          <w:rFonts w:ascii="Times New Roman" w:hAnsi="Times New Roman" w:cs="Times New Roman"/>
        </w:rPr>
        <w:t>an age-old</w:t>
      </w:r>
      <w:r>
        <w:rPr>
          <w:rFonts w:ascii="Times New Roman" w:hAnsi="Times New Roman" w:cs="Times New Roman"/>
        </w:rPr>
        <w:t xml:space="preserve"> antagonism between </w:t>
      </w:r>
      <w:r>
        <w:rPr>
          <w:rFonts w:ascii="Times New Roman" w:hAnsi="Times New Roman" w:cs="Times New Roman"/>
        </w:rPr>
        <w:lastRenderedPageBreak/>
        <w:t xml:space="preserve">settlers and nomads: native peoples who “fight for grass” – pasture for their ruminant food-sources – against the conquering ploughshares of an “emergent empire” (14). The terms of the analogy are thus technically mythic even before the author actually compares Mongolian horsemen to “Centaurs” (14). The toil of tilling the soil divides fallen life from Paradise in </w:t>
      </w:r>
      <w:proofErr w:type="spellStart"/>
      <w:r>
        <w:rPr>
          <w:rFonts w:ascii="Times New Roman" w:hAnsi="Times New Roman" w:cs="Times New Roman"/>
        </w:rPr>
        <w:t>Judaeo-Christian</w:t>
      </w:r>
      <w:proofErr w:type="spellEnd"/>
      <w:r>
        <w:rPr>
          <w:rFonts w:ascii="Times New Roman" w:hAnsi="Times New Roman" w:cs="Times New Roman"/>
        </w:rPr>
        <w:t xml:space="preserve"> theology and the Golden Age from the rest in Graeco-Roman cosmogony; Reformation theology</w:t>
      </w:r>
      <w:r w:rsidR="00801DD0">
        <w:rPr>
          <w:rFonts w:ascii="Times New Roman" w:hAnsi="Times New Roman" w:cs="Times New Roman"/>
        </w:rPr>
        <w:t xml:space="preserve"> and</w:t>
      </w:r>
      <w:r>
        <w:rPr>
          <w:rFonts w:ascii="Times New Roman" w:hAnsi="Times New Roman" w:cs="Times New Roman"/>
        </w:rPr>
        <w:t xml:space="preserve"> Enlightenment </w:t>
      </w:r>
      <w:r w:rsidR="00801DD0">
        <w:rPr>
          <w:rFonts w:ascii="Times New Roman" w:hAnsi="Times New Roman" w:cs="Times New Roman"/>
        </w:rPr>
        <w:t>redefined such</w:t>
      </w:r>
      <w:r>
        <w:rPr>
          <w:rFonts w:ascii="Times New Roman" w:hAnsi="Times New Roman" w:cs="Times New Roman"/>
        </w:rPr>
        <w:t xml:space="preserve"> declension arduous </w:t>
      </w:r>
      <w:r w:rsidRPr="00074716">
        <w:rPr>
          <w:rFonts w:ascii="Times New Roman" w:hAnsi="Times New Roman" w:cs="Times New Roman"/>
        </w:rPr>
        <w:t>progress</w:t>
      </w:r>
      <w:r>
        <w:rPr>
          <w:rFonts w:ascii="Times New Roman" w:hAnsi="Times New Roman" w:cs="Times New Roman"/>
        </w:rPr>
        <w:t xml:space="preserve"> and ranked human societies accordingly. None of these mythic backgrounds are incidental to the present inquiry. But what matters </w:t>
      </w:r>
      <w:r w:rsidR="00801DD0">
        <w:rPr>
          <w:rFonts w:ascii="Times New Roman" w:hAnsi="Times New Roman" w:cs="Times New Roman"/>
        </w:rPr>
        <w:t>most</w:t>
      </w:r>
      <w:r>
        <w:rPr>
          <w:rFonts w:ascii="Times New Roman" w:hAnsi="Times New Roman" w:cs="Times New Roman"/>
        </w:rPr>
        <w:t xml:space="preserve"> is th</w:t>
      </w:r>
      <w:r w:rsidR="00801DD0">
        <w:rPr>
          <w:rFonts w:ascii="Times New Roman" w:hAnsi="Times New Roman" w:cs="Times New Roman"/>
        </w:rPr>
        <w:t>e</w:t>
      </w:r>
      <w:r>
        <w:rPr>
          <w:rFonts w:ascii="Times New Roman" w:hAnsi="Times New Roman" w:cs="Times New Roman"/>
        </w:rPr>
        <w:t xml:space="preserve"> moral climax of “We Fight for Grass,” when Thone suddenly pivots to the</w:t>
      </w:r>
      <w:r w:rsidR="00801DD0">
        <w:rPr>
          <w:rFonts w:ascii="Times New Roman" w:hAnsi="Times New Roman" w:cs="Times New Roman"/>
        </w:rPr>
        <w:t xml:space="preserve"> </w:t>
      </w:r>
      <w:r>
        <w:rPr>
          <w:rFonts w:ascii="Times New Roman" w:hAnsi="Times New Roman" w:cs="Times New Roman"/>
        </w:rPr>
        <w:t>Dust Bowl currently afflicting the North American prairies. His political ecology casts this catastrophe as a modality of attenuated, indigenous revenge:</w:t>
      </w:r>
    </w:p>
    <w:p w14:paraId="58468ED2" w14:textId="43E49F52" w:rsidR="00282C58" w:rsidRDefault="00282C58" w:rsidP="00282C58">
      <w:pPr>
        <w:ind w:left="720" w:right="720"/>
        <w:rPr>
          <w:rFonts w:ascii="Times New Roman" w:hAnsi="Times New Roman" w:cs="Times New Roman"/>
        </w:rPr>
      </w:pPr>
      <w:r>
        <w:rPr>
          <w:rFonts w:ascii="Times New Roman" w:hAnsi="Times New Roman" w:cs="Times New Roman"/>
        </w:rPr>
        <w:t xml:space="preserve">The Indians fought for grass. They lost. The plow broke sod farther and farther westward, until in the mad, wheat-hungry years of the World War grasslands that never should have been turned over at all were broken and put into grain. Then came drought, grass-hoppers, dust storms; </w:t>
      </w:r>
      <w:r w:rsidRPr="000F6900">
        <w:rPr>
          <w:rFonts w:ascii="Times New Roman" w:hAnsi="Times New Roman" w:cs="Times New Roman"/>
        </w:rPr>
        <w:t>the Indians were in part avenged</w:t>
      </w:r>
      <w:r>
        <w:rPr>
          <w:rFonts w:ascii="Times New Roman" w:hAnsi="Times New Roman" w:cs="Times New Roman"/>
        </w:rPr>
        <w:t>.  Now we seek to replace the vanished grass. (Thone</w:t>
      </w:r>
      <w:r w:rsidR="00253C5F">
        <w:rPr>
          <w:rFonts w:ascii="Times New Roman" w:hAnsi="Times New Roman" w:cs="Times New Roman"/>
        </w:rPr>
        <w:t>,</w:t>
      </w:r>
      <w:r>
        <w:rPr>
          <w:rFonts w:ascii="Times New Roman" w:hAnsi="Times New Roman" w:cs="Times New Roman"/>
        </w:rPr>
        <w:t xml:space="preserve"> 14)</w:t>
      </w:r>
    </w:p>
    <w:p w14:paraId="25E1FC5C" w14:textId="77777777" w:rsidR="00282C58" w:rsidRDefault="00282C58" w:rsidP="00282C58">
      <w:pPr>
        <w:ind w:right="720"/>
        <w:rPr>
          <w:rFonts w:ascii="Times New Roman" w:hAnsi="Times New Roman" w:cs="Times New Roman"/>
        </w:rPr>
      </w:pPr>
    </w:p>
    <w:p w14:paraId="699B28BD" w14:textId="53BD0D46" w:rsidR="00282C58" w:rsidRDefault="00282C58" w:rsidP="002105A7">
      <w:pPr>
        <w:spacing w:line="480" w:lineRule="auto"/>
        <w:rPr>
          <w:rFonts w:ascii="Times New Roman" w:hAnsi="Times New Roman" w:cs="Times New Roman"/>
        </w:rPr>
      </w:pPr>
      <w:r>
        <w:rPr>
          <w:rFonts w:ascii="Times New Roman" w:hAnsi="Times New Roman" w:cs="Times New Roman"/>
        </w:rPr>
        <w:t xml:space="preserve">At a distance of 85 years, the ideologies in play make easy targets. Grasslands “turned over” by an agentless “plow” elide their seizure through violent acts of “Indian Removal” (juridical, military, and biopolitical) that the author will neither query nor name. “We seek to replace the vanished grass,” Thone concludes, yet fail to imagine reparations for the (putatively) “vanished” people, let alone to grasp how the two projects would be inseparable. Though a tone of regret replaces that of triumph, Thone’s grass-up, ecological retelling of political conflict leaves the fatalist logic of Manifest Destiny and its myth of the Vanishing Indian intact. </w:t>
      </w:r>
    </w:p>
    <w:p w14:paraId="0076DA44" w14:textId="5B0C0C6D" w:rsidR="00282C58"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Yet it is precisely this heady mix of ecological regret and ethno-cultural unaccountability that may make Thone’s New Deal “political ecology” a still-pertinent emblem for the state of our art. Rewriting episodes of imperial conquest from the angle of the grass, the effort prefigures </w:t>
      </w:r>
      <w:r>
        <w:rPr>
          <w:rFonts w:ascii="Times New Roman" w:hAnsi="Times New Roman" w:cs="Times New Roman"/>
        </w:rPr>
        <w:lastRenderedPageBreak/>
        <w:t xml:space="preserve">now familiar forms of ecologically-motivated “nonhuman turn” and their increasingly notorious political shortcomings </w:t>
      </w:r>
      <w:r w:rsidR="00801DD0">
        <w:rPr>
          <w:rFonts w:ascii="Times New Roman" w:hAnsi="Times New Roman" w:cs="Times New Roman"/>
        </w:rPr>
        <w:t>when it comes to</w:t>
      </w:r>
      <w:r>
        <w:rPr>
          <w:rFonts w:ascii="Times New Roman" w:hAnsi="Times New Roman" w:cs="Times New Roman"/>
        </w:rPr>
        <w:t xml:space="preserve"> those Sylvia Wynter names “Man’s human Others” (Wynter and Scott 174). Influential new materialist, object-oriented, </w:t>
      </w:r>
      <w:proofErr w:type="spellStart"/>
      <w:r>
        <w:rPr>
          <w:rFonts w:ascii="Times New Roman" w:hAnsi="Times New Roman" w:cs="Times New Roman"/>
        </w:rPr>
        <w:t>posthumanist</w:t>
      </w:r>
      <w:proofErr w:type="spellEnd"/>
      <w:r>
        <w:rPr>
          <w:rFonts w:ascii="Times New Roman" w:hAnsi="Times New Roman" w:cs="Times New Roman"/>
        </w:rPr>
        <w:t xml:space="preserve">, and Anthropocene theories have been charged </w:t>
      </w:r>
      <w:r w:rsidR="00801DD0">
        <w:rPr>
          <w:rFonts w:ascii="Times New Roman" w:hAnsi="Times New Roman" w:cs="Times New Roman"/>
        </w:rPr>
        <w:t xml:space="preserve">justly </w:t>
      </w:r>
      <w:r>
        <w:rPr>
          <w:rFonts w:ascii="Times New Roman" w:hAnsi="Times New Roman" w:cs="Times New Roman"/>
        </w:rPr>
        <w:t>with “resounding silence” on matters of race and colonial history, above all by scholars in Black</w:t>
      </w:r>
      <w:r w:rsidR="00801DD0">
        <w:rPr>
          <w:rFonts w:ascii="Times New Roman" w:hAnsi="Times New Roman" w:cs="Times New Roman"/>
        </w:rPr>
        <w:t xml:space="preserve"> </w:t>
      </w:r>
      <w:r>
        <w:rPr>
          <w:rFonts w:ascii="Times New Roman" w:hAnsi="Times New Roman" w:cs="Times New Roman"/>
        </w:rPr>
        <w:t xml:space="preserve">and critical ethnic studies whose thought, by force rather than belated epiphany, has proceeded in proximity to categories like animality, thing-hood and the land (Z. I. Jackson 216; </w:t>
      </w:r>
      <w:proofErr w:type="spellStart"/>
      <w:r>
        <w:rPr>
          <w:rFonts w:ascii="Times New Roman" w:hAnsi="Times New Roman" w:cs="Times New Roman"/>
        </w:rPr>
        <w:t>Karera</w:t>
      </w:r>
      <w:proofErr w:type="spellEnd"/>
      <w:r>
        <w:rPr>
          <w:rFonts w:ascii="Times New Roman" w:hAnsi="Times New Roman" w:cs="Times New Roman"/>
        </w:rPr>
        <w:t xml:space="preserve">, 34, 47). The elision of pertinent </w:t>
      </w:r>
      <w:r w:rsidRPr="00277C73">
        <w:rPr>
          <w:rFonts w:ascii="Times New Roman" w:hAnsi="Times New Roman" w:cs="Times New Roman"/>
          <w:bCs/>
        </w:rPr>
        <w:t>non-white</w:t>
      </w:r>
      <w:r>
        <w:rPr>
          <w:rFonts w:ascii="Times New Roman" w:hAnsi="Times New Roman" w:cs="Times New Roman"/>
          <w:bCs/>
        </w:rPr>
        <w:t>, non-</w:t>
      </w:r>
      <w:r w:rsidRPr="00277C73">
        <w:rPr>
          <w:rFonts w:ascii="Times New Roman" w:hAnsi="Times New Roman" w:cs="Times New Roman"/>
          <w:bCs/>
        </w:rPr>
        <w:t>Northern</w:t>
      </w:r>
      <w:r>
        <w:rPr>
          <w:rFonts w:ascii="Times New Roman" w:hAnsi="Times New Roman" w:cs="Times New Roman"/>
        </w:rPr>
        <w:t xml:space="preserve"> expertise marks </w:t>
      </w:r>
      <w:r w:rsidR="00801DD0">
        <w:rPr>
          <w:rFonts w:ascii="Times New Roman" w:hAnsi="Times New Roman" w:cs="Times New Roman"/>
        </w:rPr>
        <w:t>recent</w:t>
      </w:r>
      <w:r>
        <w:rPr>
          <w:rFonts w:ascii="Times New Roman" w:hAnsi="Times New Roman" w:cs="Times New Roman"/>
        </w:rPr>
        <w:t xml:space="preserve"> genealogy of “political ecology” as well. Giving the term </w:t>
      </w:r>
      <w:r w:rsidR="00801DD0">
        <w:rPr>
          <w:rFonts w:ascii="Times New Roman" w:hAnsi="Times New Roman" w:cs="Times New Roman"/>
        </w:rPr>
        <w:t>new</w:t>
      </w:r>
      <w:r>
        <w:rPr>
          <w:rFonts w:ascii="Times New Roman" w:hAnsi="Times New Roman" w:cs="Times New Roman"/>
        </w:rPr>
        <w:t xml:space="preserve"> life in </w:t>
      </w:r>
      <w:r>
        <w:rPr>
          <w:rFonts w:ascii="Times New Roman" w:hAnsi="Times New Roman" w:cs="Times New Roman"/>
          <w:i/>
        </w:rPr>
        <w:t xml:space="preserve">Vibrant </w:t>
      </w:r>
      <w:r w:rsidRPr="00EB0A2D">
        <w:rPr>
          <w:rFonts w:ascii="Times New Roman" w:hAnsi="Times New Roman" w:cs="Times New Roman"/>
          <w:i/>
        </w:rPr>
        <w:t>Matter</w:t>
      </w:r>
      <w:r>
        <w:rPr>
          <w:rFonts w:ascii="Times New Roman" w:hAnsi="Times New Roman" w:cs="Times New Roman"/>
        </w:rPr>
        <w:t xml:space="preserve">, Bennett neglected to acknowledge the precedence, or even the existence, of </w:t>
      </w:r>
      <w:r w:rsidR="00801DD0">
        <w:rPr>
          <w:rFonts w:ascii="Times New Roman" w:hAnsi="Times New Roman" w:cs="Times New Roman"/>
        </w:rPr>
        <w:t>the</w:t>
      </w:r>
      <w:r>
        <w:rPr>
          <w:rFonts w:ascii="Times New Roman" w:hAnsi="Times New Roman" w:cs="Times New Roman"/>
        </w:rPr>
        <w:t xml:space="preserve"> full-fledged academic discipline </w:t>
      </w:r>
      <w:r w:rsidR="00801DD0">
        <w:rPr>
          <w:rFonts w:ascii="Times New Roman" w:hAnsi="Times New Roman" w:cs="Times New Roman"/>
        </w:rPr>
        <w:t>that shares</w:t>
      </w:r>
      <w:r>
        <w:rPr>
          <w:rFonts w:ascii="Times New Roman" w:hAnsi="Times New Roman" w:cs="Times New Roman"/>
        </w:rPr>
        <w:t xml:space="preserve"> the same name. Centered in the </w:t>
      </w:r>
      <w:r w:rsidR="00801DD0">
        <w:rPr>
          <w:rFonts w:ascii="Times New Roman" w:hAnsi="Times New Roman" w:cs="Times New Roman"/>
        </w:rPr>
        <w:t xml:space="preserve">study of the </w:t>
      </w:r>
      <w:r>
        <w:rPr>
          <w:rFonts w:ascii="Times New Roman" w:hAnsi="Times New Roman" w:cs="Times New Roman"/>
        </w:rPr>
        <w:t xml:space="preserve">global South, Political Ecology was born among mid-century decolonization struggles and infused the purportedly apolitical natural science of ecology with the insights and methods </w:t>
      </w:r>
      <w:r w:rsidR="00801DD0">
        <w:rPr>
          <w:rFonts w:ascii="Times New Roman" w:hAnsi="Times New Roman" w:cs="Times New Roman"/>
        </w:rPr>
        <w:t xml:space="preserve">of critical geography, </w:t>
      </w:r>
      <w:r>
        <w:rPr>
          <w:rFonts w:ascii="Times New Roman" w:hAnsi="Times New Roman" w:cs="Times New Roman"/>
        </w:rPr>
        <w:t xml:space="preserve">Marxian </w:t>
      </w:r>
      <w:r w:rsidR="00801DD0">
        <w:rPr>
          <w:rFonts w:ascii="Times New Roman" w:hAnsi="Times New Roman" w:cs="Times New Roman"/>
        </w:rPr>
        <w:t>structural analysis</w:t>
      </w:r>
      <w:r>
        <w:rPr>
          <w:rFonts w:ascii="Times New Roman" w:hAnsi="Times New Roman" w:cs="Times New Roman"/>
        </w:rPr>
        <w:t>, cultural ecology, peasant and agrarian studies, and systems and dependency theory, frequently in open opposition to Third World development policies and open alliance with indigenous and peasant movements.</w:t>
      </w:r>
      <w:r>
        <w:rPr>
          <w:rStyle w:val="EndnoteReference"/>
          <w:rFonts w:ascii="Times New Roman" w:hAnsi="Times New Roman" w:cs="Times New Roman"/>
        </w:rPr>
        <w:endnoteReference w:id="1"/>
      </w:r>
      <w:r>
        <w:rPr>
          <w:rFonts w:ascii="Times New Roman" w:hAnsi="Times New Roman" w:cs="Times New Roman"/>
        </w:rPr>
        <w:t xml:space="preserve"> </w:t>
      </w:r>
    </w:p>
    <w:p w14:paraId="6AA022FD" w14:textId="05CF3143" w:rsidR="00282C58"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What is the connection between eliding minoritized people and thought, in some variants </w:t>
      </w:r>
      <w:r w:rsidR="00801DD0">
        <w:rPr>
          <w:rFonts w:ascii="Times New Roman" w:hAnsi="Times New Roman" w:cs="Times New Roman"/>
        </w:rPr>
        <w:t>“</w:t>
      </w:r>
      <w:r>
        <w:rPr>
          <w:rFonts w:ascii="Times New Roman" w:hAnsi="Times New Roman" w:cs="Times New Roman"/>
        </w:rPr>
        <w:t>political ecology,</w:t>
      </w:r>
      <w:r w:rsidR="00801DD0">
        <w:rPr>
          <w:rFonts w:ascii="Times New Roman" w:hAnsi="Times New Roman" w:cs="Times New Roman"/>
        </w:rPr>
        <w:t>”</w:t>
      </w:r>
      <w:r>
        <w:rPr>
          <w:rFonts w:ascii="Times New Roman" w:hAnsi="Times New Roman" w:cs="Times New Roman"/>
        </w:rPr>
        <w:t xml:space="preserve"> and </w:t>
      </w:r>
      <w:r w:rsidR="00801DD0">
        <w:rPr>
          <w:rFonts w:ascii="Times New Roman" w:hAnsi="Times New Roman" w:cs="Times New Roman"/>
        </w:rPr>
        <w:t>the tendency to figure</w:t>
      </w:r>
      <w:r>
        <w:rPr>
          <w:rFonts w:ascii="Times New Roman" w:hAnsi="Times New Roman" w:cs="Times New Roman"/>
        </w:rPr>
        <w:t xml:space="preserve"> climate catastrophe as a modality of their revenge? In what ways does “Anthropocene” discourse license again, and with all scientific rigor, </w:t>
      </w:r>
      <w:r w:rsidR="00801DD0">
        <w:rPr>
          <w:rFonts w:ascii="Times New Roman" w:hAnsi="Times New Roman" w:cs="Times New Roman"/>
        </w:rPr>
        <w:t>an understanding of</w:t>
      </w:r>
      <w:r>
        <w:rPr>
          <w:rFonts w:ascii="Times New Roman" w:hAnsi="Times New Roman" w:cs="Times New Roman"/>
        </w:rPr>
        <w:t xml:space="preserve"> the weather as payback for crimes of history</w:t>
      </w:r>
      <w:r w:rsidR="00801DD0">
        <w:rPr>
          <w:rFonts w:ascii="Times New Roman" w:hAnsi="Times New Roman" w:cs="Times New Roman"/>
        </w:rPr>
        <w:t>? Can such</w:t>
      </w:r>
      <w:r>
        <w:rPr>
          <w:rFonts w:ascii="Times New Roman" w:hAnsi="Times New Roman" w:cs="Times New Roman"/>
        </w:rPr>
        <w:t xml:space="preserve"> moralization constitute anything other than repressed theology? My echo between “ecological” and </w:t>
      </w:r>
      <w:r>
        <w:rPr>
          <w:rFonts w:ascii="Times New Roman" w:hAnsi="Times New Roman" w:cs="Times New Roman"/>
          <w:i/>
        </w:rPr>
        <w:t xml:space="preserve">divine </w:t>
      </w:r>
      <w:r>
        <w:rPr>
          <w:rFonts w:ascii="Times New Roman" w:hAnsi="Times New Roman" w:cs="Times New Roman"/>
        </w:rPr>
        <w:t xml:space="preserve">retribution, between the “Year of Jubilee” and “ecological jubilee,” is intended to welcome this </w:t>
      </w:r>
      <w:r w:rsidR="00801DD0">
        <w:rPr>
          <w:rFonts w:ascii="Times New Roman" w:hAnsi="Times New Roman" w:cs="Times New Roman"/>
        </w:rPr>
        <w:t xml:space="preserve">latter </w:t>
      </w:r>
      <w:r>
        <w:rPr>
          <w:rFonts w:ascii="Times New Roman" w:hAnsi="Times New Roman" w:cs="Times New Roman"/>
        </w:rPr>
        <w:t xml:space="preserve">question. The following contribution to the </w:t>
      </w:r>
      <w:r w:rsidR="00801DD0">
        <w:rPr>
          <w:rFonts w:ascii="Times New Roman" w:hAnsi="Times New Roman" w:cs="Times New Roman"/>
        </w:rPr>
        <w:t>problem</w:t>
      </w:r>
      <w:r>
        <w:rPr>
          <w:rFonts w:ascii="Times New Roman" w:hAnsi="Times New Roman" w:cs="Times New Roman"/>
        </w:rPr>
        <w:t xml:space="preserve"> of Euro-American “political ecology” seeks to explore this ideologically fraught mode of merging, or submerging, human histories of </w:t>
      </w:r>
      <w:r>
        <w:rPr>
          <w:rFonts w:ascii="Times New Roman" w:hAnsi="Times New Roman" w:cs="Times New Roman"/>
        </w:rPr>
        <w:lastRenderedPageBreak/>
        <w:t>exploitation into the action of (also exploited) terrestrial elements – including some improbably radical, utopian variations on the theme.</w:t>
      </w:r>
    </w:p>
    <w:p w14:paraId="1C6B3E46" w14:textId="18FD2FE0" w:rsidR="00282C58"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Limits of time and training do not permit me to remedy the missed encounter between the two materialist formations of “political ecology” sketched above – the one a critical natural and social science, the other a </w:t>
      </w:r>
      <w:proofErr w:type="spellStart"/>
      <w:r>
        <w:rPr>
          <w:rFonts w:ascii="Times New Roman" w:hAnsi="Times New Roman" w:cs="Times New Roman"/>
        </w:rPr>
        <w:t>posthumanistic</w:t>
      </w:r>
      <w:proofErr w:type="spellEnd"/>
      <w:r>
        <w:rPr>
          <w:rFonts w:ascii="Times New Roman" w:hAnsi="Times New Roman" w:cs="Times New Roman"/>
        </w:rPr>
        <w:t xml:space="preserve"> ontology of relation – by properly interdisciplinary, hemispheric means. What I can do is plumb my European Romantic archive for the site that prefigures this encounter with the greatest intensity, soliciting a practice of reading informed by critical ecologies of race. This site is the highly vulnerable, even confused conjuncture between materialist natural philosophy, Jacobin internationalism, anti-slavery and commercial empire bodied forth as </w:t>
      </w:r>
      <w:r>
        <w:rPr>
          <w:rFonts w:ascii="Times New Roman" w:hAnsi="Times New Roman" w:cs="Times New Roman"/>
          <w:i/>
        </w:rPr>
        <w:t>botany</w:t>
      </w:r>
      <w:r>
        <w:rPr>
          <w:rFonts w:ascii="Times New Roman" w:hAnsi="Times New Roman" w:cs="Times New Roman"/>
        </w:rPr>
        <w:t xml:space="preserve"> (c.f. “We Fight for Grass”) in Erasmus Darwin’s 1791 epic, </w:t>
      </w:r>
      <w:r>
        <w:rPr>
          <w:rFonts w:ascii="Times New Roman" w:hAnsi="Times New Roman" w:cs="Times New Roman"/>
          <w:i/>
        </w:rPr>
        <w:t>The Economy of Vegetation.</w:t>
      </w:r>
      <w:r>
        <w:rPr>
          <w:rFonts w:ascii="Times New Roman" w:hAnsi="Times New Roman" w:cs="Times New Roman"/>
        </w:rPr>
        <w:t xml:space="preserve"> According to the wider logic of “ecological retribution” and “ecological jubilee” that</w:t>
      </w:r>
      <w:r w:rsidR="00801DD0">
        <w:rPr>
          <w:rFonts w:ascii="Times New Roman" w:hAnsi="Times New Roman" w:cs="Times New Roman"/>
        </w:rPr>
        <w:t xml:space="preserve"> the present article will</w:t>
      </w:r>
      <w:r>
        <w:rPr>
          <w:rFonts w:ascii="Times New Roman" w:hAnsi="Times New Roman" w:cs="Times New Roman"/>
        </w:rPr>
        <w:t xml:space="preserve"> illuminate primarily through Darwin’s materialist epic and associated satire, elements of exploited earth </w:t>
      </w:r>
      <w:r w:rsidRPr="002044E6">
        <w:rPr>
          <w:rFonts w:ascii="Times New Roman" w:hAnsi="Times New Roman" w:cs="Times New Roman"/>
          <w:i/>
        </w:rPr>
        <w:t>and</w:t>
      </w:r>
      <w:r>
        <w:rPr>
          <w:rFonts w:ascii="Times New Roman" w:hAnsi="Times New Roman" w:cs="Times New Roman"/>
        </w:rPr>
        <w:t xml:space="preserve"> dispossessed people conspire to avenge or overthrow </w:t>
      </w:r>
      <w:r w:rsidR="00801DD0">
        <w:rPr>
          <w:rFonts w:ascii="Times New Roman" w:hAnsi="Times New Roman" w:cs="Times New Roman"/>
        </w:rPr>
        <w:t>regimes of colonization, expropriation, and enslavement</w:t>
      </w:r>
      <w:r>
        <w:rPr>
          <w:rFonts w:ascii="Times New Roman" w:hAnsi="Times New Roman" w:cs="Times New Roman"/>
        </w:rPr>
        <w:t xml:space="preserve">. In so doing, they contest at a stroke the progress of empire, the rule of “natural law,” and </w:t>
      </w:r>
      <w:r w:rsidR="00801DD0">
        <w:rPr>
          <w:rFonts w:ascii="Times New Roman" w:hAnsi="Times New Roman" w:cs="Times New Roman"/>
        </w:rPr>
        <w:t>any</w:t>
      </w:r>
      <w:r>
        <w:rPr>
          <w:rFonts w:ascii="Times New Roman" w:hAnsi="Times New Roman" w:cs="Times New Roman"/>
        </w:rPr>
        <w:t xml:space="preserve"> normative expectations </w:t>
      </w:r>
      <w:r w:rsidR="00801DD0">
        <w:rPr>
          <w:rFonts w:ascii="Times New Roman" w:hAnsi="Times New Roman" w:cs="Times New Roman"/>
        </w:rPr>
        <w:t>about</w:t>
      </w:r>
      <w:r>
        <w:rPr>
          <w:rFonts w:ascii="Times New Roman" w:hAnsi="Times New Roman" w:cs="Times New Roman"/>
        </w:rPr>
        <w:t xml:space="preserve"> which kinds of terrestrial being are capable of moral and political action. </w:t>
      </w:r>
    </w:p>
    <w:p w14:paraId="5940B3C2" w14:textId="74D3DDA7" w:rsidR="00282C58" w:rsidRDefault="00282C58" w:rsidP="002105A7">
      <w:pPr>
        <w:spacing w:line="480" w:lineRule="auto"/>
        <w:ind w:firstLine="720"/>
        <w:rPr>
          <w:rFonts w:ascii="Times New Roman" w:hAnsi="Times New Roman" w:cs="Times New Roman"/>
        </w:rPr>
      </w:pPr>
      <w:r>
        <w:rPr>
          <w:rFonts w:ascii="Times New Roman" w:hAnsi="Times New Roman" w:cs="Times New Roman"/>
        </w:rPr>
        <w:t>The first part of this essay locates the poetic and political roots of Jacobin ecological jubilee in Golden Age pastoral</w:t>
      </w:r>
      <w:r w:rsidR="00801DD0">
        <w:rPr>
          <w:rFonts w:ascii="Times New Roman" w:hAnsi="Times New Roman" w:cs="Times New Roman"/>
        </w:rPr>
        <w:t xml:space="preserve">, with </w:t>
      </w:r>
      <w:r>
        <w:rPr>
          <w:rFonts w:ascii="Times New Roman" w:hAnsi="Times New Roman" w:cs="Times New Roman"/>
        </w:rPr>
        <w:t>its peculiar credulity regarding the political partisanship of other-than-human natures. Darwin’s engagement with this tradition is never finally dissociable from the English Enlightenment ideologies of which his “Lunar Society” circle formed the liberal and dissenting vanguard</w:t>
      </w:r>
      <w:r w:rsidR="00801DD0">
        <w:rPr>
          <w:rFonts w:ascii="Times New Roman" w:hAnsi="Times New Roman" w:cs="Times New Roman"/>
        </w:rPr>
        <w:t>, including</w:t>
      </w:r>
      <w:r>
        <w:rPr>
          <w:rFonts w:ascii="Times New Roman" w:hAnsi="Times New Roman" w:cs="Times New Roman"/>
        </w:rPr>
        <w:t xml:space="preserve"> familiar and </w:t>
      </w:r>
      <w:r w:rsidR="00801DD0">
        <w:rPr>
          <w:rFonts w:ascii="Times New Roman" w:hAnsi="Times New Roman" w:cs="Times New Roman"/>
        </w:rPr>
        <w:t xml:space="preserve">still </w:t>
      </w:r>
      <w:r>
        <w:rPr>
          <w:rFonts w:ascii="Times New Roman" w:hAnsi="Times New Roman" w:cs="Times New Roman"/>
        </w:rPr>
        <w:t xml:space="preserve">fatal, forms of techno-utopian optimism. Yet I attempt to isolate that aspect of Darwin’s techno-pastoral that exceeded such mystifications and apologetics, frightening his contemporaries with a vision of communal luxury </w:t>
      </w:r>
      <w:r>
        <w:rPr>
          <w:rFonts w:ascii="Times New Roman" w:hAnsi="Times New Roman" w:cs="Times New Roman"/>
        </w:rPr>
        <w:lastRenderedPageBreak/>
        <w:t xml:space="preserve">that extended past both the rights-bearing category of the citizen-subject and the </w:t>
      </w:r>
      <w:r w:rsidR="00801DD0">
        <w:rPr>
          <w:rFonts w:ascii="Times New Roman" w:hAnsi="Times New Roman" w:cs="Times New Roman"/>
        </w:rPr>
        <w:t>purportedly</w:t>
      </w:r>
      <w:r>
        <w:rPr>
          <w:rFonts w:ascii="Times New Roman" w:hAnsi="Times New Roman" w:cs="Times New Roman"/>
        </w:rPr>
        <w:t xml:space="preserve"> universal community of humanitarian sentiment, into the (supposedly) extra-political </w:t>
      </w:r>
      <w:r w:rsidR="00801DD0">
        <w:rPr>
          <w:rFonts w:ascii="Times New Roman" w:hAnsi="Times New Roman" w:cs="Times New Roman"/>
        </w:rPr>
        <w:t>terrain</w:t>
      </w:r>
      <w:r>
        <w:rPr>
          <w:rFonts w:ascii="Times New Roman" w:hAnsi="Times New Roman" w:cs="Times New Roman"/>
        </w:rPr>
        <w:t xml:space="preserve"> of the earth.</w:t>
      </w:r>
      <w:r w:rsidR="005F474C">
        <w:rPr>
          <w:rStyle w:val="EndnoteReference"/>
          <w:rFonts w:ascii="Times New Roman" w:hAnsi="Times New Roman" w:cs="Times New Roman"/>
        </w:rPr>
        <w:endnoteReference w:id="2"/>
      </w:r>
      <w:r>
        <w:rPr>
          <w:rFonts w:ascii="Times New Roman" w:hAnsi="Times New Roman" w:cs="Times New Roman"/>
        </w:rPr>
        <w:t xml:space="preserve"> </w:t>
      </w:r>
    </w:p>
    <w:p w14:paraId="223CF963" w14:textId="01D93A8B" w:rsidR="00282C58"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Turning from ecological jubilee to ecological retribution, the second part of this essay delves into the most geological </w:t>
      </w:r>
      <w:r w:rsidRPr="009744B1">
        <w:rPr>
          <w:rFonts w:ascii="Times New Roman" w:hAnsi="Times New Roman" w:cs="Times New Roman"/>
          <w:i/>
        </w:rPr>
        <w:t>and</w:t>
      </w:r>
      <w:r>
        <w:rPr>
          <w:rFonts w:ascii="Times New Roman" w:hAnsi="Times New Roman" w:cs="Times New Roman"/>
        </w:rPr>
        <w:t xml:space="preserve"> abolitionist Canto of Darwin’s </w:t>
      </w:r>
      <w:r>
        <w:rPr>
          <w:rFonts w:ascii="Times New Roman" w:hAnsi="Times New Roman" w:cs="Times New Roman"/>
          <w:i/>
        </w:rPr>
        <w:t xml:space="preserve">Economy of </w:t>
      </w:r>
      <w:r w:rsidRPr="00BD53D6">
        <w:rPr>
          <w:rFonts w:ascii="Times New Roman" w:hAnsi="Times New Roman" w:cs="Times New Roman"/>
          <w:i/>
        </w:rPr>
        <w:t>Vegetation</w:t>
      </w:r>
      <w:r>
        <w:rPr>
          <w:rFonts w:ascii="Times New Roman" w:hAnsi="Times New Roman" w:cs="Times New Roman"/>
        </w:rPr>
        <w:t xml:space="preserve">, teasing out the overdetermined connections between racialized blackness and the energetic humus of appropriated earth that Darwin’s poetry confusedly mobilizes. The section focuses on Darwin’s repeated engagements with the period’s most iconic anti-slavery icon, Josiah Wedgwood’s mass-produced cameo of a pleading slave in chains. I argue that Darwin’s due diligence to the extractive sources of industrial manufacture and geological knowledge combines with his “relief poetics” – a compositional commitment to bestowing figure on the material that usually passes for ground – to issue in distinctly anti-humanitarian and illiberal incitements to vengeance against slavery and colonization. In the militant visions of ecological retribution that ensue by the close of this “Earth Canto,” human and inhuman victims of this process collaborate </w:t>
      </w:r>
      <w:r w:rsidRPr="00E618FE">
        <w:rPr>
          <w:rFonts w:ascii="Times New Roman" w:hAnsi="Times New Roman" w:cs="Times New Roman"/>
          <w:i/>
          <w:iCs/>
        </w:rPr>
        <w:t>to inhume</w:t>
      </w:r>
      <w:r>
        <w:rPr>
          <w:rFonts w:ascii="Times New Roman" w:hAnsi="Times New Roman" w:cs="Times New Roman"/>
        </w:rPr>
        <w:t xml:space="preserve"> the trans-Atlantic traffic known as “</w:t>
      </w:r>
      <w:r w:rsidR="00801DD0">
        <w:rPr>
          <w:rFonts w:ascii="Times New Roman" w:hAnsi="Times New Roman" w:cs="Times New Roman"/>
        </w:rPr>
        <w:t>T</w:t>
      </w:r>
      <w:r>
        <w:rPr>
          <w:rFonts w:ascii="Times New Roman" w:hAnsi="Times New Roman" w:cs="Times New Roman"/>
        </w:rPr>
        <w:t>he Inhuman Trade.”</w:t>
      </w:r>
    </w:p>
    <w:p w14:paraId="183811A0" w14:textId="77777777" w:rsidR="00282C58" w:rsidRPr="00207C8A"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In contrast to the present vogue for levelling hierarchies in the domain of ontology, I argue, Darwin’s </w:t>
      </w:r>
      <w:r>
        <w:rPr>
          <w:rFonts w:ascii="Times New Roman" w:hAnsi="Times New Roman" w:cs="Times New Roman"/>
          <w:i/>
          <w:iCs/>
        </w:rPr>
        <w:t>Economy of Vegetation</w:t>
      </w:r>
      <w:r>
        <w:rPr>
          <w:rFonts w:ascii="Times New Roman" w:hAnsi="Times New Roman" w:cs="Times New Roman"/>
        </w:rPr>
        <w:t xml:space="preserve"> belongs to the prehistory of ecological </w:t>
      </w:r>
      <w:r w:rsidRPr="00816766">
        <w:rPr>
          <w:rFonts w:ascii="Times New Roman" w:hAnsi="Times New Roman" w:cs="Times New Roman"/>
        </w:rPr>
        <w:t>reckoning</w:t>
      </w:r>
      <w:r>
        <w:rPr>
          <w:rFonts w:ascii="Times New Roman" w:hAnsi="Times New Roman" w:cs="Times New Roman"/>
        </w:rPr>
        <w:t xml:space="preserve"> with social class, racial caste, and colonial history – that is, with the differential distribution of harm, culpability, resistance and reparation that is the substance of ecological </w:t>
      </w:r>
      <w:r w:rsidRPr="00801DD0">
        <w:rPr>
          <w:rFonts w:ascii="Times New Roman" w:hAnsi="Times New Roman" w:cs="Times New Roman"/>
          <w:i/>
          <w:iCs/>
        </w:rPr>
        <w:t>justice</w:t>
      </w:r>
      <w:r>
        <w:rPr>
          <w:rFonts w:ascii="Times New Roman" w:hAnsi="Times New Roman" w:cs="Times New Roman"/>
        </w:rPr>
        <w:t xml:space="preserve">. Taken together, the Jacobin and Abolitionist dimensions of his materialist “economy of nature” stand to illuminate, in their intersection, the ideological and utopian horizons of a genuinely </w:t>
      </w:r>
      <w:r>
        <w:rPr>
          <w:rFonts w:ascii="Times New Roman" w:hAnsi="Times New Roman" w:cs="Times New Roman"/>
          <w:i/>
          <w:iCs/>
        </w:rPr>
        <w:t xml:space="preserve">political </w:t>
      </w:r>
      <w:r>
        <w:rPr>
          <w:rFonts w:ascii="Times New Roman" w:hAnsi="Times New Roman" w:cs="Times New Roman"/>
        </w:rPr>
        <w:t xml:space="preserve">ecology. </w:t>
      </w:r>
    </w:p>
    <w:p w14:paraId="3A08E59E" w14:textId="77777777" w:rsidR="00282C58" w:rsidRPr="00785741" w:rsidRDefault="00282C58" w:rsidP="00282C58">
      <w:pPr>
        <w:pStyle w:val="ListParagraph"/>
        <w:numPr>
          <w:ilvl w:val="0"/>
          <w:numId w:val="1"/>
        </w:numPr>
        <w:jc w:val="center"/>
        <w:rPr>
          <w:rFonts w:ascii="Times New Roman" w:hAnsi="Times New Roman" w:cs="Times New Roman"/>
        </w:rPr>
      </w:pPr>
      <w:r w:rsidRPr="00785741">
        <w:rPr>
          <w:rFonts w:ascii="Times New Roman" w:hAnsi="Times New Roman" w:cs="Times New Roman"/>
        </w:rPr>
        <w:t>JACOBIN PASTORAL, or, PLANTS WITHOUT PANTS</w:t>
      </w:r>
    </w:p>
    <w:p w14:paraId="025DA49C" w14:textId="77777777" w:rsidR="00282C58" w:rsidRDefault="00282C58" w:rsidP="00282C58"/>
    <w:p w14:paraId="2CE1DE6B" w14:textId="587E290E" w:rsidR="00282C58" w:rsidRDefault="00282C58" w:rsidP="00801DD0">
      <w:pPr>
        <w:spacing w:line="480" w:lineRule="auto"/>
        <w:ind w:firstLine="720"/>
        <w:rPr>
          <w:rFonts w:ascii="Times New Roman" w:eastAsia="STSong" w:hAnsi="Times New Roman" w:cs="Times New Roman"/>
        </w:rPr>
      </w:pPr>
      <w:r w:rsidRPr="00A6005D">
        <w:rPr>
          <w:rFonts w:ascii="Times New Roman" w:hAnsi="Times New Roman" w:cs="Times New Roman"/>
        </w:rPr>
        <w:lastRenderedPageBreak/>
        <w:t>After several decades of restitution by historians of literature and science, Erasmus Darwin’s encyclopedic oeuvre at last requires no general introduction</w:t>
      </w:r>
      <w:r>
        <w:rPr>
          <w:rFonts w:ascii="Times New Roman" w:hAnsi="Times New Roman" w:cs="Times New Roman"/>
        </w:rPr>
        <w:t xml:space="preserve"> in a venue such as this</w:t>
      </w:r>
      <w:r w:rsidRPr="00A6005D">
        <w:rPr>
          <w:rFonts w:ascii="Times New Roman" w:hAnsi="Times New Roman" w:cs="Times New Roman"/>
        </w:rPr>
        <w:t>.</w:t>
      </w:r>
      <w:r w:rsidRPr="00A6005D">
        <w:rPr>
          <w:rStyle w:val="EndnoteReference"/>
          <w:rFonts w:ascii="Times New Roman" w:hAnsi="Times New Roman" w:cs="Times New Roman"/>
        </w:rPr>
        <w:endnoteReference w:id="3"/>
      </w:r>
      <w:r w:rsidRPr="00A6005D">
        <w:rPr>
          <w:rFonts w:ascii="Times New Roman" w:hAnsi="Times New Roman" w:cs="Times New Roman"/>
        </w:rPr>
        <w:t xml:space="preserve"> </w:t>
      </w:r>
      <w:r>
        <w:rPr>
          <w:rFonts w:ascii="Times New Roman" w:hAnsi="Times New Roman" w:cs="Times New Roman"/>
        </w:rPr>
        <w:t xml:space="preserve">Despite the long-term triumph of a </w:t>
      </w:r>
      <w:r w:rsidRPr="00A6005D">
        <w:rPr>
          <w:rFonts w:ascii="Times New Roman" w:hAnsi="Times New Roman" w:cs="Times New Roman"/>
        </w:rPr>
        <w:t xml:space="preserve">rival Romantic aesthetics </w:t>
      </w:r>
      <w:r>
        <w:rPr>
          <w:rFonts w:ascii="Times New Roman" w:hAnsi="Times New Roman" w:cs="Times New Roman"/>
        </w:rPr>
        <w:t xml:space="preserve">that noisily broke with the doctor-poet’s prosody, philosophy and politics, </w:t>
      </w:r>
      <w:r w:rsidRPr="00A6005D">
        <w:rPr>
          <w:rFonts w:ascii="Times New Roman" w:hAnsi="Times New Roman" w:cs="Times New Roman"/>
          <w:i/>
        </w:rPr>
        <w:t>The Botanic Garden</w:t>
      </w:r>
      <w:r w:rsidRPr="00A6005D">
        <w:rPr>
          <w:rFonts w:ascii="Times New Roman" w:hAnsi="Times New Roman" w:cs="Times New Roman"/>
        </w:rPr>
        <w:t xml:space="preserve"> (1791) was quite simply “the most popular and the most controversial nature poem of the 1790s” (</w:t>
      </w:r>
      <w:proofErr w:type="spellStart"/>
      <w:r w:rsidRPr="00A6005D">
        <w:rPr>
          <w:rFonts w:ascii="Times New Roman" w:hAnsi="Times New Roman" w:cs="Times New Roman"/>
        </w:rPr>
        <w:t>Bewell</w:t>
      </w:r>
      <w:proofErr w:type="spellEnd"/>
      <w:r w:rsidRPr="00A6005D">
        <w:rPr>
          <w:rFonts w:ascii="Times New Roman" w:hAnsi="Times New Roman" w:cs="Times New Roman"/>
        </w:rPr>
        <w:t xml:space="preserve"> 2017, 53). </w:t>
      </w:r>
      <w:r>
        <w:rPr>
          <w:rFonts w:ascii="Times New Roman" w:hAnsi="Times New Roman" w:cs="Times New Roman"/>
        </w:rPr>
        <w:t>T</w:t>
      </w:r>
      <w:r w:rsidR="00801DD0">
        <w:rPr>
          <w:rFonts w:ascii="Times New Roman" w:hAnsi="Times New Roman" w:cs="Times New Roman"/>
        </w:rPr>
        <w:t>h</w:t>
      </w:r>
      <w:r>
        <w:rPr>
          <w:rFonts w:ascii="Times New Roman" w:hAnsi="Times New Roman" w:cs="Times New Roman"/>
        </w:rPr>
        <w:t>e poem</w:t>
      </w:r>
      <w:r w:rsidR="00801DD0">
        <w:rPr>
          <w:rFonts w:ascii="Times New Roman" w:hAnsi="Times New Roman" w:cs="Times New Roman"/>
        </w:rPr>
        <w:t xml:space="preserve"> in fact comprises </w:t>
      </w:r>
      <w:r>
        <w:rPr>
          <w:rFonts w:ascii="Times New Roman" w:hAnsi="Times New Roman" w:cs="Times New Roman"/>
        </w:rPr>
        <w:t>two, epic, didactic parts</w:t>
      </w:r>
      <w:r w:rsidR="00801DD0">
        <w:rPr>
          <w:rFonts w:ascii="Times New Roman" w:hAnsi="Times New Roman" w:cs="Times New Roman"/>
        </w:rPr>
        <w:t xml:space="preserve">, </w:t>
      </w:r>
      <w:r w:rsidRPr="00A6005D">
        <w:rPr>
          <w:rFonts w:ascii="Times New Roman" w:hAnsi="Times New Roman" w:cs="Times New Roman"/>
          <w:i/>
        </w:rPr>
        <w:t xml:space="preserve">The Economy of </w:t>
      </w:r>
      <w:r w:rsidRPr="00643BF8">
        <w:rPr>
          <w:rFonts w:ascii="Times New Roman" w:hAnsi="Times New Roman" w:cs="Times New Roman"/>
          <w:i/>
        </w:rPr>
        <w:t>Vegetation</w:t>
      </w:r>
      <w:r>
        <w:rPr>
          <w:rFonts w:ascii="Times New Roman" w:hAnsi="Times New Roman" w:cs="Times New Roman"/>
          <w:iCs/>
        </w:rPr>
        <w:t xml:space="preserve"> and</w:t>
      </w:r>
      <w:r w:rsidRPr="00A6005D">
        <w:rPr>
          <w:rFonts w:ascii="Times New Roman" w:hAnsi="Times New Roman" w:cs="Times New Roman"/>
        </w:rPr>
        <w:t xml:space="preserve"> </w:t>
      </w:r>
      <w:r w:rsidRPr="00A6005D">
        <w:rPr>
          <w:rFonts w:ascii="Times New Roman" w:hAnsi="Times New Roman" w:cs="Times New Roman"/>
          <w:i/>
        </w:rPr>
        <w:t>The Loves of the Plants</w:t>
      </w:r>
      <w:r w:rsidR="00801DD0">
        <w:rPr>
          <w:rFonts w:ascii="Times New Roman" w:hAnsi="Times New Roman" w:cs="Times New Roman"/>
          <w:iCs/>
        </w:rPr>
        <w:t>.</w:t>
      </w:r>
      <w:r w:rsidRPr="00643BF8">
        <w:rPr>
          <w:rStyle w:val="EndnoteReference"/>
          <w:rFonts w:ascii="Times New Roman" w:hAnsi="Times New Roman" w:cs="Times New Roman"/>
          <w:iCs/>
        </w:rPr>
        <w:endnoteReference w:id="4"/>
      </w:r>
      <w:r>
        <w:rPr>
          <w:rFonts w:ascii="Times New Roman" w:hAnsi="Times New Roman" w:cs="Times New Roman"/>
          <w:i/>
          <w:iCs/>
        </w:rPr>
        <w:t xml:space="preserve"> </w:t>
      </w:r>
      <w:r>
        <w:rPr>
          <w:rFonts w:ascii="Times New Roman" w:eastAsia="STSong" w:hAnsi="Times New Roman" w:cs="Times New Roman"/>
        </w:rPr>
        <w:t xml:space="preserve">Though the </w:t>
      </w:r>
      <w:r>
        <w:rPr>
          <w:rFonts w:ascii="Times New Roman" w:eastAsia="STSong" w:hAnsi="Times New Roman" w:cs="Times New Roman"/>
          <w:i/>
        </w:rPr>
        <w:t>Loves</w:t>
      </w:r>
      <w:r>
        <w:rPr>
          <w:rFonts w:ascii="Times New Roman" w:eastAsia="STSong" w:hAnsi="Times New Roman" w:cs="Times New Roman"/>
        </w:rPr>
        <w:t xml:space="preserve">’ racy animations (indeed, </w:t>
      </w:r>
      <w:proofErr w:type="spellStart"/>
      <w:r>
        <w:rPr>
          <w:rFonts w:ascii="Times New Roman" w:eastAsia="STSong" w:hAnsi="Times New Roman" w:cs="Times New Roman"/>
        </w:rPr>
        <w:t>animalizations</w:t>
      </w:r>
      <w:proofErr w:type="spellEnd"/>
      <w:r>
        <w:rPr>
          <w:rFonts w:ascii="Times New Roman" w:eastAsia="STSong" w:hAnsi="Times New Roman" w:cs="Times New Roman"/>
        </w:rPr>
        <w:t xml:space="preserve">) of plant sexuality will re-enter this inquiry, our </w:t>
      </w:r>
      <w:r w:rsidR="00801DD0">
        <w:rPr>
          <w:rFonts w:ascii="Times New Roman" w:eastAsia="STSong" w:hAnsi="Times New Roman" w:cs="Times New Roman"/>
        </w:rPr>
        <w:t>ultimate</w:t>
      </w:r>
      <w:r>
        <w:rPr>
          <w:rFonts w:ascii="Times New Roman" w:eastAsia="STSong" w:hAnsi="Times New Roman" w:cs="Times New Roman"/>
        </w:rPr>
        <w:t xml:space="preserve"> focus is </w:t>
      </w:r>
      <w:r>
        <w:rPr>
          <w:rFonts w:ascii="Times New Roman" w:eastAsia="STSong" w:hAnsi="Times New Roman" w:cs="Times New Roman"/>
          <w:i/>
        </w:rPr>
        <w:t>The Economy of Vegetation</w:t>
      </w:r>
      <w:r>
        <w:rPr>
          <w:rFonts w:ascii="Times New Roman" w:eastAsia="STSong" w:hAnsi="Times New Roman" w:cs="Times New Roman"/>
        </w:rPr>
        <w:t xml:space="preserve">. </w:t>
      </w:r>
      <w:r w:rsidRPr="00380AD7">
        <w:rPr>
          <w:rFonts w:ascii="Times New Roman" w:eastAsia="STSong" w:hAnsi="Times New Roman" w:cs="Times New Roman"/>
        </w:rPr>
        <w:t xml:space="preserve">Following the Lucretian trick of shifting focus from </w:t>
      </w:r>
      <w:r>
        <w:rPr>
          <w:rFonts w:ascii="Times New Roman" w:eastAsia="STSong" w:hAnsi="Times New Roman" w:cs="Times New Roman"/>
        </w:rPr>
        <w:t xml:space="preserve">single, </w:t>
      </w:r>
      <w:r w:rsidRPr="00380AD7">
        <w:rPr>
          <w:rFonts w:ascii="Times New Roman" w:eastAsia="STSong" w:hAnsi="Times New Roman" w:cs="Times New Roman"/>
        </w:rPr>
        <w:t xml:space="preserve">bounded, </w:t>
      </w:r>
      <w:r>
        <w:rPr>
          <w:rFonts w:ascii="Times New Roman" w:eastAsia="STSong" w:hAnsi="Times New Roman" w:cs="Times New Roman"/>
        </w:rPr>
        <w:t>perceptible</w:t>
      </w:r>
      <w:r w:rsidRPr="00380AD7">
        <w:rPr>
          <w:rFonts w:ascii="Times New Roman" w:eastAsia="STSong" w:hAnsi="Times New Roman" w:cs="Times New Roman"/>
        </w:rPr>
        <w:t xml:space="preserve"> bodies to the plural, </w:t>
      </w:r>
      <w:r>
        <w:rPr>
          <w:rFonts w:ascii="Times New Roman" w:eastAsia="STSong" w:hAnsi="Times New Roman" w:cs="Times New Roman"/>
        </w:rPr>
        <w:t>subliminal, elemental</w:t>
      </w:r>
      <w:r w:rsidRPr="00380AD7">
        <w:rPr>
          <w:rFonts w:ascii="Times New Roman" w:eastAsia="STSong" w:hAnsi="Times New Roman" w:cs="Times New Roman"/>
        </w:rPr>
        <w:t xml:space="preserve"> media that pass through and between</w:t>
      </w:r>
      <w:r>
        <w:rPr>
          <w:rFonts w:ascii="Times New Roman" w:eastAsia="STSong" w:hAnsi="Times New Roman" w:cs="Times New Roman"/>
        </w:rPr>
        <w:t xml:space="preserve"> </w:t>
      </w:r>
      <w:r w:rsidRPr="00380AD7">
        <w:rPr>
          <w:rFonts w:ascii="Times New Roman" w:eastAsia="STSong" w:hAnsi="Times New Roman" w:cs="Times New Roman"/>
        </w:rPr>
        <w:t xml:space="preserve">them, </w:t>
      </w:r>
      <w:r w:rsidRPr="00380AD7">
        <w:rPr>
          <w:rFonts w:ascii="Times New Roman" w:eastAsia="STSong" w:hAnsi="Times New Roman" w:cs="Times New Roman"/>
          <w:i/>
        </w:rPr>
        <w:t>The Economy of Vegetation</w:t>
      </w:r>
      <w:r w:rsidRPr="00380AD7">
        <w:rPr>
          <w:rFonts w:ascii="Times New Roman" w:eastAsia="STSong" w:hAnsi="Times New Roman" w:cs="Times New Roman"/>
        </w:rPr>
        <w:t xml:space="preserve"> treats </w:t>
      </w:r>
      <w:r w:rsidR="00801DD0">
        <w:rPr>
          <w:rFonts w:ascii="Times New Roman" w:eastAsia="STSong" w:hAnsi="Times New Roman" w:cs="Times New Roman"/>
        </w:rPr>
        <w:t>botanical bodies</w:t>
      </w:r>
      <w:r w:rsidRPr="00380AD7">
        <w:rPr>
          <w:rFonts w:ascii="Times New Roman" w:eastAsia="STSong" w:hAnsi="Times New Roman" w:cs="Times New Roman"/>
        </w:rPr>
        <w:t xml:space="preserve"> – in so far as they metabolize water, light, earth, and air – as privileged organs for the disclosure, the making phenomenal, of every </w:t>
      </w:r>
      <w:r>
        <w:rPr>
          <w:rFonts w:ascii="Times New Roman" w:eastAsia="STSong" w:hAnsi="Times New Roman" w:cs="Times New Roman"/>
        </w:rPr>
        <w:t>chemical</w:t>
      </w:r>
      <w:r w:rsidRPr="00380AD7">
        <w:rPr>
          <w:rFonts w:ascii="Times New Roman" w:eastAsia="STSong" w:hAnsi="Times New Roman" w:cs="Times New Roman"/>
        </w:rPr>
        <w:t xml:space="preserve"> and energetic interchange on the globe. In each of </w:t>
      </w:r>
      <w:r>
        <w:rPr>
          <w:rFonts w:ascii="Times New Roman" w:eastAsia="STSong" w:hAnsi="Times New Roman" w:cs="Times New Roman"/>
        </w:rPr>
        <w:t>the poem’s</w:t>
      </w:r>
      <w:r w:rsidRPr="00380AD7">
        <w:rPr>
          <w:rFonts w:ascii="Times New Roman" w:eastAsia="STSong" w:hAnsi="Times New Roman" w:cs="Times New Roman"/>
        </w:rPr>
        <w:t xml:space="preserve"> four Cantos, the </w:t>
      </w:r>
      <w:r>
        <w:rPr>
          <w:rFonts w:ascii="Times New Roman" w:eastAsia="STSong" w:hAnsi="Times New Roman" w:cs="Times New Roman"/>
        </w:rPr>
        <w:t>“</w:t>
      </w:r>
      <w:r w:rsidRPr="00380AD7">
        <w:rPr>
          <w:rFonts w:ascii="Times New Roman" w:eastAsia="STSong" w:hAnsi="Times New Roman" w:cs="Times New Roman"/>
        </w:rPr>
        <w:t>Goddess of Botany</w:t>
      </w:r>
      <w:r>
        <w:rPr>
          <w:rFonts w:ascii="Times New Roman" w:eastAsia="STSong" w:hAnsi="Times New Roman" w:cs="Times New Roman"/>
        </w:rPr>
        <w:t>”</w:t>
      </w:r>
      <w:r w:rsidRPr="00380AD7">
        <w:rPr>
          <w:rFonts w:ascii="Times New Roman" w:eastAsia="STSong" w:hAnsi="Times New Roman" w:cs="Times New Roman"/>
        </w:rPr>
        <w:t xml:space="preserve"> summons one elemental constituency</w:t>
      </w:r>
      <w:r>
        <w:rPr>
          <w:rFonts w:ascii="Times New Roman" w:eastAsia="STSong" w:hAnsi="Times New Roman" w:cs="Times New Roman"/>
        </w:rPr>
        <w:t xml:space="preserve"> (Earth, Air, Water, and Fire, respectively),</w:t>
      </w:r>
      <w:r w:rsidRPr="00380AD7">
        <w:rPr>
          <w:rFonts w:ascii="Times New Roman" w:eastAsia="STSong" w:hAnsi="Times New Roman" w:cs="Times New Roman"/>
        </w:rPr>
        <w:t xml:space="preserve"> </w:t>
      </w:r>
      <w:r w:rsidR="00801DD0">
        <w:rPr>
          <w:rFonts w:ascii="Times New Roman" w:eastAsia="STSong" w:hAnsi="Times New Roman" w:cs="Times New Roman"/>
        </w:rPr>
        <w:t xml:space="preserve">and </w:t>
      </w:r>
      <w:r>
        <w:rPr>
          <w:rFonts w:ascii="Times New Roman" w:eastAsia="STSong" w:hAnsi="Times New Roman" w:cs="Times New Roman"/>
        </w:rPr>
        <w:t>proceed</w:t>
      </w:r>
      <w:r w:rsidR="00801DD0">
        <w:rPr>
          <w:rFonts w:ascii="Times New Roman" w:eastAsia="STSong" w:hAnsi="Times New Roman" w:cs="Times New Roman"/>
        </w:rPr>
        <w:t>s</w:t>
      </w:r>
      <w:r>
        <w:rPr>
          <w:rFonts w:ascii="Times New Roman" w:eastAsia="STSong" w:hAnsi="Times New Roman" w:cs="Times New Roman"/>
        </w:rPr>
        <w:t xml:space="preserve"> to chronicle</w:t>
      </w:r>
      <w:r w:rsidRPr="00380AD7">
        <w:rPr>
          <w:rFonts w:ascii="Times New Roman" w:eastAsia="STSong" w:hAnsi="Times New Roman" w:cs="Times New Roman"/>
        </w:rPr>
        <w:t xml:space="preserve"> </w:t>
      </w:r>
      <w:r>
        <w:rPr>
          <w:rFonts w:ascii="Times New Roman" w:eastAsia="STSong" w:hAnsi="Times New Roman" w:cs="Times New Roman"/>
        </w:rPr>
        <w:t>the action of its members</w:t>
      </w:r>
      <w:r w:rsidRPr="00380AD7">
        <w:rPr>
          <w:rFonts w:ascii="Times New Roman" w:eastAsia="STSong" w:hAnsi="Times New Roman" w:cs="Times New Roman"/>
        </w:rPr>
        <w:t xml:space="preserve"> “as they may be supposed to affect the growth of vegetables”</w:t>
      </w:r>
      <w:r w:rsidR="00CC6613">
        <w:rPr>
          <w:rFonts w:ascii="Times New Roman" w:eastAsia="STSong" w:hAnsi="Times New Roman" w:cs="Times New Roman"/>
        </w:rPr>
        <w:t xml:space="preserve"> (v).</w:t>
      </w:r>
      <w:r>
        <w:rPr>
          <w:rStyle w:val="EndnoteReference"/>
          <w:rFonts w:ascii="Times New Roman" w:eastAsia="STSong" w:hAnsi="Times New Roman" w:cs="Times New Roman"/>
        </w:rPr>
        <w:endnoteReference w:id="5"/>
      </w:r>
      <w:r w:rsidRPr="00380AD7">
        <w:rPr>
          <w:rFonts w:ascii="Times New Roman" w:eastAsia="STSong" w:hAnsi="Times New Roman" w:cs="Times New Roman"/>
        </w:rPr>
        <w:t xml:space="preserve"> </w:t>
      </w:r>
      <w:r>
        <w:rPr>
          <w:rFonts w:ascii="Times New Roman" w:eastAsia="STSong" w:hAnsi="Times New Roman" w:cs="Times New Roman"/>
        </w:rPr>
        <w:t>At this</w:t>
      </w:r>
      <w:r w:rsidRPr="00380AD7">
        <w:rPr>
          <w:rFonts w:ascii="Times New Roman" w:eastAsia="STSong" w:hAnsi="Times New Roman" w:cs="Times New Roman"/>
        </w:rPr>
        <w:t xml:space="preserve"> point</w:t>
      </w:r>
      <w:r>
        <w:rPr>
          <w:rFonts w:ascii="Times New Roman" w:eastAsia="STSong" w:hAnsi="Times New Roman" w:cs="Times New Roman"/>
        </w:rPr>
        <w:t>,</w:t>
      </w:r>
      <w:r w:rsidRPr="00380AD7">
        <w:rPr>
          <w:rFonts w:ascii="Times New Roman" w:eastAsia="STSong" w:hAnsi="Times New Roman" w:cs="Times New Roman"/>
        </w:rPr>
        <w:t xml:space="preserve"> the staggering </w:t>
      </w:r>
      <w:r>
        <w:rPr>
          <w:rFonts w:ascii="Times New Roman" w:eastAsia="STSong" w:hAnsi="Times New Roman" w:cs="Times New Roman"/>
        </w:rPr>
        <w:t>array of topics that</w:t>
      </w:r>
      <w:r w:rsidRPr="00380AD7">
        <w:rPr>
          <w:rFonts w:ascii="Times New Roman" w:eastAsia="STSong" w:hAnsi="Times New Roman" w:cs="Times New Roman"/>
        </w:rPr>
        <w:t xml:space="preserve"> </w:t>
      </w:r>
      <w:r w:rsidR="00801DD0">
        <w:rPr>
          <w:rFonts w:ascii="Times New Roman" w:eastAsia="STSong" w:hAnsi="Times New Roman" w:cs="Times New Roman"/>
        </w:rPr>
        <w:t>bear</w:t>
      </w:r>
      <w:r w:rsidRPr="00380AD7">
        <w:rPr>
          <w:rFonts w:ascii="Times New Roman" w:eastAsia="STSong" w:hAnsi="Times New Roman" w:cs="Times New Roman"/>
        </w:rPr>
        <w:t xml:space="preserve"> upon plant </w:t>
      </w:r>
      <w:r>
        <w:rPr>
          <w:rFonts w:ascii="Times New Roman" w:eastAsia="STSong" w:hAnsi="Times New Roman" w:cs="Times New Roman"/>
        </w:rPr>
        <w:t>life and love</w:t>
      </w:r>
      <w:r w:rsidR="00801DD0">
        <w:rPr>
          <w:rFonts w:ascii="Times New Roman" w:eastAsia="STSong" w:hAnsi="Times New Roman" w:cs="Times New Roman"/>
        </w:rPr>
        <w:t xml:space="preserve"> in this poem</w:t>
      </w:r>
      <w:r w:rsidRPr="00AC05DC">
        <w:rPr>
          <w:rFonts w:eastAsia="STSong" w:cstheme="minorHAnsi"/>
        </w:rPr>
        <w:t xml:space="preserve"> </w:t>
      </w:r>
      <w:r w:rsidRPr="00F6065B">
        <w:rPr>
          <w:rFonts w:ascii="Times New Roman" w:eastAsia="STSong" w:hAnsi="Times New Roman" w:cs="Times New Roman"/>
        </w:rPr>
        <w:t>comes into vie</w:t>
      </w:r>
      <w:r>
        <w:rPr>
          <w:rFonts w:ascii="Times New Roman" w:eastAsia="STSong" w:hAnsi="Times New Roman" w:cs="Times New Roman"/>
        </w:rPr>
        <w:t xml:space="preserve">w. As we can see from “the Argument” of any given Canto </w:t>
      </w:r>
      <w:r w:rsidRPr="00380AD7">
        <w:rPr>
          <w:rFonts w:eastAsia="STSong" w:cstheme="minorHAnsi"/>
          <w:b/>
        </w:rPr>
        <w:t>(</w:t>
      </w:r>
      <w:r>
        <w:rPr>
          <w:rFonts w:eastAsia="STSong" w:cstheme="minorHAnsi"/>
          <w:b/>
        </w:rPr>
        <w:t>Figure 1)</w:t>
      </w:r>
      <w:r>
        <w:rPr>
          <w:rFonts w:eastAsia="STSong" w:cstheme="minorHAnsi"/>
        </w:rPr>
        <w:t xml:space="preserve">, </w:t>
      </w:r>
      <w:r>
        <w:rPr>
          <w:rFonts w:ascii="Times New Roman" w:eastAsia="STSong" w:hAnsi="Times New Roman" w:cs="Times New Roman"/>
        </w:rPr>
        <w:t xml:space="preserve">the poem leaps from </w:t>
      </w:r>
      <w:r w:rsidR="00801DD0">
        <w:rPr>
          <w:rFonts w:ascii="Times New Roman" w:eastAsia="STSong" w:hAnsi="Times New Roman" w:cs="Times New Roman"/>
        </w:rPr>
        <w:t>chemical</w:t>
      </w:r>
      <w:r>
        <w:rPr>
          <w:rFonts w:ascii="Times New Roman" w:eastAsia="STSong" w:hAnsi="Times New Roman" w:cs="Times New Roman"/>
        </w:rPr>
        <w:t xml:space="preserve"> to mythological, natural philosophical, technological,</w:t>
      </w:r>
      <w:r w:rsidRPr="00380AD7">
        <w:rPr>
          <w:rFonts w:ascii="Times New Roman" w:eastAsia="STSong" w:hAnsi="Times New Roman" w:cs="Times New Roman"/>
        </w:rPr>
        <w:t xml:space="preserve"> </w:t>
      </w:r>
      <w:r>
        <w:rPr>
          <w:rFonts w:ascii="Times New Roman" w:eastAsia="STSong" w:hAnsi="Times New Roman" w:cs="Times New Roman"/>
        </w:rPr>
        <w:t>and</w:t>
      </w:r>
      <w:r w:rsidRPr="00380AD7">
        <w:rPr>
          <w:rFonts w:ascii="Times New Roman" w:eastAsia="STSong" w:hAnsi="Times New Roman" w:cs="Times New Roman"/>
        </w:rPr>
        <w:t xml:space="preserve"> </w:t>
      </w:r>
      <w:r>
        <w:rPr>
          <w:rFonts w:ascii="Times New Roman" w:eastAsia="STSong" w:hAnsi="Times New Roman" w:cs="Times New Roman"/>
        </w:rPr>
        <w:t>even</w:t>
      </w:r>
      <w:r w:rsidRPr="00380AD7">
        <w:rPr>
          <w:rFonts w:ascii="Times New Roman" w:eastAsia="STSong" w:hAnsi="Times New Roman" w:cs="Times New Roman"/>
        </w:rPr>
        <w:t xml:space="preserve"> world-historical</w:t>
      </w:r>
      <w:r w:rsidR="00801DD0">
        <w:rPr>
          <w:rFonts w:ascii="Times New Roman" w:eastAsia="STSong" w:hAnsi="Times New Roman" w:cs="Times New Roman"/>
        </w:rPr>
        <w:t xml:space="preserve"> registers, compassing</w:t>
      </w:r>
      <w:r>
        <w:rPr>
          <w:rFonts w:ascii="Times New Roman" w:eastAsia="STSong" w:hAnsi="Times New Roman" w:cs="Times New Roman"/>
        </w:rPr>
        <w:t xml:space="preserve"> celebrations of the </w:t>
      </w:r>
      <w:r w:rsidRPr="00380AD7">
        <w:rPr>
          <w:rFonts w:ascii="Times New Roman" w:eastAsia="STSong" w:hAnsi="Times New Roman" w:cs="Times New Roman"/>
          <w:i/>
        </w:rPr>
        <w:t>“Liberty of America; of Ireland; of France</w:t>
      </w:r>
      <w:r>
        <w:rPr>
          <w:rFonts w:ascii="Times New Roman" w:eastAsia="STSong" w:hAnsi="Times New Roman" w:cs="Times New Roman"/>
        </w:rPr>
        <w:t xml:space="preserve">” </w:t>
      </w:r>
      <w:r w:rsidR="00801DD0">
        <w:rPr>
          <w:rFonts w:ascii="Times New Roman" w:eastAsia="STSong" w:hAnsi="Times New Roman" w:cs="Times New Roman"/>
        </w:rPr>
        <w:t>and</w:t>
      </w:r>
      <w:r>
        <w:rPr>
          <w:rFonts w:ascii="Times New Roman" w:eastAsia="STSong" w:hAnsi="Times New Roman" w:cs="Times New Roman"/>
        </w:rPr>
        <w:t xml:space="preserve"> denunciations of the slave trade and the Spanish colonial </w:t>
      </w:r>
      <w:r>
        <w:rPr>
          <w:rFonts w:ascii="Times New Roman" w:eastAsia="STSong" w:hAnsi="Times New Roman" w:cs="Times New Roman"/>
          <w:i/>
          <w:iCs/>
        </w:rPr>
        <w:t>“Destruction of Mexico</w:t>
      </w:r>
      <w:r>
        <w:rPr>
          <w:rFonts w:ascii="Times New Roman" w:eastAsia="STSong" w:hAnsi="Times New Roman" w:cs="Times New Roman"/>
        </w:rPr>
        <w:t xml:space="preserve">.”  </w:t>
      </w:r>
    </w:p>
    <w:p w14:paraId="701E7EAB" w14:textId="4B6C5372" w:rsidR="00282C58" w:rsidRPr="00AC05DC" w:rsidRDefault="00801DD0" w:rsidP="002105A7">
      <w:pPr>
        <w:spacing w:line="480" w:lineRule="auto"/>
        <w:ind w:firstLine="720"/>
        <w:rPr>
          <w:rFonts w:eastAsia="STSong" w:cstheme="minorHAnsi"/>
        </w:rPr>
      </w:pPr>
      <w:r>
        <w:rPr>
          <w:rFonts w:ascii="Times New Roman" w:eastAsia="STSong" w:hAnsi="Times New Roman" w:cs="Times New Roman"/>
        </w:rPr>
        <w:t>My aim in</w:t>
      </w:r>
      <w:r w:rsidR="00282C58">
        <w:rPr>
          <w:rFonts w:ascii="Times New Roman" w:eastAsia="STSong" w:hAnsi="Times New Roman" w:cs="Times New Roman"/>
        </w:rPr>
        <w:t xml:space="preserve"> this </w:t>
      </w:r>
      <w:r>
        <w:rPr>
          <w:rFonts w:ascii="Times New Roman" w:eastAsia="STSong" w:hAnsi="Times New Roman" w:cs="Times New Roman"/>
        </w:rPr>
        <w:t>is</w:t>
      </w:r>
      <w:r w:rsidR="00282C58">
        <w:rPr>
          <w:rFonts w:ascii="Times New Roman" w:eastAsia="STSong" w:hAnsi="Times New Roman" w:cs="Times New Roman"/>
        </w:rPr>
        <w:t xml:space="preserve"> to take</w:t>
      </w:r>
      <w:r w:rsidR="00282C58" w:rsidRPr="001B1757">
        <w:rPr>
          <w:rFonts w:ascii="Times New Roman" w:eastAsia="STSong" w:hAnsi="Times New Roman" w:cs="Times New Roman"/>
        </w:rPr>
        <w:t xml:space="preserve"> seriously (</w:t>
      </w:r>
      <w:r w:rsidR="00282C58">
        <w:rPr>
          <w:rFonts w:ascii="Times New Roman" w:eastAsia="STSong" w:hAnsi="Times New Roman" w:cs="Times New Roman"/>
        </w:rPr>
        <w:t>if no less</w:t>
      </w:r>
      <w:r w:rsidR="00282C58" w:rsidRPr="001B1757">
        <w:rPr>
          <w:rFonts w:ascii="Times New Roman" w:eastAsia="STSong" w:hAnsi="Times New Roman" w:cs="Times New Roman"/>
        </w:rPr>
        <w:t xml:space="preserve"> comedically</w:t>
      </w:r>
      <w:r w:rsidR="00282C58">
        <w:rPr>
          <w:rFonts w:ascii="Times New Roman" w:eastAsia="STSong" w:hAnsi="Times New Roman" w:cs="Times New Roman"/>
        </w:rPr>
        <w:t>!</w:t>
      </w:r>
      <w:r w:rsidR="00282C58" w:rsidRPr="001B1757">
        <w:rPr>
          <w:rFonts w:ascii="Times New Roman" w:eastAsia="STSong" w:hAnsi="Times New Roman" w:cs="Times New Roman"/>
        </w:rPr>
        <w:t xml:space="preserve">) the pertinence of revolutionary, </w:t>
      </w:r>
      <w:r w:rsidR="00282C58">
        <w:rPr>
          <w:rFonts w:ascii="Times New Roman" w:eastAsia="STSong" w:hAnsi="Times New Roman" w:cs="Times New Roman"/>
        </w:rPr>
        <w:t>anti-colonial</w:t>
      </w:r>
      <w:r w:rsidR="00282C58" w:rsidRPr="001B1757">
        <w:rPr>
          <w:rFonts w:ascii="Times New Roman" w:eastAsia="STSong" w:hAnsi="Times New Roman" w:cs="Times New Roman"/>
        </w:rPr>
        <w:t>, and abolitionist causes to an “</w:t>
      </w:r>
      <w:r w:rsidR="00282C58">
        <w:rPr>
          <w:rFonts w:ascii="Times New Roman" w:eastAsia="STSong" w:hAnsi="Times New Roman" w:cs="Times New Roman"/>
        </w:rPr>
        <w:t>E</w:t>
      </w:r>
      <w:r w:rsidR="00282C58" w:rsidRPr="001B1757">
        <w:rPr>
          <w:rFonts w:ascii="Times New Roman" w:eastAsia="STSong" w:hAnsi="Times New Roman" w:cs="Times New Roman"/>
        </w:rPr>
        <w:t xml:space="preserve">conomy of </w:t>
      </w:r>
      <w:r w:rsidR="00282C58">
        <w:rPr>
          <w:rFonts w:ascii="Times New Roman" w:eastAsia="STSong" w:hAnsi="Times New Roman" w:cs="Times New Roman"/>
        </w:rPr>
        <w:t>V</w:t>
      </w:r>
      <w:r w:rsidR="00282C58" w:rsidRPr="001B1757">
        <w:rPr>
          <w:rFonts w:ascii="Times New Roman" w:eastAsia="STSong" w:hAnsi="Times New Roman" w:cs="Times New Roman"/>
        </w:rPr>
        <w:t>egetation</w:t>
      </w:r>
      <w:r w:rsidR="00282C58">
        <w:rPr>
          <w:rFonts w:ascii="Times New Roman" w:eastAsia="STSong" w:hAnsi="Times New Roman" w:cs="Times New Roman"/>
        </w:rPr>
        <w:t>,</w:t>
      </w:r>
      <w:r w:rsidR="00282C58" w:rsidRPr="001B1757">
        <w:rPr>
          <w:rFonts w:ascii="Times New Roman" w:eastAsia="STSong" w:hAnsi="Times New Roman" w:cs="Times New Roman"/>
        </w:rPr>
        <w:t xml:space="preserve">” </w:t>
      </w:r>
      <w:r w:rsidR="00282C58">
        <w:rPr>
          <w:rFonts w:ascii="Times New Roman" w:eastAsia="STSong" w:hAnsi="Times New Roman" w:cs="Times New Roman"/>
        </w:rPr>
        <w:t>right up to the absurd, limit-possibility of politically partisan</w:t>
      </w:r>
      <w:r w:rsidR="00282C58" w:rsidRPr="001B1757">
        <w:rPr>
          <w:rFonts w:ascii="Times New Roman" w:eastAsia="STSong" w:hAnsi="Times New Roman" w:cs="Times New Roman"/>
        </w:rPr>
        <w:t xml:space="preserve"> </w:t>
      </w:r>
      <w:r w:rsidR="00282C58">
        <w:rPr>
          <w:rFonts w:ascii="Times New Roman" w:eastAsia="STSong" w:hAnsi="Times New Roman" w:cs="Times New Roman"/>
        </w:rPr>
        <w:t xml:space="preserve">vegetables. Previous scholars have shown that </w:t>
      </w:r>
      <w:r w:rsidR="00282C58" w:rsidRPr="001C16B1">
        <w:rPr>
          <w:rFonts w:ascii="Times New Roman" w:eastAsia="STSong" w:hAnsi="Times New Roman" w:cs="Times New Roman"/>
        </w:rPr>
        <w:lastRenderedPageBreak/>
        <w:t xml:space="preserve">Darwin’s </w:t>
      </w:r>
      <w:r w:rsidR="00282C58">
        <w:rPr>
          <w:rFonts w:ascii="Times New Roman" w:eastAsia="STSong" w:hAnsi="Times New Roman" w:cs="Times New Roman"/>
        </w:rPr>
        <w:t xml:space="preserve">critics </w:t>
      </w:r>
      <w:r w:rsidR="00282C58" w:rsidRPr="001C16B1">
        <w:rPr>
          <w:rFonts w:ascii="Times New Roman" w:eastAsia="STSong" w:hAnsi="Times New Roman" w:cs="Times New Roman"/>
        </w:rPr>
        <w:t xml:space="preserve">on the British right </w:t>
      </w:r>
      <w:r w:rsidR="00282C58">
        <w:rPr>
          <w:rFonts w:ascii="Times New Roman" w:eastAsia="STSong" w:hAnsi="Times New Roman" w:cs="Times New Roman"/>
        </w:rPr>
        <w:t xml:space="preserve">provide </w:t>
      </w:r>
      <w:r w:rsidR="00282C58" w:rsidRPr="001C16B1">
        <w:rPr>
          <w:rFonts w:ascii="Times New Roman" w:eastAsia="STSong" w:hAnsi="Times New Roman" w:cs="Times New Roman"/>
        </w:rPr>
        <w:t>acute diagnos</w:t>
      </w:r>
      <w:r w:rsidR="00282C58">
        <w:rPr>
          <w:rFonts w:ascii="Times New Roman" w:eastAsia="STSong" w:hAnsi="Times New Roman" w:cs="Times New Roman"/>
        </w:rPr>
        <w:t>e</w:t>
      </w:r>
      <w:r w:rsidR="00282C58" w:rsidRPr="001C16B1">
        <w:rPr>
          <w:rFonts w:ascii="Times New Roman" w:eastAsia="STSong" w:hAnsi="Times New Roman" w:cs="Times New Roman"/>
        </w:rPr>
        <w:t xml:space="preserve">s of the political and </w:t>
      </w:r>
      <w:r w:rsidR="00282C58">
        <w:rPr>
          <w:rFonts w:ascii="Times New Roman" w:eastAsia="STSong" w:hAnsi="Times New Roman" w:cs="Times New Roman"/>
        </w:rPr>
        <w:t>aesthetic</w:t>
      </w:r>
      <w:r w:rsidR="00282C58" w:rsidRPr="001C16B1">
        <w:rPr>
          <w:rFonts w:ascii="Times New Roman" w:eastAsia="STSong" w:hAnsi="Times New Roman" w:cs="Times New Roman"/>
        </w:rPr>
        <w:t xml:space="preserve"> threat</w:t>
      </w:r>
      <w:r w:rsidR="00282C58">
        <w:rPr>
          <w:rFonts w:ascii="Times New Roman" w:eastAsia="STSong" w:hAnsi="Times New Roman" w:cs="Times New Roman"/>
        </w:rPr>
        <w:t>s</w:t>
      </w:r>
      <w:r w:rsidR="00282C58" w:rsidRPr="001C16B1">
        <w:rPr>
          <w:rFonts w:ascii="Times New Roman" w:eastAsia="STSong" w:hAnsi="Times New Roman" w:cs="Times New Roman"/>
          <w:i/>
        </w:rPr>
        <w:t xml:space="preserve"> </w:t>
      </w:r>
      <w:r w:rsidR="00282C58" w:rsidRPr="001C16B1">
        <w:rPr>
          <w:rFonts w:ascii="Times New Roman" w:eastAsia="STSong" w:hAnsi="Times New Roman" w:cs="Times New Roman"/>
        </w:rPr>
        <w:t xml:space="preserve">his botany </w:t>
      </w:r>
      <w:r w:rsidR="00282C58">
        <w:rPr>
          <w:rFonts w:ascii="Times New Roman" w:eastAsia="STSong" w:hAnsi="Times New Roman" w:cs="Times New Roman"/>
        </w:rPr>
        <w:t>posed</w:t>
      </w:r>
      <w:r w:rsidR="00282C58" w:rsidRPr="001C16B1">
        <w:rPr>
          <w:rFonts w:ascii="Times New Roman" w:eastAsia="STSong" w:hAnsi="Times New Roman" w:cs="Times New Roman"/>
        </w:rPr>
        <w:t xml:space="preserve"> in the 1790s</w:t>
      </w:r>
      <w:r w:rsidR="00282C58" w:rsidRPr="00AC05DC">
        <w:rPr>
          <w:rFonts w:eastAsia="STSong" w:cstheme="minorHAnsi"/>
        </w:rPr>
        <w:t>.</w:t>
      </w:r>
      <w:r w:rsidR="00282C58" w:rsidRPr="00F84E61">
        <w:rPr>
          <w:rStyle w:val="EndnoteReference"/>
          <w:rFonts w:ascii="Times New Roman" w:eastAsia="STSong" w:hAnsi="Times New Roman" w:cs="Times New Roman"/>
        </w:rPr>
        <w:endnoteReference w:id="6"/>
      </w:r>
      <w:r w:rsidR="00282C58" w:rsidRPr="00F84E61">
        <w:rPr>
          <w:rFonts w:ascii="Times New Roman" w:eastAsia="STSong" w:hAnsi="Times New Roman" w:cs="Times New Roman"/>
        </w:rPr>
        <w:t xml:space="preserve"> </w:t>
      </w:r>
      <w:r w:rsidR="00282C58">
        <w:rPr>
          <w:rFonts w:ascii="Times New Roman" w:eastAsia="STSong" w:hAnsi="Times New Roman" w:cs="Times New Roman"/>
        </w:rPr>
        <w:t xml:space="preserve">Examining visual and verbal parody of his floral politics, </w:t>
      </w:r>
      <w:r>
        <w:rPr>
          <w:rFonts w:ascii="Times New Roman" w:eastAsia="STSong" w:hAnsi="Times New Roman" w:cs="Times New Roman"/>
        </w:rPr>
        <w:t xml:space="preserve">follow </w:t>
      </w:r>
      <w:r w:rsidR="00282C58">
        <w:rPr>
          <w:rFonts w:ascii="Times New Roman" w:eastAsia="STSong" w:hAnsi="Times New Roman" w:cs="Times New Roman"/>
        </w:rPr>
        <w:t xml:space="preserve">Darwin’s hostile contemporaries </w:t>
      </w:r>
      <w:r>
        <w:rPr>
          <w:rFonts w:ascii="Times New Roman" w:eastAsia="STSong" w:hAnsi="Times New Roman" w:cs="Times New Roman"/>
        </w:rPr>
        <w:t>in fitting</w:t>
      </w:r>
      <w:r w:rsidR="00282C58">
        <w:rPr>
          <w:rFonts w:ascii="Times New Roman" w:eastAsia="STSong" w:hAnsi="Times New Roman" w:cs="Times New Roman"/>
        </w:rPr>
        <w:t xml:space="preserve"> his work into a </w:t>
      </w:r>
      <w:r w:rsidR="00282C58" w:rsidRPr="001B1757">
        <w:rPr>
          <w:rFonts w:ascii="Times New Roman" w:eastAsia="STSong" w:hAnsi="Times New Roman" w:cs="Times New Roman"/>
        </w:rPr>
        <w:t>tradition of utopian pastoral</w:t>
      </w:r>
      <w:r w:rsidR="00282C58">
        <w:rPr>
          <w:rFonts w:ascii="Times New Roman" w:eastAsia="STSong" w:hAnsi="Times New Roman" w:cs="Times New Roman"/>
        </w:rPr>
        <w:t xml:space="preserve"> writing in which other-than-human beings indeed evince surprising political proclivities, </w:t>
      </w:r>
      <w:r>
        <w:rPr>
          <w:rFonts w:ascii="Times New Roman" w:eastAsia="STSong" w:hAnsi="Times New Roman" w:cs="Times New Roman"/>
        </w:rPr>
        <w:t>as if nature answered</w:t>
      </w:r>
      <w:r w:rsidR="00282C58" w:rsidRPr="001B1757">
        <w:rPr>
          <w:rFonts w:ascii="Times New Roman" w:eastAsia="STSong" w:hAnsi="Times New Roman" w:cs="Times New Roman"/>
        </w:rPr>
        <w:t xml:space="preserve"> to justice, </w:t>
      </w:r>
      <w:r w:rsidR="00282C58">
        <w:rPr>
          <w:rFonts w:ascii="Times New Roman" w:eastAsia="STSong" w:hAnsi="Times New Roman" w:cs="Times New Roman"/>
        </w:rPr>
        <w:t>rather than</w:t>
      </w:r>
      <w:r w:rsidR="00282C58" w:rsidRPr="001B1757">
        <w:rPr>
          <w:rFonts w:ascii="Times New Roman" w:eastAsia="STSong" w:hAnsi="Times New Roman" w:cs="Times New Roman"/>
        </w:rPr>
        <w:t xml:space="preserve"> necessity.</w:t>
      </w:r>
      <w:r w:rsidR="00282C58" w:rsidRPr="00380AD7">
        <w:rPr>
          <w:rFonts w:ascii="Times New Roman" w:eastAsia="STSong" w:hAnsi="Times New Roman" w:cs="Times New Roman"/>
        </w:rPr>
        <w:t xml:space="preserve"> </w:t>
      </w:r>
    </w:p>
    <w:p w14:paraId="5CEE511E" w14:textId="70AA35EB" w:rsidR="00282C58" w:rsidRPr="0028109A" w:rsidRDefault="00282C58" w:rsidP="002105A7">
      <w:pPr>
        <w:spacing w:line="480" w:lineRule="auto"/>
        <w:ind w:firstLine="720"/>
        <w:rPr>
          <w:rFonts w:ascii="Times New Roman" w:eastAsia="STSong" w:hAnsi="Times New Roman" w:cs="Times New Roman"/>
        </w:rPr>
      </w:pPr>
      <w:r>
        <w:rPr>
          <w:rFonts w:ascii="Times New Roman" w:eastAsia="STSong" w:hAnsi="Times New Roman" w:cs="Times New Roman"/>
        </w:rPr>
        <w:t xml:space="preserve">Alan </w:t>
      </w:r>
      <w:proofErr w:type="spellStart"/>
      <w:r>
        <w:rPr>
          <w:rFonts w:ascii="Times New Roman" w:eastAsia="STSong" w:hAnsi="Times New Roman" w:cs="Times New Roman"/>
        </w:rPr>
        <w:t>Bewell’s</w:t>
      </w:r>
      <w:proofErr w:type="spellEnd"/>
      <w:r>
        <w:rPr>
          <w:rFonts w:ascii="Times New Roman" w:eastAsia="STSong" w:hAnsi="Times New Roman" w:cs="Times New Roman"/>
        </w:rPr>
        <w:t xml:space="preserve"> groundbreaking</w:t>
      </w:r>
      <w:r w:rsidRPr="0028109A">
        <w:rPr>
          <w:rFonts w:ascii="Times New Roman" w:eastAsia="STSong" w:hAnsi="Times New Roman" w:cs="Times New Roman"/>
        </w:rPr>
        <w:t xml:space="preserve"> </w:t>
      </w:r>
      <w:r>
        <w:rPr>
          <w:rFonts w:ascii="Times New Roman" w:eastAsia="STSong" w:hAnsi="Times New Roman" w:cs="Times New Roman"/>
        </w:rPr>
        <w:t xml:space="preserve">1989 </w:t>
      </w:r>
      <w:r w:rsidRPr="0028109A">
        <w:rPr>
          <w:rFonts w:ascii="Times New Roman" w:eastAsia="STSong" w:hAnsi="Times New Roman" w:cs="Times New Roman"/>
        </w:rPr>
        <w:t>article on “botany as social theory”</w:t>
      </w:r>
      <w:r>
        <w:rPr>
          <w:rFonts w:ascii="Times New Roman" w:eastAsia="STSong" w:hAnsi="Times New Roman" w:cs="Times New Roman"/>
        </w:rPr>
        <w:t xml:space="preserve"> first </w:t>
      </w:r>
      <w:r w:rsidRPr="0028109A">
        <w:rPr>
          <w:rFonts w:ascii="Times New Roman" w:eastAsia="STSong" w:hAnsi="Times New Roman" w:cs="Times New Roman"/>
        </w:rPr>
        <w:t>drew English Romanticists</w:t>
      </w:r>
      <w:r>
        <w:rPr>
          <w:rFonts w:ascii="Times New Roman" w:eastAsia="STSong" w:hAnsi="Times New Roman" w:cs="Times New Roman"/>
        </w:rPr>
        <w:t>’</w:t>
      </w:r>
      <w:r w:rsidRPr="0028109A">
        <w:rPr>
          <w:rFonts w:ascii="Times New Roman" w:eastAsia="STSong" w:hAnsi="Times New Roman" w:cs="Times New Roman"/>
        </w:rPr>
        <w:t xml:space="preserve"> attention to </w:t>
      </w:r>
      <w:r>
        <w:rPr>
          <w:rFonts w:ascii="Times New Roman" w:eastAsia="STSong" w:hAnsi="Times New Roman" w:cs="Times New Roman"/>
        </w:rPr>
        <w:t xml:space="preserve">James </w:t>
      </w:r>
      <w:proofErr w:type="spellStart"/>
      <w:r>
        <w:rPr>
          <w:rFonts w:ascii="Times New Roman" w:eastAsia="STSong" w:hAnsi="Times New Roman" w:cs="Times New Roman"/>
        </w:rPr>
        <w:t>Gillray’s</w:t>
      </w:r>
      <w:proofErr w:type="spellEnd"/>
      <w:r w:rsidRPr="0028109A">
        <w:rPr>
          <w:rFonts w:ascii="Times New Roman" w:eastAsia="STSong" w:hAnsi="Times New Roman" w:cs="Times New Roman"/>
        </w:rPr>
        <w:t xml:space="preserve"> 1798 cartoon</w:t>
      </w:r>
      <w:r>
        <w:rPr>
          <w:rFonts w:ascii="Times New Roman" w:eastAsia="STSong" w:hAnsi="Times New Roman" w:cs="Times New Roman"/>
        </w:rPr>
        <w:t xml:space="preserve">, “New Morality” </w:t>
      </w:r>
      <w:r>
        <w:rPr>
          <w:rFonts w:ascii="Times New Roman" w:eastAsia="STSong" w:hAnsi="Times New Roman" w:cs="Times New Roman"/>
          <w:b/>
        </w:rPr>
        <w:t>(</w:t>
      </w:r>
      <w:r w:rsidRPr="00687393">
        <w:rPr>
          <w:rFonts w:eastAsia="STSong" w:cstheme="minorHAnsi"/>
          <w:b/>
        </w:rPr>
        <w:t>Figure 2</w:t>
      </w:r>
      <w:r>
        <w:rPr>
          <w:rFonts w:ascii="Times New Roman" w:eastAsia="STSong" w:hAnsi="Times New Roman" w:cs="Times New Roman"/>
        </w:rPr>
        <w:t xml:space="preserve">; </w:t>
      </w:r>
      <w:proofErr w:type="spellStart"/>
      <w:r>
        <w:rPr>
          <w:rFonts w:ascii="Times New Roman" w:eastAsia="STSong" w:hAnsi="Times New Roman" w:cs="Times New Roman"/>
        </w:rPr>
        <w:t>Bewell</w:t>
      </w:r>
      <w:proofErr w:type="spellEnd"/>
      <w:r>
        <w:rPr>
          <w:rFonts w:ascii="Times New Roman" w:eastAsia="STSong" w:hAnsi="Times New Roman" w:cs="Times New Roman"/>
        </w:rPr>
        <w:t xml:space="preserve"> 1989</w:t>
      </w:r>
      <w:r>
        <w:rPr>
          <w:rFonts w:ascii="Times New Roman" w:eastAsia="STSong" w:hAnsi="Times New Roman" w:cs="Times New Roman"/>
          <w:b/>
        </w:rPr>
        <w:t>)</w:t>
      </w:r>
      <w:r w:rsidR="00801DD0">
        <w:rPr>
          <w:rFonts w:ascii="Times New Roman" w:eastAsia="STSong" w:hAnsi="Times New Roman" w:cs="Times New Roman"/>
        </w:rPr>
        <w:t>, p</w:t>
      </w:r>
      <w:r w:rsidRPr="0028109A">
        <w:rPr>
          <w:rFonts w:ascii="Times New Roman" w:eastAsia="STSong" w:hAnsi="Times New Roman" w:cs="Times New Roman"/>
        </w:rPr>
        <w:t xml:space="preserve">ublished in the </w:t>
      </w:r>
      <w:r w:rsidRPr="0028109A">
        <w:rPr>
          <w:rFonts w:ascii="Times New Roman" w:eastAsia="STSong" w:hAnsi="Times New Roman" w:cs="Times New Roman"/>
          <w:i/>
        </w:rPr>
        <w:t>Anti-Jacobin Magazine and Review</w:t>
      </w:r>
      <w:r w:rsidR="00801DD0">
        <w:rPr>
          <w:rFonts w:ascii="Times New Roman" w:eastAsia="STSong" w:hAnsi="Times New Roman" w:cs="Times New Roman"/>
        </w:rPr>
        <w:t>.</w:t>
      </w:r>
      <w:r w:rsidRPr="0028109A">
        <w:rPr>
          <w:rStyle w:val="EndnoteReference"/>
          <w:rFonts w:ascii="Times New Roman" w:eastAsia="STSong" w:hAnsi="Times New Roman" w:cs="Times New Roman"/>
        </w:rPr>
        <w:endnoteReference w:id="7"/>
      </w:r>
      <w:r>
        <w:rPr>
          <w:rFonts w:ascii="Times New Roman" w:eastAsia="STSong" w:hAnsi="Times New Roman" w:cs="Times New Roman"/>
        </w:rPr>
        <w:t xml:space="preserve"> </w:t>
      </w:r>
      <w:r w:rsidR="00801DD0">
        <w:rPr>
          <w:rFonts w:ascii="Times New Roman" w:eastAsia="STSong" w:hAnsi="Times New Roman" w:cs="Times New Roman"/>
        </w:rPr>
        <w:t>T</w:t>
      </w:r>
      <w:r w:rsidRPr="0028109A">
        <w:rPr>
          <w:rFonts w:ascii="Times New Roman" w:eastAsia="STSong" w:hAnsi="Times New Roman" w:cs="Times New Roman"/>
        </w:rPr>
        <w:t>he piece is an extraordinary visual condensation of the culture war (</w:t>
      </w:r>
      <w:r>
        <w:rPr>
          <w:rFonts w:ascii="Times New Roman" w:eastAsia="STSong" w:hAnsi="Times New Roman" w:cs="Times New Roman"/>
        </w:rPr>
        <w:t>from</w:t>
      </w:r>
      <w:r w:rsidRPr="0028109A">
        <w:rPr>
          <w:rFonts w:ascii="Times New Roman" w:eastAsia="STSong" w:hAnsi="Times New Roman" w:cs="Times New Roman"/>
        </w:rPr>
        <w:t xml:space="preserve"> 1793, </w:t>
      </w:r>
      <w:r>
        <w:rPr>
          <w:rFonts w:ascii="Times New Roman" w:eastAsia="STSong" w:hAnsi="Times New Roman" w:cs="Times New Roman"/>
        </w:rPr>
        <w:t xml:space="preserve">also </w:t>
      </w:r>
      <w:r w:rsidRPr="0028109A">
        <w:rPr>
          <w:rFonts w:ascii="Times New Roman" w:eastAsia="STSong" w:hAnsi="Times New Roman" w:cs="Times New Roman"/>
        </w:rPr>
        <w:t xml:space="preserve">an actual war) excited in Britain by the French Revolution. There is </w:t>
      </w:r>
      <w:r>
        <w:rPr>
          <w:rFonts w:ascii="Times New Roman" w:eastAsia="STSong" w:hAnsi="Times New Roman" w:cs="Times New Roman"/>
        </w:rPr>
        <w:t>much</w:t>
      </w:r>
      <w:r w:rsidRPr="0028109A">
        <w:rPr>
          <w:rFonts w:ascii="Times New Roman" w:eastAsia="STSong" w:hAnsi="Times New Roman" w:cs="Times New Roman"/>
        </w:rPr>
        <w:t xml:space="preserve"> late</w:t>
      </w:r>
      <w:r>
        <w:rPr>
          <w:rFonts w:ascii="Times New Roman" w:eastAsia="STSong" w:hAnsi="Times New Roman" w:cs="Times New Roman"/>
        </w:rPr>
        <w:t>-</w:t>
      </w:r>
      <w:r w:rsidRPr="0028109A">
        <w:rPr>
          <w:rFonts w:ascii="Times New Roman" w:eastAsia="STSong" w:hAnsi="Times New Roman" w:cs="Times New Roman"/>
        </w:rPr>
        <w:t xml:space="preserve">Directorate </w:t>
      </w:r>
      <w:r>
        <w:rPr>
          <w:rFonts w:ascii="Times New Roman" w:eastAsia="STSong" w:hAnsi="Times New Roman" w:cs="Times New Roman"/>
        </w:rPr>
        <w:t xml:space="preserve">topical </w:t>
      </w:r>
      <w:r w:rsidRPr="0028109A">
        <w:rPr>
          <w:rFonts w:ascii="Times New Roman" w:eastAsia="STSong" w:hAnsi="Times New Roman" w:cs="Times New Roman"/>
        </w:rPr>
        <w:t xml:space="preserve">specificity on evidence here: a nightmare scenario in which </w:t>
      </w:r>
      <w:r w:rsidR="00801DD0">
        <w:rPr>
          <w:rFonts w:ascii="Times New Roman" w:eastAsia="STSong" w:hAnsi="Times New Roman" w:cs="Times New Roman"/>
        </w:rPr>
        <w:t>P</w:t>
      </w:r>
      <w:r w:rsidRPr="0028109A">
        <w:rPr>
          <w:rFonts w:ascii="Times New Roman" w:eastAsia="STSong" w:hAnsi="Times New Roman" w:cs="Times New Roman"/>
        </w:rPr>
        <w:t xml:space="preserve">resident </w:t>
      </w:r>
      <w:proofErr w:type="spellStart"/>
      <w:r w:rsidRPr="0028109A">
        <w:rPr>
          <w:rFonts w:ascii="Times New Roman" w:eastAsia="STSong" w:hAnsi="Times New Roman" w:cs="Times New Roman"/>
        </w:rPr>
        <w:t>Revelliere-Lepaux</w:t>
      </w:r>
      <w:proofErr w:type="spellEnd"/>
      <w:r w:rsidRPr="0028109A">
        <w:rPr>
          <w:rFonts w:ascii="Times New Roman" w:eastAsia="STSong" w:hAnsi="Times New Roman" w:cs="Times New Roman"/>
        </w:rPr>
        <w:t xml:space="preserve">, “high Priest of the </w:t>
      </w:r>
      <w:proofErr w:type="spellStart"/>
      <w:r w:rsidRPr="0028109A">
        <w:rPr>
          <w:rFonts w:ascii="Times New Roman" w:eastAsia="STSong" w:hAnsi="Times New Roman" w:cs="Times New Roman"/>
        </w:rPr>
        <w:t>Theophilanthropes</w:t>
      </w:r>
      <w:proofErr w:type="spellEnd"/>
      <w:r>
        <w:rPr>
          <w:rFonts w:ascii="Times New Roman" w:eastAsia="STSong" w:hAnsi="Times New Roman" w:cs="Times New Roman"/>
        </w:rPr>
        <w:t>,</w:t>
      </w:r>
      <w:r w:rsidRPr="0028109A">
        <w:rPr>
          <w:rFonts w:ascii="Times New Roman" w:eastAsia="STSong" w:hAnsi="Times New Roman" w:cs="Times New Roman"/>
        </w:rPr>
        <w:t>” has been installed in St. Paul’s Cathedral, under the craven auspices of “Justice,” “Philanthropy,” and “Sensibility</w:t>
      </w:r>
      <w:r>
        <w:rPr>
          <w:rFonts w:ascii="Times New Roman" w:eastAsia="STSong" w:hAnsi="Times New Roman" w:cs="Times New Roman"/>
        </w:rPr>
        <w:t>,</w:t>
      </w:r>
      <w:r w:rsidRPr="0028109A">
        <w:rPr>
          <w:rFonts w:ascii="Times New Roman" w:eastAsia="STSong" w:hAnsi="Times New Roman" w:cs="Times New Roman"/>
        </w:rPr>
        <w:t>” ushered in by a Napoleonic Leviathan (the obese amphibian on the left</w:t>
      </w:r>
      <w:r>
        <w:rPr>
          <w:rFonts w:ascii="Times New Roman" w:eastAsia="STSong" w:hAnsi="Times New Roman" w:cs="Times New Roman"/>
        </w:rPr>
        <w:t>)</w:t>
      </w:r>
      <w:r w:rsidRPr="0028109A">
        <w:rPr>
          <w:rFonts w:ascii="Times New Roman" w:eastAsia="STSong" w:hAnsi="Times New Roman" w:cs="Times New Roman"/>
        </w:rPr>
        <w:t>.</w:t>
      </w:r>
      <w:r>
        <w:rPr>
          <w:rStyle w:val="EndnoteReference"/>
          <w:rFonts w:ascii="Times New Roman" w:eastAsia="STSong" w:hAnsi="Times New Roman" w:cs="Times New Roman"/>
        </w:rPr>
        <w:endnoteReference w:id="8"/>
      </w:r>
      <w:r w:rsidRPr="0028109A">
        <w:rPr>
          <w:rFonts w:ascii="Times New Roman" w:eastAsia="STSong" w:hAnsi="Times New Roman" w:cs="Times New Roman"/>
        </w:rPr>
        <w:t xml:space="preserve"> The invading monster has an English face, that of the Whig Duke of Bedford, and carries other prominent Whig politicians on its back</w:t>
      </w:r>
      <w:r>
        <w:rPr>
          <w:rFonts w:ascii="Times New Roman" w:eastAsia="STSong" w:hAnsi="Times New Roman" w:cs="Times New Roman"/>
        </w:rPr>
        <w:t>;</w:t>
      </w:r>
      <w:r w:rsidRPr="0028109A">
        <w:rPr>
          <w:rFonts w:ascii="Times New Roman" w:eastAsia="STSong" w:hAnsi="Times New Roman" w:cs="Times New Roman"/>
        </w:rPr>
        <w:t xml:space="preserve"> </w:t>
      </w:r>
      <w:r>
        <w:rPr>
          <w:rFonts w:ascii="Times New Roman" w:eastAsia="STSong" w:hAnsi="Times New Roman" w:cs="Times New Roman"/>
        </w:rPr>
        <w:t xml:space="preserve">they are </w:t>
      </w:r>
      <w:r w:rsidRPr="0028109A">
        <w:rPr>
          <w:rFonts w:ascii="Times New Roman" w:eastAsia="STSong" w:hAnsi="Times New Roman" w:cs="Times New Roman"/>
        </w:rPr>
        <w:t xml:space="preserve">wafted into London on a frothy tide of revolutionary fervor that had, at least since Edmund Burke’s </w:t>
      </w:r>
      <w:r w:rsidRPr="0028109A">
        <w:rPr>
          <w:rFonts w:ascii="Times New Roman" w:eastAsia="STSong" w:hAnsi="Times New Roman" w:cs="Times New Roman"/>
          <w:i/>
        </w:rPr>
        <w:t>Reflections on the Revolution in France</w:t>
      </w:r>
      <w:r w:rsidRPr="0028109A">
        <w:rPr>
          <w:rFonts w:ascii="Times New Roman" w:eastAsia="STSong" w:hAnsi="Times New Roman" w:cs="Times New Roman"/>
        </w:rPr>
        <w:t xml:space="preserve"> (1790)</w:t>
      </w:r>
      <w:r>
        <w:rPr>
          <w:rFonts w:ascii="Times New Roman" w:eastAsia="STSong" w:hAnsi="Times New Roman" w:cs="Times New Roman"/>
        </w:rPr>
        <w:t>,</w:t>
      </w:r>
      <w:r w:rsidRPr="0028109A">
        <w:rPr>
          <w:rFonts w:ascii="Times New Roman" w:eastAsia="STSong" w:hAnsi="Times New Roman" w:cs="Times New Roman"/>
        </w:rPr>
        <w:t xml:space="preserve"> been figured as intoxicating liquor bubbling across the channel. A </w:t>
      </w:r>
      <w:r w:rsidR="00801DD0">
        <w:rPr>
          <w:rFonts w:ascii="Times New Roman" w:eastAsia="STSong" w:hAnsi="Times New Roman" w:cs="Times New Roman"/>
        </w:rPr>
        <w:t>print-media</w:t>
      </w:r>
      <w:r w:rsidRPr="0028109A">
        <w:rPr>
          <w:rFonts w:ascii="Times New Roman" w:eastAsia="STSong" w:hAnsi="Times New Roman" w:cs="Times New Roman"/>
        </w:rPr>
        <w:t xml:space="preserve"> “cornucopia of ignorance,” labelled with the names of a number of liberal </w:t>
      </w:r>
      <w:r w:rsidR="00801DD0">
        <w:rPr>
          <w:rFonts w:ascii="Times New Roman" w:eastAsia="STSong" w:hAnsi="Times New Roman" w:cs="Times New Roman"/>
        </w:rPr>
        <w:t>press</w:t>
      </w:r>
      <w:r w:rsidRPr="0028109A">
        <w:rPr>
          <w:rFonts w:ascii="Times New Roman" w:eastAsia="STSong" w:hAnsi="Times New Roman" w:cs="Times New Roman"/>
        </w:rPr>
        <w:t xml:space="preserve"> </w:t>
      </w:r>
      <w:r>
        <w:rPr>
          <w:rFonts w:ascii="Times New Roman" w:eastAsia="STSong" w:hAnsi="Times New Roman" w:cs="Times New Roman"/>
        </w:rPr>
        <w:t>outlets</w:t>
      </w:r>
      <w:r w:rsidRPr="0028109A">
        <w:rPr>
          <w:rFonts w:ascii="Times New Roman" w:eastAsia="STSong" w:hAnsi="Times New Roman" w:cs="Times New Roman"/>
        </w:rPr>
        <w:t>, echoes the beast’s fat form</w:t>
      </w:r>
      <w:r w:rsidR="00801DD0">
        <w:rPr>
          <w:rFonts w:ascii="Times New Roman" w:eastAsia="STSong" w:hAnsi="Times New Roman" w:cs="Times New Roman"/>
        </w:rPr>
        <w:t>: it overflows with</w:t>
      </w:r>
      <w:r w:rsidRPr="0028109A">
        <w:rPr>
          <w:rFonts w:ascii="Times New Roman" w:eastAsia="STSong" w:hAnsi="Times New Roman" w:cs="Times New Roman"/>
        </w:rPr>
        <w:t xml:space="preserve"> ten years of English left</w:t>
      </w:r>
      <w:r>
        <w:rPr>
          <w:rFonts w:ascii="Times New Roman" w:eastAsia="STSong" w:hAnsi="Times New Roman" w:cs="Times New Roman"/>
        </w:rPr>
        <w:t>-</w:t>
      </w:r>
      <w:proofErr w:type="spellStart"/>
      <w:r w:rsidRPr="007A79D4">
        <w:rPr>
          <w:rFonts w:ascii="Times New Roman" w:eastAsia="STSong" w:hAnsi="Times New Roman" w:cs="Times New Roman"/>
        </w:rPr>
        <w:t>ish</w:t>
      </w:r>
      <w:proofErr w:type="spellEnd"/>
      <w:r w:rsidRPr="007A79D4">
        <w:rPr>
          <w:rFonts w:ascii="Times New Roman" w:eastAsia="STSong" w:hAnsi="Times New Roman" w:cs="Times New Roman"/>
        </w:rPr>
        <w:t xml:space="preserve"> </w:t>
      </w:r>
      <w:r w:rsidRPr="0028109A">
        <w:rPr>
          <w:rFonts w:ascii="Times New Roman" w:eastAsia="STSong" w:hAnsi="Times New Roman" w:cs="Times New Roman"/>
        </w:rPr>
        <w:t xml:space="preserve">writing, from Coleridge and Southey to Priestley, Tooke, </w:t>
      </w:r>
      <w:r w:rsidR="00801DD0">
        <w:rPr>
          <w:rFonts w:ascii="Times New Roman" w:eastAsia="STSong" w:hAnsi="Times New Roman" w:cs="Times New Roman"/>
        </w:rPr>
        <w:t xml:space="preserve">Godwin, and </w:t>
      </w:r>
      <w:r w:rsidRPr="0028109A">
        <w:rPr>
          <w:rFonts w:ascii="Times New Roman" w:eastAsia="STSong" w:hAnsi="Times New Roman" w:cs="Times New Roman"/>
        </w:rPr>
        <w:t>Wollstonecraft.</w:t>
      </w:r>
    </w:p>
    <w:p w14:paraId="3DAAD46D" w14:textId="591C4DF5" w:rsidR="00282C58" w:rsidRPr="00AC05DC" w:rsidRDefault="00282C58" w:rsidP="002105A7">
      <w:pPr>
        <w:spacing w:line="480" w:lineRule="auto"/>
        <w:ind w:firstLine="720"/>
        <w:rPr>
          <w:rFonts w:ascii="Times New Roman" w:eastAsia="STSong" w:hAnsi="Times New Roman" w:cs="Times New Roman"/>
        </w:rPr>
      </w:pPr>
      <w:proofErr w:type="spellStart"/>
      <w:r w:rsidRPr="00AC05DC">
        <w:rPr>
          <w:rFonts w:ascii="Times New Roman" w:eastAsia="STSong" w:hAnsi="Times New Roman" w:cs="Times New Roman"/>
        </w:rPr>
        <w:t>Bewell</w:t>
      </w:r>
      <w:proofErr w:type="spellEnd"/>
      <w:r w:rsidRPr="00AC05DC">
        <w:rPr>
          <w:rFonts w:ascii="Times New Roman" w:eastAsia="STSong" w:hAnsi="Times New Roman" w:cs="Times New Roman"/>
        </w:rPr>
        <w:t xml:space="preserve"> </w:t>
      </w:r>
      <w:r w:rsidR="00801DD0">
        <w:rPr>
          <w:rFonts w:ascii="Times New Roman" w:eastAsia="STSong" w:hAnsi="Times New Roman" w:cs="Times New Roman"/>
        </w:rPr>
        <w:t>urged Romanticists to zero</w:t>
      </w:r>
      <w:r w:rsidRPr="00AC05DC">
        <w:rPr>
          <w:rFonts w:ascii="Times New Roman" w:eastAsia="STSong" w:hAnsi="Times New Roman" w:cs="Times New Roman"/>
        </w:rPr>
        <w:t xml:space="preserve"> in on the tiny flower-seller </w:t>
      </w:r>
      <w:r>
        <w:rPr>
          <w:rFonts w:ascii="Times New Roman" w:eastAsia="STSong" w:hAnsi="Times New Roman" w:cs="Times New Roman"/>
          <w:b/>
        </w:rPr>
        <w:t xml:space="preserve">(Figure 3) </w:t>
      </w:r>
      <w:r w:rsidRPr="00AC05DC">
        <w:rPr>
          <w:rFonts w:ascii="Times New Roman" w:eastAsia="STSong" w:hAnsi="Times New Roman" w:cs="Times New Roman"/>
        </w:rPr>
        <w:t xml:space="preserve">in the distant middle-ground of the image, just before the ad hominem caricatures of political figures and their works fade into an anonymous popular mob. The flowers in </w:t>
      </w:r>
      <w:r w:rsidR="00801DD0">
        <w:rPr>
          <w:rFonts w:ascii="Times New Roman" w:eastAsia="STSong" w:hAnsi="Times New Roman" w:cs="Times New Roman"/>
        </w:rPr>
        <w:t>the seller’s</w:t>
      </w:r>
      <w:r w:rsidRPr="00AC05DC">
        <w:rPr>
          <w:rFonts w:ascii="Times New Roman" w:eastAsia="STSong" w:hAnsi="Times New Roman" w:cs="Times New Roman"/>
        </w:rPr>
        <w:t xml:space="preserve"> basket are blossoming </w:t>
      </w:r>
      <w:r w:rsidRPr="00AC05DC">
        <w:rPr>
          <w:rFonts w:ascii="Times New Roman" w:eastAsia="STSong" w:hAnsi="Times New Roman" w:cs="Times New Roman"/>
        </w:rPr>
        <w:lastRenderedPageBreak/>
        <w:t xml:space="preserve">into a riot of </w:t>
      </w:r>
      <w:r w:rsidRPr="00AC05DC">
        <w:rPr>
          <w:rFonts w:ascii="Times New Roman" w:eastAsia="STSong" w:hAnsi="Times New Roman" w:cs="Times New Roman"/>
          <w:i/>
        </w:rPr>
        <w:t>bonnet-rouges</w:t>
      </w:r>
      <w:r>
        <w:rPr>
          <w:rFonts w:ascii="Times New Roman" w:eastAsia="STSong" w:hAnsi="Times New Roman" w:cs="Times New Roman"/>
        </w:rPr>
        <w:t xml:space="preserve">, and </w:t>
      </w:r>
      <w:r w:rsidRPr="00AC05DC">
        <w:rPr>
          <w:rFonts w:ascii="Times New Roman" w:eastAsia="STSong" w:hAnsi="Times New Roman" w:cs="Times New Roman"/>
        </w:rPr>
        <w:t>the little label beneath reads “</w:t>
      </w:r>
      <w:proofErr w:type="spellStart"/>
      <w:r w:rsidRPr="00AC05DC">
        <w:rPr>
          <w:rFonts w:ascii="Times New Roman" w:eastAsia="STSong" w:hAnsi="Times New Roman" w:cs="Times New Roman"/>
          <w:i/>
        </w:rPr>
        <w:t>Zoonomia</w:t>
      </w:r>
      <w:proofErr w:type="spellEnd"/>
      <w:r w:rsidRPr="00AC05DC">
        <w:rPr>
          <w:rFonts w:ascii="Times New Roman" w:eastAsia="STSong" w:hAnsi="Times New Roman" w:cs="Times New Roman"/>
        </w:rPr>
        <w:t xml:space="preserve">” – the title of Erasmus Darwin’s medical magnum opus on animal life (1794-6) – </w:t>
      </w:r>
      <w:r>
        <w:rPr>
          <w:rFonts w:ascii="Times New Roman" w:eastAsia="STSong" w:hAnsi="Times New Roman" w:cs="Times New Roman"/>
        </w:rPr>
        <w:t>followed by</w:t>
      </w:r>
      <w:r w:rsidRPr="00AC05DC">
        <w:rPr>
          <w:rFonts w:ascii="Times New Roman" w:eastAsia="STSong" w:hAnsi="Times New Roman" w:cs="Times New Roman"/>
        </w:rPr>
        <w:t xml:space="preserve"> the perfectly incriminating subtitle, “Jacobin Plants.” </w:t>
      </w:r>
      <w:r>
        <w:rPr>
          <w:rFonts w:ascii="Times New Roman" w:eastAsia="STSong" w:hAnsi="Times New Roman" w:cs="Times New Roman"/>
        </w:rPr>
        <w:t>“</w:t>
      </w:r>
      <w:proofErr w:type="spellStart"/>
      <w:r w:rsidRPr="00AC05DC">
        <w:rPr>
          <w:rFonts w:ascii="Times New Roman" w:eastAsia="STSong" w:hAnsi="Times New Roman" w:cs="Times New Roman"/>
          <w:i/>
        </w:rPr>
        <w:t>Zoonomia</w:t>
      </w:r>
      <w:proofErr w:type="spellEnd"/>
      <w:r w:rsidRPr="00AC05DC">
        <w:rPr>
          <w:rFonts w:ascii="Times New Roman" w:eastAsia="STSong" w:hAnsi="Times New Roman" w:cs="Times New Roman"/>
          <w:i/>
        </w:rPr>
        <w:t xml:space="preserve"> </w:t>
      </w:r>
      <w:r w:rsidRPr="00AC05DC">
        <w:rPr>
          <w:rFonts w:ascii="Times New Roman" w:eastAsia="STSong" w:hAnsi="Times New Roman" w:cs="Times New Roman"/>
        </w:rPr>
        <w:t xml:space="preserve">… </w:t>
      </w:r>
      <w:r w:rsidRPr="00AC05DC">
        <w:rPr>
          <w:rFonts w:ascii="Times New Roman" w:eastAsia="STSong" w:hAnsi="Times New Roman" w:cs="Times New Roman"/>
          <w:i/>
        </w:rPr>
        <w:t>or Jacobin Plants</w:t>
      </w:r>
      <w:r>
        <w:rPr>
          <w:rFonts w:ascii="Times New Roman" w:eastAsia="STSong" w:hAnsi="Times New Roman" w:cs="Times New Roman"/>
        </w:rPr>
        <w:t>”:</w:t>
      </w:r>
      <w:r w:rsidRPr="00AC05DC">
        <w:rPr>
          <w:rFonts w:ascii="Times New Roman" w:eastAsia="STSong" w:hAnsi="Times New Roman" w:cs="Times New Roman"/>
        </w:rPr>
        <w:t xml:space="preserve"> pithy proof that Darwin’s botany was perceived as a partisan endeavor in the 1790s, </w:t>
      </w:r>
      <w:r>
        <w:rPr>
          <w:rFonts w:ascii="Times New Roman" w:eastAsia="STSong" w:hAnsi="Times New Roman" w:cs="Times New Roman"/>
        </w:rPr>
        <w:t>and of whose side it was on</w:t>
      </w:r>
      <w:r w:rsidRPr="00AC05DC">
        <w:rPr>
          <w:rFonts w:ascii="Times New Roman" w:eastAsia="STSong" w:hAnsi="Times New Roman" w:cs="Times New Roman"/>
        </w:rPr>
        <w:t xml:space="preserve">. </w:t>
      </w:r>
      <w:proofErr w:type="spellStart"/>
      <w:r>
        <w:rPr>
          <w:rFonts w:ascii="Times New Roman" w:eastAsia="STSong" w:hAnsi="Times New Roman" w:cs="Times New Roman"/>
        </w:rPr>
        <w:t>Bewell</w:t>
      </w:r>
      <w:proofErr w:type="spellEnd"/>
      <w:r w:rsidRPr="00AC05DC">
        <w:rPr>
          <w:rFonts w:ascii="Times New Roman" w:eastAsia="STSong" w:hAnsi="Times New Roman" w:cs="Times New Roman"/>
        </w:rPr>
        <w:t xml:space="preserve"> </w:t>
      </w:r>
      <w:r w:rsidR="00801DD0">
        <w:rPr>
          <w:rFonts w:ascii="Times New Roman" w:eastAsia="STSong" w:hAnsi="Times New Roman" w:cs="Times New Roman"/>
        </w:rPr>
        <w:t>moved outward from here to reevaluate</w:t>
      </w:r>
      <w:r w:rsidRPr="00AC05DC">
        <w:rPr>
          <w:rFonts w:ascii="Times New Roman" w:eastAsia="STSong" w:hAnsi="Times New Roman" w:cs="Times New Roman"/>
        </w:rPr>
        <w:t xml:space="preserve"> botany in the period as </w:t>
      </w:r>
      <w:r>
        <w:rPr>
          <w:rFonts w:ascii="Times New Roman" w:eastAsia="STSong" w:hAnsi="Times New Roman" w:cs="Times New Roman"/>
        </w:rPr>
        <w:t>the</w:t>
      </w:r>
      <w:r w:rsidRPr="00AC05DC">
        <w:rPr>
          <w:rFonts w:ascii="Times New Roman" w:eastAsia="STSong" w:hAnsi="Times New Roman" w:cs="Times New Roman"/>
        </w:rPr>
        <w:t xml:space="preserve"> locus of</w:t>
      </w:r>
      <w:r>
        <w:rPr>
          <w:rFonts w:ascii="Times New Roman" w:eastAsia="STSong" w:hAnsi="Times New Roman" w:cs="Times New Roman"/>
        </w:rPr>
        <w:t xml:space="preserve"> a</w:t>
      </w:r>
      <w:r w:rsidRPr="00AC05DC">
        <w:rPr>
          <w:rFonts w:ascii="Times New Roman" w:eastAsia="STSong" w:hAnsi="Times New Roman" w:cs="Times New Roman"/>
        </w:rPr>
        <w:t xml:space="preserve"> “</w:t>
      </w:r>
      <w:r>
        <w:rPr>
          <w:rFonts w:ascii="Times New Roman" w:eastAsia="STSong" w:hAnsi="Times New Roman" w:cs="Times New Roman"/>
        </w:rPr>
        <w:t>r</w:t>
      </w:r>
      <w:r w:rsidRPr="00AC05DC">
        <w:rPr>
          <w:rFonts w:ascii="Times New Roman" w:eastAsia="STSong" w:hAnsi="Times New Roman" w:cs="Times New Roman"/>
        </w:rPr>
        <w:t xml:space="preserve">adical </w:t>
      </w:r>
      <w:r>
        <w:rPr>
          <w:rFonts w:ascii="Times New Roman" w:eastAsia="STSong" w:hAnsi="Times New Roman" w:cs="Times New Roman"/>
        </w:rPr>
        <w:t xml:space="preserve">form of </w:t>
      </w:r>
      <w:r w:rsidRPr="00AC05DC">
        <w:rPr>
          <w:rFonts w:ascii="Times New Roman" w:eastAsia="STSong" w:hAnsi="Times New Roman" w:cs="Times New Roman"/>
        </w:rPr>
        <w:t>pastoral</w:t>
      </w:r>
      <w:r>
        <w:rPr>
          <w:rFonts w:ascii="Times New Roman" w:eastAsia="STSong" w:hAnsi="Times New Roman" w:cs="Times New Roman"/>
        </w:rPr>
        <w:t xml:space="preserve"> poetry</w:t>
      </w:r>
      <w:r w:rsidRPr="00AC05DC">
        <w:rPr>
          <w:rFonts w:ascii="Times New Roman" w:eastAsia="STSong" w:hAnsi="Times New Roman" w:cs="Times New Roman"/>
        </w:rPr>
        <w:t>”</w:t>
      </w:r>
      <w:r>
        <w:rPr>
          <w:rFonts w:ascii="Times New Roman" w:eastAsia="STSong" w:hAnsi="Times New Roman" w:cs="Times New Roman"/>
        </w:rPr>
        <w:t xml:space="preserve"> (1989 132)</w:t>
      </w:r>
      <w:r w:rsidRPr="00AC05DC">
        <w:rPr>
          <w:rFonts w:ascii="Times New Roman" w:eastAsia="STSong" w:hAnsi="Times New Roman" w:cs="Times New Roman"/>
        </w:rPr>
        <w:t xml:space="preserve">. </w:t>
      </w:r>
      <w:r>
        <w:rPr>
          <w:rFonts w:ascii="Times New Roman" w:eastAsia="STSong" w:hAnsi="Times New Roman" w:cs="Times New Roman"/>
        </w:rPr>
        <w:t>Thanks to</w:t>
      </w:r>
      <w:r w:rsidR="00801DD0">
        <w:rPr>
          <w:rFonts w:ascii="Times New Roman" w:eastAsia="STSong" w:hAnsi="Times New Roman" w:cs="Times New Roman"/>
        </w:rPr>
        <w:t xml:space="preserve"> his reading and others, </w:t>
      </w:r>
      <w:r>
        <w:rPr>
          <w:rFonts w:ascii="Times New Roman" w:eastAsia="STSong" w:hAnsi="Times New Roman" w:cs="Times New Roman"/>
        </w:rPr>
        <w:t>we</w:t>
      </w:r>
      <w:r w:rsidRPr="00AC05DC">
        <w:rPr>
          <w:rFonts w:ascii="Times New Roman" w:eastAsia="STSong" w:hAnsi="Times New Roman" w:cs="Times New Roman"/>
        </w:rPr>
        <w:t xml:space="preserve"> now understand </w:t>
      </w:r>
      <w:r>
        <w:rPr>
          <w:rFonts w:ascii="Times New Roman" w:eastAsia="STSong" w:hAnsi="Times New Roman" w:cs="Times New Roman"/>
        </w:rPr>
        <w:t xml:space="preserve">Darwin’s </w:t>
      </w:r>
      <w:r>
        <w:rPr>
          <w:rFonts w:ascii="Times New Roman" w:eastAsia="STSong" w:hAnsi="Times New Roman" w:cs="Times New Roman"/>
          <w:i/>
        </w:rPr>
        <w:t xml:space="preserve">The Loves of the Plants </w:t>
      </w:r>
      <w:r w:rsidRPr="00AC05DC">
        <w:rPr>
          <w:rFonts w:ascii="Times New Roman" w:eastAsia="STSong" w:hAnsi="Times New Roman" w:cs="Times New Roman"/>
        </w:rPr>
        <w:t>as Exhibit A for an English libertine botany</w:t>
      </w:r>
      <w:r w:rsidR="00801DD0">
        <w:rPr>
          <w:rFonts w:ascii="Times New Roman" w:eastAsia="STSong" w:hAnsi="Times New Roman" w:cs="Times New Roman"/>
        </w:rPr>
        <w:t xml:space="preserve"> that mobilized </w:t>
      </w:r>
      <w:r w:rsidR="00801DD0" w:rsidRPr="00AC05DC">
        <w:rPr>
          <w:rFonts w:ascii="Times New Roman" w:eastAsia="STSong" w:hAnsi="Times New Roman" w:cs="Times New Roman"/>
        </w:rPr>
        <w:t>plant sexuality as a polymorphically perverse challenge to the contemporary mating rites of British humans</w:t>
      </w:r>
      <w:r>
        <w:rPr>
          <w:rFonts w:ascii="Times New Roman" w:eastAsia="STSong" w:hAnsi="Times New Roman" w:cs="Times New Roman"/>
        </w:rPr>
        <w:t xml:space="preserve">. Darwin’s </w:t>
      </w:r>
      <w:r w:rsidRPr="00AC05DC">
        <w:rPr>
          <w:rFonts w:ascii="Times New Roman" w:eastAsia="STSong" w:hAnsi="Times New Roman" w:cs="Times New Roman"/>
        </w:rPr>
        <w:t xml:space="preserve">“flowery porn,” </w:t>
      </w:r>
      <w:r>
        <w:rPr>
          <w:rFonts w:ascii="Times New Roman" w:eastAsia="STSong" w:hAnsi="Times New Roman" w:cs="Times New Roman"/>
        </w:rPr>
        <w:t>as</w:t>
      </w:r>
      <w:r w:rsidRPr="00AC05DC">
        <w:rPr>
          <w:rFonts w:ascii="Times New Roman" w:eastAsia="STSong" w:hAnsi="Times New Roman" w:cs="Times New Roman"/>
        </w:rPr>
        <w:t xml:space="preserve"> </w:t>
      </w:r>
      <w:proofErr w:type="spellStart"/>
      <w:r w:rsidRPr="00AC05DC">
        <w:rPr>
          <w:rFonts w:ascii="Times New Roman" w:eastAsia="STSong" w:hAnsi="Times New Roman" w:cs="Times New Roman"/>
        </w:rPr>
        <w:t>Tristanne</w:t>
      </w:r>
      <w:proofErr w:type="spellEnd"/>
      <w:r w:rsidRPr="00AC05DC">
        <w:rPr>
          <w:rFonts w:ascii="Times New Roman" w:eastAsia="STSong" w:hAnsi="Times New Roman" w:cs="Times New Roman"/>
        </w:rPr>
        <w:t xml:space="preserve"> Connolly</w:t>
      </w:r>
      <w:r>
        <w:rPr>
          <w:rFonts w:ascii="Times New Roman" w:eastAsia="STSong" w:hAnsi="Times New Roman" w:cs="Times New Roman"/>
        </w:rPr>
        <w:t xml:space="preserve"> put it,</w:t>
      </w:r>
      <w:r w:rsidRPr="00AC05DC">
        <w:rPr>
          <w:rFonts w:ascii="Times New Roman" w:eastAsia="STSong" w:hAnsi="Times New Roman" w:cs="Times New Roman"/>
        </w:rPr>
        <w:t xml:space="preserve"> outraged conservative critics, </w:t>
      </w:r>
      <w:r>
        <w:rPr>
          <w:rFonts w:ascii="Times New Roman" w:eastAsia="STSong" w:hAnsi="Times New Roman" w:cs="Times New Roman"/>
        </w:rPr>
        <w:t>not least</w:t>
      </w:r>
      <w:r w:rsidRPr="00AC05DC">
        <w:rPr>
          <w:rFonts w:ascii="Times New Roman" w:eastAsia="STSong" w:hAnsi="Times New Roman" w:cs="Times New Roman"/>
        </w:rPr>
        <w:t xml:space="preserve"> because the pleasures of botanical reading were so frequently enjoyed by women.</w:t>
      </w:r>
      <w:r w:rsidRPr="00AC05DC">
        <w:rPr>
          <w:rStyle w:val="EndnoteReference"/>
          <w:rFonts w:ascii="Times New Roman" w:eastAsia="STSong" w:hAnsi="Times New Roman" w:cs="Times New Roman"/>
        </w:rPr>
        <w:endnoteReference w:id="9"/>
      </w:r>
      <w:r w:rsidRPr="00AC05DC">
        <w:rPr>
          <w:rFonts w:ascii="Times New Roman" w:eastAsia="STSong" w:hAnsi="Times New Roman" w:cs="Times New Roman"/>
        </w:rPr>
        <w:t xml:space="preserve"> </w:t>
      </w:r>
      <w:r>
        <w:rPr>
          <w:rFonts w:ascii="Times New Roman" w:eastAsia="STSong" w:hAnsi="Times New Roman" w:cs="Times New Roman"/>
        </w:rPr>
        <w:t>Yet i</w:t>
      </w:r>
      <w:r w:rsidRPr="00AC05DC">
        <w:rPr>
          <w:rFonts w:ascii="Times New Roman" w:eastAsia="STSong" w:hAnsi="Times New Roman" w:cs="Times New Roman"/>
        </w:rPr>
        <w:t>t is less clear how</w:t>
      </w:r>
      <w:r w:rsidR="00801DD0">
        <w:rPr>
          <w:rFonts w:ascii="Times New Roman" w:eastAsia="STSong" w:hAnsi="Times New Roman" w:cs="Times New Roman"/>
        </w:rPr>
        <w:t xml:space="preserve"> pastoral that is radical in the sphere of gender and </w:t>
      </w:r>
      <w:proofErr w:type="spellStart"/>
      <w:r w:rsidR="00801DD0">
        <w:rPr>
          <w:rFonts w:ascii="Times New Roman" w:eastAsia="STSong" w:hAnsi="Times New Roman" w:cs="Times New Roman"/>
        </w:rPr>
        <w:t>sexuailty</w:t>
      </w:r>
      <w:proofErr w:type="spellEnd"/>
      <w:r w:rsidRPr="00AC05DC">
        <w:rPr>
          <w:rFonts w:ascii="Times New Roman" w:eastAsia="STSong" w:hAnsi="Times New Roman" w:cs="Times New Roman"/>
        </w:rPr>
        <w:t xml:space="preserve"> connects to the adjective “Jacobin” that </w:t>
      </w:r>
      <w:r>
        <w:rPr>
          <w:rFonts w:ascii="Times New Roman" w:eastAsia="STSong" w:hAnsi="Times New Roman" w:cs="Times New Roman"/>
        </w:rPr>
        <w:t xml:space="preserve">would seem to </w:t>
      </w:r>
      <w:r w:rsidRPr="00AC05DC">
        <w:rPr>
          <w:rFonts w:ascii="Times New Roman" w:eastAsia="STSong" w:hAnsi="Times New Roman" w:cs="Times New Roman"/>
        </w:rPr>
        <w:t xml:space="preserve">stand instead, in </w:t>
      </w:r>
      <w:proofErr w:type="spellStart"/>
      <w:r w:rsidRPr="00AC05DC">
        <w:rPr>
          <w:rFonts w:ascii="Times New Roman" w:eastAsia="STSong" w:hAnsi="Times New Roman" w:cs="Times New Roman"/>
        </w:rPr>
        <w:t>Gillray’s</w:t>
      </w:r>
      <w:proofErr w:type="spellEnd"/>
      <w:r w:rsidRPr="00AC05DC">
        <w:rPr>
          <w:rFonts w:ascii="Times New Roman" w:eastAsia="STSong" w:hAnsi="Times New Roman" w:cs="Times New Roman"/>
        </w:rPr>
        <w:t xml:space="preserve"> cartoon and in the English conservative imagination, as a loose cypher for a somewhat different social threat – that of popular, transnational Revolutionism.</w:t>
      </w:r>
      <w:r>
        <w:rPr>
          <w:rFonts w:ascii="Times New Roman" w:eastAsia="STSong" w:hAnsi="Times New Roman" w:cs="Times New Roman"/>
        </w:rPr>
        <w:t xml:space="preserve"> </w:t>
      </w:r>
      <w:r w:rsidRPr="00AC05DC">
        <w:rPr>
          <w:rFonts w:ascii="Times New Roman" w:eastAsia="STSong" w:hAnsi="Times New Roman" w:cs="Times New Roman"/>
        </w:rPr>
        <w:t>Visually, the blooming Liberty Caps</w:t>
      </w:r>
      <w:r>
        <w:rPr>
          <w:rFonts w:ascii="Times New Roman" w:eastAsia="STSong" w:hAnsi="Times New Roman" w:cs="Times New Roman"/>
        </w:rPr>
        <w:t xml:space="preserve"> in Darwin’s basket</w:t>
      </w:r>
      <w:r w:rsidRPr="00AC05DC">
        <w:rPr>
          <w:rFonts w:ascii="Times New Roman" w:eastAsia="STSong" w:hAnsi="Times New Roman" w:cs="Times New Roman"/>
          <w:i/>
        </w:rPr>
        <w:t xml:space="preserve"> </w:t>
      </w:r>
      <w:r w:rsidRPr="00AC05DC">
        <w:rPr>
          <w:rFonts w:ascii="Times New Roman" w:eastAsia="STSong" w:hAnsi="Times New Roman" w:cs="Times New Roman"/>
        </w:rPr>
        <w:t xml:space="preserve">amplify the raised arms and open mouths of </w:t>
      </w:r>
      <w:r>
        <w:rPr>
          <w:rFonts w:ascii="Times New Roman" w:eastAsia="STSong" w:hAnsi="Times New Roman" w:cs="Times New Roman"/>
        </w:rPr>
        <w:t>a</w:t>
      </w:r>
      <w:r w:rsidRPr="00AC05DC">
        <w:rPr>
          <w:rFonts w:ascii="Times New Roman" w:eastAsia="STSong" w:hAnsi="Times New Roman" w:cs="Times New Roman"/>
        </w:rPr>
        <w:t xml:space="preserve"> threatening, jubilant mob.</w:t>
      </w:r>
    </w:p>
    <w:p w14:paraId="5DA41BFC" w14:textId="348574DD" w:rsidR="00282C58" w:rsidRDefault="00282C58" w:rsidP="002105A7">
      <w:pPr>
        <w:spacing w:line="480" w:lineRule="auto"/>
        <w:ind w:firstLine="720"/>
        <w:rPr>
          <w:rFonts w:ascii="Times New Roman" w:eastAsia="STSong" w:hAnsi="Times New Roman" w:cs="Times New Roman"/>
        </w:rPr>
      </w:pPr>
      <w:r>
        <w:rPr>
          <w:rFonts w:ascii="Times New Roman" w:eastAsia="STSong" w:hAnsi="Times New Roman" w:cs="Times New Roman"/>
        </w:rPr>
        <w:t>Let’s, then,</w:t>
      </w:r>
      <w:r w:rsidRPr="00AC05DC">
        <w:rPr>
          <w:rFonts w:ascii="Times New Roman" w:eastAsia="STSong" w:hAnsi="Times New Roman" w:cs="Times New Roman"/>
        </w:rPr>
        <w:t xml:space="preserve"> draw out the cartoon’s </w:t>
      </w:r>
      <w:r>
        <w:rPr>
          <w:rFonts w:ascii="Times New Roman" w:eastAsia="STSong" w:hAnsi="Times New Roman" w:cs="Times New Roman"/>
        </w:rPr>
        <w:t xml:space="preserve">stranger and more hilarious </w:t>
      </w:r>
      <w:r w:rsidRPr="00AC05DC">
        <w:rPr>
          <w:rFonts w:ascii="Times New Roman" w:eastAsia="STSong" w:hAnsi="Times New Roman" w:cs="Times New Roman"/>
        </w:rPr>
        <w:t xml:space="preserve">accusation that Darwinian botany is a botany in which plants take a political side, sporting or sprouting </w:t>
      </w:r>
      <w:proofErr w:type="spellStart"/>
      <w:r w:rsidRPr="00AC05DC">
        <w:rPr>
          <w:rFonts w:ascii="Times New Roman" w:eastAsia="STSong" w:hAnsi="Times New Roman" w:cs="Times New Roman"/>
        </w:rPr>
        <w:t>Phyrigian</w:t>
      </w:r>
      <w:proofErr w:type="spellEnd"/>
      <w:r w:rsidRPr="00AC05DC">
        <w:rPr>
          <w:rFonts w:ascii="Times New Roman" w:eastAsia="STSong" w:hAnsi="Times New Roman" w:cs="Times New Roman"/>
        </w:rPr>
        <w:t xml:space="preserve"> caps as partisans of liberty</w:t>
      </w:r>
      <w:r>
        <w:rPr>
          <w:rFonts w:ascii="Times New Roman" w:eastAsia="STSong" w:hAnsi="Times New Roman" w:cs="Times New Roman"/>
        </w:rPr>
        <w:t xml:space="preserve">. </w:t>
      </w:r>
      <w:r w:rsidR="00801DD0">
        <w:rPr>
          <w:rFonts w:ascii="Times New Roman" w:eastAsia="STSong" w:hAnsi="Times New Roman" w:cs="Times New Roman"/>
        </w:rPr>
        <w:t xml:space="preserve">Might </w:t>
      </w:r>
      <w:r w:rsidRPr="00AC05DC">
        <w:rPr>
          <w:rFonts w:ascii="Times New Roman" w:eastAsia="STSong" w:hAnsi="Times New Roman" w:cs="Times New Roman"/>
        </w:rPr>
        <w:t xml:space="preserve">other-than-human natures have moral and political </w:t>
      </w:r>
      <w:proofErr w:type="spellStart"/>
      <w:r w:rsidR="00801DD0">
        <w:rPr>
          <w:rFonts w:ascii="Times New Roman" w:eastAsia="STSong" w:hAnsi="Times New Roman" w:cs="Times New Roman"/>
        </w:rPr>
        <w:t>prowesses</w:t>
      </w:r>
      <w:proofErr w:type="spellEnd"/>
      <w:r w:rsidR="00801DD0">
        <w:rPr>
          <w:rFonts w:ascii="Times New Roman" w:eastAsia="STSong" w:hAnsi="Times New Roman" w:cs="Times New Roman"/>
        </w:rPr>
        <w:t xml:space="preserve"> and preferences</w:t>
      </w:r>
      <w:r w:rsidRPr="00AC05DC">
        <w:rPr>
          <w:rFonts w:ascii="Times New Roman" w:eastAsia="STSong" w:hAnsi="Times New Roman" w:cs="Times New Roman"/>
        </w:rPr>
        <w:t xml:space="preserve">, in addition to, or even as a subset of, their </w:t>
      </w:r>
      <w:r w:rsidRPr="00AC05DC">
        <w:rPr>
          <w:rFonts w:ascii="Times New Roman" w:eastAsia="STSong" w:hAnsi="Times New Roman" w:cs="Times New Roman"/>
          <w:i/>
        </w:rPr>
        <w:t>Loves</w:t>
      </w:r>
      <w:r w:rsidR="00801DD0">
        <w:rPr>
          <w:rFonts w:ascii="Times New Roman" w:eastAsia="STSong" w:hAnsi="Times New Roman" w:cs="Times New Roman"/>
        </w:rPr>
        <w:t xml:space="preserve">? It is as if, </w:t>
      </w:r>
      <w:r w:rsidRPr="00AC05DC">
        <w:rPr>
          <w:rFonts w:ascii="Times New Roman" w:eastAsia="STSong" w:hAnsi="Times New Roman" w:cs="Times New Roman"/>
        </w:rPr>
        <w:t>to quote that later, flower-powered</w:t>
      </w:r>
      <w:r>
        <w:rPr>
          <w:rFonts w:ascii="Times New Roman" w:eastAsia="STSong" w:hAnsi="Times New Roman" w:cs="Times New Roman"/>
        </w:rPr>
        <w:t>,</w:t>
      </w:r>
      <w:r w:rsidRPr="00AC05DC">
        <w:rPr>
          <w:rFonts w:ascii="Times New Roman" w:eastAsia="STSong" w:hAnsi="Times New Roman" w:cs="Times New Roman"/>
        </w:rPr>
        <w:t xml:space="preserve"> libidinal revolutionist, Herbert Marcuse “Nature, too, awaits the Revolution</w:t>
      </w:r>
      <w:r w:rsidR="00801DD0">
        <w:rPr>
          <w:rFonts w:ascii="Times New Roman" w:eastAsia="STSong" w:hAnsi="Times New Roman" w:cs="Times New Roman"/>
        </w:rPr>
        <w:t>.</w:t>
      </w:r>
      <w:r w:rsidRPr="00AC05DC">
        <w:rPr>
          <w:rFonts w:ascii="Times New Roman" w:eastAsia="STSong" w:hAnsi="Times New Roman" w:cs="Times New Roman"/>
        </w:rPr>
        <w:t>”</w:t>
      </w:r>
      <w:r w:rsidRPr="00AC05DC">
        <w:rPr>
          <w:rStyle w:val="EndnoteReference"/>
          <w:rFonts w:ascii="Times New Roman" w:eastAsia="STSong" w:hAnsi="Times New Roman" w:cs="Times New Roman"/>
        </w:rPr>
        <w:endnoteReference w:id="10"/>
      </w:r>
      <w:r w:rsidRPr="00AC05DC">
        <w:rPr>
          <w:rFonts w:ascii="Times New Roman" w:eastAsia="STSong" w:hAnsi="Times New Roman" w:cs="Times New Roman"/>
        </w:rPr>
        <w:t xml:space="preserve"> Reading </w:t>
      </w:r>
      <w:proofErr w:type="spellStart"/>
      <w:r w:rsidRPr="00AC05DC">
        <w:rPr>
          <w:rFonts w:ascii="Times New Roman" w:eastAsia="STSong" w:hAnsi="Times New Roman" w:cs="Times New Roman"/>
        </w:rPr>
        <w:t>Gillray’s</w:t>
      </w:r>
      <w:proofErr w:type="spellEnd"/>
      <w:r w:rsidRPr="00AC05DC">
        <w:rPr>
          <w:rFonts w:ascii="Times New Roman" w:eastAsia="STSong" w:hAnsi="Times New Roman" w:cs="Times New Roman"/>
        </w:rPr>
        <w:t xml:space="preserve"> image against itself, we can see that it bears hostile witness to something very like this thesis: not only flowers, but fish, fowl, reptiles, amphibians, and other mammals swell the ranks of the revolutionary invasion</w:t>
      </w:r>
      <w:r>
        <w:rPr>
          <w:rFonts w:ascii="Times New Roman" w:eastAsia="STSong" w:hAnsi="Times New Roman" w:cs="Times New Roman"/>
        </w:rPr>
        <w:t xml:space="preserve">. A </w:t>
      </w:r>
      <w:r w:rsidRPr="00AC05DC">
        <w:rPr>
          <w:rFonts w:ascii="Times New Roman" w:eastAsia="STSong" w:hAnsi="Times New Roman" w:cs="Times New Roman"/>
        </w:rPr>
        <w:t xml:space="preserve">metamorphic front of half-human chimera (avian, </w:t>
      </w:r>
      <w:r w:rsidRPr="00AC05DC">
        <w:rPr>
          <w:rFonts w:ascii="Times New Roman" w:eastAsia="STSong" w:hAnsi="Times New Roman" w:cs="Times New Roman"/>
        </w:rPr>
        <w:lastRenderedPageBreak/>
        <w:t xml:space="preserve">simian, reptilian … asinine!) conveys the purportedly degrading message that it is the </w:t>
      </w:r>
      <w:r>
        <w:rPr>
          <w:rFonts w:ascii="Times New Roman" w:eastAsia="STSong" w:hAnsi="Times New Roman" w:cs="Times New Roman"/>
        </w:rPr>
        <w:t xml:space="preserve">animal </w:t>
      </w:r>
      <w:r w:rsidRPr="00AC05DC">
        <w:rPr>
          <w:rFonts w:ascii="Times New Roman" w:eastAsia="STSong" w:hAnsi="Times New Roman" w:cs="Times New Roman"/>
        </w:rPr>
        <w:t xml:space="preserve">in and </w:t>
      </w:r>
      <w:r w:rsidR="00801DD0">
        <w:rPr>
          <w:rFonts w:ascii="Times New Roman" w:eastAsia="STSong" w:hAnsi="Times New Roman" w:cs="Times New Roman"/>
        </w:rPr>
        <w:t>around</w:t>
      </w:r>
      <w:r w:rsidRPr="00AC05DC">
        <w:rPr>
          <w:rFonts w:ascii="Times New Roman" w:eastAsia="STSong" w:hAnsi="Times New Roman" w:cs="Times New Roman"/>
        </w:rPr>
        <w:t xml:space="preserve"> human beings that drive their transnationally militant works and acts (</w:t>
      </w:r>
      <w:r>
        <w:rPr>
          <w:rFonts w:ascii="Times New Roman" w:eastAsia="STSong" w:hAnsi="Times New Roman" w:cs="Times New Roman"/>
        </w:rPr>
        <w:t>in</w:t>
      </w:r>
      <w:r w:rsidRPr="00AC05DC">
        <w:rPr>
          <w:rFonts w:ascii="Times New Roman" w:eastAsia="STSong" w:hAnsi="Times New Roman" w:cs="Times New Roman"/>
        </w:rPr>
        <w:t xml:space="preserve"> the guise of Jacobin “phil-</w:t>
      </w:r>
      <w:proofErr w:type="spellStart"/>
      <w:r w:rsidRPr="00AC05DC">
        <w:rPr>
          <w:rFonts w:ascii="Times New Roman" w:eastAsia="STSong" w:hAnsi="Times New Roman" w:cs="Times New Roman"/>
        </w:rPr>
        <w:t>anthropy</w:t>
      </w:r>
      <w:proofErr w:type="spellEnd"/>
      <w:r w:rsidRPr="00AC05DC">
        <w:rPr>
          <w:rFonts w:ascii="Times New Roman" w:eastAsia="STSong" w:hAnsi="Times New Roman" w:cs="Times New Roman"/>
        </w:rPr>
        <w:t xml:space="preserve">”). </w:t>
      </w:r>
    </w:p>
    <w:p w14:paraId="6E64FB33" w14:textId="67D4A51D" w:rsidR="00282C58" w:rsidRPr="00282C58" w:rsidRDefault="00282C58" w:rsidP="002105A7">
      <w:pPr>
        <w:spacing w:line="480" w:lineRule="auto"/>
        <w:ind w:firstLine="720"/>
      </w:pPr>
      <w:r w:rsidRPr="00AC05DC">
        <w:rPr>
          <w:rFonts w:ascii="Times New Roman" w:eastAsia="STSong" w:hAnsi="Times New Roman" w:cs="Times New Roman"/>
        </w:rPr>
        <w:t xml:space="preserve">We are supposed to laugh, of course, but also to be afraid. In the eyes of his critics, </w:t>
      </w:r>
      <w:r>
        <w:rPr>
          <w:rFonts w:ascii="Times New Roman" w:eastAsia="STSong" w:hAnsi="Times New Roman" w:cs="Times New Roman"/>
        </w:rPr>
        <w:t xml:space="preserve">it seems, </w:t>
      </w:r>
      <w:r w:rsidRPr="00AC05DC">
        <w:rPr>
          <w:rFonts w:ascii="Times New Roman" w:eastAsia="STSong" w:hAnsi="Times New Roman" w:cs="Times New Roman"/>
        </w:rPr>
        <w:t xml:space="preserve">Darwin and his crew of </w:t>
      </w:r>
      <w:r>
        <w:rPr>
          <w:rFonts w:ascii="Times New Roman" w:eastAsia="STSong" w:hAnsi="Times New Roman" w:cs="Times New Roman"/>
        </w:rPr>
        <w:t>enthusiastic</w:t>
      </w:r>
      <w:r w:rsidRPr="00AC05DC">
        <w:rPr>
          <w:rFonts w:ascii="Times New Roman" w:eastAsia="STSong" w:hAnsi="Times New Roman" w:cs="Times New Roman"/>
        </w:rPr>
        <w:t xml:space="preserve">, polymathic, dissenting Enlightenment savants – the Lunar Society, as they called themselves – represented a dangerous, </w:t>
      </w:r>
      <w:proofErr w:type="spellStart"/>
      <w:r w:rsidRPr="00AC05DC">
        <w:rPr>
          <w:rFonts w:ascii="Times New Roman" w:eastAsia="STSong" w:hAnsi="Times New Roman" w:cs="Times New Roman"/>
        </w:rPr>
        <w:t>Francophilic</w:t>
      </w:r>
      <w:proofErr w:type="spellEnd"/>
      <w:r w:rsidRPr="00AC05DC">
        <w:rPr>
          <w:rFonts w:ascii="Times New Roman" w:eastAsia="STSong" w:hAnsi="Times New Roman" w:cs="Times New Roman"/>
        </w:rPr>
        <w:t xml:space="preserve"> form of socially Utopian naturalism that drew force and authority from the wider, para-juridical domain of the earth. This position is clearly part, but not, I think, a well-grasped part, of the long-term rise of “natural right” political </w:t>
      </w:r>
      <w:r>
        <w:rPr>
          <w:rFonts w:ascii="Times New Roman" w:eastAsia="STSong" w:hAnsi="Times New Roman" w:cs="Times New Roman"/>
        </w:rPr>
        <w:t>philosophy in general</w:t>
      </w:r>
      <w:r w:rsidRPr="00AC05DC">
        <w:rPr>
          <w:rFonts w:ascii="Times New Roman" w:eastAsia="STSong" w:hAnsi="Times New Roman" w:cs="Times New Roman"/>
        </w:rPr>
        <w:t>, and of Jacobin “natural Republicanism” in particular</w:t>
      </w:r>
      <w:r>
        <w:rPr>
          <w:rFonts w:ascii="Times New Roman" w:eastAsia="STSong" w:hAnsi="Times New Roman" w:cs="Times New Roman"/>
        </w:rPr>
        <w:t xml:space="preserve"> (Edelstein, 1-25).</w:t>
      </w:r>
      <w:r w:rsidRPr="00AC05DC">
        <w:rPr>
          <w:rFonts w:ascii="Times New Roman" w:eastAsia="STSong" w:hAnsi="Times New Roman" w:cs="Times New Roman"/>
        </w:rPr>
        <w:t xml:space="preserve"> It is also clearly connected, as Devin Griffiths has recently argued, to Darwin’s increasing notoriety as a theorist of biological evolution</w:t>
      </w:r>
      <w:r>
        <w:rPr>
          <w:rFonts w:ascii="Times New Roman" w:eastAsia="STSong" w:hAnsi="Times New Roman" w:cs="Times New Roman"/>
        </w:rPr>
        <w:t>.</w:t>
      </w:r>
      <w:r w:rsidRPr="00AC05DC">
        <w:rPr>
          <w:rStyle w:val="EndnoteReference"/>
          <w:rFonts w:ascii="Times New Roman" w:eastAsia="STSong" w:hAnsi="Times New Roman" w:cs="Times New Roman"/>
        </w:rPr>
        <w:endnoteReference w:id="11"/>
      </w:r>
      <w:r>
        <w:rPr>
          <w:rFonts w:ascii="Times New Roman" w:eastAsia="STSong" w:hAnsi="Times New Roman" w:cs="Times New Roman"/>
        </w:rPr>
        <w:t xml:space="preserve"> Yet both these orientations would read the flora and fauna in this image as allegories for </w:t>
      </w:r>
      <w:r>
        <w:rPr>
          <w:rFonts w:ascii="Times New Roman" w:eastAsia="STSong" w:hAnsi="Times New Roman" w:cs="Times New Roman"/>
          <w:i/>
        </w:rPr>
        <w:t>human</w:t>
      </w:r>
      <w:r>
        <w:rPr>
          <w:rFonts w:ascii="Times New Roman" w:eastAsia="STSong" w:hAnsi="Times New Roman" w:cs="Times New Roman"/>
        </w:rPr>
        <w:t xml:space="preserve"> degradation.</w:t>
      </w:r>
      <w:r w:rsidRPr="00AC05DC">
        <w:rPr>
          <w:rFonts w:ascii="Times New Roman" w:eastAsia="STSong" w:hAnsi="Times New Roman" w:cs="Times New Roman"/>
        </w:rPr>
        <w:t xml:space="preserve"> How might we </w:t>
      </w:r>
      <w:r>
        <w:rPr>
          <w:rFonts w:ascii="Times New Roman" w:eastAsia="STSong" w:hAnsi="Times New Roman" w:cs="Times New Roman"/>
        </w:rPr>
        <w:t xml:space="preserve">instead </w:t>
      </w:r>
      <w:r w:rsidRPr="00AC05DC">
        <w:rPr>
          <w:rFonts w:ascii="Times New Roman" w:eastAsia="STSong" w:hAnsi="Times New Roman" w:cs="Times New Roman"/>
        </w:rPr>
        <w:t>thicken the notion of “radical</w:t>
      </w:r>
      <w:r w:rsidRPr="00AC05DC">
        <w:rPr>
          <w:rFonts w:ascii="Times New Roman" w:eastAsia="STSong" w:hAnsi="Times New Roman" w:cs="Times New Roman"/>
          <w:i/>
        </w:rPr>
        <w:t xml:space="preserve"> </w:t>
      </w:r>
      <w:r w:rsidRPr="00AC05DC">
        <w:rPr>
          <w:rFonts w:ascii="Times New Roman" w:eastAsia="STSong" w:hAnsi="Times New Roman" w:cs="Times New Roman"/>
        </w:rPr>
        <w:t xml:space="preserve">pastoral” to account for the ridiculous and/or </w:t>
      </w:r>
      <w:r>
        <w:rPr>
          <w:rFonts w:ascii="Times New Roman" w:eastAsia="STSong" w:hAnsi="Times New Roman" w:cs="Times New Roman"/>
        </w:rPr>
        <w:t>dire</w:t>
      </w:r>
      <w:r w:rsidRPr="00AC05DC">
        <w:rPr>
          <w:rFonts w:ascii="Times New Roman" w:eastAsia="STSong" w:hAnsi="Times New Roman" w:cs="Times New Roman"/>
        </w:rPr>
        <w:t xml:space="preserve"> possibility of </w:t>
      </w:r>
      <w:proofErr w:type="spellStart"/>
      <w:r w:rsidRPr="00AC05DC">
        <w:rPr>
          <w:rFonts w:ascii="Times New Roman" w:eastAsia="STSong" w:hAnsi="Times New Roman" w:cs="Times New Roman"/>
        </w:rPr>
        <w:t>multinatural</w:t>
      </w:r>
      <w:proofErr w:type="spellEnd"/>
      <w:r>
        <w:rPr>
          <w:rFonts w:ascii="Times New Roman" w:eastAsia="STSong" w:hAnsi="Times New Roman" w:cs="Times New Roman"/>
        </w:rPr>
        <w:t xml:space="preserve"> </w:t>
      </w:r>
      <w:r w:rsidRPr="00AC05DC">
        <w:rPr>
          <w:rFonts w:ascii="Times New Roman" w:eastAsia="STSong" w:hAnsi="Times New Roman" w:cs="Times New Roman"/>
        </w:rPr>
        <w:t xml:space="preserve">revolutionism </w:t>
      </w:r>
      <w:r>
        <w:rPr>
          <w:rFonts w:ascii="Times New Roman" w:eastAsia="STSong" w:hAnsi="Times New Roman" w:cs="Times New Roman"/>
        </w:rPr>
        <w:t xml:space="preserve">found in </w:t>
      </w:r>
      <w:r w:rsidR="00801DD0">
        <w:rPr>
          <w:rFonts w:ascii="Times New Roman" w:eastAsia="STSong" w:hAnsi="Times New Roman" w:cs="Times New Roman"/>
        </w:rPr>
        <w:t>Darwin’s</w:t>
      </w:r>
      <w:r w:rsidRPr="00AC05DC">
        <w:rPr>
          <w:rFonts w:ascii="Times New Roman" w:eastAsia="STSong" w:hAnsi="Times New Roman" w:cs="Times New Roman"/>
        </w:rPr>
        <w:t xml:space="preserve"> representations of plant animacy and love?</w:t>
      </w:r>
      <w:r>
        <w:rPr>
          <w:rStyle w:val="EndnoteReference"/>
          <w:rFonts w:ascii="Times New Roman" w:eastAsia="STSong" w:hAnsi="Times New Roman" w:cs="Times New Roman"/>
        </w:rPr>
        <w:endnoteReference w:id="12"/>
      </w:r>
    </w:p>
    <w:p w14:paraId="1724BB8B" w14:textId="315DC5B8" w:rsidR="00E41CDA" w:rsidRPr="00FE6148" w:rsidRDefault="00E41CDA" w:rsidP="002105A7">
      <w:pPr>
        <w:spacing w:line="480" w:lineRule="auto"/>
        <w:ind w:firstLine="720"/>
        <w:rPr>
          <w:rFonts w:ascii="Times New Roman" w:eastAsia="STSong" w:hAnsi="Times New Roman" w:cs="Times New Roman"/>
          <w:b/>
        </w:rPr>
      </w:pPr>
      <w:r>
        <w:rPr>
          <w:rFonts w:ascii="Times New Roman" w:eastAsia="STSong" w:hAnsi="Times New Roman" w:cs="Times New Roman"/>
        </w:rPr>
        <w:t>Another</w:t>
      </w:r>
      <w:r w:rsidRPr="00AC05DC">
        <w:rPr>
          <w:rFonts w:ascii="Times New Roman" w:eastAsia="STSong" w:hAnsi="Times New Roman" w:cs="Times New Roman"/>
        </w:rPr>
        <w:t xml:space="preserve"> brilliant parody helps </w:t>
      </w:r>
      <w:r>
        <w:rPr>
          <w:rFonts w:ascii="Times New Roman" w:eastAsia="STSong" w:hAnsi="Times New Roman" w:cs="Times New Roman"/>
        </w:rPr>
        <w:t>specify</w:t>
      </w:r>
      <w:r w:rsidRPr="00AC05DC">
        <w:rPr>
          <w:rFonts w:ascii="Times New Roman" w:eastAsia="STSong" w:hAnsi="Times New Roman" w:cs="Times New Roman"/>
        </w:rPr>
        <w:t xml:space="preserve"> the logic – or the fantasy – that keeps turning Darwin’s </w:t>
      </w:r>
      <w:r w:rsidRPr="00AC05DC">
        <w:rPr>
          <w:rFonts w:ascii="Times New Roman" w:eastAsia="STSong" w:hAnsi="Times New Roman" w:cs="Times New Roman"/>
          <w:i/>
        </w:rPr>
        <w:t xml:space="preserve">Botanic Garden </w:t>
      </w:r>
      <w:r w:rsidRPr="00AC05DC">
        <w:rPr>
          <w:rFonts w:ascii="Times New Roman" w:eastAsia="STSong" w:hAnsi="Times New Roman" w:cs="Times New Roman"/>
        </w:rPr>
        <w:t>into a botany of liberation.</w:t>
      </w:r>
      <w:r>
        <w:rPr>
          <w:rFonts w:ascii="Times New Roman" w:eastAsia="STSong" w:hAnsi="Times New Roman" w:cs="Times New Roman"/>
        </w:rPr>
        <w:t xml:space="preserve"> </w:t>
      </w:r>
      <w:r w:rsidRPr="00AC05DC">
        <w:rPr>
          <w:rFonts w:ascii="Times New Roman" w:eastAsia="STSong" w:hAnsi="Times New Roman" w:cs="Times New Roman"/>
        </w:rPr>
        <w:t xml:space="preserve">Published anonymously four years prior to </w:t>
      </w:r>
      <w:proofErr w:type="spellStart"/>
      <w:r w:rsidRPr="00AC05DC">
        <w:rPr>
          <w:rFonts w:ascii="Times New Roman" w:eastAsia="STSong" w:hAnsi="Times New Roman" w:cs="Times New Roman"/>
        </w:rPr>
        <w:t>Gillray’s</w:t>
      </w:r>
      <w:proofErr w:type="spellEnd"/>
      <w:r w:rsidRPr="00AC05DC">
        <w:rPr>
          <w:rFonts w:ascii="Times New Roman" w:eastAsia="STSong" w:hAnsi="Times New Roman" w:cs="Times New Roman"/>
        </w:rPr>
        <w:t xml:space="preserve"> cartoon, </w:t>
      </w:r>
      <w:r w:rsidRPr="00AC05DC">
        <w:rPr>
          <w:rFonts w:ascii="Times New Roman" w:eastAsia="STSong" w:hAnsi="Times New Roman" w:cs="Times New Roman"/>
          <w:i/>
        </w:rPr>
        <w:t>The Golden Age: A poetical Epistle from Erasmus D--n, M.D. to Thomas Beddoes, M.D.</w:t>
      </w:r>
      <w:r w:rsidRPr="00AC05DC">
        <w:rPr>
          <w:rFonts w:ascii="Times New Roman" w:eastAsia="STSong" w:hAnsi="Times New Roman" w:cs="Times New Roman"/>
        </w:rPr>
        <w:t xml:space="preserve"> (1794) purported</w:t>
      </w:r>
      <w:r w:rsidR="00801DD0">
        <w:rPr>
          <w:rFonts w:ascii="Times New Roman" w:eastAsia="STSong" w:hAnsi="Times New Roman" w:cs="Times New Roman"/>
        </w:rPr>
        <w:t xml:space="preserve"> </w:t>
      </w:r>
      <w:r w:rsidRPr="00AC05DC">
        <w:rPr>
          <w:rFonts w:ascii="Times New Roman" w:eastAsia="STSong" w:hAnsi="Times New Roman" w:cs="Times New Roman"/>
        </w:rPr>
        <w:t xml:space="preserve">to be written by Darwin to his friend and collaborator Thomas Beddoes, </w:t>
      </w:r>
      <w:r>
        <w:rPr>
          <w:rFonts w:ascii="Times New Roman" w:eastAsia="STSong" w:hAnsi="Times New Roman" w:cs="Times New Roman"/>
        </w:rPr>
        <w:t xml:space="preserve">a </w:t>
      </w:r>
      <w:r w:rsidRPr="00AC05DC">
        <w:rPr>
          <w:rFonts w:ascii="Times New Roman" w:eastAsia="STSong" w:hAnsi="Times New Roman" w:cs="Times New Roman"/>
        </w:rPr>
        <w:t>famous experimental chemist and notorious apologist for the September Massacres.</w:t>
      </w:r>
      <w:r w:rsidRPr="00AC05DC">
        <w:rPr>
          <w:rStyle w:val="EndnoteReference"/>
          <w:rFonts w:ascii="Times New Roman" w:eastAsia="STSong" w:hAnsi="Times New Roman" w:cs="Times New Roman"/>
        </w:rPr>
        <w:endnoteReference w:id="13"/>
      </w:r>
      <w:r w:rsidRPr="00AC05DC">
        <w:rPr>
          <w:rFonts w:ascii="Times New Roman" w:eastAsia="STSong" w:hAnsi="Times New Roman" w:cs="Times New Roman"/>
        </w:rPr>
        <w:t xml:space="preserve"> </w:t>
      </w:r>
      <w:r w:rsidR="00AC4A2E">
        <w:rPr>
          <w:rFonts w:ascii="Times New Roman" w:eastAsia="STSong" w:hAnsi="Times New Roman" w:cs="Times New Roman"/>
        </w:rPr>
        <w:t>More outrageous</w:t>
      </w:r>
      <w:r>
        <w:rPr>
          <w:rFonts w:ascii="Times New Roman" w:eastAsia="STSong" w:hAnsi="Times New Roman" w:cs="Times New Roman"/>
        </w:rPr>
        <w:t xml:space="preserve">, even, than “Jacobins,” </w:t>
      </w:r>
      <w:r>
        <w:rPr>
          <w:rFonts w:ascii="Times New Roman" w:eastAsia="STSong" w:hAnsi="Times New Roman" w:cs="Times New Roman"/>
          <w:i/>
        </w:rPr>
        <w:t>The Golden Age</w:t>
      </w:r>
      <w:r w:rsidR="00AC4A2E">
        <w:rPr>
          <w:rFonts w:ascii="Times New Roman" w:eastAsia="STSong" w:hAnsi="Times New Roman" w:cs="Times New Roman"/>
        </w:rPr>
        <w:t xml:space="preserve"> hails </w:t>
      </w:r>
      <w:r>
        <w:rPr>
          <w:rFonts w:ascii="Times New Roman" w:eastAsia="STSong" w:hAnsi="Times New Roman" w:cs="Times New Roman"/>
        </w:rPr>
        <w:t xml:space="preserve">Darwinian plants as </w:t>
      </w:r>
      <w:r w:rsidRPr="00AC05DC">
        <w:rPr>
          <w:rFonts w:ascii="Times New Roman" w:eastAsia="STSong" w:hAnsi="Times New Roman" w:cs="Times New Roman"/>
        </w:rPr>
        <w:t xml:space="preserve">veritable </w:t>
      </w:r>
      <w:r w:rsidRPr="00AC05DC">
        <w:rPr>
          <w:rFonts w:ascii="Times New Roman" w:eastAsia="STSong" w:hAnsi="Times New Roman" w:cs="Times New Roman"/>
          <w:i/>
        </w:rPr>
        <w:t>sans-culottes</w:t>
      </w:r>
      <w:r>
        <w:rPr>
          <w:rFonts w:ascii="Times New Roman" w:eastAsia="STSong" w:hAnsi="Times New Roman" w:cs="Times New Roman"/>
        </w:rPr>
        <w:t>. (</w:t>
      </w:r>
      <w:r w:rsidR="000F3C1B">
        <w:rPr>
          <w:rFonts w:ascii="Times New Roman" w:eastAsia="STSong" w:hAnsi="Times New Roman" w:cs="Times New Roman"/>
        </w:rPr>
        <w:t>Yes</w:t>
      </w:r>
      <w:r w:rsidR="00801DD0">
        <w:rPr>
          <w:rFonts w:ascii="Times New Roman" w:eastAsia="STSong" w:hAnsi="Times New Roman" w:cs="Times New Roman"/>
        </w:rPr>
        <w:t>,</w:t>
      </w:r>
      <w:r w:rsidRPr="00AC05DC">
        <w:rPr>
          <w:rFonts w:ascii="Times New Roman" w:eastAsia="STSong" w:hAnsi="Times New Roman" w:cs="Times New Roman"/>
          <w:i/>
        </w:rPr>
        <w:t xml:space="preserve"> </w:t>
      </w:r>
      <w:r>
        <w:rPr>
          <w:rFonts w:ascii="Times New Roman" w:eastAsia="STSong" w:hAnsi="Times New Roman" w:cs="Times New Roman"/>
        </w:rPr>
        <w:t>p</w:t>
      </w:r>
      <w:r w:rsidRPr="00AC05DC">
        <w:rPr>
          <w:rFonts w:ascii="Times New Roman" w:eastAsia="STSong" w:hAnsi="Times New Roman" w:cs="Times New Roman"/>
        </w:rPr>
        <w:t>lants without pants</w:t>
      </w:r>
      <w:r w:rsidR="00801DD0">
        <w:rPr>
          <w:rFonts w:ascii="Times New Roman" w:eastAsia="STSong" w:hAnsi="Times New Roman" w:cs="Times New Roman"/>
        </w:rPr>
        <w:t>.</w:t>
      </w:r>
      <w:r>
        <w:rPr>
          <w:rFonts w:ascii="Times New Roman" w:eastAsia="STSong" w:hAnsi="Times New Roman" w:cs="Times New Roman"/>
        </w:rPr>
        <w:t>)</w:t>
      </w:r>
      <w:r w:rsidRPr="00AC05DC">
        <w:rPr>
          <w:rFonts w:ascii="Times New Roman" w:eastAsia="STSong" w:hAnsi="Times New Roman" w:cs="Times New Roman"/>
        </w:rPr>
        <w:t xml:space="preserve"> </w:t>
      </w:r>
      <w:r>
        <w:rPr>
          <w:rFonts w:ascii="Times New Roman" w:eastAsia="STSong" w:hAnsi="Times New Roman" w:cs="Times New Roman"/>
        </w:rPr>
        <w:t>I</w:t>
      </w:r>
      <w:r w:rsidRPr="00AC05DC">
        <w:rPr>
          <w:rFonts w:ascii="Times New Roman" w:eastAsia="STSong" w:hAnsi="Times New Roman" w:cs="Times New Roman"/>
        </w:rPr>
        <w:t xml:space="preserve">n fact, </w:t>
      </w:r>
      <w:r>
        <w:rPr>
          <w:rFonts w:ascii="Times New Roman" w:eastAsia="STSong" w:hAnsi="Times New Roman" w:cs="Times New Roman"/>
          <w:i/>
        </w:rPr>
        <w:t>The Golden Age</w:t>
      </w:r>
      <w:r w:rsidRPr="00AC05DC">
        <w:rPr>
          <w:rFonts w:ascii="Times New Roman" w:eastAsia="STSong" w:hAnsi="Times New Roman" w:cs="Times New Roman"/>
          <w:i/>
        </w:rPr>
        <w:t xml:space="preserve"> </w:t>
      </w:r>
      <w:r>
        <w:rPr>
          <w:rFonts w:ascii="Times New Roman" w:eastAsia="STSong" w:hAnsi="Times New Roman" w:cs="Times New Roman"/>
        </w:rPr>
        <w:t>attempts to expose the</w:t>
      </w:r>
      <w:r w:rsidRPr="00AC05DC">
        <w:rPr>
          <w:rFonts w:ascii="Times New Roman" w:eastAsia="STSong" w:hAnsi="Times New Roman" w:cs="Times New Roman"/>
        </w:rPr>
        <w:t xml:space="preserve"> whole Darwinian project of versified botany as an awkward, </w:t>
      </w:r>
      <w:r>
        <w:rPr>
          <w:rFonts w:ascii="Times New Roman" w:eastAsia="STSong" w:hAnsi="Times New Roman" w:cs="Times New Roman"/>
        </w:rPr>
        <w:t>obvious</w:t>
      </w:r>
      <w:r w:rsidRPr="00AC05DC">
        <w:rPr>
          <w:rFonts w:ascii="Times New Roman" w:eastAsia="STSong" w:hAnsi="Times New Roman" w:cs="Times New Roman"/>
        </w:rPr>
        <w:t xml:space="preserve"> attempt to clothe the “broad,” </w:t>
      </w:r>
      <w:r w:rsidRPr="00AC05DC">
        <w:rPr>
          <w:rFonts w:ascii="Times New Roman" w:eastAsia="STSong" w:hAnsi="Times New Roman" w:cs="Times New Roman"/>
        </w:rPr>
        <w:lastRenderedPageBreak/>
        <w:t>“brawny” butts of the Paris street in decorous poetic pantaloons. “Attend,” calls the poem’s pseudo-Darwin to his Sans-</w:t>
      </w:r>
      <w:proofErr w:type="spellStart"/>
      <w:r w:rsidRPr="00AC05DC">
        <w:rPr>
          <w:rFonts w:ascii="Times New Roman" w:eastAsia="STSong" w:hAnsi="Times New Roman" w:cs="Times New Roman"/>
        </w:rPr>
        <w:t>Culottist</w:t>
      </w:r>
      <w:proofErr w:type="spellEnd"/>
      <w:r w:rsidRPr="00AC05DC">
        <w:rPr>
          <w:rFonts w:ascii="Times New Roman" w:eastAsia="STSong" w:hAnsi="Times New Roman" w:cs="Times New Roman"/>
        </w:rPr>
        <w:t xml:space="preserve"> comrade, “While in Rhyme’s Galligaskins I enclose / The broad posteriors of thy brawny prose</w:t>
      </w:r>
      <w:r w:rsidR="00801DD0">
        <w:rPr>
          <w:rFonts w:ascii="Times New Roman" w:eastAsia="STSong" w:hAnsi="Times New Roman" w:cs="Times New Roman"/>
        </w:rPr>
        <w:t xml:space="preserve">” </w:t>
      </w:r>
      <w:r>
        <w:rPr>
          <w:rFonts w:ascii="Times New Roman" w:eastAsia="STSong" w:hAnsi="Times New Roman" w:cs="Times New Roman"/>
        </w:rPr>
        <w:t>(B2)</w:t>
      </w:r>
      <w:r w:rsidR="00801DD0">
        <w:rPr>
          <w:rFonts w:ascii="Times New Roman" w:eastAsia="STSong" w:hAnsi="Times New Roman" w:cs="Times New Roman"/>
        </w:rPr>
        <w:t>.</w:t>
      </w:r>
    </w:p>
    <w:p w14:paraId="773B892D" w14:textId="3E657C0A" w:rsidR="00E41CDA" w:rsidRPr="00AC05DC" w:rsidRDefault="00E41CDA" w:rsidP="002105A7">
      <w:pPr>
        <w:spacing w:line="480" w:lineRule="auto"/>
        <w:ind w:firstLine="720"/>
        <w:rPr>
          <w:rFonts w:ascii="Times New Roman" w:eastAsia="STSong" w:hAnsi="Times New Roman" w:cs="Times New Roman"/>
        </w:rPr>
      </w:pPr>
      <w:r>
        <w:rPr>
          <w:rFonts w:ascii="Times New Roman" w:eastAsia="STSong" w:hAnsi="Times New Roman" w:cs="Times New Roman"/>
        </w:rPr>
        <w:t xml:space="preserve">Like </w:t>
      </w:r>
      <w:proofErr w:type="spellStart"/>
      <w:r>
        <w:rPr>
          <w:rFonts w:ascii="Times New Roman" w:eastAsia="STSong" w:hAnsi="Times New Roman" w:cs="Times New Roman"/>
        </w:rPr>
        <w:t>Gillray’s</w:t>
      </w:r>
      <w:proofErr w:type="spellEnd"/>
      <w:r>
        <w:rPr>
          <w:rFonts w:ascii="Times New Roman" w:eastAsia="STSong" w:hAnsi="Times New Roman" w:cs="Times New Roman"/>
        </w:rPr>
        <w:t xml:space="preserve"> cartoon, </w:t>
      </w:r>
      <w:r w:rsidRPr="00AC05DC">
        <w:rPr>
          <w:rFonts w:ascii="Times New Roman" w:eastAsia="STSong" w:hAnsi="Times New Roman" w:cs="Times New Roman"/>
          <w:i/>
        </w:rPr>
        <w:t>The Golden Age</w:t>
      </w:r>
      <w:r w:rsidRPr="00AC05DC">
        <w:rPr>
          <w:rFonts w:ascii="Times New Roman" w:eastAsia="STSong" w:hAnsi="Times New Roman" w:cs="Times New Roman"/>
        </w:rPr>
        <w:t xml:space="preserve"> parod</w:t>
      </w:r>
      <w:r w:rsidR="000F3C1B">
        <w:rPr>
          <w:rFonts w:ascii="Times New Roman" w:eastAsia="STSong" w:hAnsi="Times New Roman" w:cs="Times New Roman"/>
        </w:rPr>
        <w:t xml:space="preserve">y </w:t>
      </w:r>
      <w:r>
        <w:rPr>
          <w:rFonts w:ascii="Times New Roman" w:eastAsia="STSong" w:hAnsi="Times New Roman" w:cs="Times New Roman"/>
        </w:rPr>
        <w:t>singles out</w:t>
      </w:r>
      <w:r w:rsidRPr="00AC05DC">
        <w:rPr>
          <w:rFonts w:ascii="Times New Roman" w:eastAsia="STSong" w:hAnsi="Times New Roman" w:cs="Times New Roman"/>
        </w:rPr>
        <w:t xml:space="preserve"> for </w:t>
      </w:r>
      <w:r>
        <w:rPr>
          <w:rFonts w:ascii="Times New Roman" w:eastAsia="STSong" w:hAnsi="Times New Roman" w:cs="Times New Roman"/>
        </w:rPr>
        <w:t>special</w:t>
      </w:r>
      <w:r w:rsidRPr="00AC05DC">
        <w:rPr>
          <w:rFonts w:ascii="Times New Roman" w:eastAsia="STSong" w:hAnsi="Times New Roman" w:cs="Times New Roman"/>
        </w:rPr>
        <w:t xml:space="preserve"> ridicule the theme of nonhuman natures collaborating and rejoicing in the Revolution. “Skip, skip ye Mountains! Forests lend your Ears!</w:t>
      </w:r>
      <w:r>
        <w:rPr>
          <w:rFonts w:ascii="Times New Roman" w:eastAsia="STSong" w:hAnsi="Times New Roman" w:cs="Times New Roman"/>
        </w:rPr>
        <w:t>,</w:t>
      </w:r>
      <w:r w:rsidRPr="00AC05DC">
        <w:rPr>
          <w:rFonts w:ascii="Times New Roman" w:eastAsia="STSong" w:hAnsi="Times New Roman" w:cs="Times New Roman"/>
        </w:rPr>
        <w:t>”</w:t>
      </w:r>
      <w:r>
        <w:rPr>
          <w:rFonts w:ascii="Times New Roman" w:eastAsia="STSong" w:hAnsi="Times New Roman" w:cs="Times New Roman"/>
        </w:rPr>
        <w:t xml:space="preserve"> calls “Darwin.” F</w:t>
      </w:r>
      <w:r w:rsidRPr="00AC05DC">
        <w:rPr>
          <w:rFonts w:ascii="Times New Roman" w:eastAsia="STSong" w:hAnsi="Times New Roman" w:cs="Times New Roman"/>
        </w:rPr>
        <w:t>or under the rule of “red-</w:t>
      </w:r>
      <w:proofErr w:type="spellStart"/>
      <w:r w:rsidRPr="00AC05DC">
        <w:rPr>
          <w:rFonts w:ascii="Times New Roman" w:eastAsia="STSong" w:hAnsi="Times New Roman" w:cs="Times New Roman"/>
        </w:rPr>
        <w:t>capt</w:t>
      </w:r>
      <w:proofErr w:type="spellEnd"/>
      <w:r w:rsidRPr="00AC05DC">
        <w:rPr>
          <w:rFonts w:ascii="Times New Roman" w:eastAsia="STSong" w:hAnsi="Times New Roman" w:cs="Times New Roman"/>
        </w:rPr>
        <w:t xml:space="preserve"> Liberty” and “fair Philosophy” that the poem heralds, tongue-in cheek, a two-fold revolution transpires</w:t>
      </w:r>
      <w:r>
        <w:rPr>
          <w:rFonts w:ascii="Times New Roman" w:eastAsia="STSong" w:hAnsi="Times New Roman" w:cs="Times New Roman"/>
        </w:rPr>
        <w:t xml:space="preserve"> (5, 4): </w:t>
      </w:r>
      <w:r w:rsidR="00801DD0">
        <w:rPr>
          <w:rFonts w:ascii="Times New Roman" w:eastAsia="STSong" w:hAnsi="Times New Roman" w:cs="Times New Roman"/>
        </w:rPr>
        <w:t>while</w:t>
      </w:r>
      <w:r w:rsidR="000F3C1B">
        <w:rPr>
          <w:rFonts w:ascii="Times New Roman" w:eastAsia="STSong" w:hAnsi="Times New Roman" w:cs="Times New Roman"/>
        </w:rPr>
        <w:t xml:space="preserve"> </w:t>
      </w:r>
      <w:r w:rsidRPr="00AC05DC">
        <w:rPr>
          <w:rFonts w:ascii="Times New Roman" w:eastAsia="STSong" w:hAnsi="Times New Roman" w:cs="Times New Roman"/>
        </w:rPr>
        <w:t xml:space="preserve">the </w:t>
      </w:r>
      <w:r>
        <w:rPr>
          <w:rFonts w:ascii="Times New Roman" w:eastAsia="STSong" w:hAnsi="Times New Roman" w:cs="Times New Roman"/>
        </w:rPr>
        <w:t>human</w:t>
      </w:r>
      <w:r w:rsidRPr="00AC05DC">
        <w:rPr>
          <w:rFonts w:ascii="Times New Roman" w:eastAsia="STSong" w:hAnsi="Times New Roman" w:cs="Times New Roman"/>
        </w:rPr>
        <w:t xml:space="preserve"> </w:t>
      </w:r>
      <w:r w:rsidRPr="00AC05DC">
        <w:rPr>
          <w:rFonts w:ascii="Times New Roman" w:eastAsia="STSong" w:hAnsi="Times New Roman" w:cs="Times New Roman"/>
          <w:i/>
        </w:rPr>
        <w:t>sans-</w:t>
      </w:r>
      <w:proofErr w:type="spellStart"/>
      <w:r w:rsidRPr="00AC05DC">
        <w:rPr>
          <w:rFonts w:ascii="Times New Roman" w:eastAsia="STSong" w:hAnsi="Times New Roman" w:cs="Times New Roman"/>
          <w:i/>
        </w:rPr>
        <w:t>colottes</w:t>
      </w:r>
      <w:proofErr w:type="spellEnd"/>
      <w:r w:rsidRPr="00AC05DC">
        <w:rPr>
          <w:rFonts w:ascii="Times New Roman" w:eastAsia="STSong" w:hAnsi="Times New Roman" w:cs="Times New Roman"/>
        </w:rPr>
        <w:t xml:space="preserve"> level </w:t>
      </w:r>
      <w:r>
        <w:rPr>
          <w:rFonts w:ascii="Times New Roman" w:eastAsia="STSong" w:hAnsi="Times New Roman" w:cs="Times New Roman"/>
        </w:rPr>
        <w:t>their</w:t>
      </w:r>
      <w:r w:rsidRPr="00AC05DC">
        <w:rPr>
          <w:rFonts w:ascii="Times New Roman" w:eastAsia="STSong" w:hAnsi="Times New Roman" w:cs="Times New Roman"/>
        </w:rPr>
        <w:t xml:space="preserve"> social hierarchy “to the mean muck of low Equality,” the curse of human labor relaxes, and other natures assert their own technicity</w:t>
      </w:r>
      <w:r>
        <w:rPr>
          <w:rFonts w:ascii="Times New Roman" w:eastAsia="STSong" w:hAnsi="Times New Roman" w:cs="Times New Roman"/>
        </w:rPr>
        <w:t xml:space="preserve"> (11)</w:t>
      </w:r>
      <w:r w:rsidRPr="00AC05DC">
        <w:rPr>
          <w:rFonts w:ascii="Times New Roman" w:eastAsia="STSong" w:hAnsi="Times New Roman" w:cs="Times New Roman"/>
        </w:rPr>
        <w:t xml:space="preserve">. Plants spontaneously metamorphose into luxurious foodstuffs and manufactures, much to the delight of the rural and urban poor, left idle by the newfound productivity of louche, transgressively animate Darwinian vegetables. </w:t>
      </w:r>
      <w:r w:rsidR="00801DD0">
        <w:rPr>
          <w:rFonts w:ascii="Times New Roman" w:eastAsia="STSong" w:hAnsi="Times New Roman" w:cs="Times New Roman"/>
        </w:rPr>
        <w:t>In a return to the effortless luxury of the mythic Golden Age, stock Georgic characters like the busy Dairy-maid swiftly regress to gathering “R</w:t>
      </w:r>
      <w:r w:rsidRPr="00AC05DC">
        <w:rPr>
          <w:rFonts w:ascii="Times New Roman" w:eastAsia="STSong" w:hAnsi="Times New Roman" w:cs="Times New Roman"/>
        </w:rPr>
        <w:t xml:space="preserve">ich Cream and Butter from [a] herd of Trees” </w:t>
      </w:r>
      <w:r>
        <w:rPr>
          <w:rFonts w:ascii="Times New Roman" w:eastAsia="STSong" w:hAnsi="Times New Roman" w:cs="Times New Roman"/>
        </w:rPr>
        <w:t>(10</w:t>
      </w:r>
      <w:r w:rsidR="00801DD0">
        <w:rPr>
          <w:rFonts w:ascii="Times New Roman" w:eastAsia="STSong" w:hAnsi="Times New Roman" w:cs="Times New Roman"/>
        </w:rPr>
        <w:t>)</w:t>
      </w:r>
      <w:r>
        <w:rPr>
          <w:rFonts w:ascii="Times New Roman" w:eastAsia="STSong" w:hAnsi="Times New Roman" w:cs="Times New Roman"/>
        </w:rPr>
        <w:t xml:space="preserve">. </w:t>
      </w:r>
      <w:r w:rsidRPr="00AC05DC">
        <w:rPr>
          <w:rFonts w:ascii="Times New Roman" w:eastAsia="STSong" w:hAnsi="Times New Roman" w:cs="Times New Roman"/>
        </w:rPr>
        <w:t xml:space="preserve">By the climax of this </w:t>
      </w:r>
      <w:r>
        <w:rPr>
          <w:rFonts w:ascii="Times New Roman" w:eastAsia="STSong" w:hAnsi="Times New Roman" w:cs="Times New Roman"/>
        </w:rPr>
        <w:t>part</w:t>
      </w:r>
      <w:r w:rsidRPr="00AC05DC">
        <w:rPr>
          <w:rFonts w:ascii="Times New Roman" w:eastAsia="STSong" w:hAnsi="Times New Roman" w:cs="Times New Roman"/>
        </w:rPr>
        <w:t xml:space="preserve"> of the poem, plants have assumed the manufacture of complex commodities and luxury goods</w:t>
      </w:r>
      <w:r w:rsidR="00801DD0">
        <w:rPr>
          <w:rFonts w:ascii="Times New Roman" w:eastAsia="STSong" w:hAnsi="Times New Roman" w:cs="Times New Roman"/>
        </w:rPr>
        <w:t xml:space="preserve">: </w:t>
      </w:r>
      <w:r w:rsidRPr="00AC05DC">
        <w:rPr>
          <w:rFonts w:ascii="Times New Roman" w:eastAsia="STSong" w:hAnsi="Times New Roman" w:cs="Times New Roman"/>
        </w:rPr>
        <w:t xml:space="preserve">“Tallow Candles tip the modest Thorn, / Candles </w:t>
      </w:r>
      <w:r>
        <w:rPr>
          <w:rFonts w:ascii="Times New Roman" w:eastAsia="STSong" w:hAnsi="Times New Roman" w:cs="Times New Roman"/>
        </w:rPr>
        <w:t>of Wax the prouder Elm adorn!”</w:t>
      </w:r>
      <w:r w:rsidR="00801DD0">
        <w:rPr>
          <w:rFonts w:ascii="Times New Roman" w:eastAsia="STSong" w:hAnsi="Times New Roman" w:cs="Times New Roman"/>
        </w:rPr>
        <w:t>; atop another grove,</w:t>
      </w:r>
      <w:r w:rsidRPr="00AC05DC">
        <w:rPr>
          <w:rFonts w:ascii="Times New Roman" w:eastAsia="STSong" w:hAnsi="Times New Roman" w:cs="Times New Roman"/>
        </w:rPr>
        <w:t xml:space="preserve"> “Where leaves once grew, now periwigs of Hair!”</w:t>
      </w:r>
      <w:r w:rsidR="00801DD0">
        <w:rPr>
          <w:rFonts w:ascii="Times New Roman" w:eastAsia="STSong" w:hAnsi="Times New Roman" w:cs="Times New Roman"/>
        </w:rPr>
        <w:t xml:space="preserve"> (7).</w:t>
      </w:r>
    </w:p>
    <w:p w14:paraId="5B6D07DB" w14:textId="77777777" w:rsidR="00801DD0" w:rsidRDefault="00801DD0" w:rsidP="002105A7">
      <w:pPr>
        <w:spacing w:line="480" w:lineRule="auto"/>
        <w:ind w:firstLine="720"/>
        <w:rPr>
          <w:rFonts w:ascii="Times New Roman" w:eastAsia="STSong" w:hAnsi="Times New Roman" w:cs="Times New Roman"/>
        </w:rPr>
      </w:pPr>
      <w:r>
        <w:rPr>
          <w:rFonts w:ascii="Times New Roman" w:eastAsia="STSong" w:hAnsi="Times New Roman" w:cs="Times New Roman"/>
        </w:rPr>
        <w:t>T</w:t>
      </w:r>
      <w:r w:rsidR="000F3C1B">
        <w:rPr>
          <w:rFonts w:ascii="Times New Roman" w:eastAsia="STSong" w:hAnsi="Times New Roman" w:cs="Times New Roman"/>
        </w:rPr>
        <w:t>he</w:t>
      </w:r>
      <w:r w:rsidR="005F095B">
        <w:rPr>
          <w:rFonts w:ascii="Times New Roman" w:eastAsia="STSong" w:hAnsi="Times New Roman" w:cs="Times New Roman"/>
        </w:rPr>
        <w:t xml:space="preserve"> most obvious target of the parodist’s </w:t>
      </w:r>
      <w:r w:rsidR="00BD0A84">
        <w:rPr>
          <w:rFonts w:ascii="Times New Roman" w:eastAsia="STSong" w:hAnsi="Times New Roman" w:cs="Times New Roman"/>
        </w:rPr>
        <w:t xml:space="preserve">extravagant </w:t>
      </w:r>
      <w:r w:rsidR="00E41CDA">
        <w:rPr>
          <w:rFonts w:ascii="Times New Roman" w:eastAsia="STSong" w:hAnsi="Times New Roman" w:cs="Times New Roman"/>
        </w:rPr>
        <w:t xml:space="preserve">vegetable grotesques is a certain form of techno-scientific hubris. </w:t>
      </w:r>
      <w:r w:rsidR="000F3C1B" w:rsidRPr="00AC05DC">
        <w:rPr>
          <w:rFonts w:ascii="Times New Roman" w:eastAsia="STSong" w:hAnsi="Times New Roman" w:cs="Times New Roman"/>
        </w:rPr>
        <w:t>Darwin, Beddoes, and their Lunar Society cohort were at the forefront of the coal-, steam-</w:t>
      </w:r>
      <w:r>
        <w:rPr>
          <w:rFonts w:ascii="Times New Roman" w:eastAsia="STSong" w:hAnsi="Times New Roman" w:cs="Times New Roman"/>
        </w:rPr>
        <w:t>,</w:t>
      </w:r>
      <w:r w:rsidR="000F3C1B" w:rsidRPr="00AC05DC">
        <w:rPr>
          <w:rFonts w:ascii="Times New Roman" w:eastAsia="STSong" w:hAnsi="Times New Roman" w:cs="Times New Roman"/>
        </w:rPr>
        <w:t xml:space="preserve"> and expropriation-powered industrial</w:t>
      </w:r>
      <w:r w:rsidR="000F3C1B">
        <w:rPr>
          <w:rFonts w:ascii="Times New Roman" w:eastAsia="STSong" w:hAnsi="Times New Roman" w:cs="Times New Roman"/>
        </w:rPr>
        <w:t xml:space="preserve"> modernization</w:t>
      </w:r>
      <w:r w:rsidR="000F3C1B" w:rsidRPr="00AC05DC">
        <w:rPr>
          <w:rFonts w:ascii="Times New Roman" w:eastAsia="STSong" w:hAnsi="Times New Roman" w:cs="Times New Roman"/>
        </w:rPr>
        <w:t xml:space="preserve"> of the English midlands</w:t>
      </w:r>
      <w:r>
        <w:rPr>
          <w:rFonts w:ascii="Times New Roman" w:eastAsia="STSong" w:hAnsi="Times New Roman" w:cs="Times New Roman"/>
        </w:rPr>
        <w:t>;</w:t>
      </w:r>
      <w:r w:rsidR="000F3C1B" w:rsidRPr="00AC05DC">
        <w:rPr>
          <w:rFonts w:ascii="Times New Roman" w:eastAsia="STSong" w:hAnsi="Times New Roman" w:cs="Times New Roman"/>
        </w:rPr>
        <w:t xml:space="preserve"> </w:t>
      </w:r>
      <w:r w:rsidR="000F3C1B">
        <w:rPr>
          <w:rFonts w:ascii="Times New Roman" w:eastAsia="STSong" w:hAnsi="Times New Roman" w:cs="Times New Roman"/>
        </w:rPr>
        <w:t xml:space="preserve">at the dawn of an “Anthropocene” age </w:t>
      </w:r>
      <w:r>
        <w:rPr>
          <w:rFonts w:ascii="Times New Roman" w:eastAsia="STSong" w:hAnsi="Times New Roman" w:cs="Times New Roman"/>
        </w:rPr>
        <w:t xml:space="preserve">frequently </w:t>
      </w:r>
      <w:r w:rsidR="000F3C1B">
        <w:rPr>
          <w:rFonts w:ascii="Times New Roman" w:eastAsia="STSong" w:hAnsi="Times New Roman" w:cs="Times New Roman"/>
        </w:rPr>
        <w:t xml:space="preserve">dated to their precise generation and social set, </w:t>
      </w:r>
      <w:r w:rsidR="00BD0A84">
        <w:rPr>
          <w:rFonts w:ascii="Times New Roman" w:eastAsia="STSong" w:hAnsi="Times New Roman" w:cs="Times New Roman"/>
        </w:rPr>
        <w:t xml:space="preserve">they helped pioneer </w:t>
      </w:r>
      <w:r w:rsidR="000F3C1B">
        <w:rPr>
          <w:rFonts w:ascii="Times New Roman" w:eastAsia="STSong" w:hAnsi="Times New Roman" w:cs="Times New Roman"/>
        </w:rPr>
        <w:t>a now familiar and still feckless variety of techno-utopian futurism. I</w:t>
      </w:r>
      <w:r w:rsidR="000F3C1B" w:rsidRPr="00AC05DC">
        <w:rPr>
          <w:rFonts w:ascii="Times New Roman" w:eastAsia="STSong" w:hAnsi="Times New Roman" w:cs="Times New Roman"/>
        </w:rPr>
        <w:t xml:space="preserve">n places in </w:t>
      </w:r>
      <w:r w:rsidR="000F3C1B" w:rsidRPr="00AC05DC">
        <w:rPr>
          <w:rFonts w:ascii="Times New Roman" w:eastAsia="STSong" w:hAnsi="Times New Roman" w:cs="Times New Roman"/>
          <w:i/>
        </w:rPr>
        <w:t>The Botanic Garden</w:t>
      </w:r>
      <w:r w:rsidR="000F3C1B" w:rsidRPr="00AC05DC">
        <w:rPr>
          <w:rFonts w:ascii="Times New Roman" w:eastAsia="STSong" w:hAnsi="Times New Roman" w:cs="Times New Roman"/>
        </w:rPr>
        <w:t xml:space="preserve">, Darwin apostrophizes steam power, prophecies air </w:t>
      </w:r>
      <w:r w:rsidR="000F3C1B" w:rsidRPr="00AC05DC">
        <w:rPr>
          <w:rFonts w:ascii="Times New Roman" w:eastAsia="STSong" w:hAnsi="Times New Roman" w:cs="Times New Roman"/>
        </w:rPr>
        <w:lastRenderedPageBreak/>
        <w:t>travel</w:t>
      </w:r>
      <w:r w:rsidR="000F3C1B">
        <w:rPr>
          <w:rFonts w:ascii="Times New Roman" w:eastAsia="STSong" w:hAnsi="Times New Roman" w:cs="Times New Roman"/>
        </w:rPr>
        <w:t>,</w:t>
      </w:r>
      <w:r w:rsidR="000F3C1B" w:rsidRPr="00AC05DC">
        <w:rPr>
          <w:rFonts w:ascii="Times New Roman" w:eastAsia="STSong" w:hAnsi="Times New Roman" w:cs="Times New Roman"/>
        </w:rPr>
        <w:t xml:space="preserve"> and projects geo-engineering as a modality of climate control.</w:t>
      </w:r>
      <w:r w:rsidR="000F3C1B" w:rsidRPr="00AC05DC">
        <w:rPr>
          <w:rStyle w:val="EndnoteReference"/>
          <w:rFonts w:ascii="Times New Roman" w:eastAsia="STSong" w:hAnsi="Times New Roman" w:cs="Times New Roman"/>
        </w:rPr>
        <w:endnoteReference w:id="14"/>
      </w:r>
      <w:r w:rsidR="000F3C1B" w:rsidRPr="00AC05DC">
        <w:rPr>
          <w:rFonts w:ascii="Times New Roman" w:eastAsia="STSong" w:hAnsi="Times New Roman" w:cs="Times New Roman"/>
        </w:rPr>
        <w:t xml:space="preserve"> </w:t>
      </w:r>
      <w:r w:rsidR="005854D8">
        <w:rPr>
          <w:rFonts w:ascii="Times New Roman" w:eastAsia="STSong" w:hAnsi="Times New Roman" w:cs="Times New Roman"/>
        </w:rPr>
        <w:t xml:space="preserve">Taking as </w:t>
      </w:r>
      <w:r w:rsidR="00AC4A2E">
        <w:rPr>
          <w:rFonts w:ascii="Times New Roman" w:eastAsia="STSong" w:hAnsi="Times New Roman" w:cs="Times New Roman"/>
        </w:rPr>
        <w:t>an</w:t>
      </w:r>
      <w:r w:rsidR="005854D8">
        <w:rPr>
          <w:rFonts w:ascii="Times New Roman" w:eastAsia="STSong" w:hAnsi="Times New Roman" w:cs="Times New Roman"/>
        </w:rPr>
        <w:t xml:space="preserve"> epigraph one of Beddoes’s particularly enthusiastic speculations – </w:t>
      </w:r>
      <w:r w:rsidR="005854D8" w:rsidRPr="00AC05DC">
        <w:rPr>
          <w:rFonts w:ascii="Times New Roman" w:eastAsia="STSong" w:hAnsi="Times New Roman" w:cs="Times New Roman"/>
        </w:rPr>
        <w:t>“May we not, by regulating the vegetable functions, teach our Woods &amp; Hedges to supply us with Butter &amp; Tallow?</w:t>
      </w:r>
      <w:r w:rsidR="005854D8" w:rsidRPr="009A6535">
        <w:rPr>
          <w:rFonts w:ascii="Times New Roman" w:eastAsia="STSong" w:hAnsi="Times New Roman" w:cs="Times New Roman"/>
        </w:rPr>
        <w:t xml:space="preserve"> </w:t>
      </w:r>
      <w:r w:rsidR="005854D8">
        <w:rPr>
          <w:rFonts w:ascii="Times New Roman" w:eastAsia="STSong" w:hAnsi="Times New Roman" w:cs="Times New Roman"/>
        </w:rPr>
        <w:t>[Title pg.]</w:t>
      </w:r>
      <w:r w:rsidR="005854D8" w:rsidRPr="00AC05DC">
        <w:rPr>
          <w:rFonts w:ascii="Times New Roman" w:eastAsia="STSong" w:hAnsi="Times New Roman" w:cs="Times New Roman"/>
        </w:rPr>
        <w:t>”</w:t>
      </w:r>
      <w:r w:rsidR="005854D8">
        <w:rPr>
          <w:rFonts w:ascii="Times New Roman" w:eastAsia="STSong" w:hAnsi="Times New Roman" w:cs="Times New Roman"/>
        </w:rPr>
        <w:t xml:space="preserve"> – the parody </w:t>
      </w:r>
      <w:r w:rsidR="000F3C1B">
        <w:rPr>
          <w:rFonts w:ascii="Times New Roman" w:eastAsia="STSong" w:hAnsi="Times New Roman" w:cs="Times New Roman"/>
        </w:rPr>
        <w:t>is out to caricature</w:t>
      </w:r>
      <w:r w:rsidR="005854D8">
        <w:rPr>
          <w:rFonts w:ascii="Times New Roman" w:eastAsia="STSong" w:hAnsi="Times New Roman" w:cs="Times New Roman"/>
        </w:rPr>
        <w:t xml:space="preserve"> Lunar </w:t>
      </w:r>
      <w:r w:rsidR="000F3C1B">
        <w:rPr>
          <w:rFonts w:ascii="Times New Roman" w:eastAsia="STSong" w:hAnsi="Times New Roman" w:cs="Times New Roman"/>
        </w:rPr>
        <w:t>readiness to</w:t>
      </w:r>
      <w:r w:rsidR="005854D8">
        <w:rPr>
          <w:rFonts w:ascii="Times New Roman" w:eastAsia="STSong" w:hAnsi="Times New Roman" w:cs="Times New Roman"/>
        </w:rPr>
        <w:t xml:space="preserve"> meddle in the natural order of things</w:t>
      </w:r>
      <w:r w:rsidR="00AC4A2E">
        <w:rPr>
          <w:rFonts w:ascii="Times New Roman" w:eastAsia="STSong" w:hAnsi="Times New Roman" w:cs="Times New Roman"/>
        </w:rPr>
        <w:t xml:space="preserve">, as well as </w:t>
      </w:r>
      <w:r w:rsidR="000F3C1B">
        <w:rPr>
          <w:rFonts w:ascii="Times New Roman" w:eastAsia="STSong" w:hAnsi="Times New Roman" w:cs="Times New Roman"/>
        </w:rPr>
        <w:t>to</w:t>
      </w:r>
      <w:r w:rsidR="005854D8">
        <w:rPr>
          <w:rFonts w:ascii="Times New Roman" w:eastAsia="STSong" w:hAnsi="Times New Roman" w:cs="Times New Roman"/>
        </w:rPr>
        <w:t xml:space="preserve"> </w:t>
      </w:r>
      <w:r>
        <w:rPr>
          <w:rFonts w:ascii="Times New Roman" w:eastAsia="STSong" w:hAnsi="Times New Roman" w:cs="Times New Roman"/>
        </w:rPr>
        <w:t>prophecy</w:t>
      </w:r>
      <w:r w:rsidR="005854D8">
        <w:rPr>
          <w:rFonts w:ascii="Times New Roman" w:eastAsia="STSong" w:hAnsi="Times New Roman" w:cs="Times New Roman"/>
        </w:rPr>
        <w:t xml:space="preserve"> the monstrous consequences of </w:t>
      </w:r>
      <w:r w:rsidR="00CF105D">
        <w:rPr>
          <w:rFonts w:ascii="Times New Roman" w:eastAsia="STSong" w:hAnsi="Times New Roman" w:cs="Times New Roman"/>
        </w:rPr>
        <w:t>a</w:t>
      </w:r>
      <w:r w:rsidR="005854D8">
        <w:rPr>
          <w:rFonts w:ascii="Times New Roman" w:eastAsia="STSong" w:hAnsi="Times New Roman" w:cs="Times New Roman"/>
        </w:rPr>
        <w:t xml:space="preserve"> </w:t>
      </w:r>
      <w:r>
        <w:rPr>
          <w:rFonts w:ascii="Times New Roman" w:eastAsia="STSong" w:hAnsi="Times New Roman" w:cs="Times New Roman"/>
        </w:rPr>
        <w:t xml:space="preserve">notably </w:t>
      </w:r>
      <w:r w:rsidR="005854D8" w:rsidRPr="009A6535">
        <w:rPr>
          <w:rFonts w:ascii="Times New Roman" w:eastAsia="STSong" w:hAnsi="Times New Roman" w:cs="Times New Roman"/>
        </w:rPr>
        <w:t>Godless</w:t>
      </w:r>
      <w:r w:rsidR="005854D8">
        <w:rPr>
          <w:rFonts w:ascii="Times New Roman" w:eastAsia="STSong" w:hAnsi="Times New Roman" w:cs="Times New Roman"/>
        </w:rPr>
        <w:t xml:space="preserve"> faith in scientific miracles. </w:t>
      </w:r>
    </w:p>
    <w:p w14:paraId="27F84EE3" w14:textId="0C88BE56" w:rsidR="00E41CDA" w:rsidRPr="005B043E" w:rsidRDefault="00801DD0" w:rsidP="00801DD0">
      <w:pPr>
        <w:spacing w:line="480" w:lineRule="auto"/>
        <w:ind w:firstLine="720"/>
        <w:rPr>
          <w:rFonts w:ascii="Times New Roman" w:eastAsia="STSong" w:hAnsi="Times New Roman" w:cs="Times New Roman"/>
        </w:rPr>
      </w:pPr>
      <w:r>
        <w:rPr>
          <w:rFonts w:ascii="Times New Roman" w:eastAsia="STSong" w:hAnsi="Times New Roman" w:cs="Times New Roman"/>
        </w:rPr>
        <w:t>T</w:t>
      </w:r>
      <w:r w:rsidR="005854D8">
        <w:rPr>
          <w:rFonts w:ascii="Times New Roman" w:eastAsia="STSong" w:hAnsi="Times New Roman" w:cs="Times New Roman"/>
        </w:rPr>
        <w:t xml:space="preserve">his </w:t>
      </w:r>
      <w:r w:rsidR="00CF105D">
        <w:rPr>
          <w:rFonts w:ascii="Times New Roman" w:eastAsia="STSong" w:hAnsi="Times New Roman" w:cs="Times New Roman"/>
        </w:rPr>
        <w:t>rather familiar</w:t>
      </w:r>
      <w:r>
        <w:rPr>
          <w:rFonts w:ascii="Times New Roman" w:eastAsia="STSong" w:hAnsi="Times New Roman" w:cs="Times New Roman"/>
        </w:rPr>
        <w:t xml:space="preserve"> form of</w:t>
      </w:r>
      <w:r w:rsidR="00CF105D">
        <w:rPr>
          <w:rFonts w:ascii="Times New Roman" w:eastAsia="STSong" w:hAnsi="Times New Roman" w:cs="Times New Roman"/>
        </w:rPr>
        <w:t xml:space="preserve"> anti-Promethean caution against</w:t>
      </w:r>
      <w:r w:rsidR="005854D8">
        <w:rPr>
          <w:rFonts w:ascii="Times New Roman" w:eastAsia="STSong" w:hAnsi="Times New Roman" w:cs="Times New Roman"/>
        </w:rPr>
        <w:t xml:space="preserve"> Beddoes’s and Darwin’s visionary experimentalism is not entirely fair.</w:t>
      </w:r>
      <w:r w:rsidR="005854D8">
        <w:rPr>
          <w:rStyle w:val="EndnoteReference"/>
          <w:rFonts w:ascii="Times New Roman" w:eastAsia="STSong" w:hAnsi="Times New Roman" w:cs="Times New Roman"/>
        </w:rPr>
        <w:endnoteReference w:id="15"/>
      </w:r>
      <w:r w:rsidR="00E41CDA" w:rsidRPr="00AC05DC">
        <w:rPr>
          <w:rFonts w:ascii="Times New Roman" w:eastAsia="STSong" w:hAnsi="Times New Roman" w:cs="Times New Roman"/>
        </w:rPr>
        <w:t xml:space="preserve"> </w:t>
      </w:r>
      <w:r>
        <w:rPr>
          <w:rFonts w:ascii="Times New Roman" w:hAnsi="Times New Roman" w:cs="Times New Roman"/>
        </w:rPr>
        <w:t>But what</w:t>
      </w:r>
      <w:r w:rsidR="00E41CDA">
        <w:rPr>
          <w:rFonts w:ascii="Times New Roman" w:hAnsi="Times New Roman" w:cs="Times New Roman"/>
        </w:rPr>
        <w:t xml:space="preserve"> I wish to </w:t>
      </w:r>
      <w:r w:rsidR="00E41CDA" w:rsidRPr="00AC05DC">
        <w:rPr>
          <w:rFonts w:ascii="Times New Roman" w:hAnsi="Times New Roman" w:cs="Times New Roman"/>
        </w:rPr>
        <w:t>emphasize</w:t>
      </w:r>
      <w:r w:rsidR="00CF105D">
        <w:rPr>
          <w:rFonts w:ascii="Times New Roman" w:hAnsi="Times New Roman" w:cs="Times New Roman"/>
        </w:rPr>
        <w:t xml:space="preserve"> instead</w:t>
      </w:r>
      <w:r w:rsidR="00E41CDA" w:rsidRPr="00AC05DC">
        <w:rPr>
          <w:rFonts w:ascii="Times New Roman" w:hAnsi="Times New Roman" w:cs="Times New Roman"/>
        </w:rPr>
        <w:t xml:space="preserve"> </w:t>
      </w:r>
      <w:r w:rsidR="00E41CDA">
        <w:rPr>
          <w:rFonts w:ascii="Times New Roman" w:hAnsi="Times New Roman" w:cs="Times New Roman"/>
        </w:rPr>
        <w:t>is that</w:t>
      </w:r>
      <w:r w:rsidR="00E41CDA" w:rsidRPr="00AC05DC">
        <w:rPr>
          <w:rFonts w:ascii="Times New Roman" w:hAnsi="Times New Roman" w:cs="Times New Roman"/>
        </w:rPr>
        <w:t xml:space="preserve"> the </w:t>
      </w:r>
      <w:r w:rsidR="00E41CDA">
        <w:rPr>
          <w:rFonts w:ascii="Times New Roman" w:hAnsi="Times New Roman" w:cs="Times New Roman"/>
        </w:rPr>
        <w:t xml:space="preserve">parodist </w:t>
      </w:r>
      <w:r w:rsidR="00CF105D">
        <w:rPr>
          <w:rFonts w:ascii="Times New Roman" w:hAnsi="Times New Roman" w:cs="Times New Roman"/>
        </w:rPr>
        <w:t>also picks up</w:t>
      </w:r>
      <w:r w:rsidR="00E41CDA" w:rsidRPr="00AC05DC">
        <w:rPr>
          <w:rFonts w:ascii="Times New Roman" w:hAnsi="Times New Roman" w:cs="Times New Roman"/>
        </w:rPr>
        <w:t xml:space="preserve"> on, and </w:t>
      </w:r>
      <w:r w:rsidR="00CF105D">
        <w:rPr>
          <w:rFonts w:ascii="Times New Roman" w:hAnsi="Times New Roman" w:cs="Times New Roman"/>
        </w:rPr>
        <w:t>exaggerates</w:t>
      </w:r>
      <w:r w:rsidR="00E41CDA" w:rsidRPr="00AC05DC">
        <w:rPr>
          <w:rFonts w:ascii="Times New Roman" w:hAnsi="Times New Roman" w:cs="Times New Roman"/>
        </w:rPr>
        <w:t xml:space="preserve"> to the point of caricature, a different, perhaps equally delusive and damaging, but </w:t>
      </w:r>
      <w:r w:rsidR="00E41CDA" w:rsidRPr="00AC05DC">
        <w:rPr>
          <w:rFonts w:ascii="Times New Roman" w:hAnsi="Times New Roman" w:cs="Times New Roman"/>
          <w:i/>
        </w:rPr>
        <w:t>different</w:t>
      </w:r>
      <w:r w:rsidR="00E41CDA" w:rsidRPr="00AC05DC">
        <w:rPr>
          <w:rFonts w:ascii="Times New Roman" w:hAnsi="Times New Roman" w:cs="Times New Roman"/>
        </w:rPr>
        <w:t xml:space="preserve"> form of </w:t>
      </w:r>
      <w:r w:rsidR="00AC4A2E">
        <w:rPr>
          <w:rFonts w:ascii="Times New Roman" w:hAnsi="Times New Roman" w:cs="Times New Roman"/>
        </w:rPr>
        <w:t>techno-</w:t>
      </w:r>
      <w:r w:rsidR="00E41CDA" w:rsidRPr="00AC05DC">
        <w:rPr>
          <w:rFonts w:ascii="Times New Roman" w:hAnsi="Times New Roman" w:cs="Times New Roman"/>
        </w:rPr>
        <w:t xml:space="preserve">utopian ecology in Erasmus Darwin’s </w:t>
      </w:r>
      <w:r>
        <w:rPr>
          <w:rFonts w:ascii="Times New Roman" w:hAnsi="Times New Roman" w:cs="Times New Roman"/>
        </w:rPr>
        <w:t>sans-</w:t>
      </w:r>
      <w:proofErr w:type="spellStart"/>
      <w:r>
        <w:rPr>
          <w:rFonts w:ascii="Times New Roman" w:hAnsi="Times New Roman" w:cs="Times New Roman"/>
        </w:rPr>
        <w:t>culottist</w:t>
      </w:r>
      <w:proofErr w:type="spellEnd"/>
      <w:r>
        <w:rPr>
          <w:rFonts w:ascii="Times New Roman" w:hAnsi="Times New Roman" w:cs="Times New Roman"/>
        </w:rPr>
        <w:t xml:space="preserve"> botanical poetry</w:t>
      </w:r>
      <w:r w:rsidR="00E41CDA" w:rsidRPr="00AC05DC">
        <w:rPr>
          <w:rFonts w:ascii="Times New Roman" w:hAnsi="Times New Roman" w:cs="Times New Roman"/>
        </w:rPr>
        <w:t>.</w:t>
      </w:r>
      <w:r w:rsidR="00E41CDA">
        <w:rPr>
          <w:rFonts w:ascii="Times New Roman" w:hAnsi="Times New Roman" w:cs="Times New Roman"/>
        </w:rPr>
        <w:t xml:space="preserve"> For beyond the epigraph</w:t>
      </w:r>
      <w:r>
        <w:rPr>
          <w:rFonts w:ascii="Times New Roman" w:hAnsi="Times New Roman" w:cs="Times New Roman"/>
        </w:rPr>
        <w:t xml:space="preserve"> in </w:t>
      </w:r>
      <w:r w:rsidR="00E41CDA">
        <w:rPr>
          <w:rFonts w:ascii="Times New Roman" w:hAnsi="Times New Roman" w:cs="Times New Roman"/>
        </w:rPr>
        <w:t>th</w:t>
      </w:r>
      <w:r w:rsidR="009670EF">
        <w:rPr>
          <w:rFonts w:ascii="Times New Roman" w:hAnsi="Times New Roman" w:cs="Times New Roman"/>
        </w:rPr>
        <w:t>is</w:t>
      </w:r>
      <w:r w:rsidR="00E41CDA">
        <w:rPr>
          <w:rFonts w:ascii="Times New Roman" w:hAnsi="Times New Roman" w:cs="Times New Roman"/>
        </w:rPr>
        <w:t xml:space="preserve"> instructive spoof</w:t>
      </w:r>
      <w:r w:rsidR="000F3C1B">
        <w:rPr>
          <w:rFonts w:ascii="Times New Roman" w:eastAsia="STSong" w:hAnsi="Times New Roman" w:cs="Times New Roman"/>
        </w:rPr>
        <w:t xml:space="preserve">, </w:t>
      </w:r>
      <w:r w:rsidR="000F3C1B">
        <w:rPr>
          <w:rFonts w:ascii="Times New Roman" w:eastAsia="STSong" w:hAnsi="Times New Roman" w:cs="Times New Roman"/>
          <w:i/>
        </w:rPr>
        <w:t xml:space="preserve">cessation </w:t>
      </w:r>
      <w:r w:rsidR="000F3C1B" w:rsidRPr="00801DD0">
        <w:rPr>
          <w:rFonts w:ascii="Times New Roman" w:eastAsia="STSong" w:hAnsi="Times New Roman" w:cs="Times New Roman"/>
          <w:iCs/>
        </w:rPr>
        <w:t>of labor</w:t>
      </w:r>
      <w:r w:rsidR="000F3C1B">
        <w:rPr>
          <w:rFonts w:ascii="Times New Roman" w:eastAsia="STSong" w:hAnsi="Times New Roman" w:cs="Times New Roman"/>
          <w:i/>
        </w:rPr>
        <w:t xml:space="preserve"> </w:t>
      </w:r>
      <w:r w:rsidR="000F3C1B">
        <w:rPr>
          <w:rFonts w:ascii="Times New Roman" w:eastAsia="STSong" w:hAnsi="Times New Roman" w:cs="Times New Roman"/>
        </w:rPr>
        <w:t xml:space="preserve">becomes the </w:t>
      </w:r>
      <w:r w:rsidR="00E41CDA" w:rsidRPr="00AC05DC">
        <w:rPr>
          <w:rFonts w:ascii="Times New Roman" w:eastAsia="STSong" w:hAnsi="Times New Roman" w:cs="Times New Roman"/>
        </w:rPr>
        <w:t xml:space="preserve">crucial theme: pastoral </w:t>
      </w:r>
      <w:proofErr w:type="spellStart"/>
      <w:r w:rsidR="00E41CDA" w:rsidRPr="00AC05DC">
        <w:rPr>
          <w:rFonts w:ascii="Times New Roman" w:eastAsia="STSong" w:hAnsi="Times New Roman" w:cs="Times New Roman"/>
          <w:i/>
        </w:rPr>
        <w:t>otium</w:t>
      </w:r>
      <w:proofErr w:type="spellEnd"/>
      <w:r w:rsidR="00E41CDA" w:rsidRPr="00AC05DC">
        <w:rPr>
          <w:rFonts w:ascii="Times New Roman" w:eastAsia="STSong" w:hAnsi="Times New Roman" w:cs="Times New Roman"/>
          <w:i/>
        </w:rPr>
        <w:t xml:space="preserve"> </w:t>
      </w:r>
      <w:r w:rsidR="00E41CDA" w:rsidRPr="00AC05DC">
        <w:rPr>
          <w:rFonts w:ascii="Times New Roman" w:eastAsia="STSong" w:hAnsi="Times New Roman" w:cs="Times New Roman"/>
        </w:rPr>
        <w:t xml:space="preserve">in the key of </w:t>
      </w:r>
      <w:r w:rsidR="00E41CDA" w:rsidRPr="00801DD0">
        <w:rPr>
          <w:rFonts w:ascii="Times New Roman" w:eastAsia="STSong" w:hAnsi="Times New Roman" w:cs="Times New Roman"/>
          <w:iCs/>
        </w:rPr>
        <w:t>freedom from toil,</w:t>
      </w:r>
      <w:r w:rsidR="00E41CDA" w:rsidRPr="00AC05DC">
        <w:rPr>
          <w:rFonts w:ascii="Times New Roman" w:eastAsia="STSong" w:hAnsi="Times New Roman" w:cs="Times New Roman"/>
        </w:rPr>
        <w:t xml:space="preserve"> </w:t>
      </w:r>
      <w:r w:rsidR="000F3C1B">
        <w:rPr>
          <w:rFonts w:ascii="Times New Roman" w:eastAsia="STSong" w:hAnsi="Times New Roman" w:cs="Times New Roman"/>
        </w:rPr>
        <w:t>carrying</w:t>
      </w:r>
      <w:r w:rsidR="00E41CDA" w:rsidRPr="00AC05DC">
        <w:rPr>
          <w:rFonts w:ascii="Times New Roman" w:eastAsia="STSong" w:hAnsi="Times New Roman" w:cs="Times New Roman"/>
        </w:rPr>
        <w:t xml:space="preserve"> with it release from the exigency to transform, combat, coerce, or exchange other natures. What humans (specifically, the “frisky French” and their English admirers) </w:t>
      </w:r>
      <w:r w:rsidR="00E41CDA" w:rsidRPr="00AC05DC">
        <w:rPr>
          <w:rFonts w:ascii="Times New Roman" w:eastAsia="STSong" w:hAnsi="Times New Roman" w:cs="Times New Roman"/>
          <w:i/>
        </w:rPr>
        <w:t xml:space="preserve">do </w:t>
      </w:r>
      <w:r w:rsidR="00E41CDA" w:rsidRPr="00AC05DC">
        <w:rPr>
          <w:rFonts w:ascii="Times New Roman" w:eastAsia="STSong" w:hAnsi="Times New Roman" w:cs="Times New Roman"/>
        </w:rPr>
        <w:t xml:space="preserve">in </w:t>
      </w:r>
      <w:r w:rsidR="00E41CDA">
        <w:rPr>
          <w:rFonts w:ascii="Times New Roman" w:eastAsia="STSong" w:hAnsi="Times New Roman" w:cs="Times New Roman"/>
          <w:i/>
        </w:rPr>
        <w:t xml:space="preserve">The Golden Age </w:t>
      </w:r>
      <w:r w:rsidR="00E41CDA">
        <w:rPr>
          <w:rFonts w:ascii="Times New Roman" w:eastAsia="STSong" w:hAnsi="Times New Roman" w:cs="Times New Roman"/>
        </w:rPr>
        <w:t>parody</w:t>
      </w:r>
      <w:r w:rsidR="00E41CDA" w:rsidRPr="00AC05DC">
        <w:rPr>
          <w:rFonts w:ascii="Times New Roman" w:eastAsia="STSong" w:hAnsi="Times New Roman" w:cs="Times New Roman"/>
        </w:rPr>
        <w:t xml:space="preserve"> is violently revolutionize the social order, delivering the “gigantic blow” that lays Royalty, Monarchy, Ministry,</w:t>
      </w:r>
      <w:r w:rsidR="00E41CDA">
        <w:rPr>
          <w:rFonts w:ascii="Times New Roman" w:eastAsia="STSong" w:hAnsi="Times New Roman" w:cs="Times New Roman"/>
        </w:rPr>
        <w:t xml:space="preserve"> Bigotry, Slavery, and God “low</w:t>
      </w:r>
      <w:r w:rsidR="00E41CDA" w:rsidRPr="00AC05DC">
        <w:rPr>
          <w:rFonts w:ascii="Times New Roman" w:eastAsia="STSong" w:hAnsi="Times New Roman" w:cs="Times New Roman"/>
        </w:rPr>
        <w:t xml:space="preserve">” </w:t>
      </w:r>
      <w:r w:rsidR="00E41CDA">
        <w:rPr>
          <w:rFonts w:ascii="Times New Roman" w:eastAsia="STSong" w:hAnsi="Times New Roman" w:cs="Times New Roman"/>
        </w:rPr>
        <w:t xml:space="preserve">(12-14). </w:t>
      </w:r>
      <w:r w:rsidR="00E41CDA" w:rsidRPr="00AC05DC">
        <w:rPr>
          <w:rFonts w:ascii="Times New Roman" w:eastAsia="STSong" w:hAnsi="Times New Roman" w:cs="Times New Roman"/>
        </w:rPr>
        <w:t>What other natures do, in the solidarity that</w:t>
      </w:r>
      <w:r w:rsidR="00E41CDA">
        <w:rPr>
          <w:rFonts w:ascii="Times New Roman" w:eastAsia="STSong" w:hAnsi="Times New Roman" w:cs="Times New Roman"/>
        </w:rPr>
        <w:t xml:space="preserve"> the parodist</w:t>
      </w:r>
      <w:r w:rsidR="00E41CDA" w:rsidRPr="00AC05DC">
        <w:rPr>
          <w:rFonts w:ascii="Times New Roman" w:eastAsia="STSong" w:hAnsi="Times New Roman" w:cs="Times New Roman"/>
        </w:rPr>
        <w:t xml:space="preserve"> sarcastically calls their “happiness” and “triumph,” is </w:t>
      </w:r>
      <w:r w:rsidR="00E41CDA">
        <w:rPr>
          <w:rFonts w:ascii="Times New Roman" w:eastAsia="STSong" w:hAnsi="Times New Roman" w:cs="Times New Roman"/>
        </w:rPr>
        <w:t>pitch in</w:t>
      </w:r>
      <w:r w:rsidR="00E41CDA" w:rsidRPr="00AC05DC">
        <w:rPr>
          <w:rFonts w:ascii="Times New Roman" w:eastAsia="STSong" w:hAnsi="Times New Roman" w:cs="Times New Roman"/>
        </w:rPr>
        <w:t xml:space="preserve"> to resolve the resultant crisis in production</w:t>
      </w:r>
      <w:r w:rsidR="00E41CDA">
        <w:rPr>
          <w:rFonts w:ascii="Times New Roman" w:eastAsia="STSong" w:hAnsi="Times New Roman" w:cs="Times New Roman"/>
        </w:rPr>
        <w:t>.</w:t>
      </w:r>
      <w:r w:rsidR="00E41CDA" w:rsidRPr="00AC05DC">
        <w:rPr>
          <w:rFonts w:ascii="Times New Roman" w:eastAsia="STSong" w:hAnsi="Times New Roman" w:cs="Times New Roman"/>
        </w:rPr>
        <w:t xml:space="preserve"> </w:t>
      </w:r>
      <w:r w:rsidR="000F3C1B">
        <w:rPr>
          <w:rFonts w:ascii="Times New Roman" w:eastAsia="STSong" w:hAnsi="Times New Roman" w:cs="Times New Roman"/>
        </w:rPr>
        <w:t>Their</w:t>
      </w:r>
      <w:r w:rsidR="00E41CDA">
        <w:rPr>
          <w:rFonts w:ascii="Times New Roman" w:eastAsia="STSong" w:hAnsi="Times New Roman" w:cs="Times New Roman"/>
        </w:rPr>
        <w:t xml:space="preserve"> generous</w:t>
      </w:r>
      <w:r w:rsidR="000F3C1B">
        <w:rPr>
          <w:rFonts w:ascii="Times New Roman" w:eastAsia="STSong" w:hAnsi="Times New Roman" w:cs="Times New Roman"/>
        </w:rPr>
        <w:t>, generative</w:t>
      </w:r>
      <w:r w:rsidR="00E41CDA">
        <w:rPr>
          <w:rFonts w:ascii="Times New Roman" w:eastAsia="STSong" w:hAnsi="Times New Roman" w:cs="Times New Roman"/>
        </w:rPr>
        <w:t xml:space="preserve"> metamorphoses realize </w:t>
      </w:r>
      <w:r w:rsidR="00E41CDA" w:rsidRPr="00AC05DC">
        <w:rPr>
          <w:rFonts w:ascii="Times New Roman" w:eastAsia="STSong" w:hAnsi="Times New Roman" w:cs="Times New Roman"/>
        </w:rPr>
        <w:t xml:space="preserve">and surpass that fundamental demand of the </w:t>
      </w:r>
      <w:r w:rsidR="00E41CDA" w:rsidRPr="00AC05DC">
        <w:rPr>
          <w:rFonts w:ascii="Times New Roman" w:eastAsia="STSong" w:hAnsi="Times New Roman" w:cs="Times New Roman"/>
          <w:i/>
        </w:rPr>
        <w:t>Sans-Culottes</w:t>
      </w:r>
      <w:r w:rsidR="00E41CDA" w:rsidRPr="00AC05DC">
        <w:rPr>
          <w:rFonts w:ascii="Times New Roman" w:eastAsia="STSong" w:hAnsi="Times New Roman" w:cs="Times New Roman"/>
        </w:rPr>
        <w:t xml:space="preserve"> – “Equality </w:t>
      </w:r>
      <w:r w:rsidR="00E41CDA" w:rsidRPr="00AC05DC">
        <w:rPr>
          <w:rFonts w:ascii="Times New Roman" w:eastAsia="STSong" w:hAnsi="Times New Roman" w:cs="Times New Roman"/>
          <w:i/>
        </w:rPr>
        <w:t>and</w:t>
      </w:r>
      <w:r w:rsidR="00E41CDA" w:rsidRPr="00AC05DC">
        <w:rPr>
          <w:rFonts w:ascii="Times New Roman" w:eastAsia="STSong" w:hAnsi="Times New Roman" w:cs="Times New Roman"/>
        </w:rPr>
        <w:t xml:space="preserve"> </w:t>
      </w:r>
      <w:r w:rsidR="00E41CDA" w:rsidRPr="00AC05DC">
        <w:rPr>
          <w:rFonts w:ascii="Times New Roman" w:eastAsia="STSong" w:hAnsi="Times New Roman" w:cs="Times New Roman"/>
          <w:i/>
        </w:rPr>
        <w:t>Bread</w:t>
      </w:r>
      <w:r w:rsidR="00E41CDA" w:rsidRPr="00AC05DC">
        <w:rPr>
          <w:rFonts w:ascii="Times New Roman" w:eastAsia="STSong" w:hAnsi="Times New Roman" w:cs="Times New Roman"/>
        </w:rPr>
        <w:t xml:space="preserve">!” – which itself </w:t>
      </w:r>
      <w:r w:rsidR="00E41CDA">
        <w:rPr>
          <w:rFonts w:ascii="Times New Roman" w:eastAsia="STSong" w:hAnsi="Times New Roman" w:cs="Times New Roman"/>
        </w:rPr>
        <w:t>pushed</w:t>
      </w:r>
      <w:r w:rsidR="00E41CDA" w:rsidRPr="00AC05DC">
        <w:rPr>
          <w:rFonts w:ascii="Times New Roman" w:eastAsia="STSong" w:hAnsi="Times New Roman" w:cs="Times New Roman"/>
        </w:rPr>
        <w:t xml:space="preserve"> past the domain of liberal political rights and into the realm of “animal” need</w:t>
      </w:r>
      <w:r w:rsidR="00E41CDA">
        <w:rPr>
          <w:rFonts w:ascii="Times New Roman" w:eastAsia="STSong" w:hAnsi="Times New Roman" w:cs="Times New Roman"/>
        </w:rPr>
        <w:t xml:space="preserve"> (Soboul, 43-52; Simmons, 1-12).</w:t>
      </w:r>
      <w:r w:rsidR="00E41CDA" w:rsidRPr="00AC05DC">
        <w:rPr>
          <w:rFonts w:ascii="Times New Roman" w:eastAsia="STSong" w:hAnsi="Times New Roman" w:cs="Times New Roman"/>
        </w:rPr>
        <w:t xml:space="preserve"> </w:t>
      </w:r>
      <w:r w:rsidR="00E41CDA" w:rsidRPr="00AC05DC">
        <w:rPr>
          <w:rFonts w:ascii="Times New Roman" w:eastAsia="STSong" w:hAnsi="Times New Roman" w:cs="Times New Roman"/>
          <w:i/>
        </w:rPr>
        <w:t xml:space="preserve">The Golden Age </w:t>
      </w:r>
      <w:r w:rsidR="00E41CDA" w:rsidRPr="00AC05DC">
        <w:rPr>
          <w:rFonts w:ascii="Times New Roman" w:eastAsia="STSong" w:hAnsi="Times New Roman" w:cs="Times New Roman"/>
        </w:rPr>
        <w:t xml:space="preserve">epistle culminates in a </w:t>
      </w:r>
      <w:r w:rsidR="000F3C1B">
        <w:rPr>
          <w:rFonts w:ascii="Times New Roman" w:eastAsia="STSong" w:hAnsi="Times New Roman" w:cs="Times New Roman"/>
        </w:rPr>
        <w:t xml:space="preserve">materialist </w:t>
      </w:r>
      <w:r w:rsidR="00E41CDA" w:rsidRPr="00AC05DC">
        <w:rPr>
          <w:rFonts w:ascii="Times New Roman" w:eastAsia="STSong" w:hAnsi="Times New Roman" w:cs="Times New Roman"/>
        </w:rPr>
        <w:t>burlesque in which the people Burke famously characterized as a “swinish multitude” party with an actual multitude of pigs (</w:t>
      </w:r>
      <w:r w:rsidR="00AC4A2E">
        <w:rPr>
          <w:rFonts w:ascii="Times New Roman" w:eastAsia="STSong" w:hAnsi="Times New Roman" w:cs="Times New Roman"/>
        </w:rPr>
        <w:t>among</w:t>
      </w:r>
      <w:r w:rsidR="00E41CDA" w:rsidRPr="00AC05DC">
        <w:rPr>
          <w:rFonts w:ascii="Times New Roman" w:eastAsia="STSong" w:hAnsi="Times New Roman" w:cs="Times New Roman"/>
        </w:rPr>
        <w:t xml:space="preserve"> other flora and fauna)</w:t>
      </w:r>
      <w:r w:rsidR="000F3C1B">
        <w:rPr>
          <w:rFonts w:ascii="Times New Roman" w:eastAsia="STSong" w:hAnsi="Times New Roman" w:cs="Times New Roman"/>
        </w:rPr>
        <w:t xml:space="preserve">, </w:t>
      </w:r>
      <w:r w:rsidR="00E41CDA" w:rsidRPr="00AC05DC">
        <w:rPr>
          <w:rFonts w:ascii="Times New Roman" w:eastAsia="STSong" w:hAnsi="Times New Roman" w:cs="Times New Roman"/>
        </w:rPr>
        <w:t>flourishing on uncoerced plenty and rejoicing in their general “</w:t>
      </w:r>
      <w:r w:rsidR="00E41CDA" w:rsidRPr="008E122F">
        <w:rPr>
          <w:rFonts w:ascii="Times New Roman" w:eastAsia="STSong" w:hAnsi="Times New Roman" w:cs="Times New Roman"/>
          <w:i/>
        </w:rPr>
        <w:t>nudity of Breech!</w:t>
      </w:r>
      <w:r w:rsidR="00E41CDA" w:rsidRPr="00AC05DC">
        <w:rPr>
          <w:rFonts w:ascii="Times New Roman" w:eastAsia="STSong" w:hAnsi="Times New Roman" w:cs="Times New Roman"/>
        </w:rPr>
        <w:t xml:space="preserve">” </w:t>
      </w:r>
      <w:r w:rsidR="00E41CDA">
        <w:rPr>
          <w:rFonts w:ascii="Times New Roman" w:eastAsia="STSong" w:hAnsi="Times New Roman" w:cs="Times New Roman"/>
        </w:rPr>
        <w:t>(15, 12)</w:t>
      </w:r>
    </w:p>
    <w:p w14:paraId="5338DBAE" w14:textId="462974E3" w:rsidR="00E41CDA" w:rsidRPr="003869DF" w:rsidRDefault="00E41CDA" w:rsidP="002105A7">
      <w:pPr>
        <w:spacing w:line="480" w:lineRule="auto"/>
        <w:ind w:firstLine="720"/>
        <w:rPr>
          <w:rFonts w:ascii="Times New Roman" w:eastAsia="STSong" w:hAnsi="Times New Roman" w:cs="Times New Roman"/>
          <w:strike/>
        </w:rPr>
      </w:pPr>
      <w:r w:rsidRPr="00AC05DC">
        <w:rPr>
          <w:rFonts w:ascii="Times New Roman" w:eastAsia="STSong" w:hAnsi="Times New Roman" w:cs="Times New Roman"/>
        </w:rPr>
        <w:lastRenderedPageBreak/>
        <w:t xml:space="preserve">Sketched here in negative, unflattering caricature, </w:t>
      </w:r>
      <w:r>
        <w:rPr>
          <w:rFonts w:ascii="Times New Roman" w:eastAsia="STSong" w:hAnsi="Times New Roman" w:cs="Times New Roman"/>
        </w:rPr>
        <w:t xml:space="preserve">then, </w:t>
      </w:r>
      <w:r w:rsidRPr="00AC05DC">
        <w:rPr>
          <w:rFonts w:ascii="Times New Roman" w:eastAsia="STSong" w:hAnsi="Times New Roman" w:cs="Times New Roman"/>
        </w:rPr>
        <w:t xml:space="preserve">would seem to be a vision of not-merely-human “communal luxury,” that, as an ecological ethos, would be deliciously, improbably predicated on working </w:t>
      </w:r>
      <w:r w:rsidRPr="00AC05DC">
        <w:rPr>
          <w:rFonts w:ascii="Times New Roman" w:eastAsia="STSong" w:hAnsi="Times New Roman" w:cs="Times New Roman"/>
          <w:i/>
        </w:rPr>
        <w:t>less</w:t>
      </w:r>
      <w:r w:rsidRPr="00AC05DC">
        <w:rPr>
          <w:rFonts w:ascii="Times New Roman" w:eastAsia="STSong" w:hAnsi="Times New Roman" w:cs="Times New Roman"/>
        </w:rPr>
        <w:t>.</w:t>
      </w:r>
      <w:r w:rsidR="000F3C1B">
        <w:rPr>
          <w:rStyle w:val="EndnoteReference"/>
          <w:rFonts w:ascii="Times New Roman" w:eastAsia="STSong" w:hAnsi="Times New Roman" w:cs="Times New Roman"/>
        </w:rPr>
        <w:endnoteReference w:id="16"/>
      </w:r>
      <w:r w:rsidRPr="00AC05DC">
        <w:rPr>
          <w:rFonts w:ascii="Times New Roman" w:eastAsia="STSong" w:hAnsi="Times New Roman" w:cs="Times New Roman"/>
        </w:rPr>
        <w:t xml:space="preserve"> Focused on setting their social relations in order, the Europeans in the poem relent in their intensive transformation and domination of the (rest of the</w:t>
      </w:r>
      <w:r>
        <w:rPr>
          <w:rFonts w:ascii="Times New Roman" w:eastAsia="STSong" w:hAnsi="Times New Roman" w:cs="Times New Roman"/>
        </w:rPr>
        <w:t>)</w:t>
      </w:r>
      <w:r w:rsidRPr="00AC05DC">
        <w:rPr>
          <w:rFonts w:ascii="Times New Roman" w:eastAsia="STSong" w:hAnsi="Times New Roman" w:cs="Times New Roman"/>
        </w:rPr>
        <w:t xml:space="preserve"> natural world</w:t>
      </w:r>
      <w:r>
        <w:rPr>
          <w:rFonts w:ascii="Times New Roman" w:eastAsia="STSong" w:hAnsi="Times New Roman" w:cs="Times New Roman"/>
        </w:rPr>
        <w:t xml:space="preserve">. </w:t>
      </w:r>
      <w:r w:rsidR="00AC4A2E">
        <w:rPr>
          <w:rFonts w:ascii="Times New Roman" w:eastAsia="STSong" w:hAnsi="Times New Roman" w:cs="Times New Roman"/>
        </w:rPr>
        <w:t>And r</w:t>
      </w:r>
      <w:r w:rsidRPr="00AC05DC">
        <w:rPr>
          <w:rFonts w:ascii="Times New Roman" w:eastAsia="STSong" w:hAnsi="Times New Roman" w:cs="Times New Roman"/>
        </w:rPr>
        <w:t xml:space="preserve">ather than </w:t>
      </w:r>
      <w:r>
        <w:rPr>
          <w:rFonts w:ascii="Times New Roman" w:eastAsia="STSong" w:hAnsi="Times New Roman" w:cs="Times New Roman"/>
        </w:rPr>
        <w:t xml:space="preserve">occasioning </w:t>
      </w:r>
      <w:r w:rsidR="00AC4A2E">
        <w:rPr>
          <w:rFonts w:ascii="Times New Roman" w:eastAsia="STSong" w:hAnsi="Times New Roman" w:cs="Times New Roman"/>
        </w:rPr>
        <w:t xml:space="preserve">a </w:t>
      </w:r>
      <w:r>
        <w:rPr>
          <w:rFonts w:ascii="Times New Roman" w:eastAsia="STSong" w:hAnsi="Times New Roman" w:cs="Times New Roman"/>
        </w:rPr>
        <w:t>reversion to</w:t>
      </w:r>
      <w:r w:rsidRPr="00AC05DC">
        <w:rPr>
          <w:rFonts w:ascii="Times New Roman" w:eastAsia="STSong" w:hAnsi="Times New Roman" w:cs="Times New Roman"/>
        </w:rPr>
        <w:t xml:space="preserve"> wilderness </w:t>
      </w:r>
      <w:r>
        <w:rPr>
          <w:rFonts w:ascii="Times New Roman" w:eastAsia="STSong" w:hAnsi="Times New Roman" w:cs="Times New Roman"/>
        </w:rPr>
        <w:t>or</w:t>
      </w:r>
      <w:r w:rsidRPr="00AC05DC">
        <w:rPr>
          <w:rFonts w:ascii="Times New Roman" w:eastAsia="STSong" w:hAnsi="Times New Roman" w:cs="Times New Roman"/>
        </w:rPr>
        <w:t xml:space="preserve"> (</w:t>
      </w:r>
      <w:proofErr w:type="spellStart"/>
      <w:r w:rsidRPr="00AC05DC">
        <w:rPr>
          <w:rFonts w:ascii="Times New Roman" w:eastAsia="STSong" w:hAnsi="Times New Roman" w:cs="Times New Roman"/>
        </w:rPr>
        <w:t>ig</w:t>
      </w:r>
      <w:proofErr w:type="spellEnd"/>
      <w:r w:rsidRPr="00AC05DC">
        <w:rPr>
          <w:rFonts w:ascii="Times New Roman" w:eastAsia="STSong" w:hAnsi="Times New Roman" w:cs="Times New Roman"/>
        </w:rPr>
        <w:t xml:space="preserve">)noble savagery, this cessative ethos </w:t>
      </w:r>
      <w:r w:rsidR="00801DD0">
        <w:rPr>
          <w:rFonts w:ascii="Times New Roman" w:eastAsia="STSong" w:hAnsi="Times New Roman" w:cs="Times New Roman"/>
        </w:rPr>
        <w:t>expects to</w:t>
      </w:r>
      <w:r w:rsidRPr="00AC05DC">
        <w:rPr>
          <w:rFonts w:ascii="Times New Roman" w:eastAsia="STSong" w:hAnsi="Times New Roman" w:cs="Times New Roman"/>
        </w:rPr>
        <w:t xml:space="preserve"> give place to the</w:t>
      </w:r>
      <w:r w:rsidR="00AC4A2E">
        <w:rPr>
          <w:rFonts w:ascii="Times New Roman" w:eastAsia="STSong" w:hAnsi="Times New Roman" w:cs="Times New Roman"/>
        </w:rPr>
        <w:t xml:space="preserve"> </w:t>
      </w:r>
      <w:r w:rsidRPr="00AC05DC">
        <w:rPr>
          <w:rFonts w:ascii="Times New Roman" w:eastAsia="STSong" w:hAnsi="Times New Roman" w:cs="Times New Roman"/>
        </w:rPr>
        <w:t xml:space="preserve">ingenuity, artfulness, and technics of </w:t>
      </w:r>
      <w:proofErr w:type="spellStart"/>
      <w:r w:rsidRPr="00AC05DC">
        <w:rPr>
          <w:rFonts w:ascii="Times New Roman" w:eastAsia="STSong" w:hAnsi="Times New Roman" w:cs="Times New Roman"/>
        </w:rPr>
        <w:t>natures</w:t>
      </w:r>
      <w:proofErr w:type="spellEnd"/>
      <w:r w:rsidRPr="00AC05DC">
        <w:rPr>
          <w:rFonts w:ascii="Times New Roman" w:eastAsia="STSong" w:hAnsi="Times New Roman" w:cs="Times New Roman"/>
        </w:rPr>
        <w:t xml:space="preserve"> not usually credited with such powers. </w:t>
      </w:r>
      <w:r w:rsidR="000F3C1B">
        <w:rPr>
          <w:rFonts w:ascii="Times New Roman" w:eastAsia="STSong" w:hAnsi="Times New Roman" w:cs="Times New Roman"/>
        </w:rPr>
        <w:t xml:space="preserve">Deriving the latter </w:t>
      </w:r>
      <w:r w:rsidR="00AC4A2E">
        <w:rPr>
          <w:rFonts w:ascii="Times New Roman" w:eastAsia="STSong" w:hAnsi="Times New Roman" w:cs="Times New Roman"/>
        </w:rPr>
        <w:t xml:space="preserve">vision </w:t>
      </w:r>
      <w:r w:rsidR="000F3C1B">
        <w:rPr>
          <w:rFonts w:ascii="Times New Roman" w:eastAsia="STSong" w:hAnsi="Times New Roman" w:cs="Times New Roman"/>
        </w:rPr>
        <w:t xml:space="preserve">from Darwin requires little hyperbole: </w:t>
      </w:r>
      <w:r w:rsidRPr="00AC05DC">
        <w:rPr>
          <w:rFonts w:ascii="Times New Roman" w:eastAsia="STSong" w:hAnsi="Times New Roman" w:cs="Times New Roman"/>
          <w:i/>
        </w:rPr>
        <w:t>The Botanic Garden</w:t>
      </w:r>
      <w:r w:rsidR="00CF105D">
        <w:rPr>
          <w:rFonts w:ascii="Times New Roman" w:eastAsia="STSong" w:hAnsi="Times New Roman" w:cs="Times New Roman"/>
          <w:iCs/>
        </w:rPr>
        <w:t>, as we shall see,</w:t>
      </w:r>
      <w:r w:rsidRPr="00AC05DC">
        <w:rPr>
          <w:rFonts w:ascii="Times New Roman" w:eastAsia="STSong" w:hAnsi="Times New Roman" w:cs="Times New Roman"/>
          <w:i/>
        </w:rPr>
        <w:t xml:space="preserve"> </w:t>
      </w:r>
      <w:r w:rsidR="000F3C1B">
        <w:rPr>
          <w:rFonts w:ascii="Times New Roman" w:eastAsia="STSong" w:hAnsi="Times New Roman" w:cs="Times New Roman"/>
        </w:rPr>
        <w:t>everywhere attributes</w:t>
      </w:r>
      <w:r w:rsidRPr="00AC05DC">
        <w:rPr>
          <w:rFonts w:ascii="Times New Roman" w:eastAsia="STSong" w:hAnsi="Times New Roman" w:cs="Times New Roman"/>
        </w:rPr>
        <w:t xml:space="preserve"> technical</w:t>
      </w:r>
      <w:r w:rsidR="00801DD0">
        <w:rPr>
          <w:rFonts w:ascii="Times New Roman" w:eastAsia="STSong" w:hAnsi="Times New Roman" w:cs="Times New Roman"/>
        </w:rPr>
        <w:t xml:space="preserve"> and</w:t>
      </w:r>
      <w:r w:rsidR="00CF105D">
        <w:rPr>
          <w:rFonts w:ascii="Times New Roman" w:eastAsia="STSong" w:hAnsi="Times New Roman" w:cs="Times New Roman"/>
        </w:rPr>
        <w:t xml:space="preserve"> cultural </w:t>
      </w:r>
      <w:r w:rsidR="00801DD0">
        <w:rPr>
          <w:rFonts w:ascii="Times New Roman" w:eastAsia="STSong" w:hAnsi="Times New Roman" w:cs="Times New Roman"/>
        </w:rPr>
        <w:t>ingenuity</w:t>
      </w:r>
      <w:r w:rsidRPr="00AC05DC">
        <w:rPr>
          <w:rFonts w:ascii="Times New Roman" w:eastAsia="STSong" w:hAnsi="Times New Roman" w:cs="Times New Roman"/>
        </w:rPr>
        <w:t xml:space="preserve"> to flora, in </w:t>
      </w:r>
      <w:r w:rsidR="000F3C1B">
        <w:rPr>
          <w:rFonts w:ascii="Times New Roman" w:eastAsia="STSong" w:hAnsi="Times New Roman" w:cs="Times New Roman"/>
        </w:rPr>
        <w:t>extension of</w:t>
      </w:r>
      <w:r w:rsidRPr="00AC05DC">
        <w:rPr>
          <w:rFonts w:ascii="Times New Roman" w:eastAsia="STSong" w:hAnsi="Times New Roman" w:cs="Times New Roman"/>
        </w:rPr>
        <w:t xml:space="preserve"> their </w:t>
      </w:r>
      <w:r w:rsidR="00801DD0">
        <w:rPr>
          <w:rFonts w:ascii="Times New Roman" w:eastAsia="STSong" w:hAnsi="Times New Roman" w:cs="Times New Roman"/>
        </w:rPr>
        <w:t xml:space="preserve">powers of </w:t>
      </w:r>
      <w:r w:rsidR="000F3C1B">
        <w:rPr>
          <w:rFonts w:ascii="Times New Roman" w:eastAsia="STSong" w:hAnsi="Times New Roman" w:cs="Times New Roman"/>
        </w:rPr>
        <w:t xml:space="preserve">erotic and </w:t>
      </w:r>
      <w:r w:rsidR="00801DD0">
        <w:rPr>
          <w:rFonts w:ascii="Times New Roman" w:eastAsia="STSong" w:hAnsi="Times New Roman" w:cs="Times New Roman"/>
        </w:rPr>
        <w:t>physiological</w:t>
      </w:r>
      <w:r w:rsidR="000F3C1B">
        <w:rPr>
          <w:rFonts w:ascii="Times New Roman" w:eastAsia="STSong" w:hAnsi="Times New Roman" w:cs="Times New Roman"/>
        </w:rPr>
        <w:t xml:space="preserve"> </w:t>
      </w:r>
      <w:r w:rsidR="00AC4A2E">
        <w:rPr>
          <w:rFonts w:ascii="Times New Roman" w:eastAsia="STSong" w:hAnsi="Times New Roman" w:cs="Times New Roman"/>
        </w:rPr>
        <w:t>transformation</w:t>
      </w:r>
      <w:r w:rsidRPr="00FE6148">
        <w:rPr>
          <w:rFonts w:ascii="Times New Roman" w:eastAsia="STSong" w:hAnsi="Times New Roman" w:cs="Times New Roman"/>
        </w:rPr>
        <w:t xml:space="preserve">. </w:t>
      </w:r>
      <w:r w:rsidRPr="00AC05DC">
        <w:rPr>
          <w:rFonts w:ascii="Times New Roman" w:eastAsia="STSong" w:hAnsi="Times New Roman" w:cs="Times New Roman"/>
        </w:rPr>
        <w:t xml:space="preserve">Belonging, </w:t>
      </w:r>
      <w:r w:rsidR="00CF105D">
        <w:rPr>
          <w:rFonts w:ascii="Times New Roman" w:eastAsia="STSong" w:hAnsi="Times New Roman" w:cs="Times New Roman"/>
        </w:rPr>
        <w:t xml:space="preserve">as </w:t>
      </w:r>
      <w:r w:rsidR="000F3C1B">
        <w:rPr>
          <w:rFonts w:ascii="Times New Roman" w:eastAsia="STSong" w:hAnsi="Times New Roman" w:cs="Times New Roman"/>
          <w:i/>
        </w:rPr>
        <w:t>The Golden Age</w:t>
      </w:r>
      <w:r w:rsidR="00CF105D">
        <w:rPr>
          <w:rFonts w:ascii="Times New Roman" w:eastAsia="STSong" w:hAnsi="Times New Roman" w:cs="Times New Roman"/>
        </w:rPr>
        <w:t xml:space="preserve"> parodist</w:t>
      </w:r>
      <w:r w:rsidR="006163FE">
        <w:rPr>
          <w:rFonts w:ascii="Times New Roman" w:eastAsia="STSong" w:hAnsi="Times New Roman" w:cs="Times New Roman"/>
        </w:rPr>
        <w:t xml:space="preserve"> </w:t>
      </w:r>
      <w:r w:rsidRPr="00AC05DC">
        <w:rPr>
          <w:rFonts w:ascii="Times New Roman" w:eastAsia="STSong" w:hAnsi="Times New Roman" w:cs="Times New Roman"/>
        </w:rPr>
        <w:t xml:space="preserve">emphatically signals, to the proto-Utopian genres of Golden Age myth, pastoral poetry, and belly-centric Land of Cockaigne folklore, Lunar Society experimental philosophy and poetry </w:t>
      </w:r>
      <w:r w:rsidR="00AC4A2E">
        <w:rPr>
          <w:rFonts w:ascii="Times New Roman" w:eastAsia="STSong" w:hAnsi="Times New Roman" w:cs="Times New Roman"/>
        </w:rPr>
        <w:t>thus hazards</w:t>
      </w:r>
      <w:r w:rsidRPr="00AC05DC">
        <w:rPr>
          <w:rFonts w:ascii="Times New Roman" w:eastAsia="STSong" w:hAnsi="Times New Roman" w:cs="Times New Roman"/>
        </w:rPr>
        <w:t xml:space="preserve"> the insane, intoxicating possibility that </w:t>
      </w:r>
      <w:r w:rsidR="00CF105D">
        <w:rPr>
          <w:rFonts w:ascii="Times New Roman" w:eastAsia="STSong" w:hAnsi="Times New Roman" w:cs="Times New Roman"/>
        </w:rPr>
        <w:t xml:space="preserve">the supposedly immutable </w:t>
      </w:r>
      <w:r w:rsidRPr="00AC05DC">
        <w:rPr>
          <w:rFonts w:ascii="Times New Roman" w:eastAsia="STSong" w:hAnsi="Times New Roman" w:cs="Times New Roman"/>
        </w:rPr>
        <w:t xml:space="preserve">“natural law” </w:t>
      </w:r>
      <w:r w:rsidR="00CF105D">
        <w:rPr>
          <w:rFonts w:ascii="Times New Roman" w:eastAsia="STSong" w:hAnsi="Times New Roman" w:cs="Times New Roman"/>
        </w:rPr>
        <w:t>said to govern the</w:t>
      </w:r>
      <w:r w:rsidR="000F3C1B">
        <w:rPr>
          <w:rFonts w:ascii="Times New Roman" w:eastAsia="STSong" w:hAnsi="Times New Roman" w:cs="Times New Roman"/>
        </w:rPr>
        <w:t xml:space="preserve"> non-human realm </w:t>
      </w:r>
      <w:r w:rsidRPr="00AC05DC">
        <w:rPr>
          <w:rFonts w:ascii="Times New Roman" w:eastAsia="STSong" w:hAnsi="Times New Roman" w:cs="Times New Roman"/>
        </w:rPr>
        <w:t xml:space="preserve">may be as </w:t>
      </w:r>
      <w:r>
        <w:rPr>
          <w:rFonts w:ascii="Times New Roman" w:eastAsia="STSong" w:hAnsi="Times New Roman" w:cs="Times New Roman"/>
        </w:rPr>
        <w:t xml:space="preserve">fungible </w:t>
      </w:r>
      <w:r w:rsidR="00CF105D">
        <w:rPr>
          <w:rFonts w:ascii="Times New Roman" w:eastAsia="STSong" w:hAnsi="Times New Roman" w:cs="Times New Roman"/>
        </w:rPr>
        <w:t xml:space="preserve">as </w:t>
      </w:r>
      <w:r w:rsidR="000F3C1B">
        <w:rPr>
          <w:rFonts w:ascii="Times New Roman" w:eastAsia="STSong" w:hAnsi="Times New Roman" w:cs="Times New Roman"/>
        </w:rPr>
        <w:t>our</w:t>
      </w:r>
      <w:r w:rsidRPr="00AC05DC">
        <w:rPr>
          <w:rFonts w:ascii="Times New Roman" w:eastAsia="STSong" w:hAnsi="Times New Roman" w:cs="Times New Roman"/>
        </w:rPr>
        <w:t xml:space="preserve"> “positive”</w:t>
      </w:r>
      <w:r w:rsidR="00AC4A2E">
        <w:rPr>
          <w:rFonts w:ascii="Times New Roman" w:eastAsia="STSong" w:hAnsi="Times New Roman" w:cs="Times New Roman"/>
        </w:rPr>
        <w:t xml:space="preserve"> and</w:t>
      </w:r>
      <w:r w:rsidRPr="00AC05DC">
        <w:rPr>
          <w:rFonts w:ascii="Times New Roman" w:eastAsia="STSong" w:hAnsi="Times New Roman" w:cs="Times New Roman"/>
        </w:rPr>
        <w:t xml:space="preserve"> “civil” </w:t>
      </w:r>
      <w:r w:rsidR="00AC4A2E">
        <w:rPr>
          <w:rFonts w:ascii="Times New Roman" w:eastAsia="STSong" w:hAnsi="Times New Roman" w:cs="Times New Roman"/>
        </w:rPr>
        <w:t>law</w:t>
      </w:r>
      <w:r>
        <w:rPr>
          <w:rFonts w:ascii="Times New Roman" w:eastAsia="STSong" w:hAnsi="Times New Roman" w:cs="Times New Roman"/>
        </w:rPr>
        <w:t xml:space="preserve">. </w:t>
      </w:r>
      <w:r w:rsidRPr="00AC05DC">
        <w:rPr>
          <w:rFonts w:ascii="Times New Roman" w:eastAsia="STSong" w:hAnsi="Times New Roman" w:cs="Times New Roman"/>
        </w:rPr>
        <w:t xml:space="preserve">What if scarcity, competition, and toil were “necessities” not of Nature but of liberal political economy, laws of a zero-sum system transposed (and enforced) upon an Earth quite capable of </w:t>
      </w:r>
      <w:r>
        <w:rPr>
          <w:rFonts w:ascii="Times New Roman" w:eastAsia="STSong" w:hAnsi="Times New Roman" w:cs="Times New Roman"/>
        </w:rPr>
        <w:t>behaving differently</w:t>
      </w:r>
      <w:r w:rsidRPr="00AC05DC">
        <w:rPr>
          <w:rFonts w:ascii="Times New Roman" w:eastAsia="STSong" w:hAnsi="Times New Roman" w:cs="Times New Roman"/>
        </w:rPr>
        <w:t xml:space="preserve">? </w:t>
      </w:r>
      <w:r w:rsidR="000F3C1B">
        <w:rPr>
          <w:rFonts w:ascii="Times New Roman" w:eastAsia="STSong" w:hAnsi="Times New Roman" w:cs="Times New Roman"/>
        </w:rPr>
        <w:t xml:space="preserve">If the rules of the </w:t>
      </w:r>
      <w:r w:rsidR="000F3C1B" w:rsidRPr="00E41CDA">
        <w:rPr>
          <w:rFonts w:ascii="Times New Roman" w:eastAsia="STSong" w:hAnsi="Times New Roman" w:cs="Times New Roman"/>
          <w:i/>
        </w:rPr>
        <w:t>oikos</w:t>
      </w:r>
      <w:r w:rsidR="000F3C1B">
        <w:rPr>
          <w:rFonts w:ascii="Times New Roman" w:eastAsia="STSong" w:hAnsi="Times New Roman" w:cs="Times New Roman"/>
        </w:rPr>
        <w:t xml:space="preserve"> </w:t>
      </w:r>
      <w:r w:rsidR="000F3C1B" w:rsidRPr="00E41CDA">
        <w:rPr>
          <w:rFonts w:ascii="Times New Roman" w:eastAsia="STSong" w:hAnsi="Times New Roman" w:cs="Times New Roman"/>
        </w:rPr>
        <w:t>were</w:t>
      </w:r>
      <w:r w:rsidR="000F3C1B">
        <w:rPr>
          <w:rFonts w:ascii="Times New Roman" w:eastAsia="STSong" w:hAnsi="Times New Roman" w:cs="Times New Roman"/>
        </w:rPr>
        <w:t xml:space="preserve"> changed, do we really know what other natures would do? </w:t>
      </w:r>
      <w:r w:rsidR="00AC4A2E">
        <w:rPr>
          <w:rFonts w:ascii="Times New Roman" w:eastAsia="STSong" w:hAnsi="Times New Roman" w:cs="Times New Roman"/>
        </w:rPr>
        <w:t>On what grounds do we assume</w:t>
      </w:r>
      <w:r w:rsidRPr="00AC05DC">
        <w:rPr>
          <w:rFonts w:ascii="Times New Roman" w:eastAsia="STSong" w:hAnsi="Times New Roman" w:cs="Times New Roman"/>
        </w:rPr>
        <w:t xml:space="preserve"> that moral, cultural, technical, and political capacit</w:t>
      </w:r>
      <w:r>
        <w:rPr>
          <w:rFonts w:ascii="Times New Roman" w:eastAsia="STSong" w:hAnsi="Times New Roman" w:cs="Times New Roman"/>
        </w:rPr>
        <w:t>y</w:t>
      </w:r>
      <w:r w:rsidRPr="00AC05DC">
        <w:rPr>
          <w:rFonts w:ascii="Times New Roman" w:eastAsia="STSong" w:hAnsi="Times New Roman" w:cs="Times New Roman"/>
        </w:rPr>
        <w:t xml:space="preserve"> </w:t>
      </w:r>
      <w:r w:rsidR="000F3C1B">
        <w:rPr>
          <w:rFonts w:ascii="Times New Roman" w:eastAsia="STSong" w:hAnsi="Times New Roman" w:cs="Times New Roman"/>
        </w:rPr>
        <w:t xml:space="preserve">in nature </w:t>
      </w:r>
      <w:r w:rsidRPr="00AC05DC">
        <w:rPr>
          <w:rFonts w:ascii="Times New Roman" w:eastAsia="STSong" w:hAnsi="Times New Roman" w:cs="Times New Roman"/>
        </w:rPr>
        <w:t xml:space="preserve">actually </w:t>
      </w:r>
      <w:r w:rsidR="000F3C1B">
        <w:rPr>
          <w:rFonts w:ascii="Times New Roman" w:eastAsia="STSong" w:hAnsi="Times New Roman" w:cs="Times New Roman"/>
        </w:rPr>
        <w:t>begin and end</w:t>
      </w:r>
      <w:r w:rsidRPr="00AC05DC">
        <w:rPr>
          <w:rFonts w:ascii="Times New Roman" w:eastAsia="STSong" w:hAnsi="Times New Roman" w:cs="Times New Roman"/>
        </w:rPr>
        <w:t xml:space="preserve"> </w:t>
      </w:r>
      <w:r w:rsidR="000F3C1B">
        <w:rPr>
          <w:rFonts w:ascii="Times New Roman" w:eastAsia="STSong" w:hAnsi="Times New Roman" w:cs="Times New Roman"/>
        </w:rPr>
        <w:t>in</w:t>
      </w:r>
      <w:r w:rsidRPr="00AC05DC">
        <w:rPr>
          <w:rFonts w:ascii="Times New Roman" w:eastAsia="STSong" w:hAnsi="Times New Roman" w:cs="Times New Roman"/>
        </w:rPr>
        <w:t xml:space="preserve"> th</w:t>
      </w:r>
      <w:r w:rsidR="000F3C1B">
        <w:rPr>
          <w:rFonts w:ascii="Times New Roman" w:eastAsia="STSong" w:hAnsi="Times New Roman" w:cs="Times New Roman"/>
        </w:rPr>
        <w:t xml:space="preserve">ose </w:t>
      </w:r>
      <w:r w:rsidRPr="00AC05DC">
        <w:rPr>
          <w:rFonts w:ascii="Times New Roman" w:eastAsia="STSong" w:hAnsi="Times New Roman" w:cs="Times New Roman"/>
        </w:rPr>
        <w:t>beings currently overrepresented as rights-bearing</w:t>
      </w:r>
      <w:r w:rsidR="000F3C1B">
        <w:rPr>
          <w:rFonts w:ascii="Times New Roman" w:eastAsia="STSong" w:hAnsi="Times New Roman" w:cs="Times New Roman"/>
        </w:rPr>
        <w:t xml:space="preserve"> </w:t>
      </w:r>
      <w:r w:rsidRPr="00AC05DC">
        <w:rPr>
          <w:rFonts w:ascii="Times New Roman" w:eastAsia="STSong" w:hAnsi="Times New Roman" w:cs="Times New Roman"/>
        </w:rPr>
        <w:t>citizen</w:t>
      </w:r>
      <w:r w:rsidR="000F3C1B">
        <w:rPr>
          <w:rFonts w:ascii="Times New Roman" w:eastAsia="STSong" w:hAnsi="Times New Roman" w:cs="Times New Roman"/>
        </w:rPr>
        <w:t>s and subjects of</w:t>
      </w:r>
      <w:r w:rsidRPr="00AC05DC">
        <w:rPr>
          <w:rFonts w:ascii="Times New Roman" w:eastAsia="STSong" w:hAnsi="Times New Roman" w:cs="Times New Roman"/>
        </w:rPr>
        <w:t xml:space="preserve"> moral sensibility? </w:t>
      </w:r>
      <w:r>
        <w:rPr>
          <w:rFonts w:ascii="Times New Roman" w:eastAsia="STSong" w:hAnsi="Times New Roman" w:cs="Times New Roman"/>
        </w:rPr>
        <w:t>“Shout, shout, ye Meads! … ye Corn-fields, raise your happy heads!” (15)</w:t>
      </w:r>
    </w:p>
    <w:p w14:paraId="3D63C811" w14:textId="533C0FA6" w:rsidR="00E41CDA" w:rsidRPr="00DA18CB" w:rsidRDefault="000F3C1B" w:rsidP="002105A7">
      <w:pPr>
        <w:spacing w:line="480" w:lineRule="auto"/>
        <w:ind w:firstLine="720"/>
        <w:rPr>
          <w:rFonts w:ascii="Times New Roman" w:eastAsia="STSong" w:hAnsi="Times New Roman" w:cs="Times New Roman"/>
        </w:rPr>
      </w:pPr>
      <w:r>
        <w:rPr>
          <w:rFonts w:ascii="Times New Roman" w:eastAsia="STSong" w:hAnsi="Times New Roman" w:cs="Times New Roman"/>
        </w:rPr>
        <w:t>Lest</w:t>
      </w:r>
      <w:r w:rsidR="00E73D3C">
        <w:rPr>
          <w:rFonts w:ascii="Times New Roman" w:eastAsia="STSong" w:hAnsi="Times New Roman" w:cs="Times New Roman"/>
        </w:rPr>
        <w:t xml:space="preserve"> deri</w:t>
      </w:r>
      <w:r>
        <w:rPr>
          <w:rFonts w:ascii="Times New Roman" w:eastAsia="STSong" w:hAnsi="Times New Roman" w:cs="Times New Roman"/>
        </w:rPr>
        <w:t>ving</w:t>
      </w:r>
      <w:r w:rsidR="009670EF">
        <w:rPr>
          <w:rFonts w:ascii="Times New Roman" w:eastAsia="STSong" w:hAnsi="Times New Roman" w:cs="Times New Roman"/>
        </w:rPr>
        <w:t xml:space="preserve"> </w:t>
      </w:r>
      <w:r>
        <w:rPr>
          <w:rFonts w:ascii="Times New Roman" w:eastAsia="STSong" w:hAnsi="Times New Roman" w:cs="Times New Roman"/>
        </w:rPr>
        <w:t>this</w:t>
      </w:r>
      <w:r w:rsidR="009670EF">
        <w:rPr>
          <w:rFonts w:ascii="Times New Roman" w:eastAsia="STSong" w:hAnsi="Times New Roman" w:cs="Times New Roman"/>
        </w:rPr>
        <w:t xml:space="preserve"> </w:t>
      </w:r>
      <w:r w:rsidR="006163FE">
        <w:rPr>
          <w:rFonts w:ascii="Times New Roman" w:eastAsia="STSong" w:hAnsi="Times New Roman" w:cs="Times New Roman"/>
        </w:rPr>
        <w:t xml:space="preserve">eco-utopian </w:t>
      </w:r>
      <w:r w:rsidR="00CF105D">
        <w:rPr>
          <w:rFonts w:ascii="Times New Roman" w:eastAsia="STSong" w:hAnsi="Times New Roman" w:cs="Times New Roman"/>
        </w:rPr>
        <w:t xml:space="preserve">vision of </w:t>
      </w:r>
      <w:proofErr w:type="spellStart"/>
      <w:r w:rsidR="00CF105D">
        <w:rPr>
          <w:rFonts w:ascii="Times New Roman" w:eastAsia="STSong" w:hAnsi="Times New Roman" w:cs="Times New Roman"/>
        </w:rPr>
        <w:t>multinatural</w:t>
      </w:r>
      <w:proofErr w:type="spellEnd"/>
      <w:r w:rsidR="00CF105D">
        <w:rPr>
          <w:rFonts w:ascii="Times New Roman" w:eastAsia="STSong" w:hAnsi="Times New Roman" w:cs="Times New Roman"/>
        </w:rPr>
        <w:t xml:space="preserve"> jubilee</w:t>
      </w:r>
      <w:r w:rsidR="006163FE">
        <w:rPr>
          <w:rFonts w:ascii="Times New Roman" w:eastAsia="STSong" w:hAnsi="Times New Roman" w:cs="Times New Roman"/>
        </w:rPr>
        <w:t xml:space="preserve"> from</w:t>
      </w:r>
      <w:r w:rsidR="009670EF">
        <w:rPr>
          <w:rFonts w:ascii="Times New Roman" w:eastAsia="STSong" w:hAnsi="Times New Roman" w:cs="Times New Roman"/>
        </w:rPr>
        <w:t xml:space="preserve"> its derisive caricature </w:t>
      </w:r>
      <w:r>
        <w:rPr>
          <w:rFonts w:ascii="Times New Roman" w:eastAsia="STSong" w:hAnsi="Times New Roman" w:cs="Times New Roman"/>
        </w:rPr>
        <w:t>seem</w:t>
      </w:r>
      <w:r w:rsidR="009670EF">
        <w:rPr>
          <w:rFonts w:ascii="Times New Roman" w:eastAsia="STSong" w:hAnsi="Times New Roman" w:cs="Times New Roman"/>
        </w:rPr>
        <w:t xml:space="preserve"> farfetched, </w:t>
      </w:r>
      <w:r w:rsidR="00E73D3C">
        <w:rPr>
          <w:rFonts w:ascii="Times New Roman" w:eastAsia="STSong" w:hAnsi="Times New Roman" w:cs="Times New Roman"/>
        </w:rPr>
        <w:t>consider that the</w:t>
      </w:r>
      <w:r w:rsidR="009670EF" w:rsidRPr="00AC05DC">
        <w:rPr>
          <w:rFonts w:ascii="Times New Roman" w:eastAsia="STSong" w:hAnsi="Times New Roman" w:cs="Times New Roman"/>
        </w:rPr>
        <w:t xml:space="preserve"> apocryphal </w:t>
      </w:r>
      <w:r>
        <w:rPr>
          <w:rFonts w:ascii="Times New Roman" w:eastAsia="STSong" w:hAnsi="Times New Roman" w:cs="Times New Roman"/>
          <w:i/>
        </w:rPr>
        <w:t xml:space="preserve">Golden Age </w:t>
      </w:r>
      <w:r>
        <w:rPr>
          <w:rFonts w:ascii="Times New Roman" w:eastAsia="STSong" w:hAnsi="Times New Roman" w:cs="Times New Roman"/>
        </w:rPr>
        <w:t xml:space="preserve">epistle </w:t>
      </w:r>
      <w:r w:rsidR="009670EF" w:rsidRPr="00AC05DC">
        <w:rPr>
          <w:rFonts w:ascii="Times New Roman" w:eastAsia="STSong" w:hAnsi="Times New Roman" w:cs="Times New Roman"/>
        </w:rPr>
        <w:t xml:space="preserve">seemed so very </w:t>
      </w:r>
      <w:r w:rsidR="009670EF" w:rsidRPr="00AC05DC">
        <w:rPr>
          <w:rFonts w:ascii="Times New Roman" w:eastAsia="STSong" w:hAnsi="Times New Roman" w:cs="Times New Roman"/>
          <w:i/>
        </w:rPr>
        <w:t>like</w:t>
      </w:r>
      <w:r w:rsidR="009670EF" w:rsidRPr="00AC05DC">
        <w:rPr>
          <w:rFonts w:ascii="Times New Roman" w:eastAsia="STSong" w:hAnsi="Times New Roman" w:cs="Times New Roman"/>
        </w:rPr>
        <w:t xml:space="preserve"> something Erasmus Darwin would write</w:t>
      </w:r>
      <w:r>
        <w:rPr>
          <w:rFonts w:ascii="Times New Roman" w:eastAsia="STSong" w:hAnsi="Times New Roman" w:cs="Times New Roman"/>
        </w:rPr>
        <w:t xml:space="preserve"> </w:t>
      </w:r>
      <w:r w:rsidR="009670EF" w:rsidRPr="00AC05DC">
        <w:rPr>
          <w:rFonts w:ascii="Times New Roman" w:eastAsia="STSong" w:hAnsi="Times New Roman" w:cs="Times New Roman"/>
        </w:rPr>
        <w:t xml:space="preserve">that </w:t>
      </w:r>
      <w:r w:rsidR="00801DD0">
        <w:rPr>
          <w:rFonts w:ascii="Times New Roman" w:eastAsia="STSong" w:hAnsi="Times New Roman" w:cs="Times New Roman"/>
        </w:rPr>
        <w:t>he</w:t>
      </w:r>
      <w:r>
        <w:rPr>
          <w:rFonts w:ascii="Times New Roman" w:eastAsia="STSong" w:hAnsi="Times New Roman" w:cs="Times New Roman"/>
        </w:rPr>
        <w:t xml:space="preserve"> </w:t>
      </w:r>
      <w:r w:rsidRPr="00AC05DC">
        <w:rPr>
          <w:rFonts w:ascii="Times New Roman" w:eastAsia="STSong" w:hAnsi="Times New Roman" w:cs="Times New Roman"/>
        </w:rPr>
        <w:t xml:space="preserve">felt </w:t>
      </w:r>
      <w:r>
        <w:rPr>
          <w:rFonts w:ascii="Times New Roman" w:eastAsia="STSong" w:hAnsi="Times New Roman" w:cs="Times New Roman"/>
        </w:rPr>
        <w:t>compelled</w:t>
      </w:r>
      <w:r w:rsidRPr="00AC05DC">
        <w:rPr>
          <w:rFonts w:ascii="Times New Roman" w:eastAsia="STSong" w:hAnsi="Times New Roman" w:cs="Times New Roman"/>
        </w:rPr>
        <w:t xml:space="preserve"> to publicly disavow authorship in the </w:t>
      </w:r>
      <w:r w:rsidRPr="00AC05DC">
        <w:rPr>
          <w:rFonts w:ascii="Times New Roman" w:eastAsia="STSong" w:hAnsi="Times New Roman" w:cs="Times New Roman"/>
          <w:i/>
        </w:rPr>
        <w:t xml:space="preserve">Derby </w:t>
      </w:r>
      <w:r w:rsidRPr="00AC05DC">
        <w:rPr>
          <w:rFonts w:ascii="Times New Roman" w:eastAsia="STSong" w:hAnsi="Times New Roman" w:cs="Times New Roman"/>
          <w:i/>
        </w:rPr>
        <w:lastRenderedPageBreak/>
        <w:t>Mercury</w:t>
      </w:r>
      <w:r>
        <w:rPr>
          <w:rFonts w:ascii="Times New Roman" w:eastAsia="STSong" w:hAnsi="Times New Roman" w:cs="Times New Roman"/>
        </w:rPr>
        <w:t xml:space="preserve"> (King-Hele, 250).</w:t>
      </w:r>
      <w:r w:rsidRPr="00AC05DC">
        <w:rPr>
          <w:rFonts w:ascii="Times New Roman" w:eastAsia="STSong" w:hAnsi="Times New Roman" w:cs="Times New Roman"/>
        </w:rPr>
        <w:t xml:space="preserve"> </w:t>
      </w:r>
      <w:r>
        <w:rPr>
          <w:rFonts w:ascii="Times New Roman" w:eastAsia="STSong" w:hAnsi="Times New Roman" w:cs="Times New Roman"/>
        </w:rPr>
        <w:t>Though hardly a subtle piece of work, the anonymous parody “has the odd distinction of having been read ‘straight</w:t>
      </w:r>
      <w:r w:rsidR="00EF7DDF">
        <w:rPr>
          <w:rFonts w:ascii="Times New Roman" w:eastAsia="STSong" w:hAnsi="Times New Roman" w:cs="Times New Roman"/>
        </w:rPr>
        <w:t>,</w:t>
      </w:r>
      <w:r w:rsidR="00FA32B0">
        <w:rPr>
          <w:rFonts w:ascii="Times New Roman" w:eastAsia="STSong" w:hAnsi="Times New Roman" w:cs="Times New Roman"/>
        </w:rPr>
        <w:t>’”</w:t>
      </w:r>
      <w:r w:rsidR="00166402">
        <w:rPr>
          <w:rFonts w:ascii="Times New Roman" w:eastAsia="STSong" w:hAnsi="Times New Roman" w:cs="Times New Roman"/>
        </w:rPr>
        <w:t xml:space="preserve"> and </w:t>
      </w:r>
      <w:r w:rsidR="00A44C9C">
        <w:rPr>
          <w:rFonts w:ascii="Times New Roman" w:eastAsia="STSong" w:hAnsi="Times New Roman" w:cs="Times New Roman"/>
        </w:rPr>
        <w:t xml:space="preserve">it </w:t>
      </w:r>
      <w:r>
        <w:rPr>
          <w:rFonts w:ascii="Times New Roman" w:eastAsia="STSong" w:hAnsi="Times New Roman" w:cs="Times New Roman"/>
        </w:rPr>
        <w:t xml:space="preserve">continues, to this day, to be </w:t>
      </w:r>
      <w:r w:rsidR="009670EF" w:rsidRPr="00AC05DC">
        <w:rPr>
          <w:rFonts w:ascii="Times New Roman" w:eastAsia="STSong" w:hAnsi="Times New Roman" w:cs="Times New Roman"/>
        </w:rPr>
        <w:t xml:space="preserve">misattributed to </w:t>
      </w:r>
      <w:r>
        <w:rPr>
          <w:rFonts w:ascii="Times New Roman" w:eastAsia="STSong" w:hAnsi="Times New Roman" w:cs="Times New Roman"/>
        </w:rPr>
        <w:t>Erasmus Darwin</w:t>
      </w:r>
      <w:r w:rsidR="009670EF" w:rsidRPr="00AC05DC">
        <w:rPr>
          <w:rFonts w:ascii="Times New Roman" w:eastAsia="STSong" w:hAnsi="Times New Roman" w:cs="Times New Roman"/>
        </w:rPr>
        <w:t xml:space="preserve"> in </w:t>
      </w:r>
      <w:r w:rsidR="00A44C9C">
        <w:rPr>
          <w:rFonts w:ascii="Times New Roman" w:eastAsia="STSong" w:hAnsi="Times New Roman" w:cs="Times New Roman"/>
        </w:rPr>
        <w:t xml:space="preserve">some </w:t>
      </w:r>
      <w:r w:rsidR="009670EF" w:rsidRPr="00AC05DC">
        <w:rPr>
          <w:rFonts w:ascii="Times New Roman" w:eastAsia="STSong" w:hAnsi="Times New Roman" w:cs="Times New Roman"/>
        </w:rPr>
        <w:t>library catalogs and criticism</w:t>
      </w:r>
      <w:r w:rsidR="009670EF">
        <w:rPr>
          <w:rFonts w:ascii="Times New Roman" w:eastAsia="STSong" w:hAnsi="Times New Roman" w:cs="Times New Roman"/>
        </w:rPr>
        <w:t xml:space="preserve"> (</w:t>
      </w:r>
      <w:proofErr w:type="spellStart"/>
      <w:r>
        <w:rPr>
          <w:rFonts w:ascii="Times New Roman" w:eastAsia="STSong" w:hAnsi="Times New Roman" w:cs="Times New Roman"/>
        </w:rPr>
        <w:t>Faubert</w:t>
      </w:r>
      <w:proofErr w:type="spellEnd"/>
      <w:r>
        <w:rPr>
          <w:rFonts w:ascii="Times New Roman" w:eastAsia="STSong" w:hAnsi="Times New Roman" w:cs="Times New Roman"/>
        </w:rPr>
        <w:t xml:space="preserve">, 454; </w:t>
      </w:r>
      <w:r w:rsidR="009670EF">
        <w:rPr>
          <w:rFonts w:ascii="Times New Roman" w:eastAsia="STSong" w:hAnsi="Times New Roman" w:cs="Times New Roman"/>
        </w:rPr>
        <w:t xml:space="preserve">Reiman, xii-ix; </w:t>
      </w:r>
      <w:proofErr w:type="spellStart"/>
      <w:r w:rsidR="009670EF" w:rsidRPr="00E16E53">
        <w:rPr>
          <w:rFonts w:ascii="Times New Roman" w:hAnsi="Times New Roman" w:cs="Times New Roman"/>
        </w:rPr>
        <w:t>Preistman</w:t>
      </w:r>
      <w:proofErr w:type="spellEnd"/>
      <w:r w:rsidR="00801DD0">
        <w:rPr>
          <w:rFonts w:ascii="Times New Roman" w:hAnsi="Times New Roman" w:cs="Times New Roman"/>
        </w:rPr>
        <w:t>,</w:t>
      </w:r>
      <w:r w:rsidR="009670EF" w:rsidRPr="00E16E53">
        <w:rPr>
          <w:rFonts w:ascii="Times New Roman" w:hAnsi="Times New Roman" w:cs="Times New Roman"/>
        </w:rPr>
        <w:t xml:space="preserve"> 199n12</w:t>
      </w:r>
      <w:r w:rsidR="009670EF" w:rsidRPr="00E16E53">
        <w:rPr>
          <w:rFonts w:ascii="Times New Roman" w:eastAsia="STSong" w:hAnsi="Times New Roman" w:cs="Times New Roman"/>
        </w:rPr>
        <w:t>).</w:t>
      </w:r>
      <w:r w:rsidR="009670EF" w:rsidRPr="00AC05DC">
        <w:rPr>
          <w:rFonts w:ascii="Times New Roman" w:eastAsia="STSong" w:hAnsi="Times New Roman" w:cs="Times New Roman"/>
        </w:rPr>
        <w:t xml:space="preserve"> Martin Priestman </w:t>
      </w:r>
      <w:r>
        <w:rPr>
          <w:rFonts w:ascii="Times New Roman" w:eastAsia="STSong" w:hAnsi="Times New Roman" w:cs="Times New Roman"/>
        </w:rPr>
        <w:t xml:space="preserve">convincingly suggests </w:t>
      </w:r>
      <w:r w:rsidR="009670EF" w:rsidRPr="00AC05DC">
        <w:rPr>
          <w:rFonts w:ascii="Times New Roman" w:eastAsia="STSong" w:hAnsi="Times New Roman" w:cs="Times New Roman"/>
        </w:rPr>
        <w:t xml:space="preserve">that </w:t>
      </w:r>
      <w:r>
        <w:rPr>
          <w:rFonts w:ascii="Times New Roman" w:eastAsia="STSong" w:hAnsi="Times New Roman" w:cs="Times New Roman"/>
          <w:iCs/>
        </w:rPr>
        <w:t>an</w:t>
      </w:r>
      <w:r w:rsidR="00E73D3C">
        <w:rPr>
          <w:rFonts w:ascii="Times New Roman" w:eastAsia="STSong" w:hAnsi="Times New Roman" w:cs="Times New Roman"/>
          <w:iCs/>
        </w:rPr>
        <w:t xml:space="preserve"> embarrassing similarity </w:t>
      </w:r>
      <w:r>
        <w:rPr>
          <w:rFonts w:ascii="Times New Roman" w:eastAsia="STSong" w:hAnsi="Times New Roman" w:cs="Times New Roman"/>
          <w:iCs/>
        </w:rPr>
        <w:t xml:space="preserve">between anti-Jacobin </w:t>
      </w:r>
      <w:r w:rsidR="009670EF" w:rsidRPr="00AC05DC">
        <w:rPr>
          <w:rFonts w:ascii="Times New Roman" w:eastAsia="STSong" w:hAnsi="Times New Roman" w:cs="Times New Roman"/>
        </w:rPr>
        <w:t xml:space="preserve">parodies </w:t>
      </w:r>
      <w:r w:rsidR="00FA32B0">
        <w:rPr>
          <w:rFonts w:ascii="Times New Roman" w:eastAsia="STSong" w:hAnsi="Times New Roman" w:cs="Times New Roman"/>
        </w:rPr>
        <w:t xml:space="preserve">like </w:t>
      </w:r>
      <w:r w:rsidR="00FA32B0">
        <w:rPr>
          <w:rFonts w:ascii="Times New Roman" w:eastAsia="STSong" w:hAnsi="Times New Roman" w:cs="Times New Roman"/>
          <w:i/>
          <w:iCs/>
        </w:rPr>
        <w:t xml:space="preserve">The Golden Age </w:t>
      </w:r>
      <w:r>
        <w:rPr>
          <w:rFonts w:ascii="Times New Roman" w:eastAsia="STSong" w:hAnsi="Times New Roman" w:cs="Times New Roman"/>
        </w:rPr>
        <w:t>and</w:t>
      </w:r>
      <w:r w:rsidR="009670EF" w:rsidRPr="00AC05DC">
        <w:rPr>
          <w:rFonts w:ascii="Times New Roman" w:eastAsia="STSong" w:hAnsi="Times New Roman" w:cs="Times New Roman"/>
        </w:rPr>
        <w:t xml:space="preserve"> </w:t>
      </w:r>
      <w:r>
        <w:rPr>
          <w:rFonts w:ascii="Times New Roman" w:eastAsia="STSong" w:hAnsi="Times New Roman" w:cs="Times New Roman"/>
        </w:rPr>
        <w:t xml:space="preserve">an epic that </w:t>
      </w:r>
      <w:r w:rsidR="009670EF" w:rsidRPr="00AC05DC">
        <w:rPr>
          <w:rFonts w:ascii="Times New Roman" w:eastAsia="STSong" w:hAnsi="Times New Roman" w:cs="Times New Roman"/>
        </w:rPr>
        <w:t xml:space="preserve">Darwin </w:t>
      </w:r>
      <w:r w:rsidR="00A44C9C">
        <w:rPr>
          <w:rFonts w:ascii="Times New Roman" w:eastAsia="STSong" w:hAnsi="Times New Roman" w:cs="Times New Roman"/>
        </w:rPr>
        <w:t>actually had underway</w:t>
      </w:r>
      <w:r>
        <w:rPr>
          <w:rFonts w:ascii="Times New Roman" w:eastAsia="STSong" w:hAnsi="Times New Roman" w:cs="Times New Roman"/>
        </w:rPr>
        <w:t xml:space="preserve"> in</w:t>
      </w:r>
      <w:r w:rsidR="009670EF" w:rsidRPr="00AC05DC">
        <w:rPr>
          <w:rFonts w:ascii="Times New Roman" w:eastAsia="STSong" w:hAnsi="Times New Roman" w:cs="Times New Roman"/>
        </w:rPr>
        <w:t xml:space="preserve"> </w:t>
      </w:r>
      <w:r>
        <w:rPr>
          <w:rFonts w:ascii="Times New Roman" w:eastAsia="STSong" w:hAnsi="Times New Roman" w:cs="Times New Roman"/>
        </w:rPr>
        <w:t>the late</w:t>
      </w:r>
      <w:r w:rsidR="009670EF" w:rsidRPr="00AC05DC">
        <w:rPr>
          <w:rFonts w:ascii="Times New Roman" w:eastAsia="STSong" w:hAnsi="Times New Roman" w:cs="Times New Roman"/>
        </w:rPr>
        <w:t xml:space="preserve"> 1790s</w:t>
      </w:r>
      <w:r w:rsidR="00E73D3C">
        <w:rPr>
          <w:rFonts w:ascii="Times New Roman" w:eastAsia="STSong" w:hAnsi="Times New Roman" w:cs="Times New Roman"/>
        </w:rPr>
        <w:t xml:space="preserve"> –</w:t>
      </w:r>
      <w:r>
        <w:rPr>
          <w:rFonts w:ascii="Times New Roman" w:eastAsia="STSong" w:hAnsi="Times New Roman" w:cs="Times New Roman"/>
        </w:rPr>
        <w:t xml:space="preserve"> a poem in which, according to extant notes,</w:t>
      </w:r>
      <w:r w:rsidR="00E73D3C">
        <w:rPr>
          <w:rFonts w:ascii="Times New Roman" w:eastAsia="STSong" w:hAnsi="Times New Roman" w:cs="Times New Roman"/>
        </w:rPr>
        <w:t xml:space="preserve"> </w:t>
      </w:r>
      <w:r w:rsidR="009670EF" w:rsidRPr="00AC05DC">
        <w:rPr>
          <w:rFonts w:ascii="Times New Roman" w:eastAsia="STSong" w:hAnsi="Times New Roman" w:cs="Times New Roman"/>
        </w:rPr>
        <w:t>“Liberty returns, and leads the golden age” under the aegis of “mild Philosophy” and Nature in the Lucretian shape of</w:t>
      </w:r>
      <w:r w:rsidR="00175702">
        <w:rPr>
          <w:rFonts w:ascii="Times New Roman" w:eastAsia="STSong" w:hAnsi="Times New Roman" w:cs="Times New Roman"/>
        </w:rPr>
        <w:t xml:space="preserve"> </w:t>
      </w:r>
      <w:r w:rsidR="009670EF" w:rsidRPr="00AC05DC">
        <w:rPr>
          <w:rFonts w:ascii="Times New Roman" w:eastAsia="STSong" w:hAnsi="Times New Roman" w:cs="Times New Roman"/>
          <w:i/>
        </w:rPr>
        <w:t>“Immortal Love!</w:t>
      </w:r>
      <w:r w:rsidR="009670EF" w:rsidRPr="00AC05DC">
        <w:rPr>
          <w:rFonts w:ascii="Times New Roman" w:eastAsia="STSong" w:hAnsi="Times New Roman" w:cs="Times New Roman"/>
        </w:rPr>
        <w:t xml:space="preserve">”– may have </w:t>
      </w:r>
      <w:r>
        <w:rPr>
          <w:rFonts w:ascii="Times New Roman" w:eastAsia="STSong" w:hAnsi="Times New Roman" w:cs="Times New Roman"/>
        </w:rPr>
        <w:t>motivated</w:t>
      </w:r>
      <w:r w:rsidR="009670EF" w:rsidRPr="00AC05DC">
        <w:rPr>
          <w:rFonts w:ascii="Times New Roman" w:eastAsia="STSong" w:hAnsi="Times New Roman" w:cs="Times New Roman"/>
        </w:rPr>
        <w:t xml:space="preserve"> </w:t>
      </w:r>
      <w:r>
        <w:rPr>
          <w:rFonts w:ascii="Times New Roman" w:eastAsia="STSong" w:hAnsi="Times New Roman" w:cs="Times New Roman"/>
        </w:rPr>
        <w:t xml:space="preserve">Darwin to abandon </w:t>
      </w:r>
      <w:r w:rsidR="00E673A9">
        <w:rPr>
          <w:rFonts w:ascii="Times New Roman" w:eastAsia="STSong" w:hAnsi="Times New Roman" w:cs="Times New Roman"/>
        </w:rPr>
        <w:t>that genuine Golden Age</w:t>
      </w:r>
      <w:r>
        <w:rPr>
          <w:rFonts w:ascii="Times New Roman" w:eastAsia="STSong" w:hAnsi="Times New Roman" w:cs="Times New Roman"/>
        </w:rPr>
        <w:t xml:space="preserve"> project (</w:t>
      </w:r>
      <w:r w:rsidR="009670EF">
        <w:rPr>
          <w:rFonts w:ascii="Times New Roman" w:eastAsia="STSong" w:hAnsi="Times New Roman" w:cs="Times New Roman"/>
        </w:rPr>
        <w:t>Priestman</w:t>
      </w:r>
      <w:r w:rsidR="00801DD0">
        <w:rPr>
          <w:rFonts w:ascii="Times New Roman" w:eastAsia="STSong" w:hAnsi="Times New Roman" w:cs="Times New Roman"/>
        </w:rPr>
        <w:t>,</w:t>
      </w:r>
      <w:r w:rsidR="009670EF">
        <w:rPr>
          <w:rFonts w:ascii="Times New Roman" w:eastAsia="STSong" w:hAnsi="Times New Roman" w:cs="Times New Roman"/>
        </w:rPr>
        <w:t xml:space="preserve"> </w:t>
      </w:r>
      <w:proofErr w:type="spellStart"/>
      <w:r w:rsidR="009670EF">
        <w:rPr>
          <w:rFonts w:ascii="Times New Roman" w:eastAsia="STSong" w:hAnsi="Times New Roman" w:cs="Times New Roman"/>
        </w:rPr>
        <w:t>Chapt</w:t>
      </w:r>
      <w:proofErr w:type="spellEnd"/>
      <w:r w:rsidR="009670EF">
        <w:rPr>
          <w:rFonts w:ascii="Times New Roman" w:eastAsia="STSong" w:hAnsi="Times New Roman" w:cs="Times New Roman"/>
        </w:rPr>
        <w:t>. 10</w:t>
      </w:r>
      <w:r w:rsidR="00175702">
        <w:rPr>
          <w:rFonts w:ascii="Times New Roman" w:eastAsia="STSong" w:hAnsi="Times New Roman" w:cs="Times New Roman"/>
        </w:rPr>
        <w:t>).</w:t>
      </w:r>
      <w:r w:rsidR="007F7385">
        <w:rPr>
          <w:rFonts w:ascii="Times New Roman" w:eastAsia="STSong" w:hAnsi="Times New Roman" w:cs="Times New Roman"/>
        </w:rPr>
        <w:t xml:space="preserve"> </w:t>
      </w:r>
      <w:r>
        <w:rPr>
          <w:rFonts w:ascii="Times New Roman" w:eastAsia="STSong" w:hAnsi="Times New Roman" w:cs="Times New Roman"/>
        </w:rPr>
        <w:t>Satire and sincerity,</w:t>
      </w:r>
      <w:r w:rsidR="0048403A">
        <w:rPr>
          <w:rFonts w:ascii="Times New Roman" w:eastAsia="STSong" w:hAnsi="Times New Roman" w:cs="Times New Roman"/>
        </w:rPr>
        <w:t xml:space="preserve"> original and parody,</w:t>
      </w:r>
      <w:r>
        <w:rPr>
          <w:rFonts w:ascii="Times New Roman" w:eastAsia="STSong" w:hAnsi="Times New Roman" w:cs="Times New Roman"/>
        </w:rPr>
        <w:t xml:space="preserve"> real possibility and </w:t>
      </w:r>
      <w:proofErr w:type="spellStart"/>
      <w:r>
        <w:rPr>
          <w:rFonts w:ascii="Times New Roman" w:eastAsia="STSong" w:hAnsi="Times New Roman" w:cs="Times New Roman"/>
        </w:rPr>
        <w:t>risable</w:t>
      </w:r>
      <w:proofErr w:type="spellEnd"/>
      <w:r>
        <w:rPr>
          <w:rFonts w:ascii="Times New Roman" w:eastAsia="STSong" w:hAnsi="Times New Roman" w:cs="Times New Roman"/>
        </w:rPr>
        <w:t xml:space="preserve"> absurdity, blur so thoroughly in the reception of</w:t>
      </w:r>
      <w:r w:rsidR="006163FE">
        <w:rPr>
          <w:rFonts w:ascii="Times New Roman" w:eastAsia="STSong" w:hAnsi="Times New Roman" w:cs="Times New Roman"/>
        </w:rPr>
        <w:t xml:space="preserve"> such </w:t>
      </w:r>
      <w:r>
        <w:rPr>
          <w:rFonts w:ascii="Times New Roman" w:eastAsia="STSong" w:hAnsi="Times New Roman" w:cs="Times New Roman"/>
        </w:rPr>
        <w:t>utopian political ecology that one begins to suspect that</w:t>
      </w:r>
      <w:r w:rsidR="00801DD0">
        <w:rPr>
          <w:rFonts w:ascii="Times New Roman" w:eastAsia="STSong" w:hAnsi="Times New Roman" w:cs="Times New Roman"/>
        </w:rPr>
        <w:t xml:space="preserve"> – as with the term “utopian” itself – derogatory or celebratory connotations reveal less about a text than about an audience’s </w:t>
      </w:r>
      <w:r w:rsidR="00EF7DDF">
        <w:rPr>
          <w:rFonts w:ascii="Times New Roman" w:eastAsia="STSong" w:hAnsi="Times New Roman" w:cs="Times New Roman"/>
        </w:rPr>
        <w:t>attachment</w:t>
      </w:r>
      <w:r w:rsidR="00FA32B0" w:rsidRPr="00E673A9">
        <w:rPr>
          <w:rFonts w:ascii="Times New Roman" w:eastAsia="STSong" w:hAnsi="Times New Roman" w:cs="Times New Roman"/>
        </w:rPr>
        <w:t xml:space="preserve"> to the</w:t>
      </w:r>
      <w:r w:rsidRPr="00E673A9">
        <w:rPr>
          <w:rFonts w:ascii="Times New Roman" w:eastAsia="STSong" w:hAnsi="Times New Roman" w:cs="Times New Roman"/>
        </w:rPr>
        <w:t xml:space="preserve"> </w:t>
      </w:r>
      <w:r w:rsidR="00FA32B0" w:rsidRPr="00E673A9">
        <w:rPr>
          <w:rFonts w:ascii="Times New Roman" w:eastAsia="STSong" w:hAnsi="Times New Roman" w:cs="Times New Roman"/>
        </w:rPr>
        <w:t>present order of things</w:t>
      </w:r>
      <w:r w:rsidR="00801DD0">
        <w:rPr>
          <w:rFonts w:ascii="Times New Roman" w:eastAsia="STSong" w:hAnsi="Times New Roman" w:cs="Times New Roman"/>
        </w:rPr>
        <w:t>.</w:t>
      </w:r>
      <w:r w:rsidR="0048403A" w:rsidRPr="00DA18CB">
        <w:rPr>
          <w:rFonts w:ascii="Times New Roman" w:eastAsia="STSong" w:hAnsi="Times New Roman" w:cs="Times New Roman"/>
        </w:rPr>
        <w:t xml:space="preserve"> </w:t>
      </w:r>
    </w:p>
    <w:p w14:paraId="37FF1356" w14:textId="0AA32440" w:rsidR="00E41CDA" w:rsidRPr="00E41CDA" w:rsidRDefault="000F3C1B" w:rsidP="002105A7">
      <w:pPr>
        <w:spacing w:line="480" w:lineRule="auto"/>
        <w:ind w:firstLine="720"/>
        <w:rPr>
          <w:rFonts w:ascii="Times New Roman" w:eastAsia="STSong" w:hAnsi="Times New Roman" w:cs="Times New Roman"/>
          <w:b/>
        </w:rPr>
      </w:pPr>
      <w:r w:rsidRPr="00DA18CB">
        <w:rPr>
          <w:rFonts w:ascii="Times New Roman" w:eastAsia="STSong" w:hAnsi="Times New Roman" w:cs="Times New Roman"/>
        </w:rPr>
        <w:t>As</w:t>
      </w:r>
      <w:r w:rsidR="00175702" w:rsidRPr="00DA18CB">
        <w:rPr>
          <w:rFonts w:ascii="Times New Roman" w:eastAsia="STSong" w:hAnsi="Times New Roman" w:cs="Times New Roman"/>
        </w:rPr>
        <w:t xml:space="preserve"> </w:t>
      </w:r>
      <w:proofErr w:type="gramStart"/>
      <w:r w:rsidR="00690593" w:rsidRPr="00DA18CB">
        <w:rPr>
          <w:rFonts w:ascii="Times New Roman" w:eastAsia="STSong" w:hAnsi="Times New Roman" w:cs="Times New Roman"/>
          <w:i/>
        </w:rPr>
        <w:t>The</w:t>
      </w:r>
      <w:proofErr w:type="gramEnd"/>
      <w:r w:rsidR="00690593" w:rsidRPr="00DA18CB">
        <w:rPr>
          <w:rFonts w:ascii="Times New Roman" w:eastAsia="STSong" w:hAnsi="Times New Roman" w:cs="Times New Roman"/>
          <w:i/>
        </w:rPr>
        <w:t xml:space="preserve"> Golden Age </w:t>
      </w:r>
      <w:r w:rsidR="00690593" w:rsidRPr="00DA18CB">
        <w:rPr>
          <w:rFonts w:ascii="Times New Roman" w:eastAsia="STSong" w:hAnsi="Times New Roman" w:cs="Times New Roman"/>
          <w:iCs/>
        </w:rPr>
        <w:t>parody</w:t>
      </w:r>
      <w:r w:rsidR="00175702" w:rsidRPr="00DA18CB">
        <w:rPr>
          <w:rFonts w:ascii="Times New Roman" w:eastAsia="STSong" w:hAnsi="Times New Roman" w:cs="Times New Roman"/>
          <w:iCs/>
        </w:rPr>
        <w:t xml:space="preserve"> </w:t>
      </w:r>
      <w:r w:rsidR="00E41CDA" w:rsidRPr="00DA18CB">
        <w:rPr>
          <w:rFonts w:ascii="Times New Roman" w:eastAsia="STSong" w:hAnsi="Times New Roman" w:cs="Times New Roman"/>
        </w:rPr>
        <w:t xml:space="preserve">will not let readers forget, there is classical precedent </w:t>
      </w:r>
      <w:r w:rsidR="00801DD0">
        <w:rPr>
          <w:rFonts w:ascii="Times New Roman" w:eastAsia="STSong" w:hAnsi="Times New Roman" w:cs="Times New Roman"/>
        </w:rPr>
        <w:t>for all this</w:t>
      </w:r>
      <w:r w:rsidR="00E41CDA" w:rsidRPr="00AC05DC">
        <w:rPr>
          <w:rFonts w:ascii="Times New Roman" w:eastAsia="STSong" w:hAnsi="Times New Roman" w:cs="Times New Roman"/>
        </w:rPr>
        <w:t xml:space="preserve">. </w:t>
      </w:r>
      <w:r w:rsidR="00175702">
        <w:rPr>
          <w:rFonts w:ascii="Times New Roman" w:eastAsia="STSong" w:hAnsi="Times New Roman" w:cs="Times New Roman"/>
          <w:i/>
          <w:iCs/>
        </w:rPr>
        <w:t xml:space="preserve">The Golden Age </w:t>
      </w:r>
      <w:r w:rsidR="00175702">
        <w:rPr>
          <w:rFonts w:ascii="Times New Roman" w:eastAsia="STSong" w:hAnsi="Times New Roman" w:cs="Times New Roman"/>
        </w:rPr>
        <w:t>epistle</w:t>
      </w:r>
      <w:r w:rsidR="00E41CDA" w:rsidRPr="00AC05DC">
        <w:rPr>
          <w:rFonts w:ascii="Times New Roman" w:eastAsia="STSong" w:hAnsi="Times New Roman" w:cs="Times New Roman"/>
        </w:rPr>
        <w:t xml:space="preserve"> everywhere references Virgil’s fourth, “messianic” </w:t>
      </w:r>
      <w:r w:rsidR="00E41CDA" w:rsidRPr="00AC05DC">
        <w:rPr>
          <w:rFonts w:ascii="Times New Roman" w:eastAsia="STSong" w:hAnsi="Times New Roman" w:cs="Times New Roman"/>
          <w:i/>
        </w:rPr>
        <w:t xml:space="preserve">Eclogue, </w:t>
      </w:r>
      <w:r w:rsidR="00175702">
        <w:rPr>
          <w:rFonts w:ascii="Times New Roman" w:eastAsia="STSong" w:hAnsi="Times New Roman" w:cs="Times New Roman"/>
        </w:rPr>
        <w:t>notable for infusing</w:t>
      </w:r>
      <w:r w:rsidR="00E41CDA" w:rsidRPr="00AC05DC">
        <w:rPr>
          <w:rFonts w:ascii="Times New Roman" w:eastAsia="STSong" w:hAnsi="Times New Roman" w:cs="Times New Roman"/>
        </w:rPr>
        <w:t xml:space="preserve"> Golden Age </w:t>
      </w:r>
      <w:r w:rsidR="00175702">
        <w:rPr>
          <w:rFonts w:ascii="Times New Roman" w:eastAsia="STSong" w:hAnsi="Times New Roman" w:cs="Times New Roman"/>
        </w:rPr>
        <w:t>myth</w:t>
      </w:r>
      <w:r w:rsidR="00E41CDA" w:rsidRPr="00AC05DC">
        <w:rPr>
          <w:rFonts w:ascii="Times New Roman" w:eastAsia="STSong" w:hAnsi="Times New Roman" w:cs="Times New Roman"/>
        </w:rPr>
        <w:t xml:space="preserve"> into the pastoral mode and </w:t>
      </w:r>
      <w:r w:rsidR="00175702">
        <w:rPr>
          <w:rFonts w:ascii="Times New Roman" w:eastAsia="STSong" w:hAnsi="Times New Roman" w:cs="Times New Roman"/>
        </w:rPr>
        <w:t>for</w:t>
      </w:r>
      <w:r w:rsidR="00E41CDA" w:rsidRPr="00AC05DC">
        <w:rPr>
          <w:rFonts w:ascii="Times New Roman" w:eastAsia="STSong" w:hAnsi="Times New Roman" w:cs="Times New Roman"/>
        </w:rPr>
        <w:t xml:space="preserve"> transpos</w:t>
      </w:r>
      <w:r w:rsidR="00EF7DDF">
        <w:rPr>
          <w:rFonts w:ascii="Times New Roman" w:eastAsia="STSong" w:hAnsi="Times New Roman" w:cs="Times New Roman"/>
        </w:rPr>
        <w:t>ing</w:t>
      </w:r>
      <w:r w:rsidR="00E41CDA" w:rsidRPr="00AC05DC">
        <w:rPr>
          <w:rFonts w:ascii="Times New Roman" w:eastAsia="STSong" w:hAnsi="Times New Roman" w:cs="Times New Roman"/>
        </w:rPr>
        <w:t xml:space="preserve"> that Age from the mythic past the imminent, political future.</w:t>
      </w:r>
      <w:r w:rsidR="00E41CDA">
        <w:rPr>
          <w:rStyle w:val="EndnoteReference"/>
          <w:rFonts w:ascii="Times New Roman" w:eastAsia="STSong" w:hAnsi="Times New Roman" w:cs="Times New Roman"/>
        </w:rPr>
        <w:endnoteReference w:id="17"/>
      </w:r>
      <w:r w:rsidR="00E41CDA" w:rsidRPr="00AC05DC">
        <w:rPr>
          <w:rFonts w:ascii="Times New Roman" w:eastAsia="STSong" w:hAnsi="Times New Roman" w:cs="Times New Roman"/>
        </w:rPr>
        <w:t xml:space="preserve"> What matters about this version of pastoral as a means to capture (and skewer) Darwin</w:t>
      </w:r>
      <w:r w:rsidR="00175702">
        <w:rPr>
          <w:rFonts w:ascii="Times New Roman" w:eastAsia="STSong" w:hAnsi="Times New Roman" w:cs="Times New Roman"/>
        </w:rPr>
        <w:t xml:space="preserve">’s visionary </w:t>
      </w:r>
      <w:r w:rsidR="00E41CDA" w:rsidRPr="00AC05DC">
        <w:rPr>
          <w:rFonts w:ascii="Times New Roman" w:eastAsia="STSong" w:hAnsi="Times New Roman" w:cs="Times New Roman"/>
        </w:rPr>
        <w:t xml:space="preserve">naturalism, is that Virgil’s </w:t>
      </w:r>
      <w:r w:rsidR="00E41CDA" w:rsidRPr="00AC05DC">
        <w:rPr>
          <w:rFonts w:ascii="Times New Roman" w:eastAsia="STSong" w:hAnsi="Times New Roman" w:cs="Times New Roman"/>
          <w:i/>
        </w:rPr>
        <w:t xml:space="preserve">Eclogue </w:t>
      </w:r>
      <w:r w:rsidR="00E41CDA" w:rsidRPr="00AC05DC">
        <w:rPr>
          <w:rFonts w:ascii="Times New Roman" w:eastAsia="STSong" w:hAnsi="Times New Roman" w:cs="Times New Roman"/>
        </w:rPr>
        <w:t xml:space="preserve">borrowed the stirring, Golden Age </w:t>
      </w:r>
      <w:proofErr w:type="spellStart"/>
      <w:r w:rsidR="00E41CDA" w:rsidRPr="00AC05DC">
        <w:rPr>
          <w:rFonts w:ascii="Times New Roman" w:eastAsia="STSong" w:hAnsi="Times New Roman" w:cs="Times New Roman"/>
        </w:rPr>
        <w:t>topos</w:t>
      </w:r>
      <w:proofErr w:type="spellEnd"/>
      <w:r w:rsidR="00E41CDA" w:rsidRPr="00AC05DC">
        <w:rPr>
          <w:rFonts w:ascii="Times New Roman" w:eastAsia="STSong" w:hAnsi="Times New Roman" w:cs="Times New Roman"/>
        </w:rPr>
        <w:t xml:space="preserve"> of an unforced, unstinting earth – “the grain-giving earth bore fruit abundantly without prompting” to mortals “free from toil and woe”– and cast this condition of uncoerced terrestrial luxury as subject to </w:t>
      </w:r>
      <w:r w:rsidR="00E41CDA" w:rsidRPr="00AC05DC">
        <w:rPr>
          <w:rFonts w:ascii="Times New Roman" w:eastAsia="STSong" w:hAnsi="Times New Roman" w:cs="Times New Roman"/>
          <w:i/>
        </w:rPr>
        <w:t>political</w:t>
      </w:r>
      <w:r w:rsidR="00E41CDA" w:rsidRPr="00AC05DC">
        <w:rPr>
          <w:rFonts w:ascii="Times New Roman" w:eastAsia="STSong" w:hAnsi="Times New Roman" w:cs="Times New Roman"/>
        </w:rPr>
        <w:t xml:space="preserve"> restitution.</w:t>
      </w:r>
      <w:r w:rsidR="00E41CDA" w:rsidRPr="00AC05DC">
        <w:rPr>
          <w:rStyle w:val="EndnoteReference"/>
          <w:rFonts w:ascii="Times New Roman" w:eastAsia="STSong" w:hAnsi="Times New Roman" w:cs="Times New Roman"/>
        </w:rPr>
        <w:endnoteReference w:id="18"/>
      </w:r>
      <w:r w:rsidR="00E41CDA" w:rsidRPr="00AC05DC">
        <w:rPr>
          <w:rFonts w:ascii="Times New Roman" w:eastAsia="STSong" w:hAnsi="Times New Roman" w:cs="Times New Roman"/>
        </w:rPr>
        <w:t xml:space="preserve"> An encomium to his patron Pollio, consul at the time of composition, Virgil’s poem augurs the return of the Golden Age under </w:t>
      </w:r>
      <w:r w:rsidR="00E41CDA">
        <w:rPr>
          <w:rFonts w:ascii="Times New Roman" w:eastAsia="STSong" w:hAnsi="Times New Roman" w:cs="Times New Roman"/>
        </w:rPr>
        <w:t>Pollio’s</w:t>
      </w:r>
      <w:r w:rsidR="00E41CDA" w:rsidRPr="00AC05DC">
        <w:rPr>
          <w:rFonts w:ascii="Times New Roman" w:eastAsia="STSong" w:hAnsi="Times New Roman" w:cs="Times New Roman"/>
        </w:rPr>
        <w:t xml:space="preserve"> stewardship, </w:t>
      </w:r>
      <w:r w:rsidR="008D10D7">
        <w:rPr>
          <w:rFonts w:ascii="Times New Roman" w:eastAsia="STSong" w:hAnsi="Times New Roman" w:cs="Times New Roman"/>
        </w:rPr>
        <w:t>prophesying the</w:t>
      </w:r>
      <w:r w:rsidR="00E41CDA">
        <w:rPr>
          <w:rFonts w:ascii="Times New Roman" w:eastAsia="STSong" w:hAnsi="Times New Roman" w:cs="Times New Roman"/>
        </w:rPr>
        <w:t xml:space="preserve"> </w:t>
      </w:r>
      <w:r w:rsidR="00E41CDA" w:rsidRPr="00AC05DC">
        <w:rPr>
          <w:rFonts w:ascii="Times New Roman" w:eastAsia="STSong" w:hAnsi="Times New Roman" w:cs="Times New Roman"/>
        </w:rPr>
        <w:t xml:space="preserve">birth of a </w:t>
      </w:r>
      <w:r w:rsidR="00E41CDA" w:rsidRPr="00733EE0">
        <w:rPr>
          <w:rFonts w:ascii="Times New Roman" w:eastAsia="STSong" w:hAnsi="Times New Roman" w:cs="Times New Roman"/>
        </w:rPr>
        <w:t>divine ruler</w:t>
      </w:r>
      <w:r w:rsidR="00E41CDA" w:rsidRPr="00AC05DC">
        <w:rPr>
          <w:rFonts w:ascii="Times New Roman" w:eastAsia="STSong" w:hAnsi="Times New Roman" w:cs="Times New Roman"/>
        </w:rPr>
        <w:t xml:space="preserve"> who</w:t>
      </w:r>
      <w:r w:rsidR="00EF7DDF">
        <w:rPr>
          <w:rFonts w:ascii="Times New Roman" w:eastAsia="STSong" w:hAnsi="Times New Roman" w:cs="Times New Roman"/>
        </w:rPr>
        <w:t>se advent brings</w:t>
      </w:r>
      <w:r w:rsidR="00E41CDA" w:rsidRPr="00AC05DC">
        <w:rPr>
          <w:rFonts w:ascii="Times New Roman" w:eastAsia="STSong" w:hAnsi="Times New Roman" w:cs="Times New Roman"/>
        </w:rPr>
        <w:t xml:space="preserve"> the very earth to pour forth gifts of flowers, fruits, milk, and grain.</w:t>
      </w:r>
      <w:r w:rsidR="00E41CDA">
        <w:rPr>
          <w:rFonts w:ascii="Times New Roman" w:eastAsia="STSong" w:hAnsi="Times New Roman" w:cs="Times New Roman"/>
        </w:rPr>
        <w:t xml:space="preserve"> </w:t>
      </w:r>
      <w:r w:rsidR="00801DD0">
        <w:rPr>
          <w:rFonts w:ascii="Times New Roman" w:eastAsia="STSong" w:hAnsi="Times New Roman" w:cs="Times New Roman"/>
        </w:rPr>
        <w:t xml:space="preserve">Likewise, </w:t>
      </w:r>
      <w:r w:rsidR="008D10D7">
        <w:rPr>
          <w:rFonts w:ascii="Times New Roman" w:eastAsia="STSong" w:hAnsi="Times New Roman" w:cs="Times New Roman"/>
        </w:rPr>
        <w:t xml:space="preserve">Darwin’s modern satirist </w:t>
      </w:r>
      <w:r w:rsidR="00801DD0">
        <w:rPr>
          <w:rFonts w:ascii="Times New Roman" w:eastAsia="STSong" w:hAnsi="Times New Roman" w:cs="Times New Roman"/>
        </w:rPr>
        <w:lastRenderedPageBreak/>
        <w:t>suggests, Darwin’s Lunar Society cohort expects the wholesale</w:t>
      </w:r>
      <w:r w:rsidR="008D10D7">
        <w:rPr>
          <w:rFonts w:ascii="Times New Roman" w:eastAsia="STSong" w:hAnsi="Times New Roman" w:cs="Times New Roman"/>
        </w:rPr>
        <w:t xml:space="preserve"> “renovation of the world under the benign influence of French Freedom” (5n).</w:t>
      </w:r>
    </w:p>
    <w:p w14:paraId="7CDD469A" w14:textId="3E98EDFE" w:rsidR="005C4B2A" w:rsidRDefault="00175702" w:rsidP="002105A7">
      <w:pPr>
        <w:spacing w:line="480" w:lineRule="auto"/>
        <w:ind w:firstLine="720"/>
        <w:rPr>
          <w:rFonts w:ascii="Times New Roman" w:eastAsia="STSong" w:hAnsi="Times New Roman" w:cs="Times New Roman"/>
        </w:rPr>
      </w:pPr>
      <w:r w:rsidRPr="00DA18CB">
        <w:rPr>
          <w:rFonts w:ascii="Times New Roman" w:eastAsia="STSong" w:hAnsi="Times New Roman" w:cs="Times New Roman"/>
          <w:bCs/>
        </w:rPr>
        <w:t xml:space="preserve">And </w:t>
      </w:r>
      <w:r w:rsidR="00BD0A84" w:rsidRPr="00DA18CB">
        <w:rPr>
          <w:rFonts w:ascii="Times New Roman" w:eastAsia="STSong" w:hAnsi="Times New Roman" w:cs="Times New Roman"/>
          <w:bCs/>
        </w:rPr>
        <w:t>here</w:t>
      </w:r>
      <w:r w:rsidR="00EF7DDF">
        <w:rPr>
          <w:rFonts w:ascii="Times New Roman" w:eastAsia="STSong" w:hAnsi="Times New Roman" w:cs="Times New Roman"/>
          <w:bCs/>
        </w:rPr>
        <w:t>, in fact,</w:t>
      </w:r>
      <w:r w:rsidR="00DA18CB">
        <w:rPr>
          <w:rFonts w:ascii="Times New Roman" w:eastAsia="STSong" w:hAnsi="Times New Roman" w:cs="Times New Roman"/>
          <w:bCs/>
        </w:rPr>
        <w:t xml:space="preserve"> is the first </w:t>
      </w:r>
      <w:r w:rsidR="00801DD0">
        <w:rPr>
          <w:rFonts w:ascii="Times New Roman" w:eastAsia="STSong" w:hAnsi="Times New Roman" w:cs="Times New Roman"/>
          <w:bCs/>
        </w:rPr>
        <w:t>politico-ecological feature</w:t>
      </w:r>
      <w:r w:rsidR="00DA18CB">
        <w:rPr>
          <w:rFonts w:ascii="Times New Roman" w:eastAsia="STSong" w:hAnsi="Times New Roman" w:cs="Times New Roman"/>
          <w:bCs/>
        </w:rPr>
        <w:t xml:space="preserve"> to mark</w:t>
      </w:r>
      <w:r w:rsidR="00801DD0">
        <w:rPr>
          <w:rFonts w:ascii="Times New Roman" w:eastAsia="STSong" w:hAnsi="Times New Roman" w:cs="Times New Roman"/>
          <w:bCs/>
        </w:rPr>
        <w:t xml:space="preserve"> </w:t>
      </w:r>
      <w:r w:rsidR="00E41CDA" w:rsidRPr="00DA18CB">
        <w:rPr>
          <w:rFonts w:ascii="Times New Roman" w:eastAsia="STSong" w:hAnsi="Times New Roman" w:cs="Times New Roman"/>
          <w:bCs/>
        </w:rPr>
        <w:t xml:space="preserve">in the classical Golden Age tradition associated, </w:t>
      </w:r>
      <w:r w:rsidR="00EF7DDF">
        <w:rPr>
          <w:rFonts w:ascii="Times New Roman" w:eastAsia="STSong" w:hAnsi="Times New Roman" w:cs="Times New Roman"/>
          <w:bCs/>
        </w:rPr>
        <w:t>by</w:t>
      </w:r>
      <w:r w:rsidR="00E41CDA" w:rsidRPr="00DA18CB">
        <w:rPr>
          <w:rFonts w:ascii="Times New Roman" w:eastAsia="STSong" w:hAnsi="Times New Roman" w:cs="Times New Roman"/>
          <w:bCs/>
        </w:rPr>
        <w:t xml:space="preserve"> the 1790s, with experimental utopianism and Jacobin </w:t>
      </w:r>
      <w:r w:rsidRPr="00DA18CB">
        <w:rPr>
          <w:rFonts w:ascii="Times New Roman" w:eastAsia="STSong" w:hAnsi="Times New Roman" w:cs="Times New Roman"/>
          <w:bCs/>
        </w:rPr>
        <w:t>internationalism</w:t>
      </w:r>
      <w:r w:rsidR="00E41CDA" w:rsidRPr="00DA18CB">
        <w:rPr>
          <w:rFonts w:ascii="Times New Roman" w:eastAsia="STSong" w:hAnsi="Times New Roman" w:cs="Times New Roman"/>
          <w:bCs/>
        </w:rPr>
        <w:t>:</w:t>
      </w:r>
      <w:r w:rsidR="00E41CDA">
        <w:rPr>
          <w:rFonts w:ascii="Times New Roman" w:eastAsia="STSong" w:hAnsi="Times New Roman" w:cs="Times New Roman"/>
          <w:b/>
        </w:rPr>
        <w:t xml:space="preserve"> </w:t>
      </w:r>
      <w:r w:rsidR="00E41CDA" w:rsidRPr="00AC05DC">
        <w:rPr>
          <w:rFonts w:ascii="Times New Roman" w:eastAsia="STSong" w:hAnsi="Times New Roman" w:cs="Times New Roman"/>
        </w:rPr>
        <w:t xml:space="preserve">the notion that plants and animals and winds and waters </w:t>
      </w:r>
      <w:r w:rsidR="00E41CDA">
        <w:rPr>
          <w:rFonts w:ascii="Times New Roman" w:eastAsia="STSong" w:hAnsi="Times New Roman" w:cs="Times New Roman"/>
        </w:rPr>
        <w:t xml:space="preserve">will </w:t>
      </w:r>
      <w:r w:rsidR="00E41CDA" w:rsidRPr="00AC05DC">
        <w:rPr>
          <w:rFonts w:ascii="Times New Roman" w:eastAsia="STSong" w:hAnsi="Times New Roman" w:cs="Times New Roman"/>
        </w:rPr>
        <w:t>participate in a new political dispensation</w:t>
      </w:r>
      <w:r w:rsidR="00E41CDA">
        <w:rPr>
          <w:rFonts w:ascii="Times New Roman" w:eastAsia="STSong" w:hAnsi="Times New Roman" w:cs="Times New Roman"/>
        </w:rPr>
        <w:t>, altering the very face of the earth</w:t>
      </w:r>
      <w:r w:rsidR="00E41CDA" w:rsidRPr="00AC05DC">
        <w:rPr>
          <w:rFonts w:ascii="Times New Roman" w:eastAsia="STSong" w:hAnsi="Times New Roman" w:cs="Times New Roman"/>
        </w:rPr>
        <w:t>. On the horizon of the faltering republic</w:t>
      </w:r>
      <w:r w:rsidR="008D10D7">
        <w:rPr>
          <w:rFonts w:ascii="Times New Roman" w:eastAsia="STSong" w:hAnsi="Times New Roman" w:cs="Times New Roman"/>
        </w:rPr>
        <w:t xml:space="preserve">, </w:t>
      </w:r>
      <w:r w:rsidR="00E41CDA" w:rsidRPr="00AC05DC">
        <w:rPr>
          <w:rFonts w:ascii="Times New Roman" w:eastAsia="STSong" w:hAnsi="Times New Roman" w:cs="Times New Roman"/>
        </w:rPr>
        <w:t xml:space="preserve">Virgil’s fourth eclogue </w:t>
      </w:r>
      <w:r w:rsidR="008D10D7">
        <w:rPr>
          <w:rFonts w:ascii="Times New Roman" w:eastAsia="STSong" w:hAnsi="Times New Roman" w:cs="Times New Roman"/>
        </w:rPr>
        <w:t>forecasts</w:t>
      </w:r>
      <w:r w:rsidR="00E41CDA" w:rsidRPr="00AC05DC">
        <w:rPr>
          <w:rFonts w:ascii="Times New Roman" w:eastAsia="STSong" w:hAnsi="Times New Roman" w:cs="Times New Roman"/>
        </w:rPr>
        <w:t xml:space="preserve"> a form of theo</w:t>
      </w:r>
      <w:r w:rsidR="00E41CDA">
        <w:rPr>
          <w:rFonts w:ascii="Times New Roman" w:eastAsia="STSong" w:hAnsi="Times New Roman" w:cs="Times New Roman"/>
        </w:rPr>
        <w:t>logical</w:t>
      </w:r>
      <w:r w:rsidR="00E41CDA" w:rsidRPr="00AC05DC">
        <w:rPr>
          <w:rFonts w:ascii="Times New Roman" w:eastAsia="STSong" w:hAnsi="Times New Roman" w:cs="Times New Roman"/>
        </w:rPr>
        <w:t xml:space="preserve">-political expiation felt </w:t>
      </w:r>
      <w:r w:rsidR="00801DD0">
        <w:rPr>
          <w:rFonts w:ascii="Times New Roman" w:eastAsia="STSong" w:hAnsi="Times New Roman" w:cs="Times New Roman"/>
        </w:rPr>
        <w:t xml:space="preserve">deep into the earth: </w:t>
      </w:r>
      <w:r w:rsidR="00360DA1">
        <w:rPr>
          <w:rFonts w:ascii="Times New Roman" w:eastAsia="STSong" w:hAnsi="Times New Roman" w:cs="Times New Roman"/>
        </w:rPr>
        <w:t xml:space="preserve">an alteration that would </w:t>
      </w:r>
      <w:r w:rsidR="00E41CDA" w:rsidRPr="00AC05DC">
        <w:rPr>
          <w:rFonts w:ascii="Times New Roman" w:eastAsia="STSong" w:hAnsi="Times New Roman" w:cs="Times New Roman"/>
        </w:rPr>
        <w:t>“free the lands from lasting fear</w:t>
      </w:r>
      <w:r w:rsidR="00801DD0">
        <w:rPr>
          <w:rFonts w:ascii="Times New Roman" w:eastAsia="STSong" w:hAnsi="Times New Roman" w:cs="Times New Roman"/>
        </w:rPr>
        <w:t xml:space="preserve"> (Lee 57, Virgil 13-14).</w:t>
      </w:r>
      <w:r w:rsidR="00801DD0">
        <w:rPr>
          <w:rStyle w:val="EndnoteReference"/>
          <w:rFonts w:ascii="Times New Roman" w:eastAsia="STSong" w:hAnsi="Times New Roman" w:cs="Times New Roman"/>
        </w:rPr>
        <w:endnoteReference w:id="19"/>
      </w:r>
      <w:r w:rsidR="00E41CDA" w:rsidRPr="00AC05DC">
        <w:rPr>
          <w:rFonts w:ascii="Times New Roman" w:eastAsia="STSong" w:hAnsi="Times New Roman" w:cs="Times New Roman"/>
        </w:rPr>
        <w:t xml:space="preserve"> </w:t>
      </w:r>
      <w:r w:rsidR="00E41CDA" w:rsidRPr="00AC05DC">
        <w:rPr>
          <w:rFonts w:ascii="Times New Roman" w:eastAsia="STSong" w:hAnsi="Times New Roman" w:cs="Times New Roman"/>
          <w:i/>
        </w:rPr>
        <w:t xml:space="preserve"> </w:t>
      </w:r>
      <w:r w:rsidR="00E41CDA">
        <w:rPr>
          <w:rFonts w:ascii="Times New Roman" w:eastAsia="STSong" w:hAnsi="Times New Roman" w:cs="Times New Roman"/>
        </w:rPr>
        <w:t>While</w:t>
      </w:r>
      <w:r w:rsidR="00E41CDA" w:rsidRPr="00AC05DC">
        <w:rPr>
          <w:rFonts w:ascii="Times New Roman" w:eastAsia="STSong" w:hAnsi="Times New Roman" w:cs="Times New Roman"/>
        </w:rPr>
        <w:t xml:space="preserve"> the Golden Age </w:t>
      </w:r>
      <w:r w:rsidR="00E41CDA">
        <w:rPr>
          <w:rFonts w:ascii="Times New Roman" w:eastAsia="STSong" w:hAnsi="Times New Roman" w:cs="Times New Roman"/>
        </w:rPr>
        <w:t>renews</w:t>
      </w:r>
      <w:r w:rsidR="00E41CDA" w:rsidRPr="00AC05DC">
        <w:rPr>
          <w:rFonts w:ascii="Times New Roman" w:eastAsia="STSong" w:hAnsi="Times New Roman" w:cs="Times New Roman"/>
        </w:rPr>
        <w:t xml:space="preserve"> under the rising sign of </w:t>
      </w:r>
      <w:r w:rsidR="00801DD0">
        <w:rPr>
          <w:rFonts w:ascii="Times New Roman" w:eastAsia="STSong" w:hAnsi="Times New Roman" w:cs="Times New Roman"/>
        </w:rPr>
        <w:t>e</w:t>
      </w:r>
      <w:r w:rsidR="00E41CDA" w:rsidRPr="00AC05DC">
        <w:rPr>
          <w:rFonts w:ascii="Times New Roman" w:eastAsia="STSong" w:hAnsi="Times New Roman" w:cs="Times New Roman"/>
        </w:rPr>
        <w:t>mpire in Virgil, Ovid</w:t>
      </w:r>
      <w:r w:rsidR="00EF7DDF">
        <w:rPr>
          <w:rFonts w:ascii="Times New Roman" w:eastAsia="STSong" w:hAnsi="Times New Roman" w:cs="Times New Roman"/>
        </w:rPr>
        <w:t xml:space="preserve">’s </w:t>
      </w:r>
      <w:r w:rsidR="00801DD0">
        <w:rPr>
          <w:rFonts w:ascii="Times New Roman" w:eastAsia="STSong" w:hAnsi="Times New Roman" w:cs="Times New Roman"/>
        </w:rPr>
        <w:t xml:space="preserve">Golden Age </w:t>
      </w:r>
      <w:r w:rsidR="00EF7DDF">
        <w:rPr>
          <w:rFonts w:ascii="Times New Roman" w:eastAsia="STSong" w:hAnsi="Times New Roman" w:cs="Times New Roman"/>
        </w:rPr>
        <w:t xml:space="preserve">vision </w:t>
      </w:r>
      <w:r w:rsidR="00801DD0">
        <w:rPr>
          <w:rFonts w:ascii="Times New Roman" w:eastAsia="STSong" w:hAnsi="Times New Roman" w:cs="Times New Roman"/>
        </w:rPr>
        <w:t>harks</w:t>
      </w:r>
      <w:r w:rsidR="00E41CDA">
        <w:rPr>
          <w:rFonts w:ascii="Times New Roman" w:eastAsia="STSong" w:hAnsi="Times New Roman" w:cs="Times New Roman"/>
        </w:rPr>
        <w:t xml:space="preserve"> back to</w:t>
      </w:r>
      <w:r w:rsidR="00E41CDA" w:rsidRPr="00AC05DC">
        <w:rPr>
          <w:rFonts w:ascii="Times New Roman" w:eastAsia="STSong" w:hAnsi="Times New Roman" w:cs="Times New Roman"/>
        </w:rPr>
        <w:t xml:space="preserve"> an anarcho-communism of terrestrial </w:t>
      </w:r>
      <w:r w:rsidR="00801DD0">
        <w:rPr>
          <w:rFonts w:ascii="Times New Roman" w:eastAsia="STSong" w:hAnsi="Times New Roman" w:cs="Times New Roman"/>
        </w:rPr>
        <w:t>elements</w:t>
      </w:r>
      <w:r w:rsidR="00E41CDA">
        <w:rPr>
          <w:rFonts w:ascii="Times New Roman" w:eastAsia="STSong" w:hAnsi="Times New Roman" w:cs="Times New Roman"/>
        </w:rPr>
        <w:t>: the earth</w:t>
      </w:r>
      <w:r w:rsidR="00E41CDA" w:rsidRPr="00AC05DC">
        <w:rPr>
          <w:rFonts w:ascii="Times New Roman" w:eastAsia="STSong" w:hAnsi="Times New Roman" w:cs="Times New Roman"/>
        </w:rPr>
        <w:t xml:space="preserve"> </w:t>
      </w:r>
      <w:r w:rsidR="00E41CDA">
        <w:rPr>
          <w:rFonts w:ascii="Times New Roman" w:eastAsia="STSong" w:hAnsi="Times New Roman" w:cs="Times New Roman"/>
        </w:rPr>
        <w:t>[</w:t>
      </w:r>
      <w:r w:rsidR="00E41CDA" w:rsidRPr="00AC05DC">
        <w:rPr>
          <w:rFonts w:ascii="Times New Roman" w:eastAsia="STSong" w:hAnsi="Times New Roman" w:cs="Times New Roman"/>
          <w:i/>
        </w:rPr>
        <w:t>humus</w:t>
      </w:r>
      <w:r w:rsidR="00E41CDA">
        <w:rPr>
          <w:rFonts w:ascii="Times New Roman" w:eastAsia="STSong" w:hAnsi="Times New Roman" w:cs="Times New Roman"/>
        </w:rPr>
        <w:t xml:space="preserve">] </w:t>
      </w:r>
      <w:r w:rsidR="00E41CDA" w:rsidRPr="00AC05DC">
        <w:rPr>
          <w:rFonts w:ascii="Times New Roman" w:eastAsia="STSong" w:hAnsi="Times New Roman" w:cs="Times New Roman"/>
        </w:rPr>
        <w:t>“had been a common good, one all could share,” “just like the sunlight and the air”</w:t>
      </w:r>
      <w:r w:rsidR="00E41CDA">
        <w:rPr>
          <w:rFonts w:ascii="Times New Roman" w:eastAsia="STSong" w:hAnsi="Times New Roman" w:cs="Times New Roman"/>
        </w:rPr>
        <w:t xml:space="preserve"> (Ferry 8, Ovid 1:135-6). </w:t>
      </w:r>
      <w:r w:rsidR="00E41CDA" w:rsidRPr="00AC05DC">
        <w:rPr>
          <w:rFonts w:ascii="Times New Roman" w:eastAsia="STSong" w:hAnsi="Times New Roman" w:cs="Times New Roman"/>
        </w:rPr>
        <w:t xml:space="preserve">Justice was immanent in such an earth, </w:t>
      </w:r>
      <w:r w:rsidR="00E41CDA">
        <w:rPr>
          <w:rFonts w:ascii="Times New Roman" w:eastAsia="STSong" w:hAnsi="Times New Roman" w:cs="Times New Roman"/>
        </w:rPr>
        <w:t xml:space="preserve">as </w:t>
      </w:r>
      <w:r w:rsidR="00E41CDA" w:rsidRPr="00AC05DC">
        <w:rPr>
          <w:rFonts w:ascii="Times New Roman" w:eastAsia="STSong" w:hAnsi="Times New Roman" w:cs="Times New Roman"/>
        </w:rPr>
        <w:t xml:space="preserve">we learn </w:t>
      </w:r>
      <w:r w:rsidR="00E41CDA">
        <w:rPr>
          <w:rFonts w:ascii="Times New Roman" w:eastAsia="STSong" w:hAnsi="Times New Roman" w:cs="Times New Roman"/>
        </w:rPr>
        <w:t>when S</w:t>
      </w:r>
      <w:r w:rsidR="00E41CDA" w:rsidRPr="00AC05DC">
        <w:rPr>
          <w:rFonts w:ascii="Times New Roman" w:eastAsia="STSong" w:hAnsi="Times New Roman" w:cs="Times New Roman"/>
        </w:rPr>
        <w:t>he flees it</w:t>
      </w:r>
      <w:r w:rsidR="00E41CDA">
        <w:rPr>
          <w:rFonts w:ascii="Times New Roman" w:eastAsia="STSong" w:hAnsi="Times New Roman" w:cs="Times New Roman"/>
        </w:rPr>
        <w:t xml:space="preserve"> </w:t>
      </w:r>
      <w:r w:rsidR="00EF7DDF">
        <w:rPr>
          <w:rFonts w:ascii="Times New Roman" w:eastAsia="STSong" w:hAnsi="Times New Roman" w:cs="Times New Roman"/>
        </w:rPr>
        <w:t>(in person of the</w:t>
      </w:r>
      <w:r w:rsidR="00EF7DDF" w:rsidRPr="00AC05DC">
        <w:rPr>
          <w:rFonts w:ascii="Times New Roman" w:eastAsia="STSong" w:hAnsi="Times New Roman" w:cs="Times New Roman"/>
        </w:rPr>
        <w:t xml:space="preserve"> goddess Astraea</w:t>
      </w:r>
      <w:r w:rsidR="00EF7DDF">
        <w:rPr>
          <w:rFonts w:ascii="Times New Roman" w:eastAsia="STSong" w:hAnsi="Times New Roman" w:cs="Times New Roman"/>
        </w:rPr>
        <w:t>,</w:t>
      </w:r>
      <w:r w:rsidR="00EF7DDF" w:rsidRPr="00AC05DC">
        <w:rPr>
          <w:rFonts w:ascii="Times New Roman" w:eastAsia="STSong" w:hAnsi="Times New Roman" w:cs="Times New Roman"/>
        </w:rPr>
        <w:t xml:space="preserve"> </w:t>
      </w:r>
      <w:r w:rsidR="00E41CDA">
        <w:rPr>
          <w:rFonts w:ascii="Times New Roman" w:eastAsia="STSong" w:hAnsi="Times New Roman" w:cs="Times New Roman"/>
        </w:rPr>
        <w:t>1:150)</w:t>
      </w:r>
      <w:r w:rsidR="00E41CDA" w:rsidRPr="00AC05DC">
        <w:rPr>
          <w:rFonts w:ascii="Times New Roman" w:eastAsia="STSong" w:hAnsi="Times New Roman" w:cs="Times New Roman"/>
        </w:rPr>
        <w:t xml:space="preserve">; </w:t>
      </w:r>
      <w:r w:rsidR="00360DA1">
        <w:rPr>
          <w:rFonts w:ascii="Times New Roman" w:eastAsia="STSong" w:hAnsi="Times New Roman" w:cs="Times New Roman"/>
        </w:rPr>
        <w:t xml:space="preserve">or which we </w:t>
      </w:r>
      <w:r w:rsidR="00EF7DDF">
        <w:rPr>
          <w:rFonts w:ascii="Times New Roman" w:eastAsia="STSong" w:hAnsi="Times New Roman" w:cs="Times New Roman"/>
        </w:rPr>
        <w:t>knew</w:t>
      </w:r>
      <w:r w:rsidR="00360DA1">
        <w:rPr>
          <w:rFonts w:ascii="Times New Roman" w:eastAsia="STSong" w:hAnsi="Times New Roman" w:cs="Times New Roman"/>
        </w:rPr>
        <w:t xml:space="preserve"> </w:t>
      </w:r>
      <w:r w:rsidR="00EF7DDF">
        <w:rPr>
          <w:rFonts w:ascii="Times New Roman" w:eastAsia="STSong" w:hAnsi="Times New Roman" w:cs="Times New Roman"/>
        </w:rPr>
        <w:t>already</w:t>
      </w:r>
      <w:r w:rsidR="00E41CDA" w:rsidRPr="00AC05DC">
        <w:rPr>
          <w:rFonts w:ascii="Times New Roman" w:eastAsia="STSong" w:hAnsi="Times New Roman" w:cs="Times New Roman"/>
        </w:rPr>
        <w:t>, since everything and everyone moves “uncompelled</w:t>
      </w:r>
      <w:r w:rsidR="00E41CDA">
        <w:rPr>
          <w:rFonts w:ascii="Times New Roman" w:eastAsia="STSong" w:hAnsi="Times New Roman" w:cs="Times New Roman"/>
        </w:rPr>
        <w:t xml:space="preserve"> [</w:t>
      </w:r>
      <w:proofErr w:type="spellStart"/>
      <w:r w:rsidR="00E41CDA">
        <w:rPr>
          <w:rFonts w:ascii="Times New Roman" w:eastAsia="STSong" w:hAnsi="Times New Roman" w:cs="Times New Roman"/>
          <w:i/>
        </w:rPr>
        <w:t>inmunis</w:t>
      </w:r>
      <w:proofErr w:type="spellEnd"/>
      <w:r w:rsidR="00E41CDA">
        <w:rPr>
          <w:rFonts w:ascii="Times New Roman" w:eastAsia="STSong" w:hAnsi="Times New Roman" w:cs="Times New Roman"/>
        </w:rPr>
        <w:t>]</w:t>
      </w:r>
      <w:r w:rsidR="00E41CDA" w:rsidRPr="00AC05DC">
        <w:rPr>
          <w:rFonts w:ascii="Times New Roman" w:eastAsia="STSong" w:hAnsi="Times New Roman" w:cs="Times New Roman"/>
        </w:rPr>
        <w:t>” but righteously</w:t>
      </w:r>
      <w:r w:rsidR="00E41CDA">
        <w:rPr>
          <w:rFonts w:ascii="Times New Roman" w:eastAsia="STSong" w:hAnsi="Times New Roman" w:cs="Times New Roman"/>
        </w:rPr>
        <w:t xml:space="preserve"> (Ferry 6, Ovid 1:101)</w:t>
      </w:r>
      <w:r w:rsidR="00E41CDA" w:rsidRPr="00AC05DC">
        <w:rPr>
          <w:rFonts w:ascii="Times New Roman" w:eastAsia="STSong" w:hAnsi="Times New Roman" w:cs="Times New Roman"/>
        </w:rPr>
        <w:t xml:space="preserve">. When Ovid writes that “the Age” – not just its men – cultivated faith and rectitude of itself, without law, and without judge or protector, he gathers persons, animals, plants, and planet together, in an epoch of unforced generativity and </w:t>
      </w:r>
      <w:r w:rsidR="00E41CDA">
        <w:rPr>
          <w:rFonts w:ascii="Times New Roman" w:eastAsia="STSong" w:hAnsi="Times New Roman" w:cs="Times New Roman"/>
        </w:rPr>
        <w:t>righteousness (Ovid 1:89-90)</w:t>
      </w:r>
      <w:r w:rsidR="00E41CDA" w:rsidRPr="00AC05DC">
        <w:rPr>
          <w:rFonts w:ascii="Times New Roman" w:eastAsia="STSong" w:hAnsi="Times New Roman" w:cs="Times New Roman"/>
        </w:rPr>
        <w:t>.</w:t>
      </w:r>
      <w:r w:rsidR="00801DD0">
        <w:rPr>
          <w:rStyle w:val="EndnoteReference"/>
          <w:rFonts w:ascii="Times New Roman" w:eastAsia="STSong" w:hAnsi="Times New Roman" w:cs="Times New Roman"/>
        </w:rPr>
        <w:endnoteReference w:id="20"/>
      </w:r>
      <w:r w:rsidR="00E41CDA" w:rsidRPr="00AC05DC">
        <w:rPr>
          <w:rFonts w:ascii="Times New Roman" w:eastAsia="STSong" w:hAnsi="Times New Roman" w:cs="Times New Roman"/>
        </w:rPr>
        <w:t xml:space="preserve"> </w:t>
      </w:r>
    </w:p>
    <w:p w14:paraId="4349F0A1" w14:textId="3502E55B" w:rsidR="00C309B2" w:rsidRDefault="00E41CDA" w:rsidP="002105A7">
      <w:pPr>
        <w:spacing w:line="480" w:lineRule="auto"/>
        <w:ind w:firstLine="720"/>
        <w:rPr>
          <w:rFonts w:ascii="Times New Roman" w:eastAsia="STSong" w:hAnsi="Times New Roman" w:cs="Times New Roman"/>
        </w:rPr>
      </w:pPr>
      <w:r w:rsidRPr="00AC05DC">
        <w:rPr>
          <w:rFonts w:ascii="Times New Roman" w:eastAsia="STSong" w:hAnsi="Times New Roman" w:cs="Times New Roman"/>
        </w:rPr>
        <w:t>Though the</w:t>
      </w:r>
      <w:r>
        <w:rPr>
          <w:rFonts w:ascii="Times New Roman" w:eastAsia="STSong" w:hAnsi="Times New Roman" w:cs="Times New Roman"/>
        </w:rPr>
        <w:t>ir</w:t>
      </w:r>
      <w:r w:rsidRPr="00AC05DC">
        <w:rPr>
          <w:rFonts w:ascii="Times New Roman" w:eastAsia="STSong" w:hAnsi="Times New Roman" w:cs="Times New Roman"/>
        </w:rPr>
        <w:t xml:space="preserve"> political </w:t>
      </w:r>
      <w:r>
        <w:rPr>
          <w:rFonts w:ascii="Times New Roman" w:eastAsia="STSong" w:hAnsi="Times New Roman" w:cs="Times New Roman"/>
        </w:rPr>
        <w:t>valences</w:t>
      </w:r>
      <w:r w:rsidRPr="00AC05DC">
        <w:rPr>
          <w:rFonts w:ascii="Times New Roman" w:eastAsia="STSong" w:hAnsi="Times New Roman" w:cs="Times New Roman"/>
        </w:rPr>
        <w:t xml:space="preserve"> </w:t>
      </w:r>
      <w:r>
        <w:rPr>
          <w:rFonts w:ascii="Times New Roman" w:eastAsia="STSong" w:hAnsi="Times New Roman" w:cs="Times New Roman"/>
        </w:rPr>
        <w:t xml:space="preserve">differ diametrically, then, </w:t>
      </w:r>
      <w:r w:rsidRPr="00AC05DC">
        <w:rPr>
          <w:rFonts w:ascii="Times New Roman" w:eastAsia="STSong" w:hAnsi="Times New Roman" w:cs="Times New Roman"/>
        </w:rPr>
        <w:t xml:space="preserve">both the Ovidian and the Virgilian </w:t>
      </w:r>
      <w:r w:rsidR="00922D89">
        <w:rPr>
          <w:rFonts w:ascii="Times New Roman" w:eastAsia="STSong" w:hAnsi="Times New Roman" w:cs="Times New Roman"/>
        </w:rPr>
        <w:t>strains of Golden Age myth</w:t>
      </w:r>
      <w:r w:rsidRPr="00AC05DC">
        <w:rPr>
          <w:rFonts w:ascii="Times New Roman" w:eastAsia="STSong" w:hAnsi="Times New Roman" w:cs="Times New Roman"/>
        </w:rPr>
        <w:t xml:space="preserve"> share the </w:t>
      </w:r>
      <w:r>
        <w:rPr>
          <w:rFonts w:ascii="Times New Roman" w:eastAsia="STSong" w:hAnsi="Times New Roman" w:cs="Times New Roman"/>
        </w:rPr>
        <w:t>vision</w:t>
      </w:r>
      <w:r w:rsidRPr="00AC05DC">
        <w:rPr>
          <w:rFonts w:ascii="Times New Roman" w:eastAsia="STSong" w:hAnsi="Times New Roman" w:cs="Times New Roman"/>
        </w:rPr>
        <w:t xml:space="preserve"> of </w:t>
      </w:r>
      <w:r w:rsidR="008D10D7">
        <w:rPr>
          <w:rFonts w:ascii="Times New Roman" w:eastAsia="STSong" w:hAnsi="Times New Roman" w:cs="Times New Roman"/>
        </w:rPr>
        <w:t>a</w:t>
      </w:r>
      <w:r w:rsidR="00690593">
        <w:rPr>
          <w:rFonts w:ascii="Times New Roman" w:eastAsia="STSong" w:hAnsi="Times New Roman" w:cs="Times New Roman"/>
        </w:rPr>
        <w:t xml:space="preserve"> nature</w:t>
      </w:r>
      <w:r w:rsidR="008D10D7">
        <w:rPr>
          <w:rFonts w:ascii="Times New Roman" w:eastAsia="STSong" w:hAnsi="Times New Roman" w:cs="Times New Roman"/>
        </w:rPr>
        <w:t xml:space="preserve"> that answers </w:t>
      </w:r>
      <w:r w:rsidRPr="00AC05DC">
        <w:rPr>
          <w:rFonts w:ascii="Times New Roman" w:eastAsia="STSong" w:hAnsi="Times New Roman" w:cs="Times New Roman"/>
        </w:rPr>
        <w:t xml:space="preserve">to justice, </w:t>
      </w:r>
      <w:r>
        <w:rPr>
          <w:rFonts w:ascii="Times New Roman" w:eastAsia="STSong" w:hAnsi="Times New Roman" w:cs="Times New Roman"/>
        </w:rPr>
        <w:t>rather than</w:t>
      </w:r>
      <w:r w:rsidRPr="00AC05DC">
        <w:rPr>
          <w:rFonts w:ascii="Times New Roman" w:eastAsia="STSong" w:hAnsi="Times New Roman" w:cs="Times New Roman"/>
        </w:rPr>
        <w:t xml:space="preserve"> necessity. The</w:t>
      </w:r>
      <w:r>
        <w:rPr>
          <w:rFonts w:ascii="Times New Roman" w:eastAsia="STSong" w:hAnsi="Times New Roman" w:cs="Times New Roman"/>
        </w:rPr>
        <w:t>y</w:t>
      </w:r>
      <w:r w:rsidRPr="00AC05DC">
        <w:rPr>
          <w:rFonts w:ascii="Times New Roman" w:eastAsia="STSong" w:hAnsi="Times New Roman" w:cs="Times New Roman"/>
        </w:rPr>
        <w:t xml:space="preserve"> also share in the enactment of a poetic reprieve from the labor of coercion that is felt by those who work the land and the land that they work, together: “the soil will suffer hoes no more, nor vines the hook </w:t>
      </w:r>
      <w:r>
        <w:rPr>
          <w:rFonts w:ascii="Times New Roman" w:eastAsia="STSong" w:hAnsi="Times New Roman" w:cs="Times New Roman"/>
        </w:rPr>
        <w:t>[</w:t>
      </w:r>
      <w:r w:rsidRPr="00AC05DC">
        <w:rPr>
          <w:rFonts w:ascii="Times New Roman" w:eastAsia="STSong" w:hAnsi="Times New Roman" w:cs="Times New Roman"/>
          <w:i/>
        </w:rPr>
        <w:t xml:space="preserve">non </w:t>
      </w:r>
      <w:proofErr w:type="spellStart"/>
      <w:r w:rsidRPr="00AC05DC">
        <w:rPr>
          <w:rFonts w:ascii="Times New Roman" w:eastAsia="STSong" w:hAnsi="Times New Roman" w:cs="Times New Roman"/>
          <w:i/>
        </w:rPr>
        <w:t>rastros</w:t>
      </w:r>
      <w:proofErr w:type="spellEnd"/>
      <w:r w:rsidRPr="00AC05DC">
        <w:rPr>
          <w:rFonts w:ascii="Times New Roman" w:eastAsia="STSong" w:hAnsi="Times New Roman" w:cs="Times New Roman"/>
          <w:i/>
        </w:rPr>
        <w:t xml:space="preserve"> </w:t>
      </w:r>
      <w:proofErr w:type="spellStart"/>
      <w:r w:rsidRPr="00AC05DC">
        <w:rPr>
          <w:rFonts w:ascii="Times New Roman" w:eastAsia="STSong" w:hAnsi="Times New Roman" w:cs="Times New Roman"/>
          <w:i/>
        </w:rPr>
        <w:t>patietur</w:t>
      </w:r>
      <w:proofErr w:type="spellEnd"/>
      <w:r w:rsidRPr="00AC05DC">
        <w:rPr>
          <w:rFonts w:ascii="Times New Roman" w:eastAsia="STSong" w:hAnsi="Times New Roman" w:cs="Times New Roman"/>
          <w:i/>
        </w:rPr>
        <w:t xml:space="preserve"> humus, non </w:t>
      </w:r>
      <w:proofErr w:type="spellStart"/>
      <w:r w:rsidRPr="00AC05DC">
        <w:rPr>
          <w:rFonts w:ascii="Times New Roman" w:eastAsia="STSong" w:hAnsi="Times New Roman" w:cs="Times New Roman"/>
          <w:i/>
        </w:rPr>
        <w:t>uinea</w:t>
      </w:r>
      <w:proofErr w:type="spellEnd"/>
      <w:r w:rsidRPr="00AC05DC">
        <w:rPr>
          <w:rFonts w:ascii="Times New Roman" w:eastAsia="STSong" w:hAnsi="Times New Roman" w:cs="Times New Roman"/>
          <w:i/>
        </w:rPr>
        <w:t xml:space="preserve"> </w:t>
      </w:r>
      <w:proofErr w:type="spellStart"/>
      <w:r w:rsidRPr="00AC05DC">
        <w:rPr>
          <w:rFonts w:ascii="Times New Roman" w:eastAsia="STSong" w:hAnsi="Times New Roman" w:cs="Times New Roman"/>
          <w:i/>
        </w:rPr>
        <w:t>falcem</w:t>
      </w:r>
      <w:proofErr w:type="spellEnd"/>
      <w:r>
        <w:rPr>
          <w:rFonts w:ascii="Times New Roman" w:eastAsia="STSong" w:hAnsi="Times New Roman" w:cs="Times New Roman"/>
        </w:rPr>
        <w:t xml:space="preserve">]” (Lee 59, Virgil </w:t>
      </w:r>
      <w:r w:rsidRPr="00AC05DC">
        <w:rPr>
          <w:rFonts w:ascii="Times New Roman" w:eastAsia="STSong" w:hAnsi="Times New Roman" w:cs="Times New Roman"/>
        </w:rPr>
        <w:t>40</w:t>
      </w:r>
      <w:r>
        <w:rPr>
          <w:rFonts w:ascii="Times New Roman" w:eastAsia="STSong" w:hAnsi="Times New Roman" w:cs="Times New Roman"/>
        </w:rPr>
        <w:t>)</w:t>
      </w:r>
      <w:r w:rsidRPr="00AC05DC">
        <w:rPr>
          <w:rFonts w:ascii="Times New Roman" w:eastAsia="STSong" w:hAnsi="Times New Roman" w:cs="Times New Roman"/>
        </w:rPr>
        <w:t>.</w:t>
      </w:r>
      <w:r w:rsidR="00061063">
        <w:rPr>
          <w:rFonts w:ascii="Times New Roman" w:eastAsia="STSong" w:hAnsi="Times New Roman" w:cs="Times New Roman"/>
        </w:rPr>
        <w:t xml:space="preserve"> </w:t>
      </w:r>
      <w:r>
        <w:rPr>
          <w:rFonts w:ascii="Times New Roman" w:eastAsia="STSong" w:hAnsi="Times New Roman" w:cs="Times New Roman"/>
        </w:rPr>
        <w:t xml:space="preserve">Yet Virgil </w:t>
      </w:r>
      <w:r w:rsidR="00291020">
        <w:rPr>
          <w:rFonts w:ascii="Times New Roman" w:eastAsia="STSong" w:hAnsi="Times New Roman" w:cs="Times New Roman"/>
        </w:rPr>
        <w:t>also presses</w:t>
      </w:r>
      <w:r>
        <w:rPr>
          <w:rFonts w:ascii="Times New Roman" w:eastAsia="STSong" w:hAnsi="Times New Roman" w:cs="Times New Roman"/>
        </w:rPr>
        <w:t xml:space="preserve"> to</w:t>
      </w:r>
      <w:r w:rsidRPr="00AC05DC">
        <w:rPr>
          <w:rFonts w:ascii="Times New Roman" w:eastAsia="STSong" w:hAnsi="Times New Roman" w:cs="Times New Roman"/>
        </w:rPr>
        <w:t xml:space="preserve"> the point of irony, perhaps to the point of transparent </w:t>
      </w:r>
      <w:r w:rsidRPr="00AC05DC">
        <w:rPr>
          <w:rFonts w:ascii="Times New Roman" w:eastAsia="STSong" w:hAnsi="Times New Roman" w:cs="Times New Roman"/>
        </w:rPr>
        <w:lastRenderedPageBreak/>
        <w:t xml:space="preserve">fantasy, the Golden Age vision of spontaneous luxury and </w:t>
      </w:r>
      <w:r>
        <w:rPr>
          <w:rFonts w:ascii="Times New Roman" w:eastAsia="STSong" w:hAnsi="Times New Roman" w:cs="Times New Roman"/>
        </w:rPr>
        <w:t>worklessness</w:t>
      </w:r>
      <w:r w:rsidRPr="00AC05DC">
        <w:rPr>
          <w:rFonts w:ascii="Times New Roman" w:eastAsia="STSong" w:hAnsi="Times New Roman" w:cs="Times New Roman"/>
        </w:rPr>
        <w:t xml:space="preserve"> without privation. </w:t>
      </w:r>
      <w:r w:rsidR="008D10D7">
        <w:rPr>
          <w:rFonts w:ascii="Times New Roman" w:eastAsia="STSong" w:hAnsi="Times New Roman" w:cs="Times New Roman"/>
        </w:rPr>
        <w:t xml:space="preserve">As the </w:t>
      </w:r>
      <w:r w:rsidR="008D10D7">
        <w:rPr>
          <w:rFonts w:ascii="Times New Roman" w:eastAsia="STSong" w:hAnsi="Times New Roman" w:cs="Times New Roman"/>
          <w:i/>
          <w:iCs/>
        </w:rPr>
        <w:t>Eclogue</w:t>
      </w:r>
      <w:r w:rsidR="008D10D7">
        <w:rPr>
          <w:rFonts w:ascii="Times New Roman" w:eastAsia="STSong" w:hAnsi="Times New Roman" w:cs="Times New Roman"/>
        </w:rPr>
        <w:t>’s</w:t>
      </w:r>
      <w:r w:rsidR="00061063">
        <w:rPr>
          <w:rFonts w:ascii="Times New Roman" w:eastAsia="STSong" w:hAnsi="Times New Roman" w:cs="Times New Roman"/>
        </w:rPr>
        <w:t xml:space="preserve"> landscape</w:t>
      </w:r>
      <w:r>
        <w:rPr>
          <w:rFonts w:ascii="Times New Roman" w:eastAsia="STSong" w:hAnsi="Times New Roman" w:cs="Times New Roman"/>
        </w:rPr>
        <w:t xml:space="preserve"> </w:t>
      </w:r>
      <w:r w:rsidR="008D10D7">
        <w:rPr>
          <w:rFonts w:ascii="Times New Roman" w:eastAsia="STSong" w:hAnsi="Times New Roman" w:cs="Times New Roman"/>
        </w:rPr>
        <w:t>“spontaneously” overflows</w:t>
      </w:r>
      <w:r>
        <w:rPr>
          <w:rFonts w:ascii="Times New Roman" w:eastAsia="STSong" w:hAnsi="Times New Roman" w:cs="Times New Roman"/>
        </w:rPr>
        <w:t xml:space="preserve"> with goods </w:t>
      </w:r>
      <w:r w:rsidR="00DE6709">
        <w:rPr>
          <w:rFonts w:ascii="Times New Roman" w:eastAsia="STSong" w:hAnsi="Times New Roman" w:cs="Times New Roman"/>
        </w:rPr>
        <w:t>that conform to aristocratic taste</w:t>
      </w:r>
      <w:r>
        <w:rPr>
          <w:rFonts w:ascii="Times New Roman" w:eastAsia="STSong" w:hAnsi="Times New Roman" w:cs="Times New Roman"/>
        </w:rPr>
        <w:t>, Virgi</w:t>
      </w:r>
      <w:r w:rsidR="00061063">
        <w:rPr>
          <w:rFonts w:ascii="Times New Roman" w:eastAsia="STSong" w:hAnsi="Times New Roman" w:cs="Times New Roman"/>
        </w:rPr>
        <w:t>l</w:t>
      </w:r>
      <w:r>
        <w:rPr>
          <w:rFonts w:ascii="Times New Roman" w:eastAsia="STSong" w:hAnsi="Times New Roman" w:cs="Times New Roman"/>
        </w:rPr>
        <w:t xml:space="preserve"> – and </w:t>
      </w:r>
      <w:r w:rsidR="00061063">
        <w:rPr>
          <w:rFonts w:ascii="Times New Roman" w:eastAsia="STSong" w:hAnsi="Times New Roman" w:cs="Times New Roman"/>
        </w:rPr>
        <w:t>Darwin’s parodist</w:t>
      </w:r>
      <w:r>
        <w:rPr>
          <w:rFonts w:ascii="Times New Roman" w:eastAsia="STSong" w:hAnsi="Times New Roman" w:cs="Times New Roman"/>
        </w:rPr>
        <w:t xml:space="preserve"> after him – manage</w:t>
      </w:r>
      <w:r w:rsidR="00291020">
        <w:rPr>
          <w:rFonts w:ascii="Times New Roman" w:eastAsia="STSong" w:hAnsi="Times New Roman" w:cs="Times New Roman"/>
        </w:rPr>
        <w:t>s</w:t>
      </w:r>
      <w:r>
        <w:rPr>
          <w:rFonts w:ascii="Times New Roman" w:eastAsia="STSong" w:hAnsi="Times New Roman" w:cs="Times New Roman"/>
        </w:rPr>
        <w:t xml:space="preserve"> to underscore the eye-brow-raising convenience for (certain) humans of that which the earth is said to give freely [</w:t>
      </w:r>
      <w:r>
        <w:rPr>
          <w:rFonts w:ascii="Times New Roman" w:eastAsia="STSong" w:hAnsi="Times New Roman" w:cs="Times New Roman"/>
          <w:i/>
        </w:rPr>
        <w:t xml:space="preserve">sponte </w:t>
      </w:r>
      <w:proofErr w:type="spellStart"/>
      <w:r w:rsidRPr="005F474C">
        <w:rPr>
          <w:rFonts w:ascii="Times New Roman" w:eastAsia="STSong" w:hAnsi="Times New Roman" w:cs="Times New Roman"/>
          <w:i/>
        </w:rPr>
        <w:t>sua</w:t>
      </w:r>
      <w:proofErr w:type="spellEnd"/>
      <w:r w:rsidRPr="005F474C">
        <w:rPr>
          <w:rFonts w:ascii="Times New Roman" w:eastAsia="STSong" w:hAnsi="Times New Roman" w:cs="Times New Roman"/>
        </w:rPr>
        <w:t>]</w:t>
      </w:r>
      <w:r>
        <w:rPr>
          <w:rFonts w:ascii="Times New Roman" w:eastAsia="STSong" w:hAnsi="Times New Roman" w:cs="Times New Roman"/>
        </w:rPr>
        <w:t xml:space="preserve"> in her golden mood.</w:t>
      </w:r>
      <w:r>
        <w:rPr>
          <w:rStyle w:val="EndnoteReference"/>
          <w:rFonts w:ascii="Times New Roman" w:eastAsia="STSong" w:hAnsi="Times New Roman" w:cs="Times New Roman"/>
        </w:rPr>
        <w:endnoteReference w:id="21"/>
      </w:r>
      <w:r>
        <w:rPr>
          <w:rFonts w:ascii="Times New Roman" w:eastAsia="STSong" w:hAnsi="Times New Roman" w:cs="Times New Roman"/>
        </w:rPr>
        <w:t xml:space="preserve"> </w:t>
      </w:r>
      <w:r w:rsidR="00061063">
        <w:rPr>
          <w:rFonts w:ascii="Times New Roman" w:eastAsia="STSong" w:hAnsi="Times New Roman" w:cs="Times New Roman"/>
        </w:rPr>
        <w:t xml:space="preserve">In </w:t>
      </w:r>
      <w:r w:rsidR="00DE6709">
        <w:rPr>
          <w:rFonts w:ascii="Times New Roman" w:eastAsia="STSong" w:hAnsi="Times New Roman" w:cs="Times New Roman"/>
        </w:rPr>
        <w:t>the</w:t>
      </w:r>
      <w:r w:rsidR="00061063">
        <w:rPr>
          <w:rFonts w:ascii="Times New Roman" w:eastAsia="STSong" w:hAnsi="Times New Roman" w:cs="Times New Roman"/>
        </w:rPr>
        <w:t xml:space="preserve"> </w:t>
      </w:r>
      <w:r w:rsidR="00DE6709">
        <w:rPr>
          <w:rFonts w:ascii="Times New Roman" w:eastAsia="STSong" w:hAnsi="Times New Roman" w:cs="Times New Roman"/>
        </w:rPr>
        <w:t>shadow of Virgil’s pastoral irony</w:t>
      </w:r>
      <w:r w:rsidR="00061063">
        <w:rPr>
          <w:rFonts w:ascii="Times New Roman" w:eastAsia="STSong" w:hAnsi="Times New Roman" w:cs="Times New Roman"/>
        </w:rPr>
        <w:t xml:space="preserve">, </w:t>
      </w:r>
      <w:r w:rsidR="00922D89">
        <w:rPr>
          <w:rFonts w:ascii="Times New Roman" w:eastAsia="STSong" w:hAnsi="Times New Roman" w:cs="Times New Roman"/>
        </w:rPr>
        <w:t>the</w:t>
      </w:r>
      <w:r w:rsidR="00360DA1">
        <w:rPr>
          <w:rFonts w:ascii="Times New Roman" w:eastAsia="STSong" w:hAnsi="Times New Roman" w:cs="Times New Roman"/>
        </w:rPr>
        <w:t xml:space="preserve"> </w:t>
      </w:r>
      <w:r w:rsidR="008D10D7">
        <w:rPr>
          <w:rFonts w:ascii="Times New Roman" w:eastAsia="STSong" w:hAnsi="Times New Roman" w:cs="Times New Roman"/>
        </w:rPr>
        <w:t>e</w:t>
      </w:r>
      <w:r w:rsidRPr="00AC05DC">
        <w:rPr>
          <w:rFonts w:ascii="Times New Roman" w:eastAsia="STSong" w:hAnsi="Times New Roman" w:cs="Times New Roman"/>
        </w:rPr>
        <w:t>arth’s unforced freedom</w:t>
      </w:r>
      <w:r w:rsidR="00061063">
        <w:rPr>
          <w:rFonts w:ascii="Times New Roman" w:eastAsia="STSong" w:hAnsi="Times New Roman" w:cs="Times New Roman"/>
        </w:rPr>
        <w:t xml:space="preserve"> </w:t>
      </w:r>
      <w:r w:rsidR="005C4B2A">
        <w:rPr>
          <w:rFonts w:ascii="Times New Roman" w:eastAsia="STSong" w:hAnsi="Times New Roman" w:cs="Times New Roman"/>
        </w:rPr>
        <w:t>can appear</w:t>
      </w:r>
      <w:r w:rsidR="008D10D7">
        <w:rPr>
          <w:rFonts w:ascii="Times New Roman" w:eastAsia="STSong" w:hAnsi="Times New Roman" w:cs="Times New Roman"/>
        </w:rPr>
        <w:t xml:space="preserve"> to </w:t>
      </w:r>
      <w:r w:rsidR="00922D89">
        <w:rPr>
          <w:rFonts w:ascii="Times New Roman" w:eastAsia="STSong" w:hAnsi="Times New Roman" w:cs="Times New Roman"/>
        </w:rPr>
        <w:t>differ precious little</w:t>
      </w:r>
      <w:r w:rsidRPr="00AC05DC">
        <w:rPr>
          <w:rFonts w:ascii="Times New Roman" w:eastAsia="STSong" w:hAnsi="Times New Roman" w:cs="Times New Roman"/>
        </w:rPr>
        <w:t xml:space="preserve"> from </w:t>
      </w:r>
      <w:r>
        <w:rPr>
          <w:rFonts w:ascii="Times New Roman" w:eastAsia="STSong" w:hAnsi="Times New Roman" w:cs="Times New Roman"/>
        </w:rPr>
        <w:t>her</w:t>
      </w:r>
      <w:r w:rsidRPr="00AC05DC">
        <w:rPr>
          <w:rFonts w:ascii="Times New Roman" w:eastAsia="STSong" w:hAnsi="Times New Roman" w:cs="Times New Roman"/>
        </w:rPr>
        <w:t xml:space="preserve"> forcible transformation</w:t>
      </w:r>
      <w:r w:rsidR="008D10D7">
        <w:rPr>
          <w:rFonts w:ascii="Times New Roman" w:eastAsia="STSong" w:hAnsi="Times New Roman" w:cs="Times New Roman"/>
        </w:rPr>
        <w:t xml:space="preserve">: </w:t>
      </w:r>
      <w:r w:rsidR="007F7385" w:rsidRPr="00AC05DC">
        <w:rPr>
          <w:rFonts w:ascii="Times New Roman" w:eastAsia="STSong" w:hAnsi="Times New Roman" w:cs="Times New Roman"/>
        </w:rPr>
        <w:t>other natures live to serve</w:t>
      </w:r>
      <w:r w:rsidR="00801DD0">
        <w:rPr>
          <w:rFonts w:ascii="Times New Roman" w:eastAsia="STSong" w:hAnsi="Times New Roman" w:cs="Times New Roman"/>
        </w:rPr>
        <w:t xml:space="preserve"> in Golden Age ecology</w:t>
      </w:r>
      <w:r w:rsidR="007F7385" w:rsidRPr="00AC05DC">
        <w:rPr>
          <w:rFonts w:ascii="Times New Roman" w:eastAsia="STSong" w:hAnsi="Times New Roman" w:cs="Times New Roman"/>
        </w:rPr>
        <w:t xml:space="preserve">, and </w:t>
      </w:r>
      <w:r w:rsidR="005C4B2A">
        <w:rPr>
          <w:rFonts w:ascii="Times New Roman" w:eastAsia="STSong" w:hAnsi="Times New Roman" w:cs="Times New Roman"/>
        </w:rPr>
        <w:t>celebrating</w:t>
      </w:r>
      <w:r w:rsidR="007F7385" w:rsidRPr="00AC05DC">
        <w:rPr>
          <w:rFonts w:ascii="Times New Roman" w:eastAsia="STSong" w:hAnsi="Times New Roman" w:cs="Times New Roman"/>
        </w:rPr>
        <w:t xml:space="preserve"> their </w:t>
      </w:r>
      <w:r w:rsidR="007F7385">
        <w:rPr>
          <w:rFonts w:ascii="Times New Roman" w:eastAsia="STSong" w:hAnsi="Times New Roman" w:cs="Times New Roman"/>
        </w:rPr>
        <w:t>creative</w:t>
      </w:r>
      <w:r w:rsidR="007F7385" w:rsidRPr="00AC05DC">
        <w:rPr>
          <w:rFonts w:ascii="Times New Roman" w:eastAsia="STSong" w:hAnsi="Times New Roman" w:cs="Times New Roman"/>
        </w:rPr>
        <w:t xml:space="preserve"> powers</w:t>
      </w:r>
      <w:r w:rsidR="007F7385">
        <w:rPr>
          <w:rFonts w:ascii="Times New Roman" w:eastAsia="STSong" w:hAnsi="Times New Roman" w:cs="Times New Roman"/>
        </w:rPr>
        <w:t>, à la Darwin</w:t>
      </w:r>
      <w:r w:rsidR="00801DD0">
        <w:rPr>
          <w:rFonts w:ascii="Times New Roman" w:eastAsia="STSong" w:hAnsi="Times New Roman" w:cs="Times New Roman"/>
        </w:rPr>
        <w:t xml:space="preserve"> – like their “resilience,” in a contemporary idiom –</w:t>
      </w:r>
      <w:r w:rsidR="007F7385">
        <w:rPr>
          <w:rFonts w:ascii="Times New Roman" w:eastAsia="STSong" w:hAnsi="Times New Roman" w:cs="Times New Roman"/>
        </w:rPr>
        <w:t xml:space="preserve"> </w:t>
      </w:r>
      <w:r w:rsidR="007F7385" w:rsidRPr="00AC05DC">
        <w:rPr>
          <w:rFonts w:ascii="Times New Roman" w:eastAsia="STSong" w:hAnsi="Times New Roman" w:cs="Times New Roman"/>
        </w:rPr>
        <w:t>may be little more than an alibi for subjecting them to every serviceable transformation</w:t>
      </w:r>
      <w:r w:rsidR="007F7385">
        <w:rPr>
          <w:rFonts w:ascii="Times New Roman" w:eastAsia="STSong" w:hAnsi="Times New Roman" w:cs="Times New Roman"/>
        </w:rPr>
        <w:t>.</w:t>
      </w:r>
      <w:r w:rsidR="00DA18CB">
        <w:rPr>
          <w:rStyle w:val="EndnoteReference"/>
          <w:rFonts w:ascii="Times New Roman" w:eastAsia="STSong" w:hAnsi="Times New Roman" w:cs="Times New Roman"/>
        </w:rPr>
        <w:endnoteReference w:id="22"/>
      </w:r>
      <w:r w:rsidR="007F7385">
        <w:rPr>
          <w:rFonts w:ascii="Times New Roman" w:eastAsia="STSong" w:hAnsi="Times New Roman" w:cs="Times New Roman"/>
        </w:rPr>
        <w:t xml:space="preserve"> </w:t>
      </w:r>
      <w:r>
        <w:rPr>
          <w:rFonts w:ascii="Times New Roman" w:eastAsia="STSong" w:hAnsi="Times New Roman" w:cs="Times New Roman"/>
        </w:rPr>
        <w:t xml:space="preserve">From a </w:t>
      </w:r>
      <w:r w:rsidRPr="00AC05DC">
        <w:rPr>
          <w:rFonts w:ascii="Times New Roman" w:eastAsia="STSong" w:hAnsi="Times New Roman" w:cs="Times New Roman"/>
        </w:rPr>
        <w:t xml:space="preserve">Marxian </w:t>
      </w:r>
      <w:r w:rsidR="00922D89">
        <w:rPr>
          <w:rFonts w:ascii="Times New Roman" w:eastAsia="STSong" w:hAnsi="Times New Roman" w:cs="Times New Roman"/>
        </w:rPr>
        <w:t>perspective, moreover</w:t>
      </w:r>
      <w:r w:rsidRPr="00AC05DC">
        <w:rPr>
          <w:rFonts w:ascii="Times New Roman" w:eastAsia="STSong" w:hAnsi="Times New Roman" w:cs="Times New Roman"/>
        </w:rPr>
        <w:t xml:space="preserve">, is </w:t>
      </w:r>
      <w:r>
        <w:rPr>
          <w:rFonts w:ascii="Times New Roman" w:eastAsia="STSong" w:hAnsi="Times New Roman" w:cs="Times New Roman"/>
        </w:rPr>
        <w:t xml:space="preserve">not </w:t>
      </w:r>
      <w:r w:rsidRPr="00AC05DC">
        <w:rPr>
          <w:rFonts w:ascii="Times New Roman" w:eastAsia="STSong" w:hAnsi="Times New Roman" w:cs="Times New Roman"/>
        </w:rPr>
        <w:t>nature’s productive “aut</w:t>
      </w:r>
      <w:r>
        <w:rPr>
          <w:rFonts w:ascii="Times New Roman" w:eastAsia="STSong" w:hAnsi="Times New Roman" w:cs="Times New Roman"/>
        </w:rPr>
        <w:t>omat</w:t>
      </w:r>
      <w:r w:rsidRPr="00AC05DC">
        <w:rPr>
          <w:rFonts w:ascii="Times New Roman" w:eastAsia="STSong" w:hAnsi="Times New Roman" w:cs="Times New Roman"/>
        </w:rPr>
        <w:t xml:space="preserve">ism” in </w:t>
      </w:r>
      <w:r w:rsidR="000F3C1B">
        <w:rPr>
          <w:rFonts w:ascii="Times New Roman" w:eastAsia="STSong" w:hAnsi="Times New Roman" w:cs="Times New Roman"/>
        </w:rPr>
        <w:t xml:space="preserve">the </w:t>
      </w:r>
      <w:r w:rsidRPr="00AC05DC">
        <w:rPr>
          <w:rFonts w:ascii="Times New Roman" w:eastAsia="STSong" w:hAnsi="Times New Roman" w:cs="Times New Roman"/>
        </w:rPr>
        <w:t xml:space="preserve">Golden Age </w:t>
      </w:r>
      <w:r w:rsidR="000F3C1B">
        <w:rPr>
          <w:rFonts w:ascii="Times New Roman" w:eastAsia="STSong" w:hAnsi="Times New Roman" w:cs="Times New Roman"/>
        </w:rPr>
        <w:t xml:space="preserve">merely </w:t>
      </w:r>
      <w:r w:rsidRPr="00AC05DC">
        <w:rPr>
          <w:rFonts w:ascii="Times New Roman" w:eastAsia="STSong" w:hAnsi="Times New Roman" w:cs="Times New Roman"/>
        </w:rPr>
        <w:t xml:space="preserve">a wishful erasure of human producers from the picture, </w:t>
      </w:r>
      <w:r w:rsidR="000F3C1B">
        <w:rPr>
          <w:rFonts w:ascii="Times New Roman" w:eastAsia="STSong" w:hAnsi="Times New Roman" w:cs="Times New Roman"/>
        </w:rPr>
        <w:t>if not a</w:t>
      </w:r>
      <w:r w:rsidRPr="00AC05DC">
        <w:rPr>
          <w:rFonts w:ascii="Times New Roman" w:eastAsia="STSong" w:hAnsi="Times New Roman" w:cs="Times New Roman"/>
        </w:rPr>
        <w:t xml:space="preserve"> fantasy of total automation?</w:t>
      </w:r>
      <w:r w:rsidR="00291020">
        <w:rPr>
          <w:rFonts w:ascii="Times New Roman" w:eastAsia="STSong" w:hAnsi="Times New Roman" w:cs="Times New Roman"/>
        </w:rPr>
        <w:t xml:space="preserve"> </w:t>
      </w:r>
    </w:p>
    <w:p w14:paraId="79F3F1AD" w14:textId="5F74523A" w:rsidR="00E41CDA" w:rsidRPr="00276F5D" w:rsidRDefault="00291020" w:rsidP="002105A7">
      <w:pPr>
        <w:spacing w:line="480" w:lineRule="auto"/>
        <w:ind w:firstLine="720"/>
        <w:rPr>
          <w:rFonts w:ascii="Times New Roman" w:eastAsia="STSong" w:hAnsi="Times New Roman" w:cs="Times New Roman"/>
        </w:rPr>
      </w:pPr>
      <w:r>
        <w:rPr>
          <w:rFonts w:ascii="Times New Roman" w:eastAsia="STSong" w:hAnsi="Times New Roman" w:cs="Times New Roman"/>
        </w:rPr>
        <w:t xml:space="preserve">Such </w:t>
      </w:r>
      <w:r w:rsidR="00801DD0">
        <w:rPr>
          <w:rFonts w:ascii="Times New Roman" w:eastAsia="STSong" w:hAnsi="Times New Roman" w:cs="Times New Roman"/>
        </w:rPr>
        <w:t xml:space="preserve">crucial, </w:t>
      </w:r>
      <w:r w:rsidR="002675C0">
        <w:rPr>
          <w:rFonts w:ascii="Times New Roman" w:eastAsia="STSong" w:hAnsi="Times New Roman" w:cs="Times New Roman"/>
        </w:rPr>
        <w:t>demystif</w:t>
      </w:r>
      <w:r w:rsidR="005C4B2A">
        <w:rPr>
          <w:rFonts w:ascii="Times New Roman" w:eastAsia="STSong" w:hAnsi="Times New Roman" w:cs="Times New Roman"/>
        </w:rPr>
        <w:t xml:space="preserve">ying </w:t>
      </w:r>
      <w:r w:rsidR="00801DD0">
        <w:rPr>
          <w:rFonts w:ascii="Times New Roman" w:eastAsia="STSong" w:hAnsi="Times New Roman" w:cs="Times New Roman"/>
        </w:rPr>
        <w:t>critiques</w:t>
      </w:r>
      <w:r w:rsidR="005C4B2A">
        <w:rPr>
          <w:rFonts w:ascii="Times New Roman" w:eastAsia="STSong" w:hAnsi="Times New Roman" w:cs="Times New Roman"/>
        </w:rPr>
        <w:t xml:space="preserve"> </w:t>
      </w:r>
      <w:r w:rsidR="00C3182E">
        <w:rPr>
          <w:rFonts w:ascii="Times New Roman" w:eastAsia="STSong" w:hAnsi="Times New Roman" w:cs="Times New Roman"/>
        </w:rPr>
        <w:t>can</w:t>
      </w:r>
      <w:r w:rsidR="00A820B1">
        <w:rPr>
          <w:rFonts w:ascii="Times New Roman" w:eastAsia="STSong" w:hAnsi="Times New Roman" w:cs="Times New Roman"/>
        </w:rPr>
        <w:t xml:space="preserve"> never finally</w:t>
      </w:r>
      <w:r w:rsidR="008B449F">
        <w:rPr>
          <w:rFonts w:ascii="Times New Roman" w:eastAsia="STSong" w:hAnsi="Times New Roman" w:cs="Times New Roman"/>
        </w:rPr>
        <w:t xml:space="preserve"> be</w:t>
      </w:r>
      <w:r>
        <w:rPr>
          <w:rFonts w:ascii="Times New Roman" w:eastAsia="STSong" w:hAnsi="Times New Roman" w:cs="Times New Roman"/>
        </w:rPr>
        <w:t xml:space="preserve"> gainsaid</w:t>
      </w:r>
      <w:r w:rsidR="00BD0A84">
        <w:rPr>
          <w:rFonts w:ascii="Times New Roman" w:eastAsia="STSong" w:hAnsi="Times New Roman" w:cs="Times New Roman"/>
        </w:rPr>
        <w:t>.</w:t>
      </w:r>
      <w:r w:rsidR="00801DD0">
        <w:rPr>
          <w:rStyle w:val="EndnoteReference"/>
          <w:rFonts w:ascii="Times New Roman" w:eastAsia="STSong" w:hAnsi="Times New Roman" w:cs="Times New Roman"/>
        </w:rPr>
        <w:endnoteReference w:id="23"/>
      </w:r>
      <w:r w:rsidR="00BD0A84">
        <w:rPr>
          <w:rFonts w:ascii="Times New Roman" w:eastAsia="STSong" w:hAnsi="Times New Roman" w:cs="Times New Roman"/>
        </w:rPr>
        <w:t xml:space="preserve"> </w:t>
      </w:r>
      <w:r w:rsidR="00801DD0">
        <w:rPr>
          <w:rFonts w:ascii="Times New Roman" w:eastAsia="STSong" w:hAnsi="Times New Roman" w:cs="Times New Roman"/>
        </w:rPr>
        <w:t>But neither, I would argue, can they finally exhaust</w:t>
      </w:r>
      <w:r w:rsidR="00801DD0" w:rsidRPr="009F61D2">
        <w:rPr>
          <w:rFonts w:ascii="Times New Roman" w:eastAsia="STSong" w:hAnsi="Times New Roman" w:cs="Times New Roman"/>
        </w:rPr>
        <w:t xml:space="preserve"> </w:t>
      </w:r>
      <w:r w:rsidR="00801DD0">
        <w:rPr>
          <w:rFonts w:ascii="Times New Roman" w:eastAsia="STSong" w:hAnsi="Times New Roman" w:cs="Times New Roman"/>
        </w:rPr>
        <w:t>the provocation of utopian techno-pastoral.</w:t>
      </w:r>
      <w:r w:rsidR="00801DD0">
        <w:rPr>
          <w:rStyle w:val="EndnoteReference"/>
          <w:rFonts w:ascii="Times New Roman" w:eastAsia="STSong" w:hAnsi="Times New Roman" w:cs="Times New Roman"/>
        </w:rPr>
        <w:endnoteReference w:id="24"/>
      </w:r>
      <w:r w:rsidR="00801DD0">
        <w:rPr>
          <w:rFonts w:ascii="Times New Roman" w:eastAsia="STSong" w:hAnsi="Times New Roman" w:cs="Times New Roman"/>
        </w:rPr>
        <w:t xml:space="preserve"> </w:t>
      </w:r>
      <w:r w:rsidR="00C3182E" w:rsidRPr="00276F5D">
        <w:rPr>
          <w:rFonts w:ascii="Times New Roman" w:eastAsia="STSong" w:hAnsi="Times New Roman" w:cs="Times New Roman"/>
        </w:rPr>
        <w:t>Read credulously,</w:t>
      </w:r>
      <w:r w:rsidR="00BD0A84" w:rsidRPr="00276F5D">
        <w:rPr>
          <w:rFonts w:ascii="Times New Roman" w:eastAsia="STSong" w:hAnsi="Times New Roman" w:cs="Times New Roman"/>
        </w:rPr>
        <w:t xml:space="preserve"> fo</w:t>
      </w:r>
      <w:r w:rsidR="0048403A" w:rsidRPr="00276F5D">
        <w:rPr>
          <w:rFonts w:ascii="Times New Roman" w:eastAsia="STSong" w:hAnsi="Times New Roman" w:cs="Times New Roman"/>
        </w:rPr>
        <w:t xml:space="preserve">ur features of </w:t>
      </w:r>
      <w:r w:rsidR="00C3182E" w:rsidRPr="00276F5D">
        <w:rPr>
          <w:rFonts w:ascii="Times New Roman" w:eastAsia="STSong" w:hAnsi="Times New Roman" w:cs="Times New Roman"/>
        </w:rPr>
        <w:t xml:space="preserve">the </w:t>
      </w:r>
      <w:proofErr w:type="spellStart"/>
      <w:r w:rsidR="0048403A" w:rsidRPr="00276F5D">
        <w:rPr>
          <w:rFonts w:ascii="Times New Roman" w:eastAsia="STSong" w:hAnsi="Times New Roman" w:cs="Times New Roman"/>
        </w:rPr>
        <w:t>Darwinesque</w:t>
      </w:r>
      <w:proofErr w:type="spellEnd"/>
      <w:r w:rsidR="0048403A" w:rsidRPr="00276F5D">
        <w:rPr>
          <w:rFonts w:ascii="Times New Roman" w:eastAsia="STSong" w:hAnsi="Times New Roman" w:cs="Times New Roman"/>
        </w:rPr>
        <w:t xml:space="preserve"> pastoral </w:t>
      </w:r>
      <w:r w:rsidR="00BD0A84" w:rsidRPr="00276F5D">
        <w:rPr>
          <w:rFonts w:ascii="Times New Roman" w:eastAsia="STSong" w:hAnsi="Times New Roman" w:cs="Times New Roman"/>
        </w:rPr>
        <w:t>st</w:t>
      </w:r>
      <w:r w:rsidR="00C3182E" w:rsidRPr="00276F5D">
        <w:rPr>
          <w:rFonts w:ascii="Times New Roman" w:eastAsia="STSong" w:hAnsi="Times New Roman" w:cs="Times New Roman"/>
        </w:rPr>
        <w:t>rain under investigation st</w:t>
      </w:r>
      <w:r w:rsidR="00BD0A84" w:rsidRPr="00276F5D">
        <w:rPr>
          <w:rFonts w:ascii="Times New Roman" w:eastAsia="STSong" w:hAnsi="Times New Roman" w:cs="Times New Roman"/>
        </w:rPr>
        <w:t>and out as utopian</w:t>
      </w:r>
      <w:r w:rsidR="009B7BFF">
        <w:rPr>
          <w:rFonts w:ascii="Times New Roman" w:eastAsia="STSong" w:hAnsi="Times New Roman" w:cs="Times New Roman"/>
        </w:rPr>
        <w:t xml:space="preserve"> in historical retrospect</w:t>
      </w:r>
      <w:r w:rsidR="00276F5D">
        <w:rPr>
          <w:rFonts w:ascii="Times New Roman" w:eastAsia="STSong" w:hAnsi="Times New Roman" w:cs="Times New Roman"/>
        </w:rPr>
        <w:t xml:space="preserve">, in so far as </w:t>
      </w:r>
      <w:r w:rsidR="00C3182E" w:rsidRPr="00276F5D">
        <w:rPr>
          <w:rFonts w:ascii="Times New Roman" w:eastAsia="STSong" w:hAnsi="Times New Roman" w:cs="Times New Roman"/>
        </w:rPr>
        <w:t xml:space="preserve">they </w:t>
      </w:r>
      <w:r w:rsidR="009B7BFF">
        <w:rPr>
          <w:rFonts w:ascii="Times New Roman" w:eastAsia="STSong" w:hAnsi="Times New Roman" w:cs="Times New Roman"/>
        </w:rPr>
        <w:t xml:space="preserve">would </w:t>
      </w:r>
      <w:r w:rsidR="00D46F88" w:rsidRPr="00276F5D">
        <w:rPr>
          <w:rFonts w:ascii="Times New Roman" w:eastAsia="STSong" w:hAnsi="Times New Roman" w:cs="Times New Roman"/>
        </w:rPr>
        <w:t xml:space="preserve">break the frame of </w:t>
      </w:r>
      <w:r w:rsidR="009B7BFF">
        <w:rPr>
          <w:rFonts w:ascii="Times New Roman" w:eastAsia="STSong" w:hAnsi="Times New Roman" w:cs="Times New Roman"/>
        </w:rPr>
        <w:t xml:space="preserve">the politics of nature that triumphed in the interim, up to and including our </w:t>
      </w:r>
      <w:r w:rsidR="00C3182E" w:rsidRPr="00276F5D">
        <w:rPr>
          <w:rFonts w:ascii="Times New Roman" w:eastAsia="STSong" w:hAnsi="Times New Roman" w:cs="Times New Roman"/>
        </w:rPr>
        <w:t>normative</w:t>
      </w:r>
      <w:r w:rsidR="009B7BFF">
        <w:rPr>
          <w:rFonts w:ascii="Times New Roman" w:eastAsia="STSong" w:hAnsi="Times New Roman" w:cs="Times New Roman"/>
        </w:rPr>
        <w:t xml:space="preserve"> sense of </w:t>
      </w:r>
      <w:r w:rsidR="00D46F88" w:rsidRPr="00276F5D">
        <w:rPr>
          <w:rFonts w:ascii="Times New Roman" w:eastAsia="STSong" w:hAnsi="Times New Roman" w:cs="Times New Roman"/>
        </w:rPr>
        <w:t>political ecology.</w:t>
      </w:r>
    </w:p>
    <w:p w14:paraId="02CC5D49" w14:textId="1ADB95D1" w:rsidR="00E41CDA" w:rsidRPr="00887275" w:rsidRDefault="00C3182E" w:rsidP="002105A7">
      <w:pPr>
        <w:spacing w:line="480" w:lineRule="auto"/>
        <w:ind w:firstLine="720"/>
        <w:rPr>
          <w:rFonts w:ascii="Times New Roman" w:eastAsia="STSong" w:hAnsi="Times New Roman" w:cs="Times New Roman"/>
        </w:rPr>
      </w:pPr>
      <w:r>
        <w:rPr>
          <w:rFonts w:ascii="Times New Roman" w:eastAsia="STSong" w:hAnsi="Times New Roman" w:cs="Times New Roman"/>
        </w:rPr>
        <w:t xml:space="preserve">The first concerns pastoral </w:t>
      </w:r>
      <w:proofErr w:type="spellStart"/>
      <w:r w:rsidRPr="00AC05DC">
        <w:rPr>
          <w:rFonts w:ascii="Times New Roman" w:eastAsia="STSong" w:hAnsi="Times New Roman" w:cs="Times New Roman"/>
          <w:i/>
        </w:rPr>
        <w:t>adynata</w:t>
      </w:r>
      <w:proofErr w:type="spellEnd"/>
      <w:r>
        <w:rPr>
          <w:rFonts w:ascii="Times New Roman" w:eastAsia="STSong" w:hAnsi="Times New Roman" w:cs="Times New Roman"/>
        </w:rPr>
        <w:t xml:space="preserve"> and </w:t>
      </w:r>
      <w:proofErr w:type="spellStart"/>
      <w:r>
        <w:rPr>
          <w:rFonts w:ascii="Times New Roman" w:eastAsia="STSong" w:hAnsi="Times New Roman" w:cs="Times New Roman"/>
          <w:i/>
        </w:rPr>
        <w:t>impossibilia</w:t>
      </w:r>
      <w:proofErr w:type="spellEnd"/>
      <w:r>
        <w:rPr>
          <w:rFonts w:ascii="Times New Roman" w:eastAsia="STSong" w:hAnsi="Times New Roman" w:cs="Times New Roman"/>
        </w:rPr>
        <w:t xml:space="preserve"> – </w:t>
      </w:r>
      <w:proofErr w:type="spellStart"/>
      <w:r w:rsidR="00801DD0">
        <w:rPr>
          <w:rFonts w:ascii="Times New Roman" w:eastAsia="STSong" w:hAnsi="Times New Roman" w:cs="Times New Roman"/>
        </w:rPr>
        <w:t>thos</w:t>
      </w:r>
      <w:proofErr w:type="spellEnd"/>
      <w:r w:rsidR="00801DD0">
        <w:rPr>
          <w:rFonts w:ascii="Times New Roman" w:eastAsia="STSong" w:hAnsi="Times New Roman" w:cs="Times New Roman"/>
        </w:rPr>
        <w:t xml:space="preserve"> </w:t>
      </w:r>
      <w:r>
        <w:rPr>
          <w:rFonts w:ascii="Times New Roman" w:eastAsia="STSong" w:hAnsi="Times New Roman" w:cs="Times New Roman"/>
        </w:rPr>
        <w:t>“miraculous dislocations of natural law” that have been hallmarks of pastoral rhetoric since Theocritus</w:t>
      </w:r>
      <w:r w:rsidR="009B7BFF">
        <w:rPr>
          <w:rFonts w:ascii="Times New Roman" w:eastAsia="STSong" w:hAnsi="Times New Roman" w:cs="Times New Roman"/>
        </w:rPr>
        <w:t xml:space="preserve"> (</w:t>
      </w:r>
      <w:proofErr w:type="spellStart"/>
      <w:r w:rsidR="009B7BFF">
        <w:rPr>
          <w:rFonts w:ascii="Times New Roman" w:eastAsia="STSong" w:hAnsi="Times New Roman" w:cs="Times New Roman"/>
        </w:rPr>
        <w:t>Rosenmeyer</w:t>
      </w:r>
      <w:proofErr w:type="spellEnd"/>
      <w:r w:rsidR="009B7BFF">
        <w:rPr>
          <w:rFonts w:ascii="Times New Roman" w:eastAsia="STSong" w:hAnsi="Times New Roman" w:cs="Times New Roman"/>
        </w:rPr>
        <w:t xml:space="preserve">, </w:t>
      </w:r>
      <w:r w:rsidR="009B7BFF" w:rsidRPr="00EC15C9">
        <w:rPr>
          <w:rFonts w:ascii="Times New Roman" w:eastAsia="STSong" w:hAnsi="Times New Roman" w:cs="Times New Roman"/>
        </w:rPr>
        <w:t>216</w:t>
      </w:r>
      <w:r w:rsidR="009B7BFF" w:rsidRPr="00AD678B">
        <w:rPr>
          <w:rFonts w:ascii="Times New Roman" w:eastAsia="STSong" w:hAnsi="Times New Roman" w:cs="Times New Roman"/>
        </w:rPr>
        <w:t>).</w:t>
      </w:r>
      <w:r w:rsidR="009B7BFF">
        <w:rPr>
          <w:rFonts w:ascii="Times New Roman" w:eastAsia="STSong" w:hAnsi="Times New Roman" w:cs="Times New Roman"/>
        </w:rPr>
        <w:t xml:space="preserve"> </w:t>
      </w:r>
      <w:r w:rsidR="00801DD0">
        <w:rPr>
          <w:rFonts w:ascii="Times New Roman" w:eastAsia="STSong" w:hAnsi="Times New Roman" w:cs="Times New Roman"/>
        </w:rPr>
        <w:t>While these are typically read as tropes</w:t>
      </w:r>
      <w:r w:rsidR="00887275">
        <w:rPr>
          <w:rFonts w:ascii="Times New Roman" w:eastAsia="STSong" w:hAnsi="Times New Roman" w:cs="Times New Roman"/>
        </w:rPr>
        <w:t xml:space="preserve"> for </w:t>
      </w:r>
      <w:r>
        <w:rPr>
          <w:rFonts w:ascii="Times New Roman" w:eastAsia="STSong" w:hAnsi="Times New Roman" w:cs="Times New Roman"/>
        </w:rPr>
        <w:t>impossibility itself</w:t>
      </w:r>
      <w:r w:rsidR="00801DD0">
        <w:rPr>
          <w:rFonts w:ascii="Times New Roman" w:eastAsia="STSong" w:hAnsi="Times New Roman" w:cs="Times New Roman"/>
        </w:rPr>
        <w:t>, or signs of divine intervention, they also effect</w:t>
      </w:r>
      <w:r w:rsidR="00BD0A84">
        <w:rPr>
          <w:rFonts w:ascii="Times New Roman" w:eastAsia="STSong" w:hAnsi="Times New Roman" w:cs="Times New Roman"/>
        </w:rPr>
        <w:t xml:space="preserve">, as I have suggested, </w:t>
      </w:r>
      <w:r w:rsidR="00801DD0">
        <w:rPr>
          <w:rFonts w:ascii="Times New Roman" w:eastAsia="STSong" w:hAnsi="Times New Roman" w:cs="Times New Roman"/>
        </w:rPr>
        <w:t>a</w:t>
      </w:r>
      <w:r w:rsidR="009B7BFF">
        <w:rPr>
          <w:rFonts w:ascii="Times New Roman" w:eastAsia="STSong" w:hAnsi="Times New Roman" w:cs="Times New Roman"/>
        </w:rPr>
        <w:t xml:space="preserve"> provocative</w:t>
      </w:r>
      <w:r w:rsidR="00887275">
        <w:rPr>
          <w:rFonts w:ascii="Times New Roman" w:eastAsia="STSong" w:hAnsi="Times New Roman" w:cs="Times New Roman"/>
        </w:rPr>
        <w:t xml:space="preserve"> decoupling of</w:t>
      </w:r>
      <w:r w:rsidR="00E41CDA" w:rsidRPr="00AC05DC">
        <w:rPr>
          <w:rFonts w:ascii="Times New Roman" w:eastAsia="STSong" w:hAnsi="Times New Roman" w:cs="Times New Roman"/>
        </w:rPr>
        <w:t xml:space="preserve"> </w:t>
      </w:r>
      <w:r w:rsidR="009B7BFF">
        <w:rPr>
          <w:rFonts w:ascii="Times New Roman" w:eastAsia="STSong" w:hAnsi="Times New Roman" w:cs="Times New Roman"/>
        </w:rPr>
        <w:t xml:space="preserve">the concept of </w:t>
      </w:r>
      <w:r w:rsidR="00887275">
        <w:rPr>
          <w:rFonts w:ascii="Times New Roman" w:eastAsia="STSong" w:hAnsi="Times New Roman" w:cs="Times New Roman"/>
        </w:rPr>
        <w:t>n</w:t>
      </w:r>
      <w:r w:rsidR="00E41CDA" w:rsidRPr="00AC05DC">
        <w:rPr>
          <w:rFonts w:ascii="Times New Roman" w:eastAsia="STSong" w:hAnsi="Times New Roman" w:cs="Times New Roman"/>
        </w:rPr>
        <w:t xml:space="preserve">ature </w:t>
      </w:r>
      <w:r w:rsidR="00887275">
        <w:rPr>
          <w:rFonts w:ascii="Times New Roman" w:eastAsia="STSong" w:hAnsi="Times New Roman" w:cs="Times New Roman"/>
        </w:rPr>
        <w:t xml:space="preserve">from </w:t>
      </w:r>
      <w:r w:rsidR="00801DD0">
        <w:rPr>
          <w:rFonts w:ascii="Times New Roman" w:eastAsia="STSong" w:hAnsi="Times New Roman" w:cs="Times New Roman"/>
        </w:rPr>
        <w:t>those</w:t>
      </w:r>
      <w:r w:rsidR="009B7BFF">
        <w:rPr>
          <w:rFonts w:ascii="Times New Roman" w:eastAsia="STSong" w:hAnsi="Times New Roman" w:cs="Times New Roman"/>
        </w:rPr>
        <w:t xml:space="preserve"> of </w:t>
      </w:r>
      <w:r w:rsidR="00887275">
        <w:rPr>
          <w:rFonts w:ascii="Times New Roman" w:eastAsia="STSong" w:hAnsi="Times New Roman" w:cs="Times New Roman"/>
        </w:rPr>
        <w:t>necess</w:t>
      </w:r>
      <w:r w:rsidR="00801DD0">
        <w:rPr>
          <w:rFonts w:ascii="Times New Roman" w:eastAsia="STSong" w:hAnsi="Times New Roman" w:cs="Times New Roman"/>
        </w:rPr>
        <w:t xml:space="preserve">ity and </w:t>
      </w:r>
      <w:r w:rsidR="00887275">
        <w:rPr>
          <w:rFonts w:ascii="Times New Roman" w:eastAsia="STSong" w:hAnsi="Times New Roman" w:cs="Times New Roman"/>
        </w:rPr>
        <w:t>determination</w:t>
      </w:r>
      <w:r w:rsidR="007A259F">
        <w:rPr>
          <w:rFonts w:ascii="Times New Roman" w:eastAsia="STSong" w:hAnsi="Times New Roman" w:cs="Times New Roman"/>
        </w:rPr>
        <w:t xml:space="preserve">. In such </w:t>
      </w:r>
      <w:r w:rsidR="002675C0">
        <w:rPr>
          <w:rFonts w:ascii="Times New Roman" w:eastAsia="STSong" w:hAnsi="Times New Roman" w:cs="Times New Roman"/>
        </w:rPr>
        <w:t>figures</w:t>
      </w:r>
      <w:r w:rsidR="007A259F">
        <w:rPr>
          <w:rFonts w:ascii="Times New Roman" w:eastAsia="STSong" w:hAnsi="Times New Roman" w:cs="Times New Roman"/>
        </w:rPr>
        <w:t>, nature ceases to play the role of indifferent background to human suffering and triumph,</w:t>
      </w:r>
      <w:r w:rsidR="00120BFF">
        <w:rPr>
          <w:rFonts w:ascii="Times New Roman" w:eastAsia="STSong" w:hAnsi="Times New Roman" w:cs="Times New Roman"/>
        </w:rPr>
        <w:t xml:space="preserve"> </w:t>
      </w:r>
      <w:r w:rsidR="00801DD0">
        <w:rPr>
          <w:rFonts w:ascii="Times New Roman" w:eastAsia="STSong" w:hAnsi="Times New Roman" w:cs="Times New Roman"/>
        </w:rPr>
        <w:t>of</w:t>
      </w:r>
      <w:r w:rsidR="00120BFF">
        <w:rPr>
          <w:rFonts w:ascii="Times New Roman" w:eastAsia="STSong" w:hAnsi="Times New Roman" w:cs="Times New Roman"/>
        </w:rPr>
        <w:t xml:space="preserve"> the repetitive cycle from which the arrow of human history breaks, </w:t>
      </w:r>
      <w:r w:rsidR="00801DD0">
        <w:rPr>
          <w:rFonts w:ascii="Times New Roman" w:eastAsia="STSong" w:hAnsi="Times New Roman" w:cs="Times New Roman"/>
        </w:rPr>
        <w:t>of</w:t>
      </w:r>
      <w:r w:rsidR="00120BFF">
        <w:rPr>
          <w:rFonts w:ascii="Times New Roman" w:eastAsia="STSong" w:hAnsi="Times New Roman" w:cs="Times New Roman"/>
        </w:rPr>
        <w:t xml:space="preserve"> the ironclad physical determination fro</w:t>
      </w:r>
      <w:r w:rsidR="00FB7D33">
        <w:rPr>
          <w:rFonts w:ascii="Times New Roman" w:eastAsia="STSong" w:hAnsi="Times New Roman" w:cs="Times New Roman"/>
        </w:rPr>
        <w:t>m</w:t>
      </w:r>
      <w:r w:rsidR="00120BFF">
        <w:rPr>
          <w:rFonts w:ascii="Times New Roman" w:eastAsia="STSong" w:hAnsi="Times New Roman" w:cs="Times New Roman"/>
        </w:rPr>
        <w:t xml:space="preserve"> which we wrest our uniquely </w:t>
      </w:r>
      <w:r w:rsidR="00120BFF">
        <w:rPr>
          <w:rFonts w:ascii="Times New Roman" w:eastAsia="STSong" w:hAnsi="Times New Roman" w:cs="Times New Roman"/>
        </w:rPr>
        <w:lastRenderedPageBreak/>
        <w:t xml:space="preserve">human moral freedom. </w:t>
      </w:r>
      <w:r w:rsidR="00FB7D33">
        <w:rPr>
          <w:rFonts w:ascii="Times New Roman" w:eastAsia="STSong" w:hAnsi="Times New Roman" w:cs="Times New Roman"/>
        </w:rPr>
        <w:t xml:space="preserve">Instead, other natures freely take part in the </w:t>
      </w:r>
      <w:r w:rsidR="003857E3">
        <w:rPr>
          <w:rFonts w:ascii="Times New Roman" w:eastAsia="STSong" w:hAnsi="Times New Roman" w:cs="Times New Roman"/>
        </w:rPr>
        <w:t xml:space="preserve">action in a manner </w:t>
      </w:r>
      <w:r w:rsidR="00887275">
        <w:rPr>
          <w:rFonts w:ascii="Times New Roman" w:eastAsia="STSong" w:hAnsi="Times New Roman" w:cs="Times New Roman"/>
        </w:rPr>
        <w:t>that cannot quite be</w:t>
      </w:r>
      <w:r w:rsidR="00AE3A68">
        <w:rPr>
          <w:rFonts w:ascii="Times New Roman" w:eastAsia="STSong" w:hAnsi="Times New Roman" w:cs="Times New Roman"/>
        </w:rPr>
        <w:t xml:space="preserve"> explained away as anthropomorphism</w:t>
      </w:r>
      <w:r w:rsidR="003857E3">
        <w:rPr>
          <w:rFonts w:ascii="Times New Roman" w:eastAsia="STSong" w:hAnsi="Times New Roman" w:cs="Times New Roman"/>
        </w:rPr>
        <w:t>.</w:t>
      </w:r>
      <w:r w:rsidR="00801DD0">
        <w:rPr>
          <w:rStyle w:val="EndnoteReference"/>
          <w:rFonts w:ascii="Times New Roman" w:eastAsia="STSong" w:hAnsi="Times New Roman" w:cs="Times New Roman"/>
        </w:rPr>
        <w:endnoteReference w:id="25"/>
      </w:r>
      <w:r w:rsidR="003857E3">
        <w:rPr>
          <w:rFonts w:ascii="Times New Roman" w:eastAsia="STSong" w:hAnsi="Times New Roman" w:cs="Times New Roman"/>
        </w:rPr>
        <w:t xml:space="preserve"> </w:t>
      </w:r>
      <w:r w:rsidR="00F070C0">
        <w:rPr>
          <w:rFonts w:ascii="Times New Roman" w:eastAsia="STSong" w:hAnsi="Times New Roman" w:cs="Times New Roman"/>
        </w:rPr>
        <w:t>And in so far as</w:t>
      </w:r>
      <w:r w:rsidR="003857E3">
        <w:rPr>
          <w:rFonts w:ascii="Times New Roman" w:eastAsia="STSong" w:hAnsi="Times New Roman" w:cs="Times New Roman"/>
        </w:rPr>
        <w:t xml:space="preserve"> Golden Age pastoral</w:t>
      </w:r>
      <w:r w:rsidR="001F5349">
        <w:rPr>
          <w:rFonts w:ascii="Times New Roman" w:eastAsia="STSong" w:hAnsi="Times New Roman" w:cs="Times New Roman"/>
        </w:rPr>
        <w:t xml:space="preserve">ists </w:t>
      </w:r>
      <w:r w:rsidR="003C0C8A">
        <w:rPr>
          <w:rFonts w:ascii="Times New Roman" w:eastAsia="STSong" w:hAnsi="Times New Roman" w:cs="Times New Roman"/>
        </w:rPr>
        <w:t>depict</w:t>
      </w:r>
      <w:r w:rsidR="003857E3">
        <w:rPr>
          <w:rFonts w:ascii="Times New Roman" w:eastAsia="STSong" w:hAnsi="Times New Roman" w:cs="Times New Roman"/>
        </w:rPr>
        <w:t xml:space="preserve"> </w:t>
      </w:r>
      <w:proofErr w:type="spellStart"/>
      <w:r w:rsidR="001F5349">
        <w:rPr>
          <w:rFonts w:ascii="Times New Roman" w:eastAsia="STSong" w:hAnsi="Times New Roman" w:cs="Times New Roman"/>
          <w:i/>
          <w:iCs/>
        </w:rPr>
        <w:t>impossibilia</w:t>
      </w:r>
      <w:proofErr w:type="spellEnd"/>
      <w:r w:rsidR="003857E3">
        <w:rPr>
          <w:rFonts w:ascii="Times New Roman" w:eastAsia="STSong" w:hAnsi="Times New Roman" w:cs="Times New Roman"/>
        </w:rPr>
        <w:t xml:space="preserve"> as effect</w:t>
      </w:r>
      <w:r w:rsidR="001F5349">
        <w:rPr>
          <w:rFonts w:ascii="Times New Roman" w:eastAsia="STSong" w:hAnsi="Times New Roman" w:cs="Times New Roman"/>
        </w:rPr>
        <w:t xml:space="preserve">s </w:t>
      </w:r>
      <w:r w:rsidR="003857E3">
        <w:rPr>
          <w:rFonts w:ascii="Times New Roman" w:eastAsia="STSong" w:hAnsi="Times New Roman" w:cs="Times New Roman"/>
        </w:rPr>
        <w:t xml:space="preserve">of </w:t>
      </w:r>
      <w:r w:rsidR="003857E3" w:rsidRPr="003857E3">
        <w:rPr>
          <w:rFonts w:ascii="Times New Roman" w:eastAsia="STSong" w:hAnsi="Times New Roman" w:cs="Times New Roman"/>
          <w:i/>
          <w:iCs/>
        </w:rPr>
        <w:t>political</w:t>
      </w:r>
      <w:r w:rsidR="003857E3">
        <w:rPr>
          <w:rFonts w:ascii="Times New Roman" w:eastAsia="STSong" w:hAnsi="Times New Roman" w:cs="Times New Roman"/>
        </w:rPr>
        <w:t xml:space="preserve"> regime change</w:t>
      </w:r>
      <w:r w:rsidR="002D1642">
        <w:rPr>
          <w:rFonts w:ascii="Times New Roman" w:eastAsia="STSong" w:hAnsi="Times New Roman" w:cs="Times New Roman"/>
        </w:rPr>
        <w:t xml:space="preserve">, </w:t>
      </w:r>
      <w:r w:rsidR="001F5349">
        <w:rPr>
          <w:rFonts w:ascii="Times New Roman" w:eastAsia="STSong" w:hAnsi="Times New Roman" w:cs="Times New Roman"/>
        </w:rPr>
        <w:t>they</w:t>
      </w:r>
      <w:r w:rsidR="003C0C8A">
        <w:rPr>
          <w:rFonts w:ascii="Times New Roman" w:eastAsia="STSong" w:hAnsi="Times New Roman" w:cs="Times New Roman"/>
        </w:rPr>
        <w:t xml:space="preserve"> both call</w:t>
      </w:r>
      <w:r w:rsidR="001F5349">
        <w:rPr>
          <w:rFonts w:ascii="Times New Roman" w:eastAsia="STSong" w:hAnsi="Times New Roman" w:cs="Times New Roman"/>
        </w:rPr>
        <w:t xml:space="preserve"> </w:t>
      </w:r>
      <w:r w:rsidR="002D1642">
        <w:rPr>
          <w:rFonts w:ascii="Times New Roman" w:eastAsia="STSong" w:hAnsi="Times New Roman" w:cs="Times New Roman"/>
        </w:rPr>
        <w:t>into question</w:t>
      </w:r>
      <w:r w:rsidR="006357EB">
        <w:rPr>
          <w:rFonts w:ascii="Times New Roman" w:eastAsia="STSong" w:hAnsi="Times New Roman" w:cs="Times New Roman"/>
        </w:rPr>
        <w:t xml:space="preserve"> </w:t>
      </w:r>
      <w:r w:rsidR="002D1642">
        <w:rPr>
          <w:rFonts w:ascii="Times New Roman" w:eastAsia="STSong" w:hAnsi="Times New Roman" w:cs="Times New Roman"/>
        </w:rPr>
        <w:t xml:space="preserve">the </w:t>
      </w:r>
      <w:r w:rsidR="006357EB">
        <w:rPr>
          <w:rFonts w:ascii="Times New Roman" w:eastAsia="STSong" w:hAnsi="Times New Roman" w:cs="Times New Roman"/>
        </w:rPr>
        <w:t>tenacious</w:t>
      </w:r>
      <w:r w:rsidR="002D1642">
        <w:rPr>
          <w:rFonts w:ascii="Times New Roman" w:eastAsia="STSong" w:hAnsi="Times New Roman" w:cs="Times New Roman"/>
        </w:rPr>
        <w:t xml:space="preserve"> metaphor of nature </w:t>
      </w:r>
      <w:r w:rsidR="002D1642">
        <w:rPr>
          <w:rFonts w:ascii="Times New Roman" w:eastAsia="STSong" w:hAnsi="Times New Roman" w:cs="Times New Roman"/>
          <w:i/>
          <w:iCs/>
        </w:rPr>
        <w:t xml:space="preserve">as </w:t>
      </w:r>
      <w:r w:rsidR="002D1642">
        <w:rPr>
          <w:rFonts w:ascii="Times New Roman" w:eastAsia="STSong" w:hAnsi="Times New Roman" w:cs="Times New Roman"/>
        </w:rPr>
        <w:t xml:space="preserve">law </w:t>
      </w:r>
      <w:r w:rsidR="00DC43DB">
        <w:rPr>
          <w:rFonts w:ascii="Times New Roman" w:eastAsia="STSong" w:hAnsi="Times New Roman" w:cs="Times New Roman"/>
        </w:rPr>
        <w:t>(</w:t>
      </w:r>
      <w:r w:rsidR="00DC43DB">
        <w:rPr>
          <w:rFonts w:ascii="Times New Roman" w:eastAsia="STSong" w:hAnsi="Times New Roman" w:cs="Times New Roman"/>
          <w:i/>
          <w:iCs/>
        </w:rPr>
        <w:t xml:space="preserve">jus </w:t>
      </w:r>
      <w:r w:rsidR="00DC43DB" w:rsidRPr="00DC43DB">
        <w:rPr>
          <w:rFonts w:ascii="Times New Roman" w:eastAsia="STSong" w:hAnsi="Times New Roman" w:cs="Times New Roman"/>
          <w:i/>
          <w:iCs/>
        </w:rPr>
        <w:t>naturae</w:t>
      </w:r>
      <w:r w:rsidR="00DC43DB">
        <w:rPr>
          <w:rFonts w:ascii="Times New Roman" w:eastAsia="STSong" w:hAnsi="Times New Roman" w:cs="Times New Roman"/>
        </w:rPr>
        <w:t xml:space="preserve">) </w:t>
      </w:r>
      <w:r w:rsidR="002D1642" w:rsidRPr="00DC43DB">
        <w:rPr>
          <w:rFonts w:ascii="Times New Roman" w:eastAsia="STSong" w:hAnsi="Times New Roman" w:cs="Times New Roman"/>
        </w:rPr>
        <w:t>and</w:t>
      </w:r>
      <w:r w:rsidR="002D1642">
        <w:rPr>
          <w:rFonts w:ascii="Times New Roman" w:eastAsia="STSong" w:hAnsi="Times New Roman" w:cs="Times New Roman"/>
        </w:rPr>
        <w:t xml:space="preserve"> the presumption that the power to suspend it is exclusively </w:t>
      </w:r>
      <w:r w:rsidR="00DC43DB">
        <w:rPr>
          <w:rFonts w:ascii="Times New Roman" w:eastAsia="STSong" w:hAnsi="Times New Roman" w:cs="Times New Roman"/>
        </w:rPr>
        <w:t xml:space="preserve">sovereign or </w:t>
      </w:r>
      <w:r w:rsidR="002D1642">
        <w:rPr>
          <w:rFonts w:ascii="Times New Roman" w:eastAsia="STSong" w:hAnsi="Times New Roman" w:cs="Times New Roman"/>
        </w:rPr>
        <w:t>divine</w:t>
      </w:r>
      <w:r w:rsidR="00E41CDA" w:rsidRPr="00AC05DC">
        <w:rPr>
          <w:rFonts w:ascii="Times New Roman" w:eastAsia="STSong" w:hAnsi="Times New Roman" w:cs="Times New Roman"/>
        </w:rPr>
        <w:t>.</w:t>
      </w:r>
      <w:r w:rsidR="00E41CDA">
        <w:rPr>
          <w:rStyle w:val="EndnoteReference"/>
          <w:rFonts w:ascii="Times New Roman" w:eastAsia="STSong" w:hAnsi="Times New Roman" w:cs="Times New Roman"/>
        </w:rPr>
        <w:endnoteReference w:id="26"/>
      </w:r>
      <w:r w:rsidR="006357EB">
        <w:rPr>
          <w:rFonts w:ascii="Times New Roman" w:eastAsia="STSong" w:hAnsi="Times New Roman" w:cs="Times New Roman"/>
        </w:rPr>
        <w:t xml:space="preserve"> Now that “Anthropocene” weather relentlessly historicizes the lawlike regularities of </w:t>
      </w:r>
      <w:r w:rsidR="003869DF">
        <w:rPr>
          <w:rFonts w:ascii="Times New Roman" w:eastAsia="STSong" w:hAnsi="Times New Roman" w:cs="Times New Roman"/>
        </w:rPr>
        <w:t>the</w:t>
      </w:r>
      <w:r w:rsidR="006357EB">
        <w:rPr>
          <w:rFonts w:ascii="Times New Roman" w:eastAsia="STSong" w:hAnsi="Times New Roman" w:cs="Times New Roman"/>
        </w:rPr>
        <w:t xml:space="preserve"> Holocene environments</w:t>
      </w:r>
      <w:r w:rsidR="003869DF">
        <w:rPr>
          <w:rFonts w:ascii="Times New Roman" w:eastAsia="STSong" w:hAnsi="Times New Roman" w:cs="Times New Roman"/>
        </w:rPr>
        <w:t xml:space="preserve"> we once knew</w:t>
      </w:r>
      <w:r w:rsidR="006357EB">
        <w:rPr>
          <w:rFonts w:ascii="Times New Roman" w:eastAsia="STSong" w:hAnsi="Times New Roman" w:cs="Times New Roman"/>
        </w:rPr>
        <w:t xml:space="preserve">, </w:t>
      </w:r>
      <w:r w:rsidR="00801DD0">
        <w:rPr>
          <w:rFonts w:ascii="Times New Roman" w:eastAsia="STSong" w:hAnsi="Times New Roman" w:cs="Times New Roman"/>
        </w:rPr>
        <w:t>I would argue that it is</w:t>
      </w:r>
      <w:r w:rsidR="006357EB" w:rsidRPr="00887275">
        <w:rPr>
          <w:rFonts w:ascii="Times New Roman" w:eastAsia="STSong" w:hAnsi="Times New Roman" w:cs="Times New Roman"/>
        </w:rPr>
        <w:t xml:space="preserve"> worth </w:t>
      </w:r>
      <w:r w:rsidR="00814DC9" w:rsidRPr="00887275">
        <w:rPr>
          <w:rFonts w:ascii="Times New Roman" w:eastAsia="STSong" w:hAnsi="Times New Roman" w:cs="Times New Roman"/>
        </w:rPr>
        <w:t>learning to view the behavior of terrestrial</w:t>
      </w:r>
      <w:r w:rsidR="006357EB" w:rsidRPr="00887275">
        <w:rPr>
          <w:rFonts w:ascii="Times New Roman" w:eastAsia="STSong" w:hAnsi="Times New Roman" w:cs="Times New Roman"/>
        </w:rPr>
        <w:t xml:space="preserve"> natures </w:t>
      </w:r>
      <w:r w:rsidR="00814DC9" w:rsidRPr="00887275">
        <w:rPr>
          <w:rFonts w:ascii="Times New Roman" w:eastAsia="STSong" w:hAnsi="Times New Roman" w:cs="Times New Roman"/>
        </w:rPr>
        <w:t>under the sign of their</w:t>
      </w:r>
      <w:r w:rsidR="00DE2DA2" w:rsidRPr="00887275">
        <w:rPr>
          <w:rFonts w:ascii="Times New Roman" w:eastAsia="STSong" w:hAnsi="Times New Roman" w:cs="Times New Roman"/>
        </w:rPr>
        <w:t xml:space="preserve"> </w:t>
      </w:r>
      <w:r w:rsidR="003869DF" w:rsidRPr="00887275">
        <w:rPr>
          <w:rFonts w:ascii="Times New Roman" w:eastAsia="STSong" w:hAnsi="Times New Roman" w:cs="Times New Roman"/>
        </w:rPr>
        <w:t>potential</w:t>
      </w:r>
      <w:r w:rsidR="00814DC9" w:rsidRPr="00887275">
        <w:rPr>
          <w:rFonts w:ascii="Times New Roman" w:eastAsia="STSong" w:hAnsi="Times New Roman" w:cs="Times New Roman"/>
        </w:rPr>
        <w:t xml:space="preserve"> </w:t>
      </w:r>
      <w:r w:rsidR="006357EB" w:rsidRPr="00887275">
        <w:rPr>
          <w:rFonts w:ascii="Times New Roman" w:eastAsia="STSong" w:hAnsi="Times New Roman" w:cs="Times New Roman"/>
        </w:rPr>
        <w:t>freedom</w:t>
      </w:r>
      <w:r w:rsidR="00DE2DA2" w:rsidRPr="00887275">
        <w:rPr>
          <w:rFonts w:ascii="Times New Roman" w:eastAsia="STSong" w:hAnsi="Times New Roman" w:cs="Times New Roman"/>
        </w:rPr>
        <w:t xml:space="preserve"> and </w:t>
      </w:r>
      <w:r w:rsidR="00814DC9" w:rsidRPr="00887275">
        <w:rPr>
          <w:rFonts w:ascii="Times New Roman" w:eastAsia="STSong" w:hAnsi="Times New Roman" w:cs="Times New Roman"/>
        </w:rPr>
        <w:t xml:space="preserve">actual </w:t>
      </w:r>
      <w:r w:rsidR="00DE2DA2" w:rsidRPr="00887275">
        <w:rPr>
          <w:rFonts w:ascii="Times New Roman" w:eastAsia="STSong" w:hAnsi="Times New Roman" w:cs="Times New Roman"/>
        </w:rPr>
        <w:t>coercion</w:t>
      </w:r>
      <w:r w:rsidR="00814DC9" w:rsidRPr="00887275">
        <w:rPr>
          <w:rFonts w:ascii="Times New Roman" w:eastAsia="STSong" w:hAnsi="Times New Roman" w:cs="Times New Roman"/>
        </w:rPr>
        <w:t>, rather than their supposed necessity.</w:t>
      </w:r>
    </w:p>
    <w:p w14:paraId="783FBB18" w14:textId="1FD051F8" w:rsidR="0077163E" w:rsidRDefault="00E41CDA" w:rsidP="002105A7">
      <w:pPr>
        <w:spacing w:line="480" w:lineRule="auto"/>
        <w:rPr>
          <w:rFonts w:ascii="Times New Roman" w:eastAsia="STSong" w:hAnsi="Times New Roman" w:cs="Times New Roman"/>
        </w:rPr>
      </w:pPr>
      <w:r w:rsidRPr="00AC05DC">
        <w:rPr>
          <w:rFonts w:ascii="Times New Roman" w:eastAsia="STSong" w:hAnsi="Times New Roman" w:cs="Times New Roman"/>
        </w:rPr>
        <w:t xml:space="preserve"> </w:t>
      </w:r>
      <w:r w:rsidRPr="00AC05DC">
        <w:rPr>
          <w:rFonts w:ascii="Times New Roman" w:eastAsia="STSong" w:hAnsi="Times New Roman" w:cs="Times New Roman"/>
        </w:rPr>
        <w:tab/>
      </w:r>
      <w:r w:rsidR="00AE3A68">
        <w:rPr>
          <w:rFonts w:ascii="Times New Roman" w:eastAsia="STSong" w:hAnsi="Times New Roman" w:cs="Times New Roman"/>
        </w:rPr>
        <w:t>Secondly,</w:t>
      </w:r>
      <w:r w:rsidRPr="00AC05DC">
        <w:rPr>
          <w:rFonts w:ascii="Times New Roman" w:eastAsia="STSong" w:hAnsi="Times New Roman" w:cs="Times New Roman"/>
        </w:rPr>
        <w:t xml:space="preserve"> </w:t>
      </w:r>
      <w:r w:rsidR="002D1642">
        <w:rPr>
          <w:rFonts w:ascii="Times New Roman" w:eastAsia="STSong" w:hAnsi="Times New Roman" w:cs="Times New Roman"/>
        </w:rPr>
        <w:t xml:space="preserve">the eco-utopian </w:t>
      </w:r>
      <w:r w:rsidR="00AE3A68">
        <w:rPr>
          <w:rFonts w:ascii="Times New Roman" w:eastAsia="STSong" w:hAnsi="Times New Roman" w:cs="Times New Roman"/>
        </w:rPr>
        <w:t xml:space="preserve">pastoral </w:t>
      </w:r>
      <w:r w:rsidR="002D1642">
        <w:rPr>
          <w:rFonts w:ascii="Times New Roman" w:eastAsia="STSong" w:hAnsi="Times New Roman" w:cs="Times New Roman"/>
        </w:rPr>
        <w:t>imaginary</w:t>
      </w:r>
      <w:r w:rsidR="00DC43DB">
        <w:rPr>
          <w:rFonts w:ascii="Times New Roman" w:eastAsia="STSong" w:hAnsi="Times New Roman" w:cs="Times New Roman"/>
        </w:rPr>
        <w:t xml:space="preserve"> that</w:t>
      </w:r>
      <w:r w:rsidR="002D1642">
        <w:rPr>
          <w:rFonts w:ascii="Times New Roman" w:eastAsia="STSong" w:hAnsi="Times New Roman" w:cs="Times New Roman"/>
        </w:rPr>
        <w:t xml:space="preserve"> I have traced </w:t>
      </w:r>
      <w:r w:rsidR="00DC43DB">
        <w:rPr>
          <w:rFonts w:ascii="Times New Roman" w:eastAsia="STSong" w:hAnsi="Times New Roman" w:cs="Times New Roman"/>
        </w:rPr>
        <w:t>through Darwin to</w:t>
      </w:r>
      <w:r w:rsidR="002D1642">
        <w:rPr>
          <w:rFonts w:ascii="Times New Roman" w:eastAsia="STSong" w:hAnsi="Times New Roman" w:cs="Times New Roman"/>
        </w:rPr>
        <w:t xml:space="preserve"> Virgil and Ovid’s Golden Age</w:t>
      </w:r>
      <w:r w:rsidR="00DC43DB">
        <w:rPr>
          <w:rFonts w:ascii="Times New Roman" w:eastAsia="STSong" w:hAnsi="Times New Roman" w:cs="Times New Roman"/>
        </w:rPr>
        <w:t>s</w:t>
      </w:r>
      <w:r w:rsidR="002D1642">
        <w:rPr>
          <w:rFonts w:ascii="Times New Roman" w:eastAsia="STSong" w:hAnsi="Times New Roman" w:cs="Times New Roman"/>
        </w:rPr>
        <w:t xml:space="preserve"> manifests a</w:t>
      </w:r>
      <w:r w:rsidR="003C0C8A">
        <w:rPr>
          <w:rFonts w:ascii="Times New Roman" w:eastAsia="STSong" w:hAnsi="Times New Roman" w:cs="Times New Roman"/>
        </w:rPr>
        <w:t>n unfamiliar</w:t>
      </w:r>
      <w:r w:rsidR="003869DF">
        <w:rPr>
          <w:rFonts w:ascii="Times New Roman" w:eastAsia="STSong" w:hAnsi="Times New Roman" w:cs="Times New Roman"/>
        </w:rPr>
        <w:t xml:space="preserve">, </w:t>
      </w:r>
      <w:r w:rsidR="00801DD0">
        <w:rPr>
          <w:rFonts w:ascii="Times New Roman" w:eastAsia="STSong" w:hAnsi="Times New Roman" w:cs="Times New Roman"/>
        </w:rPr>
        <w:t xml:space="preserve">indeed </w:t>
      </w:r>
      <w:r w:rsidR="003869DF">
        <w:rPr>
          <w:rFonts w:ascii="Times New Roman" w:eastAsia="STSong" w:hAnsi="Times New Roman" w:cs="Times New Roman"/>
        </w:rPr>
        <w:t>anti-Promethean</w:t>
      </w:r>
      <w:r w:rsidR="00801DD0">
        <w:rPr>
          <w:rFonts w:ascii="Times New Roman" w:eastAsia="STSong" w:hAnsi="Times New Roman" w:cs="Times New Roman"/>
        </w:rPr>
        <w:t>,</w:t>
      </w:r>
      <w:r w:rsidR="003869DF">
        <w:rPr>
          <w:rFonts w:ascii="Times New Roman" w:eastAsia="STSong" w:hAnsi="Times New Roman" w:cs="Times New Roman"/>
        </w:rPr>
        <w:t xml:space="preserve"> form of </w:t>
      </w:r>
      <w:proofErr w:type="spellStart"/>
      <w:r w:rsidRPr="00AC05DC">
        <w:rPr>
          <w:rFonts w:ascii="Times New Roman" w:eastAsia="STSong" w:hAnsi="Times New Roman" w:cs="Times New Roman"/>
        </w:rPr>
        <w:t>technophilia</w:t>
      </w:r>
      <w:proofErr w:type="spellEnd"/>
      <w:r w:rsidR="002D1642">
        <w:rPr>
          <w:rFonts w:ascii="Times New Roman" w:eastAsia="STSong" w:hAnsi="Times New Roman" w:cs="Times New Roman"/>
        </w:rPr>
        <w:t xml:space="preserve">. </w:t>
      </w:r>
      <w:r w:rsidR="003869DF">
        <w:rPr>
          <w:rFonts w:ascii="Times New Roman" w:eastAsia="STSong" w:hAnsi="Times New Roman" w:cs="Times New Roman"/>
        </w:rPr>
        <w:t>Though present in Ovid’s self-cultivating grains, and, especially, in Virgil’s “technicolor sheep,” i</w:t>
      </w:r>
      <w:r w:rsidR="00DC43DB">
        <w:rPr>
          <w:rFonts w:ascii="Times New Roman" w:eastAsia="STSong" w:hAnsi="Times New Roman" w:cs="Times New Roman"/>
        </w:rPr>
        <w:t xml:space="preserve">mages of </w:t>
      </w:r>
      <w:r w:rsidR="00AB1418">
        <w:rPr>
          <w:rFonts w:ascii="Times New Roman" w:eastAsia="STSong" w:hAnsi="Times New Roman" w:cs="Times New Roman"/>
        </w:rPr>
        <w:t xml:space="preserve">the spontaneous technicity of other natures may reach their </w:t>
      </w:r>
      <w:r w:rsidR="008A4A09">
        <w:rPr>
          <w:rFonts w:ascii="Times New Roman" w:eastAsia="STSong" w:hAnsi="Times New Roman" w:cs="Times New Roman"/>
        </w:rPr>
        <w:t>literary</w:t>
      </w:r>
      <w:r w:rsidR="006F3A22">
        <w:rPr>
          <w:rFonts w:ascii="Times New Roman" w:eastAsia="STSong" w:hAnsi="Times New Roman" w:cs="Times New Roman"/>
        </w:rPr>
        <w:t xml:space="preserve"> </w:t>
      </w:r>
      <w:r w:rsidR="00AB1418">
        <w:rPr>
          <w:rFonts w:ascii="Times New Roman" w:eastAsia="STSong" w:hAnsi="Times New Roman" w:cs="Times New Roman"/>
        </w:rPr>
        <w:t xml:space="preserve">climax </w:t>
      </w:r>
      <w:r w:rsidR="006F3A22">
        <w:rPr>
          <w:rFonts w:ascii="Times New Roman" w:eastAsia="STSong" w:hAnsi="Times New Roman" w:cs="Times New Roman"/>
        </w:rPr>
        <w:t xml:space="preserve">in </w:t>
      </w:r>
      <w:r w:rsidR="00AB1418">
        <w:rPr>
          <w:rFonts w:ascii="Times New Roman" w:eastAsia="STSong" w:hAnsi="Times New Roman" w:cs="Times New Roman"/>
        </w:rPr>
        <w:t xml:space="preserve">Darwin’s </w:t>
      </w:r>
      <w:r w:rsidR="003869DF">
        <w:rPr>
          <w:rFonts w:ascii="Times New Roman" w:eastAsia="STSong" w:hAnsi="Times New Roman" w:cs="Times New Roman"/>
          <w:i/>
          <w:iCs/>
        </w:rPr>
        <w:t>The Loves of the Plants</w:t>
      </w:r>
      <w:r w:rsidR="003C0C8A">
        <w:rPr>
          <w:rFonts w:ascii="Times New Roman" w:eastAsia="STSong" w:hAnsi="Times New Roman" w:cs="Times New Roman"/>
        </w:rPr>
        <w:t xml:space="preserve">. There, </w:t>
      </w:r>
      <w:r w:rsidR="002D1642" w:rsidRPr="00FE6148">
        <w:rPr>
          <w:rFonts w:ascii="Times New Roman" w:eastAsia="STSong" w:hAnsi="Times New Roman" w:cs="Times New Roman"/>
        </w:rPr>
        <w:t xml:space="preserve">Flax </w:t>
      </w:r>
      <w:r w:rsidR="00AB1418">
        <w:rPr>
          <w:rFonts w:ascii="Times New Roman" w:eastAsia="STSong" w:hAnsi="Times New Roman" w:cs="Times New Roman"/>
        </w:rPr>
        <w:t xml:space="preserve">is cast </w:t>
      </w:r>
      <w:r w:rsidR="002D1642" w:rsidRPr="00FE6148">
        <w:rPr>
          <w:rFonts w:ascii="Times New Roman" w:eastAsia="STSong" w:hAnsi="Times New Roman" w:cs="Times New Roman"/>
        </w:rPr>
        <w:t>as the “</w:t>
      </w:r>
      <w:proofErr w:type="spellStart"/>
      <w:r w:rsidR="002D1642" w:rsidRPr="00FE6148">
        <w:rPr>
          <w:rFonts w:ascii="Times New Roman" w:eastAsia="STSong" w:hAnsi="Times New Roman" w:cs="Times New Roman"/>
        </w:rPr>
        <w:t>Inventress</w:t>
      </w:r>
      <w:proofErr w:type="spellEnd"/>
      <w:r w:rsidR="002D1642" w:rsidRPr="00FE6148">
        <w:rPr>
          <w:rFonts w:ascii="Times New Roman" w:eastAsia="STSong" w:hAnsi="Times New Roman" w:cs="Times New Roman"/>
        </w:rPr>
        <w:t xml:space="preserve">” of </w:t>
      </w:r>
      <w:r w:rsidR="006F3A22">
        <w:rPr>
          <w:rFonts w:ascii="Times New Roman" w:eastAsia="STSong" w:hAnsi="Times New Roman" w:cs="Times New Roman"/>
        </w:rPr>
        <w:t>weaving</w:t>
      </w:r>
      <w:r w:rsidR="002D1642" w:rsidRPr="00FE6148">
        <w:rPr>
          <w:rFonts w:ascii="Times New Roman" w:eastAsia="STSong" w:hAnsi="Times New Roman" w:cs="Times New Roman"/>
        </w:rPr>
        <w:t xml:space="preserve">, </w:t>
      </w:r>
      <w:r w:rsidR="002D1642">
        <w:rPr>
          <w:rFonts w:ascii="Times New Roman" w:eastAsia="STSong" w:hAnsi="Times New Roman" w:cs="Times New Roman"/>
        </w:rPr>
        <w:t xml:space="preserve">ably </w:t>
      </w:r>
      <w:r w:rsidR="002D1642" w:rsidRPr="00FE6148">
        <w:rPr>
          <w:rFonts w:ascii="Times New Roman" w:eastAsia="STSong" w:hAnsi="Times New Roman" w:cs="Times New Roman"/>
        </w:rPr>
        <w:t>fashion</w:t>
      </w:r>
      <w:r w:rsidR="002D1642">
        <w:rPr>
          <w:rFonts w:ascii="Times New Roman" w:eastAsia="STSong" w:hAnsi="Times New Roman" w:cs="Times New Roman"/>
        </w:rPr>
        <w:t>ing</w:t>
      </w:r>
      <w:r w:rsidR="002D1642" w:rsidRPr="00FE6148">
        <w:rPr>
          <w:rFonts w:ascii="Times New Roman" w:eastAsia="STSong" w:hAnsi="Times New Roman" w:cs="Times New Roman"/>
        </w:rPr>
        <w:t xml:space="preserve"> her own fibrous body into a textile</w:t>
      </w:r>
      <w:r w:rsidR="00AB1418">
        <w:rPr>
          <w:rFonts w:ascii="Times New Roman" w:eastAsia="STSong" w:hAnsi="Times New Roman" w:cs="Times New Roman"/>
        </w:rPr>
        <w:t xml:space="preserve">; </w:t>
      </w:r>
      <w:r w:rsidR="002D1642" w:rsidRPr="00FE6148">
        <w:rPr>
          <w:rFonts w:ascii="Times New Roman" w:eastAsia="STSong" w:hAnsi="Times New Roman" w:cs="Times New Roman"/>
        </w:rPr>
        <w:t xml:space="preserve">the Carline Thistle </w:t>
      </w:r>
      <w:r w:rsidR="00AB1418">
        <w:rPr>
          <w:rFonts w:ascii="Times New Roman" w:eastAsia="STSong" w:hAnsi="Times New Roman" w:cs="Times New Roman"/>
        </w:rPr>
        <w:t>plays</w:t>
      </w:r>
      <w:r w:rsidR="002D1642" w:rsidRPr="00FE6148">
        <w:rPr>
          <w:rFonts w:ascii="Times New Roman" w:eastAsia="STSong" w:hAnsi="Times New Roman" w:cs="Times New Roman"/>
        </w:rPr>
        <w:t xml:space="preserve"> the “fair Mechanic” whose </w:t>
      </w:r>
      <w:r w:rsidR="002D1642">
        <w:rPr>
          <w:rFonts w:ascii="Times New Roman" w:eastAsia="STSong" w:hAnsi="Times New Roman" w:cs="Times New Roman"/>
        </w:rPr>
        <w:t>far-floating</w:t>
      </w:r>
      <w:r w:rsidR="002D1642" w:rsidRPr="00FE6148">
        <w:rPr>
          <w:rFonts w:ascii="Times New Roman" w:eastAsia="STSong" w:hAnsi="Times New Roman" w:cs="Times New Roman"/>
        </w:rPr>
        <w:t xml:space="preserve"> seeds </w:t>
      </w:r>
      <w:r w:rsidR="002D1642">
        <w:rPr>
          <w:rFonts w:ascii="Times New Roman" w:eastAsia="STSong" w:hAnsi="Times New Roman" w:cs="Times New Roman"/>
        </w:rPr>
        <w:t>precede</w:t>
      </w:r>
      <w:r w:rsidR="002D1642" w:rsidRPr="00FE6148">
        <w:rPr>
          <w:rFonts w:ascii="Times New Roman" w:eastAsia="STSong" w:hAnsi="Times New Roman" w:cs="Times New Roman"/>
        </w:rPr>
        <w:t xml:space="preserve"> the Montgolfier brothers in their recent “invention” of the hot air balloon</w:t>
      </w:r>
      <w:r w:rsidR="002D1642">
        <w:rPr>
          <w:rFonts w:ascii="Times New Roman" w:eastAsia="STSong" w:hAnsi="Times New Roman" w:cs="Times New Roman"/>
        </w:rPr>
        <w:t xml:space="preserve">, and </w:t>
      </w:r>
      <w:proofErr w:type="spellStart"/>
      <w:r w:rsidR="002D1642">
        <w:rPr>
          <w:rFonts w:ascii="Times New Roman" w:eastAsia="STSong" w:hAnsi="Times New Roman" w:cs="Times New Roman"/>
        </w:rPr>
        <w:t>Papyra</w:t>
      </w:r>
      <w:proofErr w:type="spellEnd"/>
      <w:r w:rsidR="002D1642">
        <w:rPr>
          <w:rFonts w:ascii="Times New Roman" w:eastAsia="STSong" w:hAnsi="Times New Roman" w:cs="Times New Roman"/>
        </w:rPr>
        <w:t xml:space="preserve"> </w:t>
      </w:r>
      <w:r w:rsidR="00AB1418">
        <w:rPr>
          <w:rFonts w:ascii="Times New Roman" w:eastAsia="STSong" w:hAnsi="Times New Roman" w:cs="Times New Roman"/>
        </w:rPr>
        <w:t xml:space="preserve">[papyrus] is credited </w:t>
      </w:r>
      <w:r w:rsidR="002D1642">
        <w:rPr>
          <w:rFonts w:ascii="Times New Roman" w:eastAsia="STSong" w:hAnsi="Times New Roman" w:cs="Times New Roman"/>
        </w:rPr>
        <w:t>with introducing semiotic systems into human cultures</w:t>
      </w:r>
      <w:r w:rsidR="000A5D08">
        <w:rPr>
          <w:rFonts w:ascii="Times New Roman" w:eastAsia="STSong" w:hAnsi="Times New Roman" w:cs="Times New Roman"/>
        </w:rPr>
        <w:t xml:space="preserve"> (</w:t>
      </w:r>
      <w:r w:rsidR="006F3A22">
        <w:rPr>
          <w:rFonts w:ascii="Times New Roman" w:eastAsia="STSong" w:hAnsi="Times New Roman" w:cs="Times New Roman"/>
        </w:rPr>
        <w:t>2:</w:t>
      </w:r>
      <w:r w:rsidR="008A4A09">
        <w:rPr>
          <w:rFonts w:ascii="Times New Roman" w:eastAsia="STSong" w:hAnsi="Times New Roman" w:cs="Times New Roman"/>
        </w:rPr>
        <w:t xml:space="preserve"> </w:t>
      </w:r>
      <w:r w:rsidR="006F3A22">
        <w:rPr>
          <w:rFonts w:ascii="Times New Roman" w:eastAsia="STSong" w:hAnsi="Times New Roman" w:cs="Times New Roman"/>
        </w:rPr>
        <w:t xml:space="preserve">66-84, 7-66, </w:t>
      </w:r>
      <w:r w:rsidR="008A4A09">
        <w:rPr>
          <w:rFonts w:ascii="Times New Roman" w:eastAsia="STSong" w:hAnsi="Times New Roman" w:cs="Times New Roman"/>
        </w:rPr>
        <w:t>105-118</w:t>
      </w:r>
      <w:r w:rsidR="000A5D08">
        <w:rPr>
          <w:rFonts w:ascii="Times New Roman" w:eastAsia="STSong" w:hAnsi="Times New Roman" w:cs="Times New Roman"/>
        </w:rPr>
        <w:t>)</w:t>
      </w:r>
      <w:r w:rsidR="002D1642" w:rsidRPr="00FE6148">
        <w:rPr>
          <w:rFonts w:ascii="Times New Roman" w:eastAsia="STSong" w:hAnsi="Times New Roman" w:cs="Times New Roman"/>
        </w:rPr>
        <w:t>.</w:t>
      </w:r>
      <w:r w:rsidR="00AB1418">
        <w:rPr>
          <w:rFonts w:ascii="Times New Roman" w:eastAsia="STSong" w:hAnsi="Times New Roman" w:cs="Times New Roman"/>
        </w:rPr>
        <w:t xml:space="preserve"> </w:t>
      </w:r>
      <w:r w:rsidR="006357EB">
        <w:rPr>
          <w:rFonts w:ascii="Times New Roman" w:eastAsia="STSong" w:hAnsi="Times New Roman" w:cs="Times New Roman"/>
        </w:rPr>
        <w:t>Darwin’s suspicious parodist</w:t>
      </w:r>
      <w:r w:rsidR="005D5FDC">
        <w:rPr>
          <w:rFonts w:ascii="Times New Roman" w:eastAsia="STSong" w:hAnsi="Times New Roman" w:cs="Times New Roman"/>
        </w:rPr>
        <w:t xml:space="preserve"> reads such images of</w:t>
      </w:r>
      <w:r w:rsidR="006357EB">
        <w:rPr>
          <w:rFonts w:ascii="Times New Roman" w:eastAsia="STSong" w:hAnsi="Times New Roman" w:cs="Times New Roman"/>
        </w:rPr>
        <w:t xml:space="preserve"> vegetable </w:t>
      </w:r>
      <w:r w:rsidR="005D5FDC">
        <w:rPr>
          <w:rFonts w:ascii="Times New Roman" w:eastAsia="STSong" w:hAnsi="Times New Roman" w:cs="Times New Roman"/>
        </w:rPr>
        <w:t xml:space="preserve">ingenuity as </w:t>
      </w:r>
      <w:r w:rsidR="00D30AE5">
        <w:rPr>
          <w:rFonts w:ascii="Times New Roman" w:eastAsia="STSong" w:hAnsi="Times New Roman" w:cs="Times New Roman"/>
        </w:rPr>
        <w:t>covert</w:t>
      </w:r>
      <w:r w:rsidR="005D5FDC">
        <w:rPr>
          <w:rFonts w:ascii="Times New Roman" w:eastAsia="STSong" w:hAnsi="Times New Roman" w:cs="Times New Roman"/>
        </w:rPr>
        <w:t xml:space="preserve"> allegories for the experimentalists’ own plans to manipulate </w:t>
      </w:r>
      <w:r w:rsidR="003869DF">
        <w:rPr>
          <w:rFonts w:ascii="Times New Roman" w:eastAsia="STSong" w:hAnsi="Times New Roman" w:cs="Times New Roman"/>
        </w:rPr>
        <w:t>plant</w:t>
      </w:r>
      <w:r w:rsidR="005D5FDC">
        <w:rPr>
          <w:rFonts w:ascii="Times New Roman" w:eastAsia="STSong" w:hAnsi="Times New Roman" w:cs="Times New Roman"/>
        </w:rPr>
        <w:t xml:space="preserve"> biology.</w:t>
      </w:r>
      <w:r w:rsidR="00A44C9C">
        <w:rPr>
          <w:rFonts w:ascii="Times New Roman" w:eastAsia="STSong" w:hAnsi="Times New Roman" w:cs="Times New Roman"/>
        </w:rPr>
        <w:t xml:space="preserve"> </w:t>
      </w:r>
      <w:r w:rsidR="005D5FDC">
        <w:rPr>
          <w:rFonts w:ascii="Times New Roman" w:eastAsia="STSong" w:hAnsi="Times New Roman" w:cs="Times New Roman"/>
        </w:rPr>
        <w:t xml:space="preserve">But taken straight, Darwin’s </w:t>
      </w:r>
      <w:r w:rsidR="003C0C8A">
        <w:rPr>
          <w:rFonts w:ascii="Times New Roman" w:eastAsia="STSong" w:hAnsi="Times New Roman" w:cs="Times New Roman"/>
        </w:rPr>
        <w:t>notion of vegetable ingenuity</w:t>
      </w:r>
      <w:r w:rsidR="005D5FDC">
        <w:rPr>
          <w:rFonts w:ascii="Times New Roman" w:eastAsia="STSong" w:hAnsi="Times New Roman" w:cs="Times New Roman"/>
        </w:rPr>
        <w:t xml:space="preserve"> </w:t>
      </w:r>
      <w:r w:rsidR="003C0C8A">
        <w:rPr>
          <w:rFonts w:ascii="Times New Roman" w:eastAsia="STSong" w:hAnsi="Times New Roman" w:cs="Times New Roman"/>
        </w:rPr>
        <w:t>emerges</w:t>
      </w:r>
      <w:r w:rsidR="003A684A">
        <w:rPr>
          <w:rFonts w:ascii="Times New Roman" w:eastAsia="STSong" w:hAnsi="Times New Roman" w:cs="Times New Roman"/>
        </w:rPr>
        <w:t xml:space="preserve"> from a thoroughgoing naturalist perspective that </w:t>
      </w:r>
      <w:r w:rsidR="003C0C8A">
        <w:rPr>
          <w:rFonts w:ascii="Times New Roman" w:eastAsia="STSong" w:hAnsi="Times New Roman" w:cs="Times New Roman"/>
        </w:rPr>
        <w:t>has ceased to respect</w:t>
      </w:r>
      <w:r w:rsidR="003A684A">
        <w:rPr>
          <w:rFonts w:ascii="Times New Roman" w:eastAsia="STSong" w:hAnsi="Times New Roman" w:cs="Times New Roman"/>
        </w:rPr>
        <w:t xml:space="preserve"> the anthropo-</w:t>
      </w:r>
      <w:r w:rsidR="003869DF">
        <w:rPr>
          <w:rFonts w:ascii="Times New Roman" w:eastAsia="STSong" w:hAnsi="Times New Roman" w:cs="Times New Roman"/>
        </w:rPr>
        <w:t xml:space="preserve"> </w:t>
      </w:r>
      <w:r w:rsidR="003A684A">
        <w:rPr>
          <w:rFonts w:ascii="Times New Roman" w:eastAsia="STSong" w:hAnsi="Times New Roman" w:cs="Times New Roman"/>
        </w:rPr>
        <w:t>and androcentric distinction between</w:t>
      </w:r>
      <w:r w:rsidR="003C0C8A">
        <w:rPr>
          <w:rFonts w:ascii="Times New Roman" w:eastAsia="STSong" w:hAnsi="Times New Roman" w:cs="Times New Roman"/>
        </w:rPr>
        <w:t xml:space="preserve"> the</w:t>
      </w:r>
      <w:r w:rsidR="003A684A">
        <w:rPr>
          <w:rFonts w:ascii="Times New Roman" w:eastAsia="STSong" w:hAnsi="Times New Roman" w:cs="Times New Roman"/>
        </w:rPr>
        <w:t xml:space="preserve"> fruits of</w:t>
      </w:r>
      <w:r w:rsidRPr="00AC05DC">
        <w:rPr>
          <w:rFonts w:ascii="Times New Roman" w:eastAsia="STSong" w:hAnsi="Times New Roman" w:cs="Times New Roman"/>
        </w:rPr>
        <w:t xml:space="preserve"> </w:t>
      </w:r>
      <w:r w:rsidR="005D5FDC">
        <w:rPr>
          <w:rFonts w:ascii="Times New Roman" w:eastAsia="STSong" w:hAnsi="Times New Roman" w:cs="Times New Roman"/>
        </w:rPr>
        <w:t>biological generation</w:t>
      </w:r>
      <w:r w:rsidRPr="00AC05DC">
        <w:rPr>
          <w:rFonts w:ascii="Times New Roman" w:eastAsia="STSong" w:hAnsi="Times New Roman" w:cs="Times New Roman"/>
        </w:rPr>
        <w:t xml:space="preserve"> and </w:t>
      </w:r>
      <w:r w:rsidR="00D30AE5">
        <w:rPr>
          <w:rFonts w:ascii="Times New Roman" w:eastAsia="STSong" w:hAnsi="Times New Roman" w:cs="Times New Roman"/>
        </w:rPr>
        <w:t xml:space="preserve">the </w:t>
      </w:r>
      <w:r w:rsidR="003A684A">
        <w:rPr>
          <w:rFonts w:ascii="Times New Roman" w:eastAsia="STSong" w:hAnsi="Times New Roman" w:cs="Times New Roman"/>
        </w:rPr>
        <w:t>works of</w:t>
      </w:r>
      <w:r w:rsidR="005D5FDC">
        <w:rPr>
          <w:rFonts w:ascii="Times New Roman" w:eastAsia="STSong" w:hAnsi="Times New Roman" w:cs="Times New Roman"/>
        </w:rPr>
        <w:t xml:space="preserve"> </w:t>
      </w:r>
      <w:r w:rsidR="003A684A">
        <w:rPr>
          <w:rFonts w:ascii="Times New Roman" w:eastAsia="STSong" w:hAnsi="Times New Roman" w:cs="Times New Roman"/>
        </w:rPr>
        <w:t xml:space="preserve">technical </w:t>
      </w:r>
      <w:r w:rsidR="005D5FDC">
        <w:rPr>
          <w:rFonts w:ascii="Times New Roman" w:eastAsia="STSong" w:hAnsi="Times New Roman" w:cs="Times New Roman"/>
        </w:rPr>
        <w:t>genius</w:t>
      </w:r>
      <w:r w:rsidR="0077163E">
        <w:rPr>
          <w:rFonts w:ascii="Times New Roman" w:eastAsia="STSong" w:hAnsi="Times New Roman" w:cs="Times New Roman"/>
        </w:rPr>
        <w:t>.</w:t>
      </w:r>
      <w:r w:rsidR="00DA18CB" w:rsidRPr="00DA18CB">
        <w:rPr>
          <w:rStyle w:val="EndnoteReference"/>
          <w:rFonts w:ascii="Times New Roman" w:eastAsia="STSong" w:hAnsi="Times New Roman" w:cs="Times New Roman"/>
        </w:rPr>
        <w:t xml:space="preserve"> </w:t>
      </w:r>
      <w:r w:rsidR="00DA18CB" w:rsidRPr="00FE6148">
        <w:rPr>
          <w:rStyle w:val="EndnoteReference"/>
          <w:rFonts w:ascii="Times New Roman" w:eastAsia="STSong" w:hAnsi="Times New Roman" w:cs="Times New Roman"/>
        </w:rPr>
        <w:endnoteReference w:id="27"/>
      </w:r>
      <w:r w:rsidR="00DA18CB" w:rsidRPr="00FE6148">
        <w:rPr>
          <w:rFonts w:ascii="Times New Roman" w:eastAsia="STSong" w:hAnsi="Times New Roman" w:cs="Times New Roman"/>
        </w:rPr>
        <w:t xml:space="preserve"> </w:t>
      </w:r>
      <w:r w:rsidR="0077163E">
        <w:rPr>
          <w:rFonts w:ascii="Times New Roman" w:eastAsia="STSong" w:hAnsi="Times New Roman" w:cs="Times New Roman"/>
        </w:rPr>
        <w:t xml:space="preserve">Situating “invention” and “representation” </w:t>
      </w:r>
      <w:r w:rsidR="0077163E">
        <w:rPr>
          <w:rFonts w:ascii="Times New Roman" w:eastAsia="STSong" w:hAnsi="Times New Roman" w:cs="Times New Roman"/>
          <w:i/>
          <w:iCs/>
        </w:rPr>
        <w:t xml:space="preserve">within </w:t>
      </w:r>
      <w:r w:rsidR="0077163E">
        <w:rPr>
          <w:rFonts w:ascii="Times New Roman" w:eastAsia="STSong" w:hAnsi="Times New Roman" w:cs="Times New Roman"/>
        </w:rPr>
        <w:t xml:space="preserve">the realm of generative </w:t>
      </w:r>
      <w:r w:rsidR="00801DD0">
        <w:rPr>
          <w:rFonts w:ascii="Times New Roman" w:eastAsia="STSong" w:hAnsi="Times New Roman" w:cs="Times New Roman"/>
        </w:rPr>
        <w:t xml:space="preserve">reproduction and </w:t>
      </w:r>
      <w:r w:rsidR="0077163E">
        <w:rPr>
          <w:rFonts w:ascii="Times New Roman" w:eastAsia="STSong" w:hAnsi="Times New Roman" w:cs="Times New Roman"/>
        </w:rPr>
        <w:t xml:space="preserve">deviation, </w:t>
      </w:r>
      <w:r w:rsidR="003A684A">
        <w:rPr>
          <w:rFonts w:ascii="Times New Roman" w:eastAsia="STSong" w:hAnsi="Times New Roman" w:cs="Times New Roman"/>
        </w:rPr>
        <w:t xml:space="preserve">Darwinian techno-pastoral foregrounds </w:t>
      </w:r>
      <w:r w:rsidRPr="00AC05DC">
        <w:rPr>
          <w:rFonts w:ascii="Times New Roman" w:eastAsia="STSong" w:hAnsi="Times New Roman" w:cs="Times New Roman"/>
        </w:rPr>
        <w:t>the precedence</w:t>
      </w:r>
      <w:r w:rsidR="0077163E">
        <w:rPr>
          <w:rFonts w:ascii="Times New Roman" w:eastAsia="STSong" w:hAnsi="Times New Roman" w:cs="Times New Roman"/>
        </w:rPr>
        <w:t xml:space="preserve"> and participation</w:t>
      </w:r>
      <w:r w:rsidRPr="00AC05DC">
        <w:rPr>
          <w:rFonts w:ascii="Times New Roman" w:eastAsia="STSong" w:hAnsi="Times New Roman" w:cs="Times New Roman"/>
        </w:rPr>
        <w:t xml:space="preserve"> of other natures </w:t>
      </w:r>
      <w:r w:rsidR="0079045E">
        <w:rPr>
          <w:rFonts w:ascii="Times New Roman" w:eastAsia="STSong" w:hAnsi="Times New Roman" w:cs="Times New Roman"/>
        </w:rPr>
        <w:t>as co-authors in the</w:t>
      </w:r>
      <w:r>
        <w:rPr>
          <w:rFonts w:ascii="Times New Roman" w:eastAsia="STSong" w:hAnsi="Times New Roman" w:cs="Times New Roman"/>
        </w:rPr>
        <w:t xml:space="preserve"> history of </w:t>
      </w:r>
      <w:r w:rsidRPr="00AC05DC">
        <w:rPr>
          <w:rFonts w:ascii="Times New Roman" w:eastAsia="STSong" w:hAnsi="Times New Roman" w:cs="Times New Roman"/>
        </w:rPr>
        <w:t>art</w:t>
      </w:r>
      <w:r w:rsidR="00801DD0">
        <w:rPr>
          <w:rFonts w:ascii="Times New Roman" w:eastAsia="STSong" w:hAnsi="Times New Roman" w:cs="Times New Roman"/>
        </w:rPr>
        <w:t xml:space="preserve">, </w:t>
      </w:r>
      <w:r w:rsidRPr="00AC05DC">
        <w:rPr>
          <w:rFonts w:ascii="Times New Roman" w:eastAsia="STSong" w:hAnsi="Times New Roman" w:cs="Times New Roman"/>
        </w:rPr>
        <w:t>technology,</w:t>
      </w:r>
      <w:r w:rsidR="00801DD0">
        <w:rPr>
          <w:rFonts w:ascii="Times New Roman" w:eastAsia="STSong" w:hAnsi="Times New Roman" w:cs="Times New Roman"/>
        </w:rPr>
        <w:t xml:space="preserve"> and </w:t>
      </w:r>
      <w:r w:rsidR="00801DD0">
        <w:rPr>
          <w:rFonts w:ascii="Times New Roman" w:eastAsia="STSong" w:hAnsi="Times New Roman" w:cs="Times New Roman"/>
        </w:rPr>
        <w:lastRenderedPageBreak/>
        <w:t>mediation</w:t>
      </w:r>
      <w:r w:rsidRPr="00AC05DC">
        <w:rPr>
          <w:rFonts w:ascii="Times New Roman" w:eastAsia="STSong" w:hAnsi="Times New Roman" w:cs="Times New Roman"/>
        </w:rPr>
        <w:t>.</w:t>
      </w:r>
      <w:r w:rsidRPr="00AC05DC">
        <w:rPr>
          <w:rStyle w:val="EndnoteReference"/>
          <w:rFonts w:ascii="Times New Roman" w:eastAsia="STSong" w:hAnsi="Times New Roman" w:cs="Times New Roman"/>
        </w:rPr>
        <w:endnoteReference w:id="28"/>
      </w:r>
      <w:r w:rsidR="00F070C0">
        <w:rPr>
          <w:rFonts w:ascii="Times New Roman" w:eastAsia="STSong" w:hAnsi="Times New Roman" w:cs="Times New Roman"/>
        </w:rPr>
        <w:t xml:space="preserve"> </w:t>
      </w:r>
      <w:r w:rsidR="00801DD0">
        <w:rPr>
          <w:rFonts w:ascii="Times New Roman" w:eastAsia="STSong" w:hAnsi="Times New Roman" w:cs="Times New Roman"/>
        </w:rPr>
        <w:t>Yet</w:t>
      </w:r>
      <w:r w:rsidR="0079045E">
        <w:rPr>
          <w:rFonts w:ascii="Times New Roman" w:eastAsia="STSong" w:hAnsi="Times New Roman" w:cs="Times New Roman"/>
        </w:rPr>
        <w:t xml:space="preserve"> such technophilic naturalism, and this is the third point, would remain indistinguishable from familiar technologies of domination, were it not for the co-presence of </w:t>
      </w:r>
      <w:r w:rsidR="003869DF">
        <w:rPr>
          <w:rFonts w:ascii="Times New Roman" w:eastAsia="STSong" w:hAnsi="Times New Roman" w:cs="Times New Roman"/>
        </w:rPr>
        <w:t xml:space="preserve">the </w:t>
      </w:r>
      <w:r w:rsidR="0079045E">
        <w:rPr>
          <w:rFonts w:ascii="Times New Roman" w:eastAsia="STSong" w:hAnsi="Times New Roman" w:cs="Times New Roman"/>
        </w:rPr>
        <w:t xml:space="preserve">pastoral </w:t>
      </w:r>
      <w:r w:rsidR="003869DF">
        <w:rPr>
          <w:rFonts w:ascii="Times New Roman" w:eastAsia="STSong" w:hAnsi="Times New Roman" w:cs="Times New Roman"/>
        </w:rPr>
        <w:t xml:space="preserve">insistence on </w:t>
      </w:r>
      <w:r w:rsidR="003869DF">
        <w:rPr>
          <w:rFonts w:ascii="Times New Roman" w:eastAsia="STSong" w:hAnsi="Times New Roman" w:cs="Times New Roman"/>
          <w:i/>
        </w:rPr>
        <w:t>leisure</w:t>
      </w:r>
      <w:r w:rsidR="0079045E">
        <w:rPr>
          <w:rFonts w:ascii="Times New Roman" w:eastAsia="STSong" w:hAnsi="Times New Roman" w:cs="Times New Roman"/>
        </w:rPr>
        <w:t xml:space="preserve">. Only the </w:t>
      </w:r>
      <w:r w:rsidR="00C72161">
        <w:rPr>
          <w:rFonts w:ascii="Times New Roman" w:eastAsia="STSong" w:hAnsi="Times New Roman" w:cs="Times New Roman"/>
        </w:rPr>
        <w:t xml:space="preserve">pause </w:t>
      </w:r>
      <w:r w:rsidR="0077163E">
        <w:rPr>
          <w:rFonts w:ascii="Times New Roman" w:eastAsia="STSong" w:hAnsi="Times New Roman" w:cs="Times New Roman"/>
        </w:rPr>
        <w:t xml:space="preserve">that the </w:t>
      </w:r>
      <w:r w:rsidR="00C72161">
        <w:rPr>
          <w:rFonts w:ascii="Times New Roman" w:eastAsia="STSong" w:hAnsi="Times New Roman" w:cs="Times New Roman"/>
        </w:rPr>
        <w:t xml:space="preserve">pastoral </w:t>
      </w:r>
      <w:r w:rsidR="0077163E">
        <w:rPr>
          <w:rFonts w:ascii="Times New Roman" w:eastAsia="STSong" w:hAnsi="Times New Roman" w:cs="Times New Roman"/>
        </w:rPr>
        <w:t xml:space="preserve">mode </w:t>
      </w:r>
      <w:r w:rsidR="00C72161">
        <w:rPr>
          <w:rFonts w:ascii="Times New Roman" w:eastAsia="STSong" w:hAnsi="Times New Roman" w:cs="Times New Roman"/>
        </w:rPr>
        <w:t xml:space="preserve">places on the </w:t>
      </w:r>
      <w:r w:rsidR="003869DF">
        <w:rPr>
          <w:rFonts w:ascii="Times New Roman" w:eastAsia="STSong" w:hAnsi="Times New Roman" w:cs="Times New Roman"/>
        </w:rPr>
        <w:t>workaday world and the working day</w:t>
      </w:r>
      <w:r w:rsidR="00C72161">
        <w:rPr>
          <w:rFonts w:ascii="Times New Roman" w:eastAsia="STSong" w:hAnsi="Times New Roman" w:cs="Times New Roman"/>
        </w:rPr>
        <w:t xml:space="preserve"> </w:t>
      </w:r>
      <w:r w:rsidR="0077163E">
        <w:rPr>
          <w:rFonts w:ascii="Times New Roman" w:eastAsia="STSong" w:hAnsi="Times New Roman" w:cs="Times New Roman"/>
        </w:rPr>
        <w:t>ensures that the visionary</w:t>
      </w:r>
      <w:r w:rsidR="00C72161">
        <w:rPr>
          <w:rFonts w:ascii="Times New Roman" w:eastAsia="STSong" w:hAnsi="Times New Roman" w:cs="Times New Roman"/>
        </w:rPr>
        <w:t xml:space="preserve"> </w:t>
      </w:r>
      <w:r>
        <w:rPr>
          <w:rFonts w:ascii="Times New Roman" w:eastAsia="STSong" w:hAnsi="Times New Roman" w:cs="Times New Roman"/>
        </w:rPr>
        <w:t>technics in evidence arise not from increased human manipulation,</w:t>
      </w:r>
      <w:r w:rsidR="00C72161">
        <w:rPr>
          <w:rFonts w:ascii="Times New Roman" w:eastAsia="STSong" w:hAnsi="Times New Roman" w:cs="Times New Roman"/>
        </w:rPr>
        <w:t xml:space="preserve"> but,</w:t>
      </w:r>
      <w:r>
        <w:rPr>
          <w:rFonts w:ascii="Times New Roman" w:eastAsia="STSong" w:hAnsi="Times New Roman" w:cs="Times New Roman"/>
        </w:rPr>
        <w:t xml:space="preserve"> on the contrary, from </w:t>
      </w:r>
      <w:r w:rsidRPr="00AC05DC">
        <w:rPr>
          <w:rFonts w:ascii="Times New Roman" w:eastAsia="STSong" w:hAnsi="Times New Roman" w:cs="Times New Roman"/>
        </w:rPr>
        <w:t xml:space="preserve">giving space or leaving room for other beings to take up, differently, the </w:t>
      </w:r>
      <w:r w:rsidR="00C72161">
        <w:rPr>
          <w:rFonts w:ascii="Times New Roman" w:eastAsia="STSong" w:hAnsi="Times New Roman" w:cs="Times New Roman"/>
        </w:rPr>
        <w:t>activity</w:t>
      </w:r>
      <w:r w:rsidRPr="00AC05DC">
        <w:rPr>
          <w:rFonts w:ascii="Times New Roman" w:eastAsia="STSong" w:hAnsi="Times New Roman" w:cs="Times New Roman"/>
        </w:rPr>
        <w:t xml:space="preserve"> of transformation to which some of us have relentlessly subjected the other constituents of the earth.</w:t>
      </w:r>
      <w:r w:rsidRPr="00AC05DC">
        <w:rPr>
          <w:rStyle w:val="EndnoteReference"/>
          <w:rFonts w:ascii="Times New Roman" w:eastAsia="STSong" w:hAnsi="Times New Roman" w:cs="Times New Roman"/>
        </w:rPr>
        <w:endnoteReference w:id="29"/>
      </w:r>
      <w:r w:rsidRPr="00AC05DC">
        <w:rPr>
          <w:rFonts w:ascii="Times New Roman" w:eastAsia="STSong" w:hAnsi="Times New Roman" w:cs="Times New Roman"/>
        </w:rPr>
        <w:t xml:space="preserve"> </w:t>
      </w:r>
    </w:p>
    <w:p w14:paraId="15ED2284" w14:textId="33AB2F96" w:rsidR="000A5D08" w:rsidRDefault="00E41CDA" w:rsidP="002105A7">
      <w:pPr>
        <w:spacing w:line="480" w:lineRule="auto"/>
        <w:ind w:firstLine="720"/>
        <w:rPr>
          <w:rFonts w:ascii="Times New Roman" w:eastAsia="STSong" w:hAnsi="Times New Roman" w:cs="Times New Roman"/>
        </w:rPr>
      </w:pPr>
      <w:r w:rsidRPr="00AC05DC">
        <w:rPr>
          <w:rFonts w:ascii="Times New Roman" w:eastAsia="STSong" w:hAnsi="Times New Roman" w:cs="Times New Roman"/>
        </w:rPr>
        <w:t xml:space="preserve">Finally, </w:t>
      </w:r>
      <w:r w:rsidR="000F3C1B">
        <w:rPr>
          <w:rFonts w:ascii="Times New Roman" w:eastAsia="STSong" w:hAnsi="Times New Roman" w:cs="Times New Roman"/>
        </w:rPr>
        <w:t>this strange form of techno-pastoral</w:t>
      </w:r>
      <w:r w:rsidRPr="00AC05DC">
        <w:rPr>
          <w:rFonts w:ascii="Times New Roman" w:eastAsia="STSong" w:hAnsi="Times New Roman" w:cs="Times New Roman"/>
        </w:rPr>
        <w:t xml:space="preserve"> utopianism permits a political ecology to come into view that </w:t>
      </w:r>
      <w:r w:rsidR="000F3C1B">
        <w:rPr>
          <w:rFonts w:ascii="Times New Roman" w:eastAsia="STSong" w:hAnsi="Times New Roman" w:cs="Times New Roman"/>
        </w:rPr>
        <w:t>foregrounds</w:t>
      </w:r>
      <w:r w:rsidRPr="00AC05DC">
        <w:rPr>
          <w:rFonts w:ascii="Times New Roman" w:eastAsia="STSong" w:hAnsi="Times New Roman" w:cs="Times New Roman"/>
        </w:rPr>
        <w:t xml:space="preserve"> the authentically political </w:t>
      </w:r>
      <w:r w:rsidR="00C72161">
        <w:rPr>
          <w:rFonts w:ascii="Times New Roman" w:eastAsia="STSong" w:hAnsi="Times New Roman" w:cs="Times New Roman"/>
        </w:rPr>
        <w:t>axis</w:t>
      </w:r>
      <w:r w:rsidRPr="00AC05DC">
        <w:rPr>
          <w:rFonts w:ascii="Times New Roman" w:eastAsia="STSong" w:hAnsi="Times New Roman" w:cs="Times New Roman"/>
        </w:rPr>
        <w:t xml:space="preserve"> of freedom and coercion</w:t>
      </w:r>
      <w:r w:rsidR="00C72161">
        <w:rPr>
          <w:rFonts w:ascii="Times New Roman" w:eastAsia="STSong" w:hAnsi="Times New Roman" w:cs="Times New Roman"/>
        </w:rPr>
        <w:t xml:space="preserve">, as opposed to </w:t>
      </w:r>
      <w:r w:rsidR="000F3C1B">
        <w:rPr>
          <w:rFonts w:ascii="Times New Roman" w:eastAsia="STSong" w:hAnsi="Times New Roman" w:cs="Times New Roman"/>
        </w:rPr>
        <w:t xml:space="preserve">the now common preoccupation </w:t>
      </w:r>
      <w:r w:rsidR="00C72161">
        <w:rPr>
          <w:rFonts w:ascii="Times New Roman" w:eastAsia="STSong" w:hAnsi="Times New Roman" w:cs="Times New Roman"/>
        </w:rPr>
        <w:t>with the ontolog</w:t>
      </w:r>
      <w:r w:rsidR="003869DF">
        <w:rPr>
          <w:rFonts w:ascii="Times New Roman" w:eastAsia="STSong" w:hAnsi="Times New Roman" w:cs="Times New Roman"/>
        </w:rPr>
        <w:t xml:space="preserve">ical axis of </w:t>
      </w:r>
      <w:r w:rsidR="000F3C1B">
        <w:rPr>
          <w:rFonts w:ascii="Times New Roman" w:eastAsia="STSong" w:hAnsi="Times New Roman" w:cs="Times New Roman"/>
        </w:rPr>
        <w:t xml:space="preserve">“human” </w:t>
      </w:r>
      <w:r w:rsidR="00C72161">
        <w:rPr>
          <w:rFonts w:ascii="Times New Roman" w:eastAsia="STSong" w:hAnsi="Times New Roman" w:cs="Times New Roman"/>
        </w:rPr>
        <w:t>and</w:t>
      </w:r>
      <w:r w:rsidR="003869DF">
        <w:rPr>
          <w:rFonts w:ascii="Times New Roman" w:eastAsia="STSong" w:hAnsi="Times New Roman" w:cs="Times New Roman"/>
        </w:rPr>
        <w:t>/vs.</w:t>
      </w:r>
      <w:r w:rsidR="000F3C1B">
        <w:rPr>
          <w:rFonts w:ascii="Times New Roman" w:eastAsia="STSong" w:hAnsi="Times New Roman" w:cs="Times New Roman"/>
        </w:rPr>
        <w:t xml:space="preserve"> “non-human” being. </w:t>
      </w:r>
      <w:r w:rsidR="00D40087">
        <w:rPr>
          <w:rFonts w:ascii="Times New Roman" w:eastAsia="STSong" w:hAnsi="Times New Roman" w:cs="Times New Roman"/>
        </w:rPr>
        <w:t>It is true that an</w:t>
      </w:r>
      <w:r w:rsidR="00B44275">
        <w:rPr>
          <w:rFonts w:ascii="Times New Roman" w:eastAsia="STSong" w:hAnsi="Times New Roman" w:cs="Times New Roman"/>
        </w:rPr>
        <w:t xml:space="preserve"> open</w:t>
      </w:r>
      <w:r w:rsidR="003C0C8A">
        <w:rPr>
          <w:rFonts w:ascii="Times New Roman" w:eastAsia="STSong" w:hAnsi="Times New Roman" w:cs="Times New Roman"/>
        </w:rPr>
        <w:t xml:space="preserve"> </w:t>
      </w:r>
      <w:r w:rsidR="00C72161">
        <w:rPr>
          <w:rFonts w:ascii="Times New Roman" w:eastAsia="STSong" w:hAnsi="Times New Roman" w:cs="Times New Roman"/>
        </w:rPr>
        <w:t xml:space="preserve">ontology – an ontology that </w:t>
      </w:r>
      <w:r w:rsidR="00812CD2">
        <w:rPr>
          <w:rFonts w:ascii="Times New Roman" w:eastAsia="STSong" w:hAnsi="Times New Roman" w:cs="Times New Roman"/>
        </w:rPr>
        <w:t>does not</w:t>
      </w:r>
      <w:r w:rsidR="00C72161">
        <w:rPr>
          <w:rFonts w:ascii="Times New Roman" w:eastAsia="STSong" w:hAnsi="Times New Roman" w:cs="Times New Roman"/>
        </w:rPr>
        <w:t xml:space="preserve"> presume to </w:t>
      </w:r>
      <w:r w:rsidR="00B44275">
        <w:rPr>
          <w:rFonts w:ascii="Times New Roman" w:eastAsia="STSong" w:hAnsi="Times New Roman" w:cs="Times New Roman"/>
        </w:rPr>
        <w:t>dictate</w:t>
      </w:r>
      <w:r w:rsidR="00C72161">
        <w:rPr>
          <w:rFonts w:ascii="Times New Roman" w:eastAsia="STSong" w:hAnsi="Times New Roman" w:cs="Times New Roman"/>
        </w:rPr>
        <w:t xml:space="preserve"> the capacities of various kinds of being in advance</w:t>
      </w:r>
      <w:r w:rsidR="00812CD2">
        <w:rPr>
          <w:rFonts w:ascii="Times New Roman" w:eastAsia="STSong" w:hAnsi="Times New Roman" w:cs="Times New Roman"/>
        </w:rPr>
        <w:t xml:space="preserve"> </w:t>
      </w:r>
      <w:r w:rsidR="003C0C8A">
        <w:rPr>
          <w:rFonts w:ascii="Times New Roman" w:eastAsia="STSong" w:hAnsi="Times New Roman" w:cs="Times New Roman"/>
        </w:rPr>
        <w:t>and that does not</w:t>
      </w:r>
      <w:r w:rsidR="00812CD2">
        <w:rPr>
          <w:rFonts w:ascii="Times New Roman" w:eastAsia="STSong" w:hAnsi="Times New Roman" w:cs="Times New Roman"/>
        </w:rPr>
        <w:t xml:space="preserve"> invest in the human “exception”</w:t>
      </w:r>
      <w:r w:rsidR="00C72161">
        <w:rPr>
          <w:rFonts w:ascii="Times New Roman" w:eastAsia="STSong" w:hAnsi="Times New Roman" w:cs="Times New Roman"/>
        </w:rPr>
        <w:t xml:space="preserve"> – is </w:t>
      </w:r>
      <w:r w:rsidR="00D40087">
        <w:rPr>
          <w:rFonts w:ascii="Times New Roman" w:eastAsia="STSong" w:hAnsi="Times New Roman" w:cs="Times New Roman"/>
        </w:rPr>
        <w:t>propitious, if not prerequisite, for</w:t>
      </w:r>
      <w:r w:rsidR="00B44275">
        <w:rPr>
          <w:rFonts w:ascii="Times New Roman" w:eastAsia="STSong" w:hAnsi="Times New Roman" w:cs="Times New Roman"/>
        </w:rPr>
        <w:t xml:space="preserve"> </w:t>
      </w:r>
      <w:r w:rsidR="00D40087">
        <w:rPr>
          <w:rFonts w:ascii="Times New Roman" w:eastAsia="STSong" w:hAnsi="Times New Roman" w:cs="Times New Roman"/>
        </w:rPr>
        <w:t>an ecological point of view</w:t>
      </w:r>
      <w:r w:rsidR="006503F7">
        <w:rPr>
          <w:rFonts w:ascii="Times New Roman" w:eastAsia="STSong" w:hAnsi="Times New Roman" w:cs="Times New Roman"/>
        </w:rPr>
        <w:t>. Yet it</w:t>
      </w:r>
      <w:r w:rsidR="00B44275">
        <w:rPr>
          <w:rFonts w:ascii="Times New Roman" w:eastAsia="STSong" w:hAnsi="Times New Roman" w:cs="Times New Roman"/>
        </w:rPr>
        <w:t xml:space="preserve"> is a mistake to imagine that abolishing hierarchy among categories of being a</w:t>
      </w:r>
      <w:r w:rsidR="000F3C1B">
        <w:rPr>
          <w:rFonts w:ascii="Times New Roman" w:eastAsia="STSong" w:hAnsi="Times New Roman" w:cs="Times New Roman"/>
        </w:rPr>
        <w:t>ccomplish</w:t>
      </w:r>
      <w:r w:rsidR="00B44275">
        <w:rPr>
          <w:rFonts w:ascii="Times New Roman" w:eastAsia="STSong" w:hAnsi="Times New Roman" w:cs="Times New Roman"/>
        </w:rPr>
        <w:t>es</w:t>
      </w:r>
      <w:r w:rsidR="000F3C1B">
        <w:rPr>
          <w:rFonts w:ascii="Times New Roman" w:eastAsia="STSong" w:hAnsi="Times New Roman" w:cs="Times New Roman"/>
        </w:rPr>
        <w:t xml:space="preserve"> anybody’s </w:t>
      </w:r>
      <w:r w:rsidR="00B44275">
        <w:rPr>
          <w:rFonts w:ascii="Times New Roman" w:eastAsia="STSong" w:hAnsi="Times New Roman" w:cs="Times New Roman"/>
        </w:rPr>
        <w:t xml:space="preserve">political </w:t>
      </w:r>
      <w:r w:rsidR="000F3C1B">
        <w:rPr>
          <w:rFonts w:ascii="Times New Roman" w:eastAsia="STSong" w:hAnsi="Times New Roman" w:cs="Times New Roman"/>
        </w:rPr>
        <w:t>liberation.</w:t>
      </w:r>
      <w:r w:rsidR="00B44275">
        <w:rPr>
          <w:rFonts w:ascii="Times New Roman" w:eastAsia="STSong" w:hAnsi="Times New Roman" w:cs="Times New Roman"/>
        </w:rPr>
        <w:t xml:space="preserve"> </w:t>
      </w:r>
      <w:r w:rsidR="00D66A5F">
        <w:rPr>
          <w:rFonts w:ascii="Times New Roman" w:eastAsia="STSong" w:hAnsi="Times New Roman" w:cs="Times New Roman"/>
        </w:rPr>
        <w:t xml:space="preserve">In fact, </w:t>
      </w:r>
      <w:r w:rsidR="00CE09EB">
        <w:rPr>
          <w:rFonts w:ascii="Times New Roman" w:eastAsia="STSong" w:hAnsi="Times New Roman" w:cs="Times New Roman"/>
        </w:rPr>
        <w:t xml:space="preserve">where </w:t>
      </w:r>
      <w:r w:rsidR="006503F7">
        <w:rPr>
          <w:rFonts w:ascii="Times New Roman" w:eastAsia="STSong" w:hAnsi="Times New Roman" w:cs="Times New Roman"/>
        </w:rPr>
        <w:t xml:space="preserve">ontological levelling </w:t>
      </w:r>
      <w:r w:rsidR="00CE09EB">
        <w:rPr>
          <w:rFonts w:ascii="Times New Roman" w:eastAsia="STSong" w:hAnsi="Times New Roman" w:cs="Times New Roman"/>
        </w:rPr>
        <w:t>masquerades as</w:t>
      </w:r>
      <w:r w:rsidR="006503F7">
        <w:rPr>
          <w:rFonts w:ascii="Times New Roman" w:eastAsia="STSong" w:hAnsi="Times New Roman" w:cs="Times New Roman"/>
        </w:rPr>
        <w:t xml:space="preserve"> “</w:t>
      </w:r>
      <w:r w:rsidR="006503F7" w:rsidRPr="003869DF">
        <w:rPr>
          <w:rFonts w:ascii="Times New Roman" w:eastAsia="STSong" w:hAnsi="Times New Roman" w:cs="Times New Roman"/>
          <w:i/>
        </w:rPr>
        <w:t>political</w:t>
      </w:r>
      <w:r w:rsidR="006503F7">
        <w:rPr>
          <w:rFonts w:ascii="Times New Roman" w:eastAsia="STSong" w:hAnsi="Times New Roman" w:cs="Times New Roman"/>
        </w:rPr>
        <w:t xml:space="preserve"> ecology”</w:t>
      </w:r>
      <w:r w:rsidR="00D40087">
        <w:rPr>
          <w:rFonts w:ascii="Times New Roman" w:eastAsia="STSong" w:hAnsi="Times New Roman" w:cs="Times New Roman"/>
        </w:rPr>
        <w:t xml:space="preserve"> achieved,</w:t>
      </w:r>
      <w:r w:rsidR="006503F7">
        <w:rPr>
          <w:rFonts w:ascii="Times New Roman" w:eastAsia="STSong" w:hAnsi="Times New Roman" w:cs="Times New Roman"/>
        </w:rPr>
        <w:t xml:space="preserve"> </w:t>
      </w:r>
      <w:r w:rsidR="00CE09EB">
        <w:rPr>
          <w:rFonts w:ascii="Times New Roman" w:eastAsia="STSong" w:hAnsi="Times New Roman" w:cs="Times New Roman"/>
        </w:rPr>
        <w:t xml:space="preserve">it </w:t>
      </w:r>
      <w:r w:rsidR="00D30AE5">
        <w:rPr>
          <w:rFonts w:ascii="Times New Roman" w:eastAsia="STSong" w:hAnsi="Times New Roman" w:cs="Times New Roman"/>
        </w:rPr>
        <w:t>necessarily thwart</w:t>
      </w:r>
      <w:r w:rsidR="00CE09EB">
        <w:rPr>
          <w:rFonts w:ascii="Times New Roman" w:eastAsia="STSong" w:hAnsi="Times New Roman" w:cs="Times New Roman"/>
        </w:rPr>
        <w:t xml:space="preserve">s </w:t>
      </w:r>
      <w:r w:rsidR="00D30AE5">
        <w:rPr>
          <w:rFonts w:ascii="Times New Roman" w:eastAsia="STSong" w:hAnsi="Times New Roman" w:cs="Times New Roman"/>
        </w:rPr>
        <w:t>and mystifies the</w:t>
      </w:r>
      <w:r w:rsidR="00812CD2">
        <w:rPr>
          <w:rFonts w:ascii="Times New Roman" w:eastAsia="STSong" w:hAnsi="Times New Roman" w:cs="Times New Roman"/>
        </w:rPr>
        <w:t xml:space="preserve"> basic politicization of ecology.</w:t>
      </w:r>
      <w:r w:rsidR="00CE09EB">
        <w:rPr>
          <w:rStyle w:val="EndnoteReference"/>
          <w:rFonts w:ascii="Times New Roman" w:eastAsia="STSong" w:hAnsi="Times New Roman" w:cs="Times New Roman"/>
        </w:rPr>
        <w:endnoteReference w:id="30"/>
      </w:r>
      <w:r w:rsidR="00812CD2">
        <w:rPr>
          <w:rFonts w:ascii="Times New Roman" w:eastAsia="STSong" w:hAnsi="Times New Roman" w:cs="Times New Roman"/>
        </w:rPr>
        <w:t xml:space="preserve"> </w:t>
      </w:r>
      <w:r w:rsidR="00D21391">
        <w:rPr>
          <w:rFonts w:ascii="Times New Roman" w:eastAsia="STSong" w:hAnsi="Times New Roman" w:cs="Times New Roman"/>
        </w:rPr>
        <w:t>This is because</w:t>
      </w:r>
      <w:r w:rsidR="00D81AEB">
        <w:rPr>
          <w:rFonts w:ascii="Times New Roman" w:eastAsia="STSong" w:hAnsi="Times New Roman" w:cs="Times New Roman"/>
        </w:rPr>
        <w:t xml:space="preserve"> matters</w:t>
      </w:r>
      <w:r w:rsidR="00B44275">
        <w:rPr>
          <w:rFonts w:ascii="Times New Roman" w:eastAsia="STSong" w:hAnsi="Times New Roman" w:cs="Times New Roman"/>
        </w:rPr>
        <w:t xml:space="preserve"> of justice, </w:t>
      </w:r>
      <w:r w:rsidR="00812CD2">
        <w:rPr>
          <w:rFonts w:ascii="Times New Roman" w:eastAsia="STSong" w:hAnsi="Times New Roman" w:cs="Times New Roman"/>
        </w:rPr>
        <w:t>exploitation</w:t>
      </w:r>
      <w:r w:rsidR="00B44275">
        <w:rPr>
          <w:rFonts w:ascii="Times New Roman" w:eastAsia="STSong" w:hAnsi="Times New Roman" w:cs="Times New Roman"/>
        </w:rPr>
        <w:t xml:space="preserve"> and repair</w:t>
      </w:r>
      <w:r w:rsidR="00D66A5F">
        <w:rPr>
          <w:rFonts w:ascii="Times New Roman" w:eastAsia="STSong" w:hAnsi="Times New Roman" w:cs="Times New Roman"/>
        </w:rPr>
        <w:t xml:space="preserve"> </w:t>
      </w:r>
      <w:r w:rsidR="003869DF">
        <w:rPr>
          <w:rFonts w:ascii="Times New Roman" w:eastAsia="STSong" w:hAnsi="Times New Roman" w:cs="Times New Roman"/>
        </w:rPr>
        <w:t xml:space="preserve">in the realm of ecology </w:t>
      </w:r>
      <w:r w:rsidR="00D81AEB">
        <w:rPr>
          <w:rFonts w:ascii="Times New Roman" w:eastAsia="STSong" w:hAnsi="Times New Roman" w:cs="Times New Roman"/>
        </w:rPr>
        <w:t xml:space="preserve">never </w:t>
      </w:r>
      <w:r w:rsidR="00D30AE5">
        <w:rPr>
          <w:rFonts w:ascii="Times New Roman" w:eastAsia="STSong" w:hAnsi="Times New Roman" w:cs="Times New Roman"/>
        </w:rPr>
        <w:t>concern</w:t>
      </w:r>
      <w:r w:rsidR="00D81AEB">
        <w:rPr>
          <w:rFonts w:ascii="Times New Roman" w:eastAsia="STSong" w:hAnsi="Times New Roman" w:cs="Times New Roman"/>
        </w:rPr>
        <w:t xml:space="preserve"> </w:t>
      </w:r>
      <w:r w:rsidR="00B44275">
        <w:rPr>
          <w:rFonts w:ascii="Times New Roman" w:eastAsia="STSong" w:hAnsi="Times New Roman" w:cs="Times New Roman"/>
          <w:i/>
          <w:iCs/>
        </w:rPr>
        <w:t xml:space="preserve">the </w:t>
      </w:r>
      <w:r w:rsidR="00B44275">
        <w:rPr>
          <w:rFonts w:ascii="Times New Roman" w:eastAsia="STSong" w:hAnsi="Times New Roman" w:cs="Times New Roman"/>
        </w:rPr>
        <w:t xml:space="preserve">human </w:t>
      </w:r>
      <w:r w:rsidR="00D21391">
        <w:rPr>
          <w:rFonts w:ascii="Times New Roman" w:eastAsia="STSong" w:hAnsi="Times New Roman" w:cs="Times New Roman"/>
        </w:rPr>
        <w:t>and/</w:t>
      </w:r>
      <w:r w:rsidR="00D81AEB">
        <w:rPr>
          <w:rFonts w:ascii="Times New Roman" w:eastAsia="STSong" w:hAnsi="Times New Roman" w:cs="Times New Roman"/>
        </w:rPr>
        <w:t xml:space="preserve">vs. </w:t>
      </w:r>
      <w:r w:rsidR="00D81AEB">
        <w:rPr>
          <w:rFonts w:ascii="Times New Roman" w:eastAsia="STSong" w:hAnsi="Times New Roman" w:cs="Times New Roman"/>
          <w:i/>
          <w:iCs/>
        </w:rPr>
        <w:t>the</w:t>
      </w:r>
      <w:r w:rsidR="00D81AEB">
        <w:rPr>
          <w:rFonts w:ascii="Times New Roman" w:eastAsia="STSong" w:hAnsi="Times New Roman" w:cs="Times New Roman"/>
        </w:rPr>
        <w:t xml:space="preserve"> non-human</w:t>
      </w:r>
      <w:r w:rsidR="00812CD2">
        <w:rPr>
          <w:rFonts w:ascii="Times New Roman" w:eastAsia="STSong" w:hAnsi="Times New Roman" w:cs="Times New Roman"/>
        </w:rPr>
        <w:t xml:space="preserve">; </w:t>
      </w:r>
      <w:r w:rsidR="00D66A5F">
        <w:rPr>
          <w:rFonts w:ascii="Times New Roman" w:eastAsia="STSong" w:hAnsi="Times New Roman" w:cs="Times New Roman"/>
        </w:rPr>
        <w:t>they have</w:t>
      </w:r>
      <w:r w:rsidR="00812CD2">
        <w:rPr>
          <w:rFonts w:ascii="Times New Roman" w:eastAsia="STSong" w:hAnsi="Times New Roman" w:cs="Times New Roman"/>
        </w:rPr>
        <w:t xml:space="preserve"> instead to do with </w:t>
      </w:r>
      <w:r w:rsidR="00812CD2">
        <w:rPr>
          <w:rFonts w:ascii="Times New Roman" w:eastAsia="STSong" w:hAnsi="Times New Roman" w:cs="Times New Roman"/>
          <w:i/>
          <w:iCs/>
        </w:rPr>
        <w:t xml:space="preserve">certain </w:t>
      </w:r>
      <w:r w:rsidR="00812CD2">
        <w:rPr>
          <w:rFonts w:ascii="Times New Roman" w:eastAsia="STSong" w:hAnsi="Times New Roman" w:cs="Times New Roman"/>
        </w:rPr>
        <w:t>humans exploiting</w:t>
      </w:r>
      <w:r w:rsidR="00D66A5F">
        <w:rPr>
          <w:rFonts w:ascii="Times New Roman" w:eastAsia="STSong" w:hAnsi="Times New Roman" w:cs="Times New Roman"/>
        </w:rPr>
        <w:t xml:space="preserve"> </w:t>
      </w:r>
      <w:r w:rsidR="00812CD2">
        <w:rPr>
          <w:rFonts w:ascii="Times New Roman" w:eastAsia="STSong" w:hAnsi="Times New Roman" w:cs="Times New Roman"/>
        </w:rPr>
        <w:t xml:space="preserve">other human </w:t>
      </w:r>
      <w:r w:rsidR="00812CD2">
        <w:rPr>
          <w:rFonts w:ascii="Times New Roman" w:eastAsia="STSong" w:hAnsi="Times New Roman" w:cs="Times New Roman"/>
          <w:i/>
          <w:iCs/>
        </w:rPr>
        <w:t xml:space="preserve">and </w:t>
      </w:r>
      <w:r w:rsidR="00D81AEB">
        <w:rPr>
          <w:rFonts w:ascii="Times New Roman" w:eastAsia="STSong" w:hAnsi="Times New Roman" w:cs="Times New Roman"/>
        </w:rPr>
        <w:t>n</w:t>
      </w:r>
      <w:r w:rsidR="00812CD2">
        <w:rPr>
          <w:rFonts w:ascii="Times New Roman" w:eastAsia="STSong" w:hAnsi="Times New Roman" w:cs="Times New Roman"/>
        </w:rPr>
        <w:t xml:space="preserve">onhuman </w:t>
      </w:r>
      <w:r w:rsidR="003D6553">
        <w:rPr>
          <w:rFonts w:ascii="Times New Roman" w:eastAsia="STSong" w:hAnsi="Times New Roman" w:cs="Times New Roman"/>
        </w:rPr>
        <w:t>beings</w:t>
      </w:r>
      <w:r w:rsidR="00D81AEB">
        <w:rPr>
          <w:rFonts w:ascii="Times New Roman" w:eastAsia="STSong" w:hAnsi="Times New Roman" w:cs="Times New Roman"/>
        </w:rPr>
        <w:t xml:space="preserve"> who condition their life</w:t>
      </w:r>
      <w:r w:rsidR="003D6553">
        <w:rPr>
          <w:rFonts w:ascii="Times New Roman" w:eastAsia="STSong" w:hAnsi="Times New Roman" w:cs="Times New Roman"/>
        </w:rPr>
        <w:t xml:space="preserve">. </w:t>
      </w:r>
      <w:r w:rsidR="00D21391">
        <w:rPr>
          <w:rFonts w:ascii="Times New Roman" w:eastAsia="STSong" w:hAnsi="Times New Roman" w:cs="Times New Roman"/>
        </w:rPr>
        <w:t xml:space="preserve">An analytic grounded in ontological categories of being </w:t>
      </w:r>
      <w:r w:rsidR="00D30AE5">
        <w:rPr>
          <w:rFonts w:ascii="Times New Roman" w:eastAsia="STSong" w:hAnsi="Times New Roman" w:cs="Times New Roman"/>
        </w:rPr>
        <w:t>has no means to</w:t>
      </w:r>
      <w:r w:rsidR="003869DF">
        <w:rPr>
          <w:rFonts w:ascii="Times New Roman" w:eastAsia="STSong" w:hAnsi="Times New Roman" w:cs="Times New Roman"/>
        </w:rPr>
        <w:t xml:space="preserve"> grasp</w:t>
      </w:r>
      <w:r w:rsidR="00D30AE5">
        <w:rPr>
          <w:rFonts w:ascii="Times New Roman" w:eastAsia="STSong" w:hAnsi="Times New Roman" w:cs="Times New Roman"/>
        </w:rPr>
        <w:t xml:space="preserve"> </w:t>
      </w:r>
      <w:r w:rsidR="003869DF">
        <w:rPr>
          <w:rFonts w:ascii="Times New Roman" w:eastAsia="STSong" w:hAnsi="Times New Roman" w:cs="Times New Roman"/>
        </w:rPr>
        <w:t>this</w:t>
      </w:r>
      <w:r w:rsidR="00D21391">
        <w:rPr>
          <w:rFonts w:ascii="Times New Roman" w:eastAsia="STSong" w:hAnsi="Times New Roman" w:cs="Times New Roman"/>
        </w:rPr>
        <w:t xml:space="preserve"> </w:t>
      </w:r>
      <w:r w:rsidR="003869DF">
        <w:rPr>
          <w:rFonts w:ascii="Times New Roman" w:eastAsia="STSong" w:hAnsi="Times New Roman" w:cs="Times New Roman"/>
        </w:rPr>
        <w:t xml:space="preserve">asymmetrical and </w:t>
      </w:r>
      <w:r w:rsidR="00D21391">
        <w:rPr>
          <w:rFonts w:ascii="Times New Roman" w:eastAsia="STSong" w:hAnsi="Times New Roman" w:cs="Times New Roman"/>
        </w:rPr>
        <w:t xml:space="preserve">differential distribution of responsibility and harm. In this context, </w:t>
      </w:r>
      <w:r w:rsidR="00D66A5F">
        <w:rPr>
          <w:rFonts w:ascii="Times New Roman" w:eastAsia="STSong" w:hAnsi="Times New Roman" w:cs="Times New Roman"/>
        </w:rPr>
        <w:t>parables</w:t>
      </w:r>
      <w:r w:rsidR="00D21391">
        <w:rPr>
          <w:rFonts w:ascii="Times New Roman" w:eastAsia="STSong" w:hAnsi="Times New Roman" w:cs="Times New Roman"/>
        </w:rPr>
        <w:t xml:space="preserve"> of ecological jubilee acquire their peculiar utopian</w:t>
      </w:r>
      <w:r w:rsidR="003869DF">
        <w:rPr>
          <w:rFonts w:ascii="Times New Roman" w:eastAsia="STSong" w:hAnsi="Times New Roman" w:cs="Times New Roman"/>
        </w:rPr>
        <w:t>, counter-</w:t>
      </w:r>
      <w:r w:rsidR="00D66A5F">
        <w:rPr>
          <w:rFonts w:ascii="Times New Roman" w:eastAsia="STSong" w:hAnsi="Times New Roman" w:cs="Times New Roman"/>
        </w:rPr>
        <w:t xml:space="preserve">ideological </w:t>
      </w:r>
      <w:r w:rsidR="00D21391">
        <w:rPr>
          <w:rFonts w:ascii="Times New Roman" w:eastAsia="STSong" w:hAnsi="Times New Roman" w:cs="Times New Roman"/>
        </w:rPr>
        <w:t xml:space="preserve">purchase. </w:t>
      </w:r>
      <w:r w:rsidR="00D66A5F">
        <w:rPr>
          <w:rFonts w:ascii="Times New Roman" w:eastAsia="STSong" w:hAnsi="Times New Roman" w:cs="Times New Roman"/>
        </w:rPr>
        <w:t>For</w:t>
      </w:r>
      <w:r w:rsidR="00DE2DA2">
        <w:rPr>
          <w:rFonts w:ascii="Times New Roman" w:eastAsia="STSong" w:hAnsi="Times New Roman" w:cs="Times New Roman"/>
        </w:rPr>
        <w:t xml:space="preserve">, however distortedly, </w:t>
      </w:r>
      <w:r w:rsidR="00801DD0">
        <w:rPr>
          <w:rFonts w:ascii="Times New Roman" w:eastAsia="STSong" w:hAnsi="Times New Roman" w:cs="Times New Roman"/>
        </w:rPr>
        <w:t>they</w:t>
      </w:r>
      <w:r w:rsidR="00E746ED">
        <w:rPr>
          <w:rFonts w:ascii="Times New Roman" w:eastAsia="STSong" w:hAnsi="Times New Roman" w:cs="Times New Roman"/>
        </w:rPr>
        <w:t xml:space="preserve"> begin by</w:t>
      </w:r>
      <w:r w:rsidR="00D66A5F">
        <w:rPr>
          <w:rFonts w:ascii="Times New Roman" w:eastAsia="STSong" w:hAnsi="Times New Roman" w:cs="Times New Roman"/>
        </w:rPr>
        <w:t xml:space="preserve"> </w:t>
      </w:r>
      <w:r w:rsidR="00DE2DA2">
        <w:rPr>
          <w:rFonts w:ascii="Times New Roman" w:eastAsia="STSong" w:hAnsi="Times New Roman" w:cs="Times New Roman"/>
        </w:rPr>
        <w:t>imagin</w:t>
      </w:r>
      <w:r w:rsidR="00E746ED">
        <w:rPr>
          <w:rFonts w:ascii="Times New Roman" w:eastAsia="STSong" w:hAnsi="Times New Roman" w:cs="Times New Roman"/>
        </w:rPr>
        <w:t>ing</w:t>
      </w:r>
      <w:r w:rsidR="00D66A5F">
        <w:rPr>
          <w:rFonts w:ascii="Times New Roman" w:eastAsia="STSong" w:hAnsi="Times New Roman" w:cs="Times New Roman"/>
        </w:rPr>
        <w:t xml:space="preserve"> </w:t>
      </w:r>
      <w:r w:rsidR="003869DF">
        <w:rPr>
          <w:rFonts w:ascii="Times New Roman" w:eastAsia="STSong" w:hAnsi="Times New Roman" w:cs="Times New Roman"/>
        </w:rPr>
        <w:t xml:space="preserve">not ontological </w:t>
      </w:r>
      <w:r w:rsidR="00801DD0">
        <w:rPr>
          <w:rFonts w:ascii="Times New Roman" w:eastAsia="STSong" w:hAnsi="Times New Roman" w:cs="Times New Roman"/>
        </w:rPr>
        <w:t>equivalence</w:t>
      </w:r>
      <w:r w:rsidR="003869DF">
        <w:rPr>
          <w:rFonts w:ascii="Times New Roman" w:eastAsia="STSong" w:hAnsi="Times New Roman" w:cs="Times New Roman"/>
        </w:rPr>
        <w:t xml:space="preserve"> but </w:t>
      </w:r>
      <w:r w:rsidR="00D66A5F">
        <w:rPr>
          <w:rFonts w:ascii="Times New Roman" w:eastAsia="STSong" w:hAnsi="Times New Roman" w:cs="Times New Roman"/>
        </w:rPr>
        <w:t>an end to coercion</w:t>
      </w:r>
      <w:r w:rsidR="00D30AE5">
        <w:rPr>
          <w:rFonts w:ascii="Times New Roman" w:eastAsia="STSong" w:hAnsi="Times New Roman" w:cs="Times New Roman"/>
        </w:rPr>
        <w:t xml:space="preserve"> </w:t>
      </w:r>
      <w:r w:rsidR="00801DD0">
        <w:rPr>
          <w:rFonts w:ascii="Times New Roman" w:eastAsia="STSong" w:hAnsi="Times New Roman" w:cs="Times New Roman"/>
        </w:rPr>
        <w:t xml:space="preserve">– a </w:t>
      </w:r>
      <w:r w:rsidR="003869DF">
        <w:rPr>
          <w:rFonts w:ascii="Times New Roman" w:eastAsia="STSong" w:hAnsi="Times New Roman" w:cs="Times New Roman"/>
        </w:rPr>
        <w:t>genuinely political gambit</w:t>
      </w:r>
      <w:r w:rsidR="00DE2DA2">
        <w:rPr>
          <w:rFonts w:ascii="Times New Roman" w:eastAsia="STSong" w:hAnsi="Times New Roman" w:cs="Times New Roman"/>
        </w:rPr>
        <w:t>.</w:t>
      </w:r>
      <w:r w:rsidR="000A5D08">
        <w:rPr>
          <w:rFonts w:ascii="Times New Roman" w:eastAsia="STSong" w:hAnsi="Times New Roman" w:cs="Times New Roman"/>
        </w:rPr>
        <w:t xml:space="preserve"> </w:t>
      </w:r>
    </w:p>
    <w:p w14:paraId="2B9B02E5" w14:textId="2A41D2FC" w:rsidR="00E41CDA" w:rsidRDefault="003869DF" w:rsidP="002105A7">
      <w:pPr>
        <w:spacing w:line="480" w:lineRule="auto"/>
        <w:ind w:firstLine="720"/>
        <w:rPr>
          <w:rFonts w:ascii="Times New Roman" w:eastAsia="STSong" w:hAnsi="Times New Roman" w:cs="Times New Roman"/>
        </w:rPr>
      </w:pPr>
      <w:r>
        <w:rPr>
          <w:rFonts w:ascii="Times New Roman" w:eastAsia="STSong" w:hAnsi="Times New Roman" w:cs="Times New Roman"/>
        </w:rPr>
        <w:lastRenderedPageBreak/>
        <w:t xml:space="preserve">How, then, does </w:t>
      </w:r>
      <w:r w:rsidR="000A5D08">
        <w:rPr>
          <w:rFonts w:ascii="Times New Roman" w:eastAsia="STSong" w:hAnsi="Times New Roman" w:cs="Times New Roman"/>
        </w:rPr>
        <w:t>this</w:t>
      </w:r>
      <w:r>
        <w:rPr>
          <w:rFonts w:ascii="Times New Roman" w:eastAsia="STSong" w:hAnsi="Times New Roman" w:cs="Times New Roman"/>
        </w:rPr>
        <w:t xml:space="preserve"> peculiar eco-utopian imaginary we have been tracing comport with the facts of racialization, colonization, and enslavement that enabled and fractured “the human” and his rights (the “Rights of Man,” “natural” and “civil”) during </w:t>
      </w:r>
      <w:r w:rsidR="00801DD0">
        <w:rPr>
          <w:rFonts w:ascii="Times New Roman" w:eastAsia="STSong" w:hAnsi="Times New Roman" w:cs="Times New Roman"/>
        </w:rPr>
        <w:t>Darwin’s</w:t>
      </w:r>
      <w:r>
        <w:rPr>
          <w:rFonts w:ascii="Times New Roman" w:eastAsia="STSong" w:hAnsi="Times New Roman" w:cs="Times New Roman"/>
        </w:rPr>
        <w:t xml:space="preserve"> era of their revolutionary ascendancy and counter-reaction? To explore this question, I turn, finally</w:t>
      </w:r>
      <w:r w:rsidR="0035608A">
        <w:rPr>
          <w:rFonts w:ascii="Times New Roman" w:eastAsia="STSong" w:hAnsi="Times New Roman" w:cs="Times New Roman"/>
        </w:rPr>
        <w:t xml:space="preserve"> </w:t>
      </w:r>
      <w:r>
        <w:rPr>
          <w:rFonts w:ascii="Times New Roman" w:eastAsia="STSong" w:hAnsi="Times New Roman" w:cs="Times New Roman"/>
        </w:rPr>
        <w:t xml:space="preserve">to Darwin’s </w:t>
      </w:r>
      <w:r w:rsidR="0035608A">
        <w:rPr>
          <w:rFonts w:ascii="Times New Roman" w:eastAsia="STSong" w:hAnsi="Times New Roman" w:cs="Times New Roman"/>
          <w:i/>
          <w:iCs/>
        </w:rPr>
        <w:t xml:space="preserve">The </w:t>
      </w:r>
      <w:r w:rsidR="00E41CDA" w:rsidRPr="00CA04AB">
        <w:rPr>
          <w:rFonts w:ascii="Times New Roman" w:eastAsia="STSong" w:hAnsi="Times New Roman" w:cs="Times New Roman"/>
          <w:i/>
        </w:rPr>
        <w:t>Economy of Vegetation</w:t>
      </w:r>
      <w:r>
        <w:rPr>
          <w:rFonts w:ascii="Times New Roman" w:eastAsia="STSong" w:hAnsi="Times New Roman" w:cs="Times New Roman"/>
        </w:rPr>
        <w:t>, focusing on the political ecology of slavery and abolition in that poem</w:t>
      </w:r>
      <w:r w:rsidR="0035608A">
        <w:rPr>
          <w:rFonts w:ascii="Times New Roman" w:eastAsia="STSong" w:hAnsi="Times New Roman" w:cs="Times New Roman"/>
        </w:rPr>
        <w:t xml:space="preserve">. </w:t>
      </w:r>
      <w:r>
        <w:rPr>
          <w:rFonts w:ascii="Times New Roman" w:eastAsia="STSong" w:hAnsi="Times New Roman" w:cs="Times New Roman"/>
        </w:rPr>
        <w:t>Here, the human and non-human</w:t>
      </w:r>
      <w:r w:rsidR="00DE2DA2">
        <w:rPr>
          <w:rFonts w:ascii="Times New Roman" w:eastAsia="STSong" w:hAnsi="Times New Roman" w:cs="Times New Roman"/>
        </w:rPr>
        <w:t xml:space="preserve"> “Others of Man”</w:t>
      </w:r>
      <w:r w:rsidR="00E41CDA" w:rsidRPr="00CA04AB">
        <w:rPr>
          <w:rFonts w:ascii="Times New Roman" w:eastAsia="STSong" w:hAnsi="Times New Roman" w:cs="Times New Roman"/>
        </w:rPr>
        <w:t xml:space="preserve"> </w:t>
      </w:r>
      <w:r>
        <w:rPr>
          <w:rFonts w:ascii="Times New Roman" w:eastAsia="STSong" w:hAnsi="Times New Roman" w:cs="Times New Roman"/>
        </w:rPr>
        <w:t>welcomed into the poem’s</w:t>
      </w:r>
      <w:r w:rsidR="009806E6">
        <w:rPr>
          <w:rFonts w:ascii="Times New Roman" w:eastAsia="STSong" w:hAnsi="Times New Roman" w:cs="Times New Roman"/>
        </w:rPr>
        <w:t xml:space="preserve"> </w:t>
      </w:r>
      <w:r>
        <w:rPr>
          <w:rFonts w:ascii="Times New Roman" w:eastAsia="STSong" w:hAnsi="Times New Roman" w:cs="Times New Roman"/>
        </w:rPr>
        <w:t>Jacobin</w:t>
      </w:r>
      <w:r w:rsidR="00DE2DA2">
        <w:rPr>
          <w:rFonts w:ascii="Times New Roman" w:eastAsia="STSong" w:hAnsi="Times New Roman" w:cs="Times New Roman"/>
        </w:rPr>
        <w:t xml:space="preserve"> ecology </w:t>
      </w:r>
      <w:r w:rsidR="00887275">
        <w:rPr>
          <w:rFonts w:ascii="Times New Roman" w:eastAsia="STSong" w:hAnsi="Times New Roman" w:cs="Times New Roman"/>
        </w:rPr>
        <w:t xml:space="preserve">clearly </w:t>
      </w:r>
      <w:r>
        <w:rPr>
          <w:rFonts w:ascii="Times New Roman" w:eastAsia="STSong" w:hAnsi="Times New Roman" w:cs="Times New Roman"/>
        </w:rPr>
        <w:t>emerge</w:t>
      </w:r>
      <w:r w:rsidR="00E41CDA" w:rsidRPr="00CA04AB">
        <w:rPr>
          <w:rFonts w:ascii="Times New Roman" w:eastAsia="STSong" w:hAnsi="Times New Roman" w:cs="Times New Roman"/>
        </w:rPr>
        <w:t xml:space="preserve"> </w:t>
      </w:r>
      <w:r>
        <w:rPr>
          <w:rFonts w:ascii="Times New Roman" w:eastAsia="STSong" w:hAnsi="Times New Roman" w:cs="Times New Roman"/>
        </w:rPr>
        <w:t>as demanding and exacting</w:t>
      </w:r>
      <w:r w:rsidR="00E41CDA" w:rsidRPr="00CA04AB">
        <w:rPr>
          <w:rFonts w:ascii="Times New Roman" w:eastAsia="STSong" w:hAnsi="Times New Roman" w:cs="Times New Roman"/>
        </w:rPr>
        <w:t xml:space="preserve"> allies</w:t>
      </w:r>
      <w:r>
        <w:rPr>
          <w:rFonts w:ascii="Times New Roman" w:eastAsia="STSong" w:hAnsi="Times New Roman" w:cs="Times New Roman"/>
        </w:rPr>
        <w:t xml:space="preserve">, rather than, as </w:t>
      </w:r>
      <w:r w:rsidR="00887275">
        <w:rPr>
          <w:rFonts w:ascii="Times New Roman" w:eastAsia="STSong" w:hAnsi="Times New Roman" w:cs="Times New Roman"/>
        </w:rPr>
        <w:t>I</w:t>
      </w:r>
      <w:r>
        <w:rPr>
          <w:rFonts w:ascii="Times New Roman" w:eastAsia="STSong" w:hAnsi="Times New Roman" w:cs="Times New Roman"/>
        </w:rPr>
        <w:t xml:space="preserve"> worried above, </w:t>
      </w:r>
      <w:r w:rsidR="00E41CDA" w:rsidRPr="00CA04AB">
        <w:rPr>
          <w:rFonts w:ascii="Times New Roman" w:eastAsia="STSong" w:hAnsi="Times New Roman" w:cs="Times New Roman"/>
        </w:rPr>
        <w:t>figures of wish-fulfillment, or alibis for the history of technolog</w:t>
      </w:r>
      <w:r w:rsidR="00814DC9">
        <w:rPr>
          <w:rFonts w:ascii="Times New Roman" w:eastAsia="STSong" w:hAnsi="Times New Roman" w:cs="Times New Roman"/>
        </w:rPr>
        <w:t xml:space="preserve">ical and colonial domination. </w:t>
      </w:r>
      <w:r w:rsidR="00EF32A9">
        <w:rPr>
          <w:rFonts w:ascii="Times New Roman" w:eastAsia="STSong" w:hAnsi="Times New Roman" w:cs="Times New Roman"/>
        </w:rPr>
        <w:t>Darwin’s</w:t>
      </w:r>
      <w:r w:rsidR="00E41CDA" w:rsidRPr="0044254A">
        <w:rPr>
          <w:rFonts w:ascii="Times New Roman" w:hAnsi="Times New Roman" w:cs="Times New Roman"/>
        </w:rPr>
        <w:t xml:space="preserve"> techniques of figuring earth</w:t>
      </w:r>
      <w:r>
        <w:rPr>
          <w:rFonts w:ascii="Times New Roman" w:hAnsi="Times New Roman" w:cs="Times New Roman"/>
        </w:rPr>
        <w:t xml:space="preserve"> </w:t>
      </w:r>
      <w:r w:rsidR="00E41CDA" w:rsidRPr="0044254A">
        <w:rPr>
          <w:rFonts w:ascii="Times New Roman" w:hAnsi="Times New Roman" w:cs="Times New Roman"/>
        </w:rPr>
        <w:t>and ground</w:t>
      </w:r>
      <w:r w:rsidR="00EF32A9">
        <w:rPr>
          <w:rFonts w:ascii="Times New Roman" w:hAnsi="Times New Roman" w:cs="Times New Roman"/>
        </w:rPr>
        <w:t xml:space="preserve"> in </w:t>
      </w:r>
      <w:r w:rsidR="00EF32A9">
        <w:rPr>
          <w:rFonts w:ascii="Times New Roman" w:hAnsi="Times New Roman" w:cs="Times New Roman"/>
          <w:i/>
          <w:iCs/>
        </w:rPr>
        <w:t>The Economy</w:t>
      </w:r>
      <w:r>
        <w:rPr>
          <w:rFonts w:ascii="Times New Roman" w:hAnsi="Times New Roman" w:cs="Times New Roman"/>
          <w:iCs/>
        </w:rPr>
        <w:t xml:space="preserve">, I argue, </w:t>
      </w:r>
      <w:r>
        <w:rPr>
          <w:rFonts w:ascii="Times New Roman" w:eastAsia="STSong" w:hAnsi="Times New Roman" w:cs="Times New Roman"/>
        </w:rPr>
        <w:t xml:space="preserve">push past the interests of his own bustling, industrial bourgeois milieu to </w:t>
      </w:r>
      <w:r w:rsidR="00EF32A9">
        <w:rPr>
          <w:rFonts w:ascii="Times New Roman" w:hAnsi="Times New Roman" w:cs="Times New Roman"/>
        </w:rPr>
        <w:t>i</w:t>
      </w:r>
      <w:r w:rsidR="00E41CDA" w:rsidRPr="0044254A">
        <w:rPr>
          <w:rFonts w:ascii="Times New Roman" w:hAnsi="Times New Roman" w:cs="Times New Roman"/>
        </w:rPr>
        <w:t xml:space="preserve">ssue </w:t>
      </w:r>
      <w:r>
        <w:rPr>
          <w:rFonts w:ascii="Times New Roman" w:hAnsi="Times New Roman" w:cs="Times New Roman"/>
        </w:rPr>
        <w:t xml:space="preserve">in distinctly illiberal, anti-humanitarian incitements to multinatural vengeance against chattel slavery and settler colonialism. In </w:t>
      </w:r>
      <w:r w:rsidR="00E73457">
        <w:rPr>
          <w:rFonts w:ascii="Times New Roman" w:hAnsi="Times New Roman" w:cs="Times New Roman"/>
        </w:rPr>
        <w:t>dark</w:t>
      </w:r>
      <w:r>
        <w:rPr>
          <w:rFonts w:ascii="Times New Roman" w:hAnsi="Times New Roman" w:cs="Times New Roman"/>
        </w:rPr>
        <w:t xml:space="preserve"> counterpoint to</w:t>
      </w:r>
      <w:r w:rsidR="00D30AE5">
        <w:rPr>
          <w:rFonts w:ascii="Times New Roman" w:hAnsi="Times New Roman" w:cs="Times New Roman"/>
        </w:rPr>
        <w:t xml:space="preserve"> our</w:t>
      </w:r>
      <w:r>
        <w:rPr>
          <w:rFonts w:ascii="Times New Roman" w:hAnsi="Times New Roman" w:cs="Times New Roman"/>
        </w:rPr>
        <w:t xml:space="preserve"> visions of “ecological jubilee,” </w:t>
      </w:r>
      <w:r>
        <w:rPr>
          <w:rFonts w:ascii="Times New Roman" w:hAnsi="Times New Roman" w:cs="Times New Roman"/>
          <w:i/>
        </w:rPr>
        <w:t xml:space="preserve">The </w:t>
      </w:r>
      <w:r w:rsidRPr="003869DF">
        <w:rPr>
          <w:rFonts w:ascii="Times New Roman" w:hAnsi="Times New Roman" w:cs="Times New Roman"/>
          <w:i/>
        </w:rPr>
        <w:t>Economy</w:t>
      </w:r>
      <w:r>
        <w:rPr>
          <w:rFonts w:ascii="Times New Roman" w:hAnsi="Times New Roman" w:cs="Times New Roman"/>
        </w:rPr>
        <w:t>’s parables of “ecological retribution” attempt to join forces with</w:t>
      </w:r>
      <w:r w:rsidR="009806E6">
        <w:rPr>
          <w:rFonts w:ascii="Times New Roman" w:eastAsia="STSong" w:hAnsi="Times New Roman" w:cs="Times New Roman"/>
        </w:rPr>
        <w:t xml:space="preserve"> the</w:t>
      </w:r>
      <w:r w:rsidR="00E41CDA" w:rsidRPr="0044254A">
        <w:rPr>
          <w:rFonts w:ascii="Times New Roman" w:eastAsia="STSong" w:hAnsi="Times New Roman" w:cs="Times New Roman"/>
        </w:rPr>
        <w:t xml:space="preserve"> </w:t>
      </w:r>
      <w:r>
        <w:rPr>
          <w:rFonts w:ascii="Times New Roman" w:eastAsia="STSong" w:hAnsi="Times New Roman" w:cs="Times New Roman"/>
        </w:rPr>
        <w:t>many</w:t>
      </w:r>
      <w:r w:rsidR="00E41CDA" w:rsidRPr="0044254A">
        <w:rPr>
          <w:rFonts w:ascii="Times New Roman" w:eastAsia="STSong" w:hAnsi="Times New Roman" w:cs="Times New Roman"/>
        </w:rPr>
        <w:t xml:space="preserve"> </w:t>
      </w:r>
      <w:r>
        <w:rPr>
          <w:rFonts w:ascii="Times New Roman" w:eastAsia="STSong" w:hAnsi="Times New Roman" w:cs="Times New Roman"/>
        </w:rPr>
        <w:t>expropriated natures (human, nonhuman, dehumanized)</w:t>
      </w:r>
      <w:r w:rsidR="00E41CDA" w:rsidRPr="0044254A">
        <w:rPr>
          <w:rFonts w:ascii="Times New Roman" w:eastAsia="STSong" w:hAnsi="Times New Roman" w:cs="Times New Roman"/>
        </w:rPr>
        <w:t xml:space="preserve"> </w:t>
      </w:r>
      <w:r>
        <w:rPr>
          <w:rFonts w:ascii="Times New Roman" w:eastAsia="STSong" w:hAnsi="Times New Roman" w:cs="Times New Roman"/>
        </w:rPr>
        <w:t>forced into complicity by the</w:t>
      </w:r>
      <w:r w:rsidR="00E41CDA" w:rsidRPr="0044254A">
        <w:rPr>
          <w:rFonts w:ascii="Times New Roman" w:eastAsia="STSong" w:hAnsi="Times New Roman" w:cs="Times New Roman"/>
        </w:rPr>
        <w:t xml:space="preserve"> trans-Atlantic slave-trade</w:t>
      </w:r>
      <w:r>
        <w:rPr>
          <w:rFonts w:ascii="Times New Roman" w:eastAsia="STSong" w:hAnsi="Times New Roman" w:cs="Times New Roman"/>
        </w:rPr>
        <w:t xml:space="preserve">, </w:t>
      </w:r>
      <w:r w:rsidR="0035608A">
        <w:rPr>
          <w:rFonts w:ascii="Times New Roman" w:eastAsia="STSong" w:hAnsi="Times New Roman" w:cs="Times New Roman"/>
        </w:rPr>
        <w:t xml:space="preserve">on </w:t>
      </w:r>
      <w:r w:rsidR="00E41CDA">
        <w:rPr>
          <w:rFonts w:ascii="Times New Roman" w:eastAsia="STSong" w:hAnsi="Times New Roman" w:cs="Times New Roman"/>
        </w:rPr>
        <w:t>the eve of a</w:t>
      </w:r>
      <w:r w:rsidR="00E41CDA" w:rsidRPr="0044254A">
        <w:rPr>
          <w:rFonts w:ascii="Times New Roman" w:eastAsia="STSong" w:hAnsi="Times New Roman" w:cs="Times New Roman"/>
        </w:rPr>
        <w:t xml:space="preserve"> militant </w:t>
      </w:r>
      <w:r w:rsidR="00E41CDA" w:rsidRPr="00564C8F">
        <w:rPr>
          <w:rFonts w:ascii="Times New Roman" w:eastAsia="STSong" w:hAnsi="Times New Roman" w:cs="Times New Roman"/>
          <w:i/>
        </w:rPr>
        <w:t>black</w:t>
      </w:r>
      <w:r w:rsidR="00E41CDA" w:rsidRPr="0044254A">
        <w:rPr>
          <w:rFonts w:ascii="Times New Roman" w:eastAsia="STSong" w:hAnsi="Times New Roman" w:cs="Times New Roman"/>
          <w:i/>
        </w:rPr>
        <w:t xml:space="preserve"> </w:t>
      </w:r>
      <w:r w:rsidR="00E41CDA" w:rsidRPr="0044254A">
        <w:rPr>
          <w:rFonts w:ascii="Times New Roman" w:eastAsia="STSong" w:hAnsi="Times New Roman" w:cs="Times New Roman"/>
        </w:rPr>
        <w:t>Jacobinism.</w:t>
      </w:r>
    </w:p>
    <w:p w14:paraId="6745F4D3" w14:textId="01CE35D2" w:rsidR="00282C58" w:rsidRDefault="00282C58" w:rsidP="00EF32A9">
      <w:pPr>
        <w:ind w:firstLine="720"/>
        <w:rPr>
          <w:rFonts w:ascii="Times New Roman" w:eastAsia="STSong" w:hAnsi="Times New Roman" w:cs="Times New Roman"/>
          <w:b/>
        </w:rPr>
      </w:pPr>
    </w:p>
    <w:p w14:paraId="3CABC0DA" w14:textId="6B08D7F1" w:rsidR="00282C58" w:rsidRDefault="00282C58" w:rsidP="005F474C">
      <w:pPr>
        <w:ind w:left="720" w:firstLine="720"/>
        <w:rPr>
          <w:rFonts w:ascii="Times New Roman" w:hAnsi="Times New Roman" w:cs="Times New Roman"/>
        </w:rPr>
      </w:pPr>
      <w:r>
        <w:rPr>
          <w:rFonts w:ascii="Times New Roman" w:hAnsi="Times New Roman" w:cs="Times New Roman"/>
        </w:rPr>
        <w:t>2. RELIEF POETRY AND THE RACE FOR/OF THE GROUND</w:t>
      </w:r>
    </w:p>
    <w:p w14:paraId="2412359A" w14:textId="77777777" w:rsidR="00282C58" w:rsidRDefault="00282C58" w:rsidP="00282C58">
      <w:pPr>
        <w:ind w:firstLine="720"/>
        <w:rPr>
          <w:rFonts w:ascii="Times New Roman" w:hAnsi="Times New Roman" w:cs="Times New Roman"/>
        </w:rPr>
      </w:pPr>
    </w:p>
    <w:p w14:paraId="699F1695" w14:textId="107BE3A9" w:rsidR="00282C58"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If the class politics of Darwin’s visions of communal luxury were transparent enough to make for easy parody, grasping the ecological intersection between race and class in his work requires a subtler appreciation of the poet’s figurative and compositional tactics. The brilliant </w:t>
      </w:r>
      <w:r w:rsidRPr="00CA04AB">
        <w:rPr>
          <w:rFonts w:ascii="Times New Roman" w:hAnsi="Times New Roman" w:cs="Times New Roman"/>
        </w:rPr>
        <w:t xml:space="preserve">Swiss-English </w:t>
      </w:r>
      <w:r>
        <w:rPr>
          <w:rFonts w:ascii="Times New Roman" w:hAnsi="Times New Roman" w:cs="Times New Roman"/>
        </w:rPr>
        <w:t xml:space="preserve">graphic </w:t>
      </w:r>
      <w:r w:rsidRPr="00CA04AB">
        <w:rPr>
          <w:rFonts w:ascii="Times New Roman" w:hAnsi="Times New Roman" w:cs="Times New Roman"/>
        </w:rPr>
        <w:t>artist Henri Fuseli</w:t>
      </w:r>
      <w:r w:rsidR="00801DD0">
        <w:rPr>
          <w:rFonts w:ascii="Times New Roman" w:hAnsi="Times New Roman" w:cs="Times New Roman"/>
        </w:rPr>
        <w:t xml:space="preserve">’s </w:t>
      </w:r>
      <w:r w:rsidRPr="00CA04AB">
        <w:rPr>
          <w:rFonts w:ascii="Times New Roman" w:hAnsi="Times New Roman" w:cs="Times New Roman"/>
        </w:rPr>
        <w:t xml:space="preserve">frontispiece to the </w:t>
      </w:r>
      <w:proofErr w:type="spellStart"/>
      <w:r w:rsidRPr="00CA04AB">
        <w:rPr>
          <w:rFonts w:ascii="Times New Roman" w:hAnsi="Times New Roman" w:cs="Times New Roman"/>
          <w:i/>
        </w:rPr>
        <w:t>The</w:t>
      </w:r>
      <w:proofErr w:type="spellEnd"/>
      <w:r w:rsidRPr="00CA04AB">
        <w:rPr>
          <w:rFonts w:ascii="Times New Roman" w:hAnsi="Times New Roman" w:cs="Times New Roman"/>
          <w:i/>
        </w:rPr>
        <w:t xml:space="preserve"> Economy of Vegetation</w:t>
      </w:r>
      <w:r>
        <w:rPr>
          <w:rFonts w:ascii="Times New Roman" w:hAnsi="Times New Roman" w:cs="Times New Roman"/>
        </w:rPr>
        <w:t xml:space="preserve"> </w:t>
      </w:r>
      <w:r w:rsidR="00801DD0">
        <w:rPr>
          <w:rFonts w:ascii="Times New Roman" w:hAnsi="Times New Roman" w:cs="Times New Roman"/>
        </w:rPr>
        <w:t xml:space="preserve">provides a perfect introduction </w:t>
      </w:r>
      <w:r w:rsidRPr="006F3A22">
        <w:rPr>
          <w:rFonts w:cstheme="minorHAnsi"/>
          <w:b/>
        </w:rPr>
        <w:t>(Figure 4)</w:t>
      </w:r>
      <w:r>
        <w:rPr>
          <w:rFonts w:ascii="Times New Roman" w:hAnsi="Times New Roman" w:cs="Times New Roman"/>
        </w:rPr>
        <w:t>.</w:t>
      </w:r>
      <w:r w:rsidRPr="00CA04AB">
        <w:rPr>
          <w:rFonts w:ascii="Times New Roman" w:hAnsi="Times New Roman" w:cs="Times New Roman"/>
        </w:rPr>
        <w:t xml:space="preserve"> </w:t>
      </w:r>
      <w:r>
        <w:rPr>
          <w:rFonts w:ascii="Times New Roman" w:hAnsi="Times New Roman" w:cs="Times New Roman"/>
        </w:rPr>
        <w:t>The f</w:t>
      </w:r>
      <w:r w:rsidRPr="00CA04AB">
        <w:rPr>
          <w:rFonts w:ascii="Times New Roman" w:hAnsi="Times New Roman" w:cs="Times New Roman"/>
        </w:rPr>
        <w:t>rontispiece is supposed to represent the</w:t>
      </w:r>
      <w:r>
        <w:rPr>
          <w:rFonts w:ascii="Times New Roman" w:hAnsi="Times New Roman" w:cs="Times New Roman"/>
        </w:rPr>
        <w:t xml:space="preserve"> Goddess, “Flora[,] attired by the </w:t>
      </w:r>
      <w:r w:rsidRPr="00CA04AB">
        <w:rPr>
          <w:rFonts w:ascii="Times New Roman" w:hAnsi="Times New Roman" w:cs="Times New Roman"/>
        </w:rPr>
        <w:t xml:space="preserve">Elements,” </w:t>
      </w:r>
      <w:r>
        <w:rPr>
          <w:rFonts w:ascii="Times New Roman" w:hAnsi="Times New Roman" w:cs="Times New Roman"/>
        </w:rPr>
        <w:t xml:space="preserve">in correspondence </w:t>
      </w:r>
      <w:r w:rsidR="00801DD0">
        <w:rPr>
          <w:rFonts w:ascii="Times New Roman" w:hAnsi="Times New Roman" w:cs="Times New Roman"/>
        </w:rPr>
        <w:t>with</w:t>
      </w:r>
      <w:r>
        <w:rPr>
          <w:rFonts w:ascii="Times New Roman" w:hAnsi="Times New Roman" w:cs="Times New Roman"/>
        </w:rPr>
        <w:t xml:space="preserve"> the four</w:t>
      </w:r>
      <w:r w:rsidRPr="00CA04AB">
        <w:rPr>
          <w:rFonts w:ascii="Times New Roman" w:hAnsi="Times New Roman" w:cs="Times New Roman"/>
        </w:rPr>
        <w:t xml:space="preserve">, element-focused Cantos through which the poem purports to tell the “physiology of plants.”  </w:t>
      </w:r>
      <w:r w:rsidRPr="00CA04AB">
        <w:rPr>
          <w:rFonts w:ascii="Times New Roman" w:eastAsia="STSong" w:hAnsi="Times New Roman" w:cs="Times New Roman"/>
        </w:rPr>
        <w:t>And indeed, Fuseli</w:t>
      </w:r>
      <w:r>
        <w:rPr>
          <w:rFonts w:ascii="Times New Roman" w:eastAsia="STSong" w:hAnsi="Times New Roman" w:cs="Times New Roman"/>
        </w:rPr>
        <w:t xml:space="preserve">’s </w:t>
      </w:r>
      <w:r>
        <w:rPr>
          <w:rFonts w:ascii="Times New Roman" w:eastAsia="STSong" w:hAnsi="Times New Roman" w:cs="Times New Roman"/>
        </w:rPr>
        <w:lastRenderedPageBreak/>
        <w:t>frontispiece</w:t>
      </w:r>
      <w:r w:rsidRPr="00CA04AB">
        <w:rPr>
          <w:rFonts w:ascii="Times New Roman" w:eastAsia="STSong" w:hAnsi="Times New Roman" w:cs="Times New Roman"/>
        </w:rPr>
        <w:t xml:space="preserve"> </w:t>
      </w:r>
      <w:r>
        <w:rPr>
          <w:rFonts w:ascii="Times New Roman" w:eastAsia="STSong" w:hAnsi="Times New Roman" w:cs="Times New Roman"/>
        </w:rPr>
        <w:t>provides</w:t>
      </w:r>
      <w:r w:rsidRPr="00CA04AB">
        <w:rPr>
          <w:rFonts w:ascii="Times New Roman" w:eastAsia="STSong" w:hAnsi="Times New Roman" w:cs="Times New Roman"/>
        </w:rPr>
        <w:t xml:space="preserve"> an allegorical persona for each element: Air, with her dashing butterfly hat, Fire, with a mirror to represent the action of light, Water with an appropriate vase, and Earth offering up </w:t>
      </w:r>
      <w:r>
        <w:rPr>
          <w:rFonts w:ascii="Times New Roman" w:eastAsia="STSong" w:hAnsi="Times New Roman" w:cs="Times New Roman"/>
        </w:rPr>
        <w:t>a sampling of her</w:t>
      </w:r>
      <w:r w:rsidRPr="00CA04AB">
        <w:rPr>
          <w:rFonts w:ascii="Times New Roman" w:eastAsia="STSong" w:hAnsi="Times New Roman" w:cs="Times New Roman"/>
        </w:rPr>
        <w:t xml:space="preserve"> gorgeous vegetation. Bu</w:t>
      </w:r>
      <w:r>
        <w:rPr>
          <w:rFonts w:ascii="Times New Roman" w:eastAsia="STSong" w:hAnsi="Times New Roman" w:cs="Times New Roman"/>
        </w:rPr>
        <w:t>t who, then, is the extra, extra-</w:t>
      </w:r>
      <w:r w:rsidRPr="00CA04AB">
        <w:rPr>
          <w:rFonts w:ascii="Times New Roman" w:eastAsia="STSong" w:hAnsi="Times New Roman" w:cs="Times New Roman"/>
        </w:rPr>
        <w:t>earthy figure</w:t>
      </w:r>
      <w:r>
        <w:rPr>
          <w:rFonts w:ascii="Times New Roman" w:eastAsia="STSong" w:hAnsi="Times New Roman" w:cs="Times New Roman"/>
        </w:rPr>
        <w:t xml:space="preserve"> in the very bottom of the frame</w:t>
      </w:r>
      <w:r w:rsidRPr="00CA04AB">
        <w:rPr>
          <w:rFonts w:ascii="Times New Roman" w:eastAsia="STSong" w:hAnsi="Times New Roman" w:cs="Times New Roman"/>
        </w:rPr>
        <w:t xml:space="preserve">, reaching up from the ground, as plants do, but with brawny arms and a cap of weeds? </w:t>
      </w:r>
    </w:p>
    <w:p w14:paraId="17323077" w14:textId="30DAB5F1" w:rsidR="00282C58" w:rsidRDefault="00282C58" w:rsidP="002105A7">
      <w:pPr>
        <w:spacing w:line="480" w:lineRule="auto"/>
        <w:ind w:firstLine="720"/>
        <w:rPr>
          <w:rFonts w:ascii="Times New Roman" w:eastAsia="STSong" w:hAnsi="Times New Roman" w:cs="Times New Roman"/>
        </w:rPr>
      </w:pPr>
      <w:r w:rsidRPr="00682C80">
        <w:rPr>
          <w:rFonts w:ascii="Times New Roman" w:eastAsia="STSong" w:hAnsi="Times New Roman" w:cs="Times New Roman"/>
        </w:rPr>
        <w:t xml:space="preserve">As Fuseli intimates with this picture, supernumerary, subterranean figures like this one proliferate in </w:t>
      </w:r>
      <w:r>
        <w:rPr>
          <w:rFonts w:ascii="Times New Roman" w:eastAsia="STSong" w:hAnsi="Times New Roman" w:cs="Times New Roman"/>
        </w:rPr>
        <w:t>the</w:t>
      </w:r>
      <w:r w:rsidRPr="00682C80">
        <w:rPr>
          <w:rFonts w:ascii="Times New Roman" w:eastAsia="STSong" w:hAnsi="Times New Roman" w:cs="Times New Roman"/>
        </w:rPr>
        <w:t xml:space="preserve"> </w:t>
      </w:r>
      <w:r>
        <w:rPr>
          <w:rFonts w:ascii="Times New Roman" w:eastAsia="STSong" w:hAnsi="Times New Roman" w:cs="Times New Roman"/>
        </w:rPr>
        <w:t xml:space="preserve">second Canto of </w:t>
      </w:r>
      <w:r>
        <w:rPr>
          <w:rFonts w:ascii="Times New Roman" w:eastAsia="STSong" w:hAnsi="Times New Roman" w:cs="Times New Roman"/>
          <w:i/>
          <w:iCs/>
        </w:rPr>
        <w:t xml:space="preserve">The Economy of </w:t>
      </w:r>
      <w:r w:rsidRPr="00160F1A">
        <w:rPr>
          <w:rFonts w:ascii="Times New Roman" w:eastAsia="STSong" w:hAnsi="Times New Roman" w:cs="Times New Roman"/>
          <w:i/>
          <w:iCs/>
        </w:rPr>
        <w:t>Vegetation</w:t>
      </w:r>
      <w:r>
        <w:rPr>
          <w:rFonts w:ascii="Times New Roman" w:eastAsia="STSong" w:hAnsi="Times New Roman" w:cs="Times New Roman"/>
        </w:rPr>
        <w:t xml:space="preserve">, the one that is devoted to the elemental </w:t>
      </w:r>
      <w:r w:rsidR="00427F4C">
        <w:rPr>
          <w:rFonts w:ascii="Times New Roman" w:eastAsia="STSong" w:hAnsi="Times New Roman" w:cs="Times New Roman"/>
        </w:rPr>
        <w:t>activity</w:t>
      </w:r>
      <w:r>
        <w:rPr>
          <w:rFonts w:ascii="Times New Roman" w:eastAsia="STSong" w:hAnsi="Times New Roman" w:cs="Times New Roman"/>
        </w:rPr>
        <w:t xml:space="preserve"> of “earth</w:t>
      </w:r>
      <w:r w:rsidR="00427F4C">
        <w:rPr>
          <w:rFonts w:ascii="Times New Roman" w:eastAsia="STSong" w:hAnsi="Times New Roman" w:cs="Times New Roman"/>
        </w:rPr>
        <w:t>.</w:t>
      </w:r>
      <w:r>
        <w:rPr>
          <w:rFonts w:ascii="Times New Roman" w:eastAsia="STSong" w:hAnsi="Times New Roman" w:cs="Times New Roman"/>
        </w:rPr>
        <w:t xml:space="preserve">” Here, </w:t>
      </w:r>
      <w:r w:rsidRPr="00682C80">
        <w:rPr>
          <w:rFonts w:ascii="Times New Roman" w:eastAsia="STSong" w:hAnsi="Times New Roman" w:cs="Times New Roman"/>
        </w:rPr>
        <w:t>the action</w:t>
      </w:r>
      <w:r w:rsidR="00427F4C">
        <w:rPr>
          <w:rFonts w:ascii="Times New Roman" w:eastAsia="STSong" w:hAnsi="Times New Roman" w:cs="Times New Roman"/>
        </w:rPr>
        <w:t>s</w:t>
      </w:r>
      <w:r w:rsidRPr="00682C80">
        <w:rPr>
          <w:rFonts w:ascii="Times New Roman" w:eastAsia="STSong" w:hAnsi="Times New Roman" w:cs="Times New Roman"/>
        </w:rPr>
        <w:t xml:space="preserve"> of soils, </w:t>
      </w:r>
      <w:r>
        <w:rPr>
          <w:rFonts w:ascii="Times New Roman" w:eastAsia="STSong" w:hAnsi="Times New Roman" w:cs="Times New Roman"/>
        </w:rPr>
        <w:t>earths,</w:t>
      </w:r>
      <w:r w:rsidRPr="00682C80">
        <w:rPr>
          <w:rFonts w:ascii="Times New Roman" w:eastAsia="STSong" w:hAnsi="Times New Roman" w:cs="Times New Roman"/>
        </w:rPr>
        <w:t xml:space="preserve"> and minerals </w:t>
      </w:r>
      <w:r w:rsidR="00427F4C">
        <w:rPr>
          <w:rFonts w:ascii="Times New Roman" w:eastAsia="STSong" w:hAnsi="Times New Roman" w:cs="Times New Roman"/>
        </w:rPr>
        <w:t>are</w:t>
      </w:r>
      <w:r w:rsidRPr="00682C80">
        <w:rPr>
          <w:rFonts w:ascii="Times New Roman" w:eastAsia="STSong" w:hAnsi="Times New Roman" w:cs="Times New Roman"/>
        </w:rPr>
        <w:t xml:space="preserve"> at stake, and all manner of quasi-animate beings, from slumbering seeds, to incipient statues, to </w:t>
      </w:r>
      <w:proofErr w:type="spellStart"/>
      <w:r w:rsidRPr="00682C80">
        <w:rPr>
          <w:rFonts w:ascii="Times New Roman" w:eastAsia="STSong" w:hAnsi="Times New Roman" w:cs="Times New Roman"/>
        </w:rPr>
        <w:t>Bastilled</w:t>
      </w:r>
      <w:proofErr w:type="spellEnd"/>
      <w:r w:rsidRPr="00682C80">
        <w:rPr>
          <w:rFonts w:ascii="Times New Roman" w:eastAsia="STSong" w:hAnsi="Times New Roman" w:cs="Times New Roman"/>
        </w:rPr>
        <w:t xml:space="preserve"> prisoners, oppressed Irishmen, and Africans in irons, linger in stony latency to release themselves, or be released from, the ground. As the syntax of that last sentence suggests, the distribution of agency and patience across figure and background is particularly fraught when it comes to the Canto’s joint task of personifying </w:t>
      </w:r>
      <w:r>
        <w:rPr>
          <w:rFonts w:ascii="Times New Roman" w:eastAsia="STSong" w:hAnsi="Times New Roman" w:cs="Times New Roman"/>
        </w:rPr>
        <w:t>elements of</w:t>
      </w:r>
      <w:r w:rsidRPr="00682C80">
        <w:rPr>
          <w:rFonts w:ascii="Times New Roman" w:eastAsia="STSong" w:hAnsi="Times New Roman" w:cs="Times New Roman"/>
        </w:rPr>
        <w:t xml:space="preserve"> earth – that is, figuring the ground – and depicting the action of that and those who have been, in Darwin’s quite precise term, “</w:t>
      </w:r>
      <w:proofErr w:type="spellStart"/>
      <w:r w:rsidRPr="00682C80">
        <w:rPr>
          <w:rFonts w:ascii="Times New Roman" w:eastAsia="STSong" w:hAnsi="Times New Roman" w:cs="Times New Roman"/>
        </w:rPr>
        <w:t>disanimated</w:t>
      </w:r>
      <w:proofErr w:type="spellEnd"/>
      <w:r w:rsidRPr="00682C80">
        <w:rPr>
          <w:rFonts w:ascii="Times New Roman" w:eastAsia="STSong" w:hAnsi="Times New Roman" w:cs="Times New Roman"/>
        </w:rPr>
        <w:t xml:space="preserve">,” or reduced to </w:t>
      </w:r>
      <w:r>
        <w:rPr>
          <w:rFonts w:ascii="Times New Roman" w:eastAsia="STSong" w:hAnsi="Times New Roman" w:cs="Times New Roman"/>
        </w:rPr>
        <w:t xml:space="preserve">that terrestrial </w:t>
      </w:r>
      <w:r w:rsidRPr="00682C80">
        <w:rPr>
          <w:rFonts w:ascii="Times New Roman" w:eastAsia="STSong" w:hAnsi="Times New Roman" w:cs="Times New Roman"/>
        </w:rPr>
        <w:t xml:space="preserve">matrix. The addressees of this </w:t>
      </w:r>
      <w:r>
        <w:rPr>
          <w:rFonts w:ascii="Times New Roman" w:eastAsia="STSong" w:hAnsi="Times New Roman" w:cs="Times New Roman"/>
        </w:rPr>
        <w:t xml:space="preserve">Earth </w:t>
      </w:r>
      <w:r w:rsidRPr="00682C80">
        <w:rPr>
          <w:rFonts w:ascii="Times New Roman" w:eastAsia="STSong" w:hAnsi="Times New Roman" w:cs="Times New Roman"/>
        </w:rPr>
        <w:t>Canto, elements of ground whom Darwin personifies as “Gnomes,” bear this figural burden: they operate as a force of frankly de-carceral natality, even as they do not quite cease to embody the inhuman, inanimate states of imprisonment and (social) death in which certain beings are in</w:t>
      </w:r>
      <w:r w:rsidRPr="00682C80">
        <w:rPr>
          <w:rFonts w:ascii="Times New Roman" w:eastAsia="STSong" w:hAnsi="Times New Roman" w:cs="Times New Roman"/>
          <w:i/>
        </w:rPr>
        <w:t>terred</w:t>
      </w:r>
      <w:r w:rsidRPr="00682C80">
        <w:rPr>
          <w:rFonts w:ascii="Times New Roman" w:eastAsia="STSong" w:hAnsi="Times New Roman" w:cs="Times New Roman"/>
        </w:rPr>
        <w:t xml:space="preserve">, </w:t>
      </w:r>
      <w:r>
        <w:rPr>
          <w:rFonts w:ascii="Times New Roman" w:eastAsia="STSong" w:hAnsi="Times New Roman" w:cs="Times New Roman"/>
        </w:rPr>
        <w:t>not to mention the stony</w:t>
      </w:r>
      <w:r w:rsidRPr="00682C80">
        <w:rPr>
          <w:rFonts w:ascii="Times New Roman" w:eastAsia="STSong" w:hAnsi="Times New Roman" w:cs="Times New Roman"/>
        </w:rPr>
        <w:t xml:space="preserve"> walls, tombs, and prisons that contain them. </w:t>
      </w:r>
      <w:r w:rsidR="00427F4C" w:rsidRPr="00682C80">
        <w:rPr>
          <w:rFonts w:ascii="Times New Roman" w:eastAsia="STSong" w:hAnsi="Times New Roman" w:cs="Times New Roman"/>
        </w:rPr>
        <w:t xml:space="preserve">In </w:t>
      </w:r>
      <w:r w:rsidR="00427F4C">
        <w:rPr>
          <w:rFonts w:ascii="Times New Roman" w:eastAsia="STSong" w:hAnsi="Times New Roman" w:cs="Times New Roman"/>
        </w:rPr>
        <w:t>any</w:t>
      </w:r>
      <w:r w:rsidR="00427F4C" w:rsidRPr="00682C80">
        <w:rPr>
          <w:rFonts w:ascii="Times New Roman" w:eastAsia="STSong" w:hAnsi="Times New Roman" w:cs="Times New Roman"/>
        </w:rPr>
        <w:t xml:space="preserve"> case, </w:t>
      </w:r>
      <w:r w:rsidR="00427F4C">
        <w:rPr>
          <w:rFonts w:ascii="Times New Roman" w:eastAsia="STSong" w:hAnsi="Times New Roman" w:cs="Times New Roman"/>
        </w:rPr>
        <w:t>their personification</w:t>
      </w:r>
      <w:r w:rsidR="00427F4C" w:rsidRPr="00682C80">
        <w:rPr>
          <w:rFonts w:ascii="Times New Roman" w:eastAsia="STSong" w:hAnsi="Times New Roman" w:cs="Times New Roman"/>
        </w:rPr>
        <w:t xml:space="preserve"> means allowing the background to surge into relief, usually at the cost of </w:t>
      </w:r>
      <w:r w:rsidR="00427F4C">
        <w:rPr>
          <w:rFonts w:ascii="Times New Roman" w:eastAsia="STSong" w:hAnsi="Times New Roman" w:cs="Times New Roman"/>
        </w:rPr>
        <w:t>someone or something</w:t>
      </w:r>
      <w:r w:rsidR="00427F4C" w:rsidRPr="00682C80">
        <w:rPr>
          <w:rFonts w:ascii="Times New Roman" w:eastAsia="STSong" w:hAnsi="Times New Roman" w:cs="Times New Roman"/>
        </w:rPr>
        <w:t xml:space="preserve"> else. </w:t>
      </w:r>
      <w:r w:rsidRPr="00682C80">
        <w:rPr>
          <w:rFonts w:ascii="Times New Roman" w:eastAsia="STSong" w:hAnsi="Times New Roman" w:cs="Times New Roman"/>
        </w:rPr>
        <w:t xml:space="preserve">Reading Darwin’s Earth Canto alongside de-colonial ecologies of race allows us to see how </w:t>
      </w:r>
      <w:r>
        <w:rPr>
          <w:rFonts w:ascii="Times New Roman" w:eastAsia="STSong" w:hAnsi="Times New Roman" w:cs="Times New Roman"/>
        </w:rPr>
        <w:t>his</w:t>
      </w:r>
      <w:r w:rsidRPr="00682C80">
        <w:rPr>
          <w:rFonts w:ascii="Times New Roman" w:eastAsia="STSong" w:hAnsi="Times New Roman" w:cs="Times New Roman"/>
        </w:rPr>
        <w:t xml:space="preserve"> kitschy, elastic, preternatural figure of the “Gnomes” – etymologically, </w:t>
      </w:r>
      <w:r w:rsidRPr="00682C80">
        <w:rPr>
          <w:rFonts w:ascii="Times New Roman" w:eastAsia="STSong" w:hAnsi="Times New Roman" w:cs="Times New Roman"/>
          <w:i/>
        </w:rPr>
        <w:t>earth-men</w:t>
      </w:r>
      <w:r w:rsidRPr="00682C80">
        <w:rPr>
          <w:rFonts w:ascii="Times New Roman" w:eastAsia="STSong" w:hAnsi="Times New Roman" w:cs="Times New Roman"/>
        </w:rPr>
        <w:t xml:space="preserve"> – come to signify the condition of imposed identification and possible allegiance between varieties of </w:t>
      </w:r>
      <w:r w:rsidRPr="00682C80">
        <w:rPr>
          <w:rFonts w:ascii="Times New Roman" w:eastAsia="STSong" w:hAnsi="Times New Roman" w:cs="Times New Roman"/>
        </w:rPr>
        <w:lastRenderedPageBreak/>
        <w:t>exploited ground and the classes of beings conscripted to work them.  Such earths and such human beings are linked by econom</w:t>
      </w:r>
      <w:r>
        <w:rPr>
          <w:rFonts w:ascii="Times New Roman" w:eastAsia="STSong" w:hAnsi="Times New Roman" w:cs="Times New Roman"/>
        </w:rPr>
        <w:t>ies</w:t>
      </w:r>
      <w:r w:rsidRPr="00682C80">
        <w:rPr>
          <w:rFonts w:ascii="Times New Roman" w:eastAsia="STSong" w:hAnsi="Times New Roman" w:cs="Times New Roman"/>
        </w:rPr>
        <w:t xml:space="preserve"> of </w:t>
      </w:r>
      <w:r>
        <w:rPr>
          <w:rFonts w:ascii="Times New Roman" w:eastAsia="STSong" w:hAnsi="Times New Roman" w:cs="Times New Roman"/>
        </w:rPr>
        <w:t>extraction</w:t>
      </w:r>
      <w:r w:rsidRPr="00682C80">
        <w:rPr>
          <w:rFonts w:ascii="Times New Roman" w:eastAsia="STSong" w:hAnsi="Times New Roman" w:cs="Times New Roman"/>
        </w:rPr>
        <w:t xml:space="preserve"> that Darwin cannot but trace in doing due diligence to the sites and sources of Enlightenment geological and mineralogical knowledge.</w:t>
      </w:r>
    </w:p>
    <w:p w14:paraId="7B7A1301" w14:textId="27CEDB88" w:rsidR="00282C58" w:rsidRPr="00682C80"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But </w:t>
      </w:r>
      <w:r w:rsidR="00427F4C">
        <w:rPr>
          <w:rFonts w:ascii="Times New Roman" w:hAnsi="Times New Roman" w:cs="Times New Roman"/>
        </w:rPr>
        <w:t>before leaving</w:t>
      </w:r>
      <w:r>
        <w:rPr>
          <w:rFonts w:ascii="Times New Roman" w:hAnsi="Times New Roman" w:cs="Times New Roman"/>
        </w:rPr>
        <w:t xml:space="preserve"> Fuseli’s image, notice its ekphrastic function: </w:t>
      </w:r>
      <w:r w:rsidR="00427F4C">
        <w:rPr>
          <w:rFonts w:ascii="Times New Roman" w:hAnsi="Times New Roman" w:cs="Times New Roman"/>
        </w:rPr>
        <w:t>as</w:t>
      </w:r>
      <w:r>
        <w:rPr>
          <w:rFonts w:ascii="Times New Roman" w:hAnsi="Times New Roman" w:cs="Times New Roman"/>
        </w:rPr>
        <w:t xml:space="preserve"> an engraving of a (fictional) cameo, </w:t>
      </w:r>
      <w:r w:rsidR="00427F4C">
        <w:rPr>
          <w:rFonts w:ascii="Times New Roman" w:hAnsi="Times New Roman" w:cs="Times New Roman"/>
        </w:rPr>
        <w:t>the frontispieces</w:t>
      </w:r>
      <w:r>
        <w:rPr>
          <w:rFonts w:ascii="Times New Roman" w:hAnsi="Times New Roman" w:cs="Times New Roman"/>
        </w:rPr>
        <w:t xml:space="preserve"> offers another indispensable clue to Darwin’s </w:t>
      </w:r>
      <w:r w:rsidR="00427F4C">
        <w:rPr>
          <w:rFonts w:ascii="Times New Roman" w:hAnsi="Times New Roman" w:cs="Times New Roman"/>
        </w:rPr>
        <w:t xml:space="preserve">mediatic </w:t>
      </w:r>
      <w:r>
        <w:rPr>
          <w:rFonts w:ascii="Times New Roman" w:hAnsi="Times New Roman" w:cs="Times New Roman"/>
        </w:rPr>
        <w:t xml:space="preserve">art in </w:t>
      </w:r>
      <w:r>
        <w:rPr>
          <w:rFonts w:ascii="Times New Roman" w:hAnsi="Times New Roman" w:cs="Times New Roman"/>
          <w:i/>
        </w:rPr>
        <w:t>The Economy</w:t>
      </w:r>
      <w:r>
        <w:rPr>
          <w:rFonts w:ascii="Times New Roman" w:hAnsi="Times New Roman" w:cs="Times New Roman"/>
        </w:rPr>
        <w:t xml:space="preserve">. </w:t>
      </w:r>
      <w:r w:rsidRPr="00682C80">
        <w:rPr>
          <w:rFonts w:ascii="Times New Roman" w:hAnsi="Times New Roman" w:cs="Times New Roman"/>
        </w:rPr>
        <w:t xml:space="preserve">Critics, then and now, </w:t>
      </w:r>
      <w:r>
        <w:rPr>
          <w:rFonts w:ascii="Times New Roman" w:hAnsi="Times New Roman" w:cs="Times New Roman"/>
        </w:rPr>
        <w:t>have agreed</w:t>
      </w:r>
      <w:r w:rsidRPr="00682C80">
        <w:rPr>
          <w:rFonts w:ascii="Times New Roman" w:hAnsi="Times New Roman" w:cs="Times New Roman"/>
        </w:rPr>
        <w:t xml:space="preserve"> that Erasmus Darwin’s poetic style is highly visual – rife with allegorical personifications and written “chiefly to the eye,” as he put it himself, as if in proper neo-classical deference to poetry’s “sister art,” painting, (</w:t>
      </w:r>
      <w:proofErr w:type="spellStart"/>
      <w:r w:rsidRPr="00682C80">
        <w:rPr>
          <w:rFonts w:ascii="Times New Roman" w:hAnsi="Times New Roman" w:cs="Times New Roman"/>
          <w:i/>
        </w:rPr>
        <w:t>ut</w:t>
      </w:r>
      <w:proofErr w:type="spellEnd"/>
      <w:r w:rsidRPr="00682C80">
        <w:rPr>
          <w:rFonts w:ascii="Times New Roman" w:hAnsi="Times New Roman" w:cs="Times New Roman"/>
          <w:i/>
        </w:rPr>
        <w:t xml:space="preserve"> </w:t>
      </w:r>
      <w:proofErr w:type="spellStart"/>
      <w:r w:rsidRPr="00682C80">
        <w:rPr>
          <w:rFonts w:ascii="Times New Roman" w:hAnsi="Times New Roman" w:cs="Times New Roman"/>
          <w:i/>
        </w:rPr>
        <w:t>pictura</w:t>
      </w:r>
      <w:proofErr w:type="spellEnd"/>
      <w:r w:rsidRPr="00682C80">
        <w:rPr>
          <w:rFonts w:ascii="Times New Roman" w:hAnsi="Times New Roman" w:cs="Times New Roman"/>
          <w:i/>
        </w:rPr>
        <w:t xml:space="preserve"> </w:t>
      </w:r>
      <w:proofErr w:type="spellStart"/>
      <w:r w:rsidRPr="00682C80">
        <w:rPr>
          <w:rFonts w:ascii="Times New Roman" w:hAnsi="Times New Roman" w:cs="Times New Roman"/>
          <w:i/>
        </w:rPr>
        <w:t>poeisis</w:t>
      </w:r>
      <w:proofErr w:type="spellEnd"/>
      <w:r w:rsidRPr="00682C80">
        <w:rPr>
          <w:rFonts w:ascii="Times New Roman" w:hAnsi="Times New Roman" w:cs="Times New Roman"/>
        </w:rPr>
        <w:t xml:space="preserve">). But the meaning of writing “to the eye” changes </w:t>
      </w:r>
      <w:r w:rsidR="00427F4C">
        <w:rPr>
          <w:rFonts w:ascii="Times New Roman" w:hAnsi="Times New Roman" w:cs="Times New Roman"/>
        </w:rPr>
        <w:t>in light of Darwin’s understanding of the neurophysiology of sight</w:t>
      </w:r>
      <w:r w:rsidRPr="00682C80">
        <w:rPr>
          <w:rFonts w:ascii="Times New Roman" w:hAnsi="Times New Roman" w:cs="Times New Roman"/>
        </w:rPr>
        <w:t xml:space="preserve">. To address the eye with a printed word, he explains in his biomedical masterwork, </w:t>
      </w:r>
      <w:proofErr w:type="spellStart"/>
      <w:r w:rsidRPr="00682C80">
        <w:rPr>
          <w:rFonts w:ascii="Times New Roman" w:hAnsi="Times New Roman" w:cs="Times New Roman"/>
          <w:i/>
        </w:rPr>
        <w:t>Zoonomia</w:t>
      </w:r>
      <w:proofErr w:type="spellEnd"/>
      <w:r w:rsidRPr="00682C80">
        <w:rPr>
          <w:rFonts w:ascii="Times New Roman" w:hAnsi="Times New Roman" w:cs="Times New Roman"/>
        </w:rPr>
        <w:t>, is to trigger cascades of associated tactile experience, literally disposing the reader’s nerves of touch to re-constitute the three-dimensional feel of the signified with her own body (Goldstein 20</w:t>
      </w:r>
      <w:r w:rsidR="006F3A22">
        <w:rPr>
          <w:rFonts w:ascii="Times New Roman" w:hAnsi="Times New Roman" w:cs="Times New Roman"/>
        </w:rPr>
        <w:t>20</w:t>
      </w:r>
      <w:r w:rsidRPr="00682C80">
        <w:rPr>
          <w:rFonts w:ascii="Times New Roman" w:hAnsi="Times New Roman" w:cs="Times New Roman"/>
        </w:rPr>
        <w:t xml:space="preserve">). Darwin’s allegories of reading </w:t>
      </w:r>
      <w:r>
        <w:rPr>
          <w:rFonts w:ascii="Times New Roman" w:hAnsi="Times New Roman" w:cs="Times New Roman"/>
        </w:rPr>
        <w:t xml:space="preserve">thus </w:t>
      </w:r>
      <w:r w:rsidRPr="00682C80">
        <w:rPr>
          <w:rFonts w:ascii="Times New Roman" w:hAnsi="Times New Roman" w:cs="Times New Roman"/>
        </w:rPr>
        <w:t xml:space="preserve">stress the </w:t>
      </w:r>
      <w:r w:rsidR="00427F4C">
        <w:rPr>
          <w:rFonts w:ascii="Times New Roman" w:hAnsi="Times New Roman" w:cs="Times New Roman"/>
        </w:rPr>
        <w:t>kinesthetic reconstitution of</w:t>
      </w:r>
      <w:r w:rsidRPr="00682C80">
        <w:rPr>
          <w:rFonts w:ascii="Times New Roman" w:hAnsi="Times New Roman" w:cs="Times New Roman"/>
        </w:rPr>
        <w:t xml:space="preserve"> poetic lines as three-dimensional forms</w:t>
      </w:r>
      <w:r w:rsidR="00427F4C">
        <w:rPr>
          <w:rFonts w:ascii="Times New Roman" w:hAnsi="Times New Roman" w:cs="Times New Roman"/>
        </w:rPr>
        <w:t xml:space="preserve">: </w:t>
      </w:r>
      <w:r w:rsidRPr="00682C80">
        <w:rPr>
          <w:rFonts w:ascii="Times New Roman" w:hAnsi="Times New Roman" w:cs="Times New Roman"/>
        </w:rPr>
        <w:t xml:space="preserve">William Cowper </w:t>
      </w:r>
      <w:r w:rsidR="00427F4C">
        <w:rPr>
          <w:rFonts w:ascii="Times New Roman" w:hAnsi="Times New Roman" w:cs="Times New Roman"/>
        </w:rPr>
        <w:t>attested to</w:t>
      </w:r>
      <w:r w:rsidRPr="00682C80">
        <w:rPr>
          <w:rFonts w:ascii="Times New Roman" w:hAnsi="Times New Roman" w:cs="Times New Roman"/>
        </w:rPr>
        <w:t xml:space="preserve"> the effect as “Meet[</w:t>
      </w:r>
      <w:proofErr w:type="spellStart"/>
      <w:r w:rsidRPr="00682C80">
        <w:rPr>
          <w:rFonts w:ascii="Times New Roman" w:hAnsi="Times New Roman" w:cs="Times New Roman"/>
        </w:rPr>
        <w:t>ing</w:t>
      </w:r>
      <w:proofErr w:type="spellEnd"/>
      <w:r w:rsidRPr="00682C80">
        <w:rPr>
          <w:rFonts w:ascii="Times New Roman" w:hAnsi="Times New Roman" w:cs="Times New Roman"/>
        </w:rPr>
        <w:t xml:space="preserve">] the eye with a </w:t>
      </w:r>
      <w:r w:rsidRPr="00682C80">
        <w:rPr>
          <w:rFonts w:ascii="Times New Roman" w:hAnsi="Times New Roman" w:cs="Times New Roman"/>
          <w:i/>
        </w:rPr>
        <w:t>boldness of projection</w:t>
      </w:r>
      <w:r w:rsidRPr="00682C80">
        <w:rPr>
          <w:rFonts w:ascii="Times New Roman" w:hAnsi="Times New Roman" w:cs="Times New Roman"/>
        </w:rPr>
        <w:t xml:space="preserve"> unattainable by any hand but that of a master” (Cowper, qtd. in Packham 147). Given this foundational semiotic relation between </w:t>
      </w:r>
      <w:r>
        <w:rPr>
          <w:rFonts w:ascii="Times New Roman" w:hAnsi="Times New Roman" w:cs="Times New Roman"/>
        </w:rPr>
        <w:t>plastic</w:t>
      </w:r>
      <w:r w:rsidRPr="00682C80">
        <w:rPr>
          <w:rFonts w:ascii="Times New Roman" w:hAnsi="Times New Roman" w:cs="Times New Roman"/>
        </w:rPr>
        <w:t xml:space="preserve"> plenitude and visual abstraction, it is no wonder that specimens of relief sculpture </w:t>
      </w:r>
      <w:r w:rsidR="00427F4C">
        <w:rPr>
          <w:rFonts w:ascii="Times New Roman" w:hAnsi="Times New Roman" w:cs="Times New Roman"/>
        </w:rPr>
        <w:t>(</w:t>
      </w:r>
      <w:r w:rsidRPr="00682C80">
        <w:rPr>
          <w:rFonts w:ascii="Times New Roman" w:hAnsi="Times New Roman" w:cs="Times New Roman"/>
        </w:rPr>
        <w:t>tomb decorations, architectural ornaments, medallions, cameos and coins</w:t>
      </w:r>
      <w:r w:rsidR="00427F4C">
        <w:rPr>
          <w:rFonts w:ascii="Times New Roman" w:hAnsi="Times New Roman" w:cs="Times New Roman"/>
        </w:rPr>
        <w:t>)</w:t>
      </w:r>
      <w:r w:rsidRPr="00682C80">
        <w:rPr>
          <w:rFonts w:ascii="Times New Roman" w:hAnsi="Times New Roman" w:cs="Times New Roman"/>
        </w:rPr>
        <w:t xml:space="preserve"> are privileged objects of Darwin’s poetic attention in the </w:t>
      </w:r>
      <w:r w:rsidRPr="00682C80">
        <w:rPr>
          <w:rFonts w:ascii="Times New Roman" w:hAnsi="Times New Roman" w:cs="Times New Roman"/>
          <w:i/>
        </w:rPr>
        <w:t>Botanic Garden</w:t>
      </w:r>
      <w:r w:rsidRPr="00682C80">
        <w:rPr>
          <w:rFonts w:ascii="Times New Roman" w:hAnsi="Times New Roman" w:cs="Times New Roman"/>
        </w:rPr>
        <w:t>.</w:t>
      </w:r>
      <w:r w:rsidRPr="00682C80">
        <w:rPr>
          <w:rStyle w:val="EndnoteReference"/>
          <w:rFonts w:ascii="Times New Roman" w:hAnsi="Times New Roman" w:cs="Times New Roman"/>
        </w:rPr>
        <w:endnoteReference w:id="31"/>
      </w:r>
      <w:r w:rsidRPr="00682C80">
        <w:rPr>
          <w:rFonts w:ascii="Times New Roman" w:hAnsi="Times New Roman" w:cs="Times New Roman"/>
        </w:rPr>
        <w:t xml:space="preserve"> Dramatizing the emergence of plastic forms from undifferentiated ground, objects sculpted or molded in bas-relief </w:t>
      </w:r>
      <w:r>
        <w:rPr>
          <w:rFonts w:ascii="Times New Roman" w:hAnsi="Times New Roman" w:cs="Times New Roman"/>
        </w:rPr>
        <w:t>were</w:t>
      </w:r>
      <w:r w:rsidRPr="00682C80">
        <w:rPr>
          <w:rFonts w:ascii="Times New Roman" w:hAnsi="Times New Roman" w:cs="Times New Roman"/>
        </w:rPr>
        <w:t xml:space="preserve"> ready allegories for the kind of cognitive experience Darwin hope</w:t>
      </w:r>
      <w:r>
        <w:rPr>
          <w:rFonts w:ascii="Times New Roman" w:hAnsi="Times New Roman" w:cs="Times New Roman"/>
        </w:rPr>
        <w:t>d</w:t>
      </w:r>
      <w:r w:rsidRPr="00682C80">
        <w:rPr>
          <w:rFonts w:ascii="Times New Roman" w:hAnsi="Times New Roman" w:cs="Times New Roman"/>
        </w:rPr>
        <w:t xml:space="preserve"> to produce</w:t>
      </w:r>
      <w:r>
        <w:rPr>
          <w:rFonts w:ascii="Times New Roman" w:hAnsi="Times New Roman" w:cs="Times New Roman"/>
        </w:rPr>
        <w:t xml:space="preserve"> through poetry, by virtue of</w:t>
      </w:r>
      <w:r w:rsidRPr="00682C80">
        <w:rPr>
          <w:rFonts w:ascii="Times New Roman" w:hAnsi="Times New Roman" w:cs="Times New Roman"/>
        </w:rPr>
        <w:t xml:space="preserve"> </w:t>
      </w:r>
      <w:r>
        <w:rPr>
          <w:rFonts w:ascii="Times New Roman" w:hAnsi="Times New Roman" w:cs="Times New Roman"/>
        </w:rPr>
        <w:t>the physiology of reading</w:t>
      </w:r>
      <w:r w:rsidRPr="00682C80">
        <w:rPr>
          <w:rFonts w:ascii="Times New Roman" w:hAnsi="Times New Roman" w:cs="Times New Roman"/>
        </w:rPr>
        <w:t xml:space="preserve">. </w:t>
      </w:r>
    </w:p>
    <w:p w14:paraId="1537FC09" w14:textId="56B29611" w:rsidR="00282C58" w:rsidRDefault="00427F4C" w:rsidP="002105A7">
      <w:pPr>
        <w:spacing w:line="480" w:lineRule="auto"/>
        <w:ind w:firstLine="720"/>
        <w:rPr>
          <w:rFonts w:ascii="Times New Roman" w:hAnsi="Times New Roman" w:cs="Times New Roman"/>
        </w:rPr>
      </w:pPr>
      <w:r>
        <w:rPr>
          <w:rFonts w:ascii="Times New Roman" w:hAnsi="Times New Roman" w:cs="Times New Roman"/>
        </w:rPr>
        <w:lastRenderedPageBreak/>
        <w:t>A</w:t>
      </w:r>
      <w:r w:rsidR="00282C58" w:rsidRPr="00CA04AB">
        <w:rPr>
          <w:rFonts w:ascii="Times New Roman" w:hAnsi="Times New Roman" w:cs="Times New Roman"/>
        </w:rPr>
        <w:t xml:space="preserve">s the prototype for Darwin’s </w:t>
      </w:r>
      <w:r w:rsidR="00282C58">
        <w:rPr>
          <w:rFonts w:ascii="Times New Roman" w:hAnsi="Times New Roman" w:cs="Times New Roman"/>
        </w:rPr>
        <w:t xml:space="preserve">poetry </w:t>
      </w:r>
      <w:r>
        <w:rPr>
          <w:rFonts w:ascii="Times New Roman" w:hAnsi="Times New Roman" w:cs="Times New Roman"/>
        </w:rPr>
        <w:t>the minor art of bas-relief</w:t>
      </w:r>
      <w:r w:rsidR="00282C58" w:rsidRPr="00CA04AB">
        <w:rPr>
          <w:rFonts w:ascii="Times New Roman" w:hAnsi="Times New Roman" w:cs="Times New Roman"/>
        </w:rPr>
        <w:t xml:space="preserve"> declines to produce autonomous, free-standing forms, in favor of scenes in which form continually issues from a material ground. </w:t>
      </w:r>
      <w:r w:rsidR="00282C58">
        <w:rPr>
          <w:rFonts w:ascii="Times New Roman" w:hAnsi="Times New Roman" w:cs="Times New Roman"/>
        </w:rPr>
        <w:t xml:space="preserve">Likewise, </w:t>
      </w:r>
      <w:r w:rsidR="00282C58" w:rsidRPr="00CA04AB">
        <w:rPr>
          <w:rFonts w:ascii="Times New Roman" w:hAnsi="Times New Roman" w:cs="Times New Roman"/>
        </w:rPr>
        <w:t>Darwin’s</w:t>
      </w:r>
      <w:r w:rsidR="00282C58">
        <w:rPr>
          <w:rFonts w:ascii="Times New Roman" w:hAnsi="Times New Roman" w:cs="Times New Roman"/>
        </w:rPr>
        <w:t xml:space="preserve"> didactic</w:t>
      </w:r>
      <w:r w:rsidR="00282C58" w:rsidRPr="00CA04AB">
        <w:rPr>
          <w:rFonts w:ascii="Times New Roman" w:hAnsi="Times New Roman" w:cs="Times New Roman"/>
        </w:rPr>
        <w:t xml:space="preserve"> figural strategies </w:t>
      </w:r>
      <w:r w:rsidR="00282C58">
        <w:rPr>
          <w:rFonts w:ascii="Times New Roman" w:hAnsi="Times New Roman" w:cs="Times New Roman"/>
        </w:rPr>
        <w:t>systematically</w:t>
      </w:r>
      <w:r w:rsidR="00282C58" w:rsidRPr="00CA04AB">
        <w:rPr>
          <w:rFonts w:ascii="Times New Roman" w:hAnsi="Times New Roman" w:cs="Times New Roman"/>
        </w:rPr>
        <w:t xml:space="preserve"> redistribute attention towards grounds and surrounds, refusing</w:t>
      </w:r>
      <w:r w:rsidR="00282C58">
        <w:rPr>
          <w:rFonts w:ascii="Times New Roman" w:hAnsi="Times New Roman" w:cs="Times New Roman"/>
        </w:rPr>
        <w:t xml:space="preserve"> (or failing) </w:t>
      </w:r>
      <w:r w:rsidR="00282C58" w:rsidRPr="00CA04AB">
        <w:rPr>
          <w:rFonts w:ascii="Times New Roman" w:hAnsi="Times New Roman" w:cs="Times New Roman"/>
        </w:rPr>
        <w:t xml:space="preserve">to extricate focal agents and objects from their contextual </w:t>
      </w:r>
      <w:r w:rsidR="00282C58">
        <w:rPr>
          <w:rFonts w:ascii="Times New Roman" w:hAnsi="Times New Roman" w:cs="Times New Roman"/>
        </w:rPr>
        <w:t>supports,</w:t>
      </w:r>
      <w:r w:rsidR="00282C58" w:rsidRPr="00CA04AB">
        <w:rPr>
          <w:rFonts w:ascii="Times New Roman" w:hAnsi="Times New Roman" w:cs="Times New Roman"/>
        </w:rPr>
        <w:t xml:space="preserve"> and dramatizing the </w:t>
      </w:r>
      <w:r w:rsidR="00282C58">
        <w:rPr>
          <w:rFonts w:ascii="Times New Roman" w:hAnsi="Times New Roman" w:cs="Times New Roman"/>
        </w:rPr>
        <w:t xml:space="preserve">difficulty of selecting </w:t>
      </w:r>
      <w:r w:rsidR="00282C58" w:rsidRPr="00CA04AB">
        <w:rPr>
          <w:rFonts w:ascii="Times New Roman" w:hAnsi="Times New Roman" w:cs="Times New Roman"/>
        </w:rPr>
        <w:t xml:space="preserve">what to bring into relief. </w:t>
      </w:r>
      <w:r w:rsidR="00282C58">
        <w:rPr>
          <w:rFonts w:ascii="Times New Roman" w:hAnsi="Times New Roman" w:cs="Times New Roman"/>
        </w:rPr>
        <w:t>In addition to explaining much readerly disorientation, Darwin’s dizzying commitment to</w:t>
      </w:r>
      <w:r w:rsidR="00282C58" w:rsidRPr="00CA04AB">
        <w:rPr>
          <w:rFonts w:ascii="Times New Roman" w:hAnsi="Times New Roman" w:cs="Times New Roman"/>
        </w:rPr>
        <w:t xml:space="preserve"> foregrounding </w:t>
      </w:r>
      <w:r w:rsidR="00282C58">
        <w:rPr>
          <w:rFonts w:ascii="Times New Roman" w:hAnsi="Times New Roman" w:cs="Times New Roman"/>
        </w:rPr>
        <w:t xml:space="preserve">backgrounds and magnifying the minor </w:t>
      </w:r>
      <w:r w:rsidR="00282C58" w:rsidRPr="00CA04AB">
        <w:rPr>
          <w:rFonts w:ascii="Times New Roman" w:hAnsi="Times New Roman" w:cs="Times New Roman"/>
        </w:rPr>
        <w:t>account</w:t>
      </w:r>
      <w:r w:rsidR="00282C58">
        <w:rPr>
          <w:rFonts w:ascii="Times New Roman" w:hAnsi="Times New Roman" w:cs="Times New Roman"/>
        </w:rPr>
        <w:t>s</w:t>
      </w:r>
      <w:r w:rsidR="00282C58" w:rsidRPr="00CA04AB">
        <w:rPr>
          <w:rFonts w:ascii="Times New Roman" w:hAnsi="Times New Roman" w:cs="Times New Roman"/>
        </w:rPr>
        <w:t xml:space="preserve"> for the most </w:t>
      </w:r>
      <w:r w:rsidR="00282C58">
        <w:rPr>
          <w:rFonts w:ascii="Times New Roman" w:hAnsi="Times New Roman" w:cs="Times New Roman"/>
        </w:rPr>
        <w:t>distinctive and obvious</w:t>
      </w:r>
      <w:r w:rsidR="00282C58" w:rsidRPr="00CA04AB">
        <w:rPr>
          <w:rFonts w:ascii="Times New Roman" w:hAnsi="Times New Roman" w:cs="Times New Roman"/>
        </w:rPr>
        <w:t xml:space="preserve"> </w:t>
      </w:r>
      <w:r w:rsidR="00282C58">
        <w:rPr>
          <w:rFonts w:ascii="Times New Roman" w:hAnsi="Times New Roman" w:cs="Times New Roman"/>
        </w:rPr>
        <w:t>formal</w:t>
      </w:r>
      <w:r w:rsidR="00282C58" w:rsidRPr="00CA04AB">
        <w:rPr>
          <w:rFonts w:ascii="Times New Roman" w:hAnsi="Times New Roman" w:cs="Times New Roman"/>
        </w:rPr>
        <w:t xml:space="preserve"> feature of his poems, the extensive apparatus of footnotes that supports each column of verse like a prosaic pedestal.</w:t>
      </w:r>
      <w:r w:rsidR="00282C58">
        <w:rPr>
          <w:rStyle w:val="EndnoteReference"/>
          <w:rFonts w:ascii="Times New Roman" w:hAnsi="Times New Roman" w:cs="Times New Roman"/>
        </w:rPr>
        <w:endnoteReference w:id="32"/>
      </w:r>
      <w:r w:rsidR="00282C58" w:rsidRPr="00CA04AB">
        <w:rPr>
          <w:rFonts w:ascii="Times New Roman" w:hAnsi="Times New Roman" w:cs="Times New Roman"/>
        </w:rPr>
        <w:t xml:space="preserve"> With a root in </w:t>
      </w:r>
      <w:proofErr w:type="spellStart"/>
      <w:r w:rsidR="00282C58" w:rsidRPr="00CA04AB">
        <w:rPr>
          <w:rFonts w:ascii="Times New Roman" w:hAnsi="Times New Roman" w:cs="Times New Roman"/>
          <w:i/>
        </w:rPr>
        <w:t>relevare</w:t>
      </w:r>
      <w:proofErr w:type="spellEnd"/>
      <w:r w:rsidR="00282C58" w:rsidRPr="00CA04AB">
        <w:rPr>
          <w:rFonts w:ascii="Times New Roman" w:hAnsi="Times New Roman" w:cs="Times New Roman"/>
        </w:rPr>
        <w:t xml:space="preserve">, to lift up, but also to offer help or relief, </w:t>
      </w:r>
      <w:r>
        <w:rPr>
          <w:rFonts w:ascii="Times New Roman" w:hAnsi="Times New Roman" w:cs="Times New Roman"/>
        </w:rPr>
        <w:t>what I</w:t>
      </w:r>
      <w:r w:rsidR="00282C58">
        <w:rPr>
          <w:rFonts w:ascii="Times New Roman" w:hAnsi="Times New Roman" w:cs="Times New Roman"/>
        </w:rPr>
        <w:t xml:space="preserve"> term “relief poetry”</w:t>
      </w:r>
      <w:r w:rsidR="00282C58" w:rsidRPr="00CA04AB">
        <w:rPr>
          <w:rFonts w:ascii="Times New Roman" w:hAnsi="Times New Roman" w:cs="Times New Roman"/>
        </w:rPr>
        <w:t xml:space="preserve"> </w:t>
      </w:r>
      <w:r w:rsidR="00282C58">
        <w:rPr>
          <w:rFonts w:ascii="Times New Roman" w:hAnsi="Times New Roman" w:cs="Times New Roman"/>
        </w:rPr>
        <w:t>capture</w:t>
      </w:r>
      <w:r>
        <w:rPr>
          <w:rFonts w:ascii="Times New Roman" w:hAnsi="Times New Roman" w:cs="Times New Roman"/>
        </w:rPr>
        <w:t>s</w:t>
      </w:r>
      <w:r w:rsidR="00282C58">
        <w:rPr>
          <w:rFonts w:ascii="Times New Roman" w:hAnsi="Times New Roman" w:cs="Times New Roman"/>
        </w:rPr>
        <w:t xml:space="preserve"> the immediately </w:t>
      </w:r>
      <w:r w:rsidR="00282C58" w:rsidRPr="00CA04AB">
        <w:rPr>
          <w:rFonts w:ascii="Times New Roman" w:hAnsi="Times New Roman" w:cs="Times New Roman"/>
        </w:rPr>
        <w:t xml:space="preserve">political </w:t>
      </w:r>
      <w:r w:rsidR="00282C58">
        <w:rPr>
          <w:rFonts w:ascii="Times New Roman" w:hAnsi="Times New Roman" w:cs="Times New Roman"/>
        </w:rPr>
        <w:t xml:space="preserve">and sentimental </w:t>
      </w:r>
      <w:r w:rsidR="00282C58" w:rsidRPr="00CA04AB">
        <w:rPr>
          <w:rFonts w:ascii="Times New Roman" w:hAnsi="Times New Roman" w:cs="Times New Roman"/>
        </w:rPr>
        <w:t>pathos</w:t>
      </w:r>
      <w:r w:rsidR="00282C58">
        <w:rPr>
          <w:rFonts w:ascii="Times New Roman" w:hAnsi="Times New Roman" w:cs="Times New Roman"/>
        </w:rPr>
        <w:t xml:space="preserve"> of a poetry saturated with the problem of</w:t>
      </w:r>
      <w:r w:rsidR="00282C58" w:rsidRPr="00CA04AB">
        <w:rPr>
          <w:rFonts w:ascii="Times New Roman" w:hAnsi="Times New Roman" w:cs="Times New Roman"/>
        </w:rPr>
        <w:t xml:space="preserve"> what or whom to </w:t>
      </w:r>
      <w:r w:rsidR="00282C58">
        <w:rPr>
          <w:rFonts w:ascii="Times New Roman" w:hAnsi="Times New Roman" w:cs="Times New Roman"/>
        </w:rPr>
        <w:t>elevate</w:t>
      </w:r>
      <w:r w:rsidR="00282C58" w:rsidRPr="00CA04AB">
        <w:rPr>
          <w:rFonts w:ascii="Times New Roman" w:hAnsi="Times New Roman" w:cs="Times New Roman"/>
        </w:rPr>
        <w:t>, make visible, and</w:t>
      </w:r>
      <w:r w:rsidR="00282C58">
        <w:rPr>
          <w:rFonts w:ascii="Times New Roman" w:hAnsi="Times New Roman" w:cs="Times New Roman"/>
        </w:rPr>
        <w:t xml:space="preserve"> </w:t>
      </w:r>
      <w:r w:rsidR="00282C58" w:rsidRPr="00CA04AB">
        <w:rPr>
          <w:rFonts w:ascii="Times New Roman" w:hAnsi="Times New Roman" w:cs="Times New Roman"/>
          <w:i/>
        </w:rPr>
        <w:t>animate</w:t>
      </w:r>
      <w:r w:rsidR="00282C58" w:rsidRPr="00CA04AB">
        <w:rPr>
          <w:rFonts w:ascii="Times New Roman" w:hAnsi="Times New Roman" w:cs="Times New Roman"/>
        </w:rPr>
        <w:t xml:space="preserve"> by setting the reader’s living nervous system into </w:t>
      </w:r>
      <w:r w:rsidR="00282C58">
        <w:rPr>
          <w:rFonts w:ascii="Times New Roman" w:hAnsi="Times New Roman" w:cs="Times New Roman"/>
        </w:rPr>
        <w:t>sympathetic</w:t>
      </w:r>
      <w:r w:rsidR="00282C58" w:rsidRPr="00CA04AB">
        <w:rPr>
          <w:rFonts w:ascii="Times New Roman" w:hAnsi="Times New Roman" w:cs="Times New Roman"/>
        </w:rPr>
        <w:t xml:space="preserve"> motion.</w:t>
      </w:r>
      <w:r w:rsidR="005F474C">
        <w:rPr>
          <w:rStyle w:val="EndnoteReference"/>
          <w:rFonts w:ascii="Times New Roman" w:hAnsi="Times New Roman" w:cs="Times New Roman"/>
        </w:rPr>
        <w:endnoteReference w:id="33"/>
      </w:r>
      <w:r w:rsidR="00282C58" w:rsidRPr="00CA04AB">
        <w:rPr>
          <w:rFonts w:ascii="Times New Roman" w:hAnsi="Times New Roman" w:cs="Times New Roman"/>
        </w:rPr>
        <w:t xml:space="preserve"> </w:t>
      </w:r>
    </w:p>
    <w:p w14:paraId="1FCCA3B0" w14:textId="58501AC6" w:rsidR="00282C58" w:rsidRPr="00682C80"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The intimate connection between relief poetics, mineral extraction, industrial manufacturing and chattel slavery in the (Political) </w:t>
      </w:r>
      <w:r w:rsidRPr="00A73D4A">
        <w:rPr>
          <w:rFonts w:ascii="Times New Roman" w:hAnsi="Times New Roman" w:cs="Times New Roman"/>
          <w:i/>
        </w:rPr>
        <w:t>Economy of Vegetation</w:t>
      </w:r>
      <w:r w:rsidRPr="00CA04AB">
        <w:rPr>
          <w:rFonts w:ascii="Times New Roman" w:hAnsi="Times New Roman" w:cs="Times New Roman"/>
        </w:rPr>
        <w:t xml:space="preserve"> come</w:t>
      </w:r>
      <w:r>
        <w:rPr>
          <w:rFonts w:ascii="Times New Roman" w:hAnsi="Times New Roman" w:cs="Times New Roman"/>
        </w:rPr>
        <w:t>s</w:t>
      </w:r>
      <w:r w:rsidRPr="00CA04AB">
        <w:rPr>
          <w:rFonts w:ascii="Times New Roman" w:hAnsi="Times New Roman" w:cs="Times New Roman"/>
        </w:rPr>
        <w:t xml:space="preserve"> to a head when Darwin embeds the</w:t>
      </w:r>
      <w:r>
        <w:rPr>
          <w:rFonts w:ascii="Times New Roman" w:hAnsi="Times New Roman" w:cs="Times New Roman"/>
        </w:rPr>
        <w:t xml:space="preserve"> </w:t>
      </w:r>
      <w:r w:rsidRPr="00CA04AB">
        <w:rPr>
          <w:rFonts w:ascii="Times New Roman" w:hAnsi="Times New Roman" w:cs="Times New Roman"/>
        </w:rPr>
        <w:t xml:space="preserve">most iconic token of the contemporary trans-Atlantic abolitionist movement in the </w:t>
      </w:r>
      <w:r>
        <w:rPr>
          <w:rFonts w:ascii="Times New Roman" w:hAnsi="Times New Roman" w:cs="Times New Roman"/>
        </w:rPr>
        <w:t>middle</w:t>
      </w:r>
      <w:r w:rsidRPr="00CA04AB">
        <w:rPr>
          <w:rFonts w:ascii="Times New Roman" w:hAnsi="Times New Roman" w:cs="Times New Roman"/>
        </w:rPr>
        <w:t xml:space="preserve"> of his Earth Canto</w:t>
      </w:r>
      <w:r>
        <w:rPr>
          <w:rFonts w:ascii="Times New Roman" w:hAnsi="Times New Roman" w:cs="Times New Roman"/>
        </w:rPr>
        <w:t xml:space="preserve"> </w:t>
      </w:r>
      <w:r w:rsidRPr="006F3A22">
        <w:rPr>
          <w:rFonts w:cstheme="minorHAnsi"/>
          <w:b/>
        </w:rPr>
        <w:t>(Fig. 5)</w:t>
      </w:r>
      <w:r w:rsidRPr="000E3BBB">
        <w:rPr>
          <w:rFonts w:ascii="Times New Roman" w:hAnsi="Times New Roman" w:cs="Times New Roman"/>
        </w:rPr>
        <w:t>.</w:t>
      </w:r>
      <w:r>
        <w:rPr>
          <w:rFonts w:ascii="Times New Roman" w:hAnsi="Times New Roman" w:cs="Times New Roman"/>
          <w:b/>
        </w:rPr>
        <w:t xml:space="preserve"> </w:t>
      </w:r>
      <w:r w:rsidRPr="00CA04AB">
        <w:rPr>
          <w:rFonts w:ascii="Times New Roman" w:hAnsi="Times New Roman" w:cs="Times New Roman"/>
        </w:rPr>
        <w:t>Th</w:t>
      </w:r>
      <w:r>
        <w:rPr>
          <w:rFonts w:ascii="Times New Roman" w:hAnsi="Times New Roman" w:cs="Times New Roman"/>
        </w:rPr>
        <w:t>is bas-relief</w:t>
      </w:r>
      <w:r w:rsidRPr="00CA04AB">
        <w:rPr>
          <w:rFonts w:ascii="Times New Roman" w:hAnsi="Times New Roman" w:cs="Times New Roman"/>
        </w:rPr>
        <w:t xml:space="preserve"> medallion </w:t>
      </w:r>
      <w:r w:rsidR="00427F4C">
        <w:rPr>
          <w:rFonts w:ascii="Times New Roman" w:hAnsi="Times New Roman" w:cs="Times New Roman"/>
        </w:rPr>
        <w:t>first appears</w:t>
      </w:r>
      <w:r>
        <w:rPr>
          <w:rFonts w:ascii="Times New Roman" w:hAnsi="Times New Roman" w:cs="Times New Roman"/>
        </w:rPr>
        <w:t xml:space="preserve"> </w:t>
      </w:r>
      <w:r w:rsidR="00427F4C">
        <w:rPr>
          <w:rFonts w:ascii="Times New Roman" w:hAnsi="Times New Roman" w:cs="Times New Roman"/>
        </w:rPr>
        <w:t>in course of the</w:t>
      </w:r>
      <w:r>
        <w:rPr>
          <w:rFonts w:ascii="Times New Roman" w:hAnsi="Times New Roman" w:cs="Times New Roman"/>
        </w:rPr>
        <w:t xml:space="preserve"> </w:t>
      </w:r>
      <w:r w:rsidRPr="00CA04AB">
        <w:rPr>
          <w:rFonts w:ascii="Times New Roman" w:hAnsi="Times New Roman" w:cs="Times New Roman"/>
        </w:rPr>
        <w:t xml:space="preserve">Canto’s </w:t>
      </w:r>
      <w:r>
        <w:rPr>
          <w:rFonts w:ascii="Times New Roman" w:hAnsi="Times New Roman" w:cs="Times New Roman"/>
        </w:rPr>
        <w:t xml:space="preserve">survey of the formation of </w:t>
      </w:r>
      <w:r w:rsidRPr="00CA04AB">
        <w:rPr>
          <w:rFonts w:ascii="Times New Roman" w:hAnsi="Times New Roman" w:cs="Times New Roman"/>
        </w:rPr>
        <w:t xml:space="preserve">clays and </w:t>
      </w:r>
      <w:r>
        <w:rPr>
          <w:rFonts w:ascii="Times New Roman" w:hAnsi="Times New Roman" w:cs="Times New Roman"/>
        </w:rPr>
        <w:t xml:space="preserve">the manufacture of </w:t>
      </w:r>
      <w:r w:rsidRPr="00CA04AB">
        <w:rPr>
          <w:rFonts w:ascii="Times New Roman" w:hAnsi="Times New Roman" w:cs="Times New Roman"/>
        </w:rPr>
        <w:t>ceramics. Commissioned in 1787 as the seal for the London Committee of the Society for Effecting the Abolition of the Slave Trade, the image was a smash hit in abolitionist circles, especially after Darwin’s Lunar Society friend and collaborator, the porcela</w:t>
      </w:r>
      <w:r>
        <w:rPr>
          <w:rFonts w:ascii="Times New Roman" w:hAnsi="Times New Roman" w:cs="Times New Roman"/>
        </w:rPr>
        <w:t xml:space="preserve">in manufacturer Josiah Wedgwood, </w:t>
      </w:r>
      <w:r w:rsidRPr="00CA04AB">
        <w:rPr>
          <w:rFonts w:ascii="Times New Roman" w:hAnsi="Times New Roman" w:cs="Times New Roman"/>
        </w:rPr>
        <w:t>put it into mass production as a wearable cameo at his state-of-the-art factory, Etruria</w:t>
      </w:r>
      <w:r>
        <w:rPr>
          <w:rFonts w:ascii="Times New Roman" w:hAnsi="Times New Roman" w:cs="Times New Roman"/>
        </w:rPr>
        <w:t xml:space="preserve"> </w:t>
      </w:r>
      <w:r w:rsidRPr="006F3A22">
        <w:rPr>
          <w:rFonts w:cstheme="minorHAnsi"/>
          <w:b/>
        </w:rPr>
        <w:t>(Fig. 6).</w:t>
      </w:r>
      <w:r w:rsidRPr="00CA04AB">
        <w:rPr>
          <w:rFonts w:ascii="Times New Roman" w:hAnsi="Times New Roman" w:cs="Times New Roman"/>
        </w:rPr>
        <w:t xml:space="preserve"> </w:t>
      </w:r>
      <w:r>
        <w:rPr>
          <w:rFonts w:ascii="Times New Roman" w:hAnsi="Times New Roman" w:cs="Times New Roman"/>
        </w:rPr>
        <w:t xml:space="preserve">In an irony apparently lost on contemporaries, </w:t>
      </w:r>
      <w:r w:rsidR="00427F4C">
        <w:rPr>
          <w:rFonts w:ascii="Times New Roman" w:hAnsi="Times New Roman" w:cs="Times New Roman"/>
        </w:rPr>
        <w:t>the SEAST’s emblem</w:t>
      </w:r>
      <w:r>
        <w:rPr>
          <w:rFonts w:ascii="Times New Roman" w:hAnsi="Times New Roman" w:cs="Times New Roman"/>
        </w:rPr>
        <w:t xml:space="preserve"> against human commodification became quite the fashionable commodity: the cameo was set in snuff-boxes and </w:t>
      </w:r>
      <w:r w:rsidRPr="00CA04AB">
        <w:rPr>
          <w:rFonts w:ascii="Times New Roman" w:hAnsi="Times New Roman" w:cs="Times New Roman"/>
        </w:rPr>
        <w:t xml:space="preserve">worn in </w:t>
      </w:r>
      <w:r w:rsidRPr="00CA04AB">
        <w:rPr>
          <w:rFonts w:ascii="Times New Roman" w:hAnsi="Times New Roman" w:cs="Times New Roman"/>
        </w:rPr>
        <w:lastRenderedPageBreak/>
        <w:t>bracelets and hairpins;</w:t>
      </w:r>
      <w:r>
        <w:rPr>
          <w:rFonts w:ascii="Times New Roman" w:hAnsi="Times New Roman" w:cs="Times New Roman"/>
        </w:rPr>
        <w:t xml:space="preserve"> like an earlier modern “meme,” it crossed the channel and the Atlantic, switching genders, settings, and media in diverse adaptations (</w:t>
      </w:r>
      <w:r w:rsidR="00D76D5E">
        <w:rPr>
          <w:rFonts w:ascii="Times New Roman" w:hAnsi="Times New Roman" w:cs="Times New Roman"/>
        </w:rPr>
        <w:t xml:space="preserve">Clarkson, 191-192; </w:t>
      </w:r>
      <w:r>
        <w:rPr>
          <w:rFonts w:ascii="Times New Roman" w:hAnsi="Times New Roman" w:cs="Times New Roman"/>
        </w:rPr>
        <w:t xml:space="preserve">Hamilton, 631-652). </w:t>
      </w:r>
      <w:r w:rsidRPr="00CA04AB">
        <w:rPr>
          <w:rFonts w:ascii="Times New Roman" w:hAnsi="Times New Roman" w:cs="Times New Roman"/>
        </w:rPr>
        <w:t xml:space="preserve">Responding to </w:t>
      </w:r>
      <w:r>
        <w:rPr>
          <w:rFonts w:ascii="Times New Roman" w:hAnsi="Times New Roman" w:cs="Times New Roman"/>
        </w:rPr>
        <w:t>a</w:t>
      </w:r>
      <w:r w:rsidRPr="00CA04AB">
        <w:rPr>
          <w:rFonts w:ascii="Times New Roman" w:hAnsi="Times New Roman" w:cs="Times New Roman"/>
        </w:rPr>
        <w:t xml:space="preserve"> batch he received from Wedgwood</w:t>
      </w:r>
      <w:r>
        <w:rPr>
          <w:rFonts w:ascii="Times New Roman" w:hAnsi="Times New Roman" w:cs="Times New Roman"/>
        </w:rPr>
        <w:t xml:space="preserve"> in a 1798 letter, </w:t>
      </w:r>
      <w:r w:rsidRPr="00CA04AB">
        <w:rPr>
          <w:rFonts w:ascii="Times New Roman" w:hAnsi="Times New Roman" w:cs="Times New Roman"/>
        </w:rPr>
        <w:t xml:space="preserve">Lunar Society foreign correspondent Benjamin Franklin </w:t>
      </w:r>
      <w:r>
        <w:rPr>
          <w:rFonts w:ascii="Times New Roman" w:hAnsi="Times New Roman" w:cs="Times New Roman"/>
        </w:rPr>
        <w:t>described a marked alteration in “</w:t>
      </w:r>
      <w:r w:rsidRPr="00CA04AB">
        <w:rPr>
          <w:rFonts w:ascii="Times New Roman" w:hAnsi="Times New Roman" w:cs="Times New Roman"/>
        </w:rPr>
        <w:t>the countenances” of those to whom he had distributed the cameo</w:t>
      </w:r>
      <w:r>
        <w:rPr>
          <w:rFonts w:ascii="Times New Roman" w:hAnsi="Times New Roman" w:cs="Times New Roman"/>
        </w:rPr>
        <w:t>, attesting to the medallion’s particular power as plastic relief:</w:t>
      </w:r>
      <w:r w:rsidRPr="00CA04AB">
        <w:rPr>
          <w:rFonts w:ascii="Times New Roman" w:hAnsi="Times New Roman" w:cs="Times New Roman"/>
        </w:rPr>
        <w:t xml:space="preserve"> “I have seen such marks of being affected by contemplating the figure of the supplicant (which is admirably executed) that I am persuaded it may have an effect equal to that of the best written pamphlet in procuring </w:t>
      </w:r>
      <w:proofErr w:type="spellStart"/>
      <w:r w:rsidRPr="00CA04AB">
        <w:rPr>
          <w:rFonts w:ascii="Times New Roman" w:hAnsi="Times New Roman" w:cs="Times New Roman"/>
        </w:rPr>
        <w:t>favour</w:t>
      </w:r>
      <w:proofErr w:type="spellEnd"/>
      <w:r w:rsidRPr="00CA04AB">
        <w:rPr>
          <w:rFonts w:ascii="Times New Roman" w:hAnsi="Times New Roman" w:cs="Times New Roman"/>
        </w:rPr>
        <w:t xml:space="preserve"> to those afflicted people</w:t>
      </w:r>
      <w:r>
        <w:rPr>
          <w:rFonts w:ascii="Times New Roman" w:hAnsi="Times New Roman" w:cs="Times New Roman"/>
        </w:rPr>
        <w:t>.”</w:t>
      </w:r>
      <w:r w:rsidRPr="00390908">
        <w:rPr>
          <w:rStyle w:val="EndnoteReference"/>
          <w:rFonts w:ascii="Times New Roman" w:hAnsi="Times New Roman" w:cs="Times New Roman"/>
        </w:rPr>
        <w:t xml:space="preserve"> </w:t>
      </w:r>
      <w:r>
        <w:rPr>
          <w:rStyle w:val="EndnoteReference"/>
          <w:rFonts w:ascii="Times New Roman" w:hAnsi="Times New Roman" w:cs="Times New Roman"/>
        </w:rPr>
        <w:endnoteReference w:id="34"/>
      </w:r>
      <w:r w:rsidR="00427F4C">
        <w:rPr>
          <w:rFonts w:ascii="Times New Roman" w:hAnsi="Times New Roman" w:cs="Times New Roman"/>
        </w:rPr>
        <w:t xml:space="preserve"> Leading English abolitionist Thomas Clarkson credited the icon with helping to “keep </w:t>
      </w:r>
      <w:r w:rsidR="00427F4C" w:rsidRPr="00CA04AB">
        <w:rPr>
          <w:rFonts w:ascii="Times New Roman" w:hAnsi="Times New Roman" w:cs="Times New Roman"/>
        </w:rPr>
        <w:t xml:space="preserve">up a hatred of the trade among the people” and “turning the popular feeling in our </w:t>
      </w:r>
      <w:proofErr w:type="spellStart"/>
      <w:r w:rsidR="00427F4C" w:rsidRPr="00CA04AB">
        <w:rPr>
          <w:rFonts w:ascii="Times New Roman" w:hAnsi="Times New Roman" w:cs="Times New Roman"/>
        </w:rPr>
        <w:t>favo</w:t>
      </w:r>
      <w:r w:rsidR="00427F4C">
        <w:rPr>
          <w:rFonts w:ascii="Times New Roman" w:hAnsi="Times New Roman" w:cs="Times New Roman"/>
        </w:rPr>
        <w:t>u</w:t>
      </w:r>
      <w:r w:rsidR="00427F4C" w:rsidRPr="00CA04AB">
        <w:rPr>
          <w:rFonts w:ascii="Times New Roman" w:hAnsi="Times New Roman" w:cs="Times New Roman"/>
        </w:rPr>
        <w:t>r</w:t>
      </w:r>
      <w:proofErr w:type="spellEnd"/>
      <w:r w:rsidR="00427F4C" w:rsidRPr="00CA04AB">
        <w:rPr>
          <w:rFonts w:ascii="Times New Roman" w:hAnsi="Times New Roman" w:cs="Times New Roman"/>
        </w:rPr>
        <w:t xml:space="preserve">” during </w:t>
      </w:r>
      <w:r w:rsidR="00427F4C">
        <w:rPr>
          <w:rFonts w:ascii="Times New Roman" w:hAnsi="Times New Roman" w:cs="Times New Roman"/>
        </w:rPr>
        <w:t xml:space="preserve">the many </w:t>
      </w:r>
      <w:r w:rsidR="00427F4C" w:rsidRPr="00CA04AB">
        <w:rPr>
          <w:rFonts w:ascii="Times New Roman" w:hAnsi="Times New Roman" w:cs="Times New Roman"/>
        </w:rPr>
        <w:t>intervals when the Society’s parliamentary efforts were stalled</w:t>
      </w:r>
      <w:r w:rsidR="00427F4C">
        <w:rPr>
          <w:rFonts w:ascii="Times New Roman" w:hAnsi="Times New Roman" w:cs="Times New Roman"/>
        </w:rPr>
        <w:t xml:space="preserve"> (188, 191).</w:t>
      </w:r>
    </w:p>
    <w:p w14:paraId="08B0562E" w14:textId="31DB6C38" w:rsidR="00282C58" w:rsidRPr="00926E8C"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 Typifying both the propagandistic efficacy and the limits of the mainstream white abolitionist imagination – which preferred to picture a “supplicating Negro” begging kinship recognition (in the nearly unanswerable form of a negative rhetorical question) to the ongoing fact and fear of slave and Maroon uprisings in the colonies – the </w:t>
      </w:r>
      <w:r w:rsidR="00427F4C">
        <w:rPr>
          <w:rFonts w:ascii="Times New Roman" w:hAnsi="Times New Roman" w:cs="Times New Roman"/>
        </w:rPr>
        <w:t>image also did</w:t>
      </w:r>
      <w:r>
        <w:rPr>
          <w:rFonts w:ascii="Times New Roman" w:hAnsi="Times New Roman" w:cs="Times New Roman"/>
        </w:rPr>
        <w:t xml:space="preserve"> its share of damage. </w:t>
      </w:r>
      <w:r w:rsidR="00427F4C">
        <w:rPr>
          <w:rFonts w:ascii="Times New Roman" w:hAnsi="Times New Roman" w:cs="Times New Roman"/>
        </w:rPr>
        <w:t>I</w:t>
      </w:r>
      <w:r>
        <w:rPr>
          <w:rFonts w:ascii="Times New Roman" w:hAnsi="Times New Roman" w:cs="Times New Roman"/>
        </w:rPr>
        <w:t>n casting the slave’s humanity and freedom as a “gift” in the (presumptively white) spectator’s power to bestow, such visions of “the emancipation moment” steal a person’s freedom a second time by usurping their power to seize it</w:t>
      </w:r>
      <w:r w:rsidR="00427F4C">
        <w:rPr>
          <w:rFonts w:ascii="Times New Roman" w:hAnsi="Times New Roman" w:cs="Times New Roman"/>
        </w:rPr>
        <w:t xml:space="preserve"> (Wood)</w:t>
      </w:r>
      <w:r>
        <w:rPr>
          <w:rFonts w:ascii="Times New Roman" w:hAnsi="Times New Roman" w:cs="Times New Roman"/>
        </w:rPr>
        <w:t>.</w:t>
      </w:r>
      <w:r>
        <w:rPr>
          <w:rStyle w:val="EndnoteReference"/>
          <w:rFonts w:ascii="Times New Roman" w:hAnsi="Times New Roman" w:cs="Times New Roman"/>
        </w:rPr>
        <w:endnoteReference w:id="35"/>
      </w:r>
      <w:r>
        <w:rPr>
          <w:rFonts w:ascii="Times New Roman" w:hAnsi="Times New Roman" w:cs="Times New Roman"/>
        </w:rPr>
        <w:t xml:space="preserve"> </w:t>
      </w:r>
      <w:r w:rsidR="00427F4C">
        <w:rPr>
          <w:rFonts w:ascii="Times New Roman" w:hAnsi="Times New Roman" w:cs="Times New Roman"/>
        </w:rPr>
        <w:t>Nor is such an</w:t>
      </w:r>
      <w:r>
        <w:rPr>
          <w:rFonts w:ascii="Times New Roman" w:hAnsi="Times New Roman" w:cs="Times New Roman"/>
        </w:rPr>
        <w:t xml:space="preserve"> analysis merely a product of hindsight. In his 1801 novel of the Haitian Revolution, </w:t>
      </w:r>
      <w:r>
        <w:rPr>
          <w:rFonts w:ascii="Times New Roman" w:hAnsi="Times New Roman" w:cs="Times New Roman"/>
          <w:i/>
        </w:rPr>
        <w:t xml:space="preserve">The Daughter of </w:t>
      </w:r>
      <w:r w:rsidRPr="00185A60">
        <w:rPr>
          <w:rFonts w:ascii="Times New Roman" w:hAnsi="Times New Roman" w:cs="Times New Roman"/>
          <w:i/>
        </w:rPr>
        <w:t>Adoption</w:t>
      </w:r>
      <w:r>
        <w:rPr>
          <w:rFonts w:ascii="Times New Roman" w:hAnsi="Times New Roman" w:cs="Times New Roman"/>
        </w:rPr>
        <w:t xml:space="preserve">, </w:t>
      </w:r>
      <w:r w:rsidRPr="00185A60">
        <w:rPr>
          <w:rFonts w:ascii="Times New Roman" w:hAnsi="Times New Roman" w:cs="Times New Roman"/>
        </w:rPr>
        <w:t>John</w:t>
      </w:r>
      <w:r>
        <w:rPr>
          <w:rFonts w:ascii="Times New Roman" w:hAnsi="Times New Roman" w:cs="Times New Roman"/>
        </w:rPr>
        <w:t xml:space="preserve"> </w:t>
      </w:r>
      <w:proofErr w:type="spellStart"/>
      <w:r>
        <w:rPr>
          <w:rFonts w:ascii="Times New Roman" w:hAnsi="Times New Roman" w:cs="Times New Roman"/>
        </w:rPr>
        <w:t>Thelwall</w:t>
      </w:r>
      <w:proofErr w:type="spellEnd"/>
      <w:r>
        <w:rPr>
          <w:rFonts w:ascii="Times New Roman" w:hAnsi="Times New Roman" w:cs="Times New Roman"/>
        </w:rPr>
        <w:t xml:space="preserve"> put the logic of “the horrible gift of freedom” in the mouth of a revered old white philanthropist in St. Domingue who surprises a radical young friend by </w:t>
      </w:r>
      <w:r>
        <w:rPr>
          <w:rFonts w:ascii="Times New Roman" w:hAnsi="Times New Roman" w:cs="Times New Roman"/>
          <w:i/>
        </w:rPr>
        <w:t xml:space="preserve">not </w:t>
      </w:r>
      <w:r>
        <w:rPr>
          <w:rFonts w:ascii="Times New Roman" w:hAnsi="Times New Roman" w:cs="Times New Roman"/>
        </w:rPr>
        <w:t xml:space="preserve">celebrating the news that the islands’ slaves “have thrown off the yoke” (160). “‘And is it possible, sir, after what I have heard from your lips,” the young man asks incredulously, “that you can be averse to </w:t>
      </w:r>
      <w:r>
        <w:rPr>
          <w:rFonts w:ascii="Times New Roman" w:hAnsi="Times New Roman" w:cs="Times New Roman"/>
        </w:rPr>
        <w:lastRenderedPageBreak/>
        <w:t xml:space="preserve">the emancipation of your sable brethren?’” The </w:t>
      </w:r>
      <w:r w:rsidR="00427F4C">
        <w:rPr>
          <w:rFonts w:ascii="Times New Roman" w:hAnsi="Times New Roman" w:cs="Times New Roman"/>
        </w:rPr>
        <w:t>older man</w:t>
      </w:r>
      <w:r>
        <w:rPr>
          <w:rFonts w:ascii="Times New Roman" w:hAnsi="Times New Roman" w:cs="Times New Roman"/>
        </w:rPr>
        <w:t xml:space="preserve"> replies: “I would die to emancipate them; but I cannot wish for their revolt” (160). At the core of the white Englishman’s stated, humanitarian preference for the “slow” but “certain” operation of “the sympathy of mankind,” then, </w:t>
      </w:r>
      <w:proofErr w:type="spellStart"/>
      <w:r>
        <w:rPr>
          <w:rFonts w:ascii="Times New Roman" w:hAnsi="Times New Roman" w:cs="Times New Roman"/>
        </w:rPr>
        <w:t>Thelwall</w:t>
      </w:r>
      <w:proofErr w:type="spellEnd"/>
      <w:r>
        <w:rPr>
          <w:rFonts w:ascii="Times New Roman" w:hAnsi="Times New Roman" w:cs="Times New Roman"/>
        </w:rPr>
        <w:t xml:space="preserve"> reveals a refusal to relinquish </w:t>
      </w:r>
      <w:r w:rsidR="00427F4C">
        <w:rPr>
          <w:rFonts w:ascii="Times New Roman" w:hAnsi="Times New Roman" w:cs="Times New Roman"/>
        </w:rPr>
        <w:t>that</w:t>
      </w:r>
      <w:r>
        <w:rPr>
          <w:rFonts w:ascii="Times New Roman" w:hAnsi="Times New Roman" w:cs="Times New Roman"/>
        </w:rPr>
        <w:t xml:space="preserve"> power to emancipate the slave </w:t>
      </w:r>
      <w:r w:rsidR="00427F4C">
        <w:rPr>
          <w:rFonts w:ascii="Times New Roman" w:hAnsi="Times New Roman" w:cs="Times New Roman"/>
        </w:rPr>
        <w:t>in which</w:t>
      </w:r>
      <w:r>
        <w:rPr>
          <w:rFonts w:ascii="Times New Roman" w:hAnsi="Times New Roman" w:cs="Times New Roman"/>
        </w:rPr>
        <w:t xml:space="preserve"> </w:t>
      </w:r>
      <w:r w:rsidR="00427F4C">
        <w:rPr>
          <w:rFonts w:ascii="Times New Roman" w:hAnsi="Times New Roman" w:cs="Times New Roman"/>
        </w:rPr>
        <w:t>the colonist’s</w:t>
      </w:r>
      <w:r>
        <w:rPr>
          <w:rFonts w:ascii="Times New Roman" w:hAnsi="Times New Roman" w:cs="Times New Roman"/>
        </w:rPr>
        <w:t xml:space="preserve"> supremacy is staked, at a value equal to that of his own life.</w:t>
      </w:r>
    </w:p>
    <w:p w14:paraId="07742CF0" w14:textId="481149F8" w:rsidR="00282C58" w:rsidRPr="00CA04AB" w:rsidRDefault="00282C58" w:rsidP="002105A7">
      <w:pPr>
        <w:spacing w:line="480" w:lineRule="auto"/>
        <w:ind w:firstLine="720"/>
        <w:rPr>
          <w:rFonts w:ascii="Times New Roman" w:hAnsi="Times New Roman" w:cs="Times New Roman"/>
        </w:rPr>
      </w:pPr>
      <w:r>
        <w:rPr>
          <w:rFonts w:ascii="Times New Roman" w:hAnsi="Times New Roman" w:cs="Times New Roman"/>
        </w:rPr>
        <w:t>Darwin’s first pass at the cameo focuses on its production in Wedgwood’s factory</w:t>
      </w:r>
      <w:r w:rsidR="00427F4C">
        <w:rPr>
          <w:rFonts w:ascii="Times New Roman" w:hAnsi="Times New Roman" w:cs="Times New Roman"/>
        </w:rPr>
        <w:t>, attempting</w:t>
      </w:r>
      <w:r>
        <w:rPr>
          <w:rFonts w:ascii="Times New Roman" w:hAnsi="Times New Roman" w:cs="Times New Roman"/>
        </w:rPr>
        <w:t xml:space="preserve"> to channel “the fair medallion’s” </w:t>
      </w:r>
      <w:proofErr w:type="spellStart"/>
      <w:r>
        <w:rPr>
          <w:rFonts w:ascii="Times New Roman" w:hAnsi="Times New Roman" w:cs="Times New Roman"/>
        </w:rPr>
        <w:t>transmedial</w:t>
      </w:r>
      <w:proofErr w:type="spellEnd"/>
      <w:r>
        <w:rPr>
          <w:rFonts w:ascii="Times New Roman" w:hAnsi="Times New Roman" w:cs="Times New Roman"/>
        </w:rPr>
        <w:t>, trans-Atlantic efficacy in verse, even as it draws out the occulted labor and materials behind its sentimental surface:</w:t>
      </w:r>
    </w:p>
    <w:p w14:paraId="0EECAFA8"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“GNOMES! as you now dissect with hammers fine</w:t>
      </w:r>
    </w:p>
    <w:p w14:paraId="291B89EA"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 xml:space="preserve">The granite-rock, the </w:t>
      </w:r>
      <w:proofErr w:type="spellStart"/>
      <w:r w:rsidRPr="00CA04AB">
        <w:rPr>
          <w:rFonts w:ascii="Times New Roman" w:hAnsi="Times New Roman" w:cs="Times New Roman"/>
        </w:rPr>
        <w:t>nodul’d</w:t>
      </w:r>
      <w:proofErr w:type="spellEnd"/>
      <w:r w:rsidRPr="00CA04AB">
        <w:rPr>
          <w:rFonts w:ascii="Times New Roman" w:hAnsi="Times New Roman" w:cs="Times New Roman"/>
        </w:rPr>
        <w:t xml:space="preserve"> flint calcine;</w:t>
      </w:r>
    </w:p>
    <w:p w14:paraId="20868D3B"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 xml:space="preserve">Grind with strong arm, the circling </w:t>
      </w:r>
      <w:proofErr w:type="spellStart"/>
      <w:r w:rsidRPr="00CA04AB">
        <w:rPr>
          <w:rFonts w:ascii="Times New Roman" w:hAnsi="Times New Roman" w:cs="Times New Roman"/>
        </w:rPr>
        <w:t>chertz</w:t>
      </w:r>
      <w:proofErr w:type="spellEnd"/>
      <w:r w:rsidRPr="00CA04AB">
        <w:rPr>
          <w:rFonts w:ascii="Times New Roman" w:hAnsi="Times New Roman" w:cs="Times New Roman"/>
        </w:rPr>
        <w:t xml:space="preserve"> betwixt,</w:t>
      </w:r>
    </w:p>
    <w:p w14:paraId="64E4E540"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Your pure Ka-o-</w:t>
      </w:r>
      <w:proofErr w:type="spellStart"/>
      <w:r w:rsidRPr="00CA04AB">
        <w:rPr>
          <w:rFonts w:ascii="Times New Roman" w:hAnsi="Times New Roman" w:cs="Times New Roman"/>
        </w:rPr>
        <w:t>lins</w:t>
      </w:r>
      <w:proofErr w:type="spellEnd"/>
      <w:r w:rsidRPr="00CA04AB">
        <w:rPr>
          <w:rFonts w:ascii="Times New Roman" w:hAnsi="Times New Roman" w:cs="Times New Roman"/>
        </w:rPr>
        <w:t xml:space="preserve"> and Pe-tun-</w:t>
      </w:r>
      <w:proofErr w:type="spellStart"/>
      <w:r w:rsidRPr="00CA04AB">
        <w:rPr>
          <w:rFonts w:ascii="Times New Roman" w:hAnsi="Times New Roman" w:cs="Times New Roman"/>
        </w:rPr>
        <w:t>tses</w:t>
      </w:r>
      <w:proofErr w:type="spellEnd"/>
      <w:r w:rsidRPr="00CA04AB">
        <w:rPr>
          <w:rFonts w:ascii="Times New Roman" w:hAnsi="Times New Roman" w:cs="Times New Roman"/>
        </w:rPr>
        <w:t xml:space="preserve"> mixt;</w:t>
      </w:r>
      <w:r>
        <w:rPr>
          <w:rFonts w:ascii="Times New Roman" w:hAnsi="Times New Roman" w:cs="Times New Roman"/>
        </w:rPr>
        <w:tab/>
      </w:r>
      <w:r>
        <w:rPr>
          <w:rFonts w:ascii="Times New Roman" w:hAnsi="Times New Roman" w:cs="Times New Roman"/>
        </w:rPr>
        <w:tab/>
        <w:t>300</w:t>
      </w:r>
    </w:p>
    <w:p w14:paraId="3C3BB9C4"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O’er each red saggars burning cave preside,</w:t>
      </w:r>
    </w:p>
    <w:p w14:paraId="5A527529" w14:textId="77777777" w:rsidR="00282C58" w:rsidRDefault="00282C58" w:rsidP="00282C58">
      <w:pPr>
        <w:ind w:left="1440"/>
        <w:rPr>
          <w:rFonts w:ascii="Times New Roman" w:hAnsi="Times New Roman" w:cs="Times New Roman"/>
        </w:rPr>
      </w:pPr>
      <w:r w:rsidRPr="00CA04AB">
        <w:rPr>
          <w:rFonts w:ascii="Times New Roman" w:hAnsi="Times New Roman" w:cs="Times New Roman"/>
        </w:rPr>
        <w:t>The keen-eyed Fire-Nymphs blazing by your side;</w:t>
      </w:r>
    </w:p>
    <w:p w14:paraId="28658162" w14:textId="77777777" w:rsidR="00282C58" w:rsidRDefault="00282C58" w:rsidP="00282C58">
      <w:pPr>
        <w:ind w:left="1440"/>
        <w:rPr>
          <w:rFonts w:ascii="Times New Roman" w:hAnsi="Times New Roman" w:cs="Times New Roman"/>
        </w:rPr>
      </w:pPr>
      <w:r>
        <w:rPr>
          <w:rFonts w:ascii="Times New Roman" w:hAnsi="Times New Roman" w:cs="Times New Roman"/>
        </w:rPr>
        <w:t>And pleased on WEDGWOOD ray your partial smile,</w:t>
      </w:r>
    </w:p>
    <w:p w14:paraId="59215E1F" w14:textId="77777777" w:rsidR="00282C58" w:rsidRPr="00A60ADB" w:rsidRDefault="00282C58" w:rsidP="00282C58">
      <w:pPr>
        <w:ind w:left="1440"/>
        <w:rPr>
          <w:rFonts w:ascii="Times New Roman" w:hAnsi="Times New Roman" w:cs="Times New Roman"/>
        </w:rPr>
      </w:pPr>
      <w:r>
        <w:rPr>
          <w:rFonts w:ascii="Times New Roman" w:hAnsi="Times New Roman" w:cs="Times New Roman"/>
        </w:rPr>
        <w:t xml:space="preserve">A new Etruria decks Britannia’s isle— </w:t>
      </w:r>
    </w:p>
    <w:p w14:paraId="7024BD13" w14:textId="77777777" w:rsidR="00282C58" w:rsidRPr="00CA04AB" w:rsidRDefault="00282C58" w:rsidP="00282C58">
      <w:pPr>
        <w:ind w:left="1440"/>
        <w:rPr>
          <w:rFonts w:ascii="Times New Roman" w:hAnsi="Times New Roman" w:cs="Times New Roman"/>
        </w:rPr>
      </w:pPr>
      <w:proofErr w:type="spellStart"/>
      <w:r w:rsidRPr="00CA04AB">
        <w:rPr>
          <w:rFonts w:ascii="Times New Roman" w:hAnsi="Times New Roman" w:cs="Times New Roman"/>
        </w:rPr>
        <w:t>Charm’d</w:t>
      </w:r>
      <w:proofErr w:type="spellEnd"/>
      <w:r w:rsidRPr="00CA04AB">
        <w:rPr>
          <w:rFonts w:ascii="Times New Roman" w:hAnsi="Times New Roman" w:cs="Times New Roman"/>
        </w:rPr>
        <w:t xml:space="preserve"> by your touch, the flint liquescent pours</w:t>
      </w:r>
      <w:r>
        <w:rPr>
          <w:rFonts w:ascii="Times New Roman" w:hAnsi="Times New Roman" w:cs="Times New Roman"/>
        </w:rPr>
        <w:tab/>
        <w:t>305</w:t>
      </w:r>
    </w:p>
    <w:p w14:paraId="4C767EBC"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Through finer sieves, and falls in whiter showers;</w:t>
      </w:r>
    </w:p>
    <w:p w14:paraId="78E8BD72" w14:textId="77777777" w:rsidR="00282C58" w:rsidRPr="00CA04AB" w:rsidRDefault="00282C58" w:rsidP="00282C58">
      <w:pPr>
        <w:ind w:left="1440"/>
        <w:rPr>
          <w:rFonts w:ascii="Times New Roman" w:hAnsi="Times New Roman" w:cs="Times New Roman"/>
        </w:rPr>
      </w:pPr>
      <w:proofErr w:type="spellStart"/>
      <w:r w:rsidRPr="00CA04AB">
        <w:rPr>
          <w:rFonts w:ascii="Times New Roman" w:hAnsi="Times New Roman" w:cs="Times New Roman"/>
        </w:rPr>
        <w:t>Charm’d</w:t>
      </w:r>
      <w:proofErr w:type="spellEnd"/>
      <w:r w:rsidRPr="00CA04AB">
        <w:rPr>
          <w:rFonts w:ascii="Times New Roman" w:hAnsi="Times New Roman" w:cs="Times New Roman"/>
        </w:rPr>
        <w:t xml:space="preserve"> by your touch, the kneaded clay refines,</w:t>
      </w:r>
    </w:p>
    <w:p w14:paraId="13B8C5BD"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The biscuit hardens, the enamel shines;</w:t>
      </w:r>
    </w:p>
    <w:p w14:paraId="328698EF"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 xml:space="preserve">Each nicer </w:t>
      </w:r>
      <w:proofErr w:type="spellStart"/>
      <w:r w:rsidRPr="00CA04AB">
        <w:rPr>
          <w:rFonts w:ascii="Times New Roman" w:hAnsi="Times New Roman" w:cs="Times New Roman"/>
        </w:rPr>
        <w:t>mould</w:t>
      </w:r>
      <w:proofErr w:type="spellEnd"/>
      <w:r w:rsidRPr="00CA04AB">
        <w:rPr>
          <w:rFonts w:ascii="Times New Roman" w:hAnsi="Times New Roman" w:cs="Times New Roman"/>
        </w:rPr>
        <w:t xml:space="preserve"> a softer feature drinks,</w:t>
      </w:r>
    </w:p>
    <w:p w14:paraId="70A5E848"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The bold Cameo speaks, the soft Intaglio thinks.</w:t>
      </w:r>
      <w:r>
        <w:rPr>
          <w:rFonts w:ascii="Times New Roman" w:hAnsi="Times New Roman" w:cs="Times New Roman"/>
        </w:rPr>
        <w:tab/>
        <w:t>310</w:t>
      </w:r>
    </w:p>
    <w:p w14:paraId="27CCFBBB" w14:textId="77777777" w:rsidR="00282C58" w:rsidRPr="00CA04AB" w:rsidRDefault="00282C58" w:rsidP="00282C58">
      <w:pPr>
        <w:ind w:left="2160" w:firstLine="720"/>
        <w:rPr>
          <w:rFonts w:ascii="Times New Roman" w:hAnsi="Times New Roman" w:cs="Times New Roman"/>
        </w:rPr>
      </w:pPr>
    </w:p>
    <w:p w14:paraId="7DE20C39"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“To call the pearly drops from Pity’s eye,</w:t>
      </w:r>
    </w:p>
    <w:p w14:paraId="63FBD7FF"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 xml:space="preserve">Or stay Despair’s </w:t>
      </w:r>
      <w:proofErr w:type="spellStart"/>
      <w:r w:rsidRPr="00CA04AB">
        <w:rPr>
          <w:rFonts w:ascii="Times New Roman" w:hAnsi="Times New Roman" w:cs="Times New Roman"/>
        </w:rPr>
        <w:t>disanimating</w:t>
      </w:r>
      <w:proofErr w:type="spellEnd"/>
      <w:r w:rsidRPr="00CA04AB">
        <w:rPr>
          <w:rFonts w:ascii="Times New Roman" w:hAnsi="Times New Roman" w:cs="Times New Roman"/>
        </w:rPr>
        <w:t xml:space="preserve"> sigh,</w:t>
      </w:r>
    </w:p>
    <w:p w14:paraId="4F9A440D" w14:textId="1C7F321F" w:rsidR="00282C58" w:rsidRPr="00CA04AB" w:rsidRDefault="00282C58" w:rsidP="00282C58">
      <w:pPr>
        <w:ind w:left="1440"/>
        <w:rPr>
          <w:rFonts w:ascii="Times New Roman" w:hAnsi="Times New Roman" w:cs="Times New Roman"/>
        </w:rPr>
      </w:pPr>
      <w:r w:rsidRPr="00CA04AB">
        <w:rPr>
          <w:rFonts w:ascii="Times New Roman" w:hAnsi="Times New Roman" w:cs="Times New Roman"/>
        </w:rPr>
        <w:t>Whether,</w:t>
      </w:r>
      <w:r w:rsidR="005F474C">
        <w:rPr>
          <w:rFonts w:ascii="Times New Roman" w:hAnsi="Times New Roman" w:cs="Times New Roman"/>
        </w:rPr>
        <w:t xml:space="preserve"> O </w:t>
      </w:r>
      <w:r w:rsidRPr="00CA04AB">
        <w:rPr>
          <w:rFonts w:ascii="Times New Roman" w:hAnsi="Times New Roman" w:cs="Times New Roman"/>
        </w:rPr>
        <w:t xml:space="preserve">Friend of art! the gem you </w:t>
      </w:r>
      <w:proofErr w:type="spellStart"/>
      <w:r w:rsidRPr="00CA04AB">
        <w:rPr>
          <w:rFonts w:ascii="Times New Roman" w:hAnsi="Times New Roman" w:cs="Times New Roman"/>
        </w:rPr>
        <w:t>mould</w:t>
      </w:r>
      <w:proofErr w:type="spellEnd"/>
    </w:p>
    <w:p w14:paraId="6C318E92"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Rich with new taste, with ancient virtue bold;</w:t>
      </w:r>
    </w:p>
    <w:p w14:paraId="44376DCD" w14:textId="77777777" w:rsidR="00282C58" w:rsidRPr="00CA04AB" w:rsidRDefault="00282C58" w:rsidP="00282C58">
      <w:pPr>
        <w:ind w:left="1440"/>
        <w:rPr>
          <w:rFonts w:ascii="Times New Roman" w:hAnsi="Times New Roman" w:cs="Times New Roman"/>
        </w:rPr>
      </w:pPr>
      <w:r w:rsidRPr="00CA04AB">
        <w:rPr>
          <w:rFonts w:ascii="Times New Roman" w:hAnsi="Times New Roman" w:cs="Times New Roman"/>
        </w:rPr>
        <w:t xml:space="preserve">Form the poor </w:t>
      </w:r>
      <w:proofErr w:type="spellStart"/>
      <w:r w:rsidRPr="00CA04AB">
        <w:rPr>
          <w:rFonts w:ascii="Times New Roman" w:hAnsi="Times New Roman" w:cs="Times New Roman"/>
        </w:rPr>
        <w:t>fetter’d</w:t>
      </w:r>
      <w:proofErr w:type="spellEnd"/>
      <w:r w:rsidRPr="00CA04AB">
        <w:rPr>
          <w:rFonts w:ascii="Times New Roman" w:hAnsi="Times New Roman" w:cs="Times New Roman"/>
        </w:rPr>
        <w:t xml:space="preserve"> SLAVE on bended knee;</w:t>
      </w:r>
      <w:r>
        <w:rPr>
          <w:rFonts w:ascii="Times New Roman" w:hAnsi="Times New Roman" w:cs="Times New Roman"/>
        </w:rPr>
        <w:tab/>
        <w:t>315</w:t>
      </w:r>
    </w:p>
    <w:p w14:paraId="1D7C2791" w14:textId="20510142" w:rsidR="00282C58" w:rsidRDefault="00282C58" w:rsidP="00282C58">
      <w:pPr>
        <w:ind w:left="1440"/>
        <w:rPr>
          <w:rFonts w:ascii="Times New Roman" w:hAnsi="Times New Roman" w:cs="Times New Roman"/>
        </w:rPr>
      </w:pPr>
      <w:r w:rsidRPr="00CA04AB">
        <w:rPr>
          <w:rFonts w:ascii="Times New Roman" w:hAnsi="Times New Roman" w:cs="Times New Roman"/>
        </w:rPr>
        <w:t xml:space="preserve">From </w:t>
      </w:r>
      <w:proofErr w:type="spellStart"/>
      <w:r w:rsidRPr="00CA04AB">
        <w:rPr>
          <w:rFonts w:ascii="Times New Roman" w:hAnsi="Times New Roman" w:cs="Times New Roman"/>
        </w:rPr>
        <w:t>Britains</w:t>
      </w:r>
      <w:proofErr w:type="spellEnd"/>
      <w:r w:rsidRPr="00CA04AB">
        <w:rPr>
          <w:rFonts w:ascii="Times New Roman" w:hAnsi="Times New Roman" w:cs="Times New Roman"/>
        </w:rPr>
        <w:t xml:space="preserve"> sons imploring to be free</w:t>
      </w:r>
      <w:r w:rsidR="00427F4C">
        <w:rPr>
          <w:rFonts w:ascii="Times New Roman" w:hAnsi="Times New Roman" w:cs="Times New Roman"/>
        </w:rPr>
        <w:t xml:space="preserve"> …</w:t>
      </w:r>
    </w:p>
    <w:p w14:paraId="6C0C0508" w14:textId="77777777" w:rsidR="00282C58" w:rsidRDefault="00282C58" w:rsidP="00282C58">
      <w:pPr>
        <w:rPr>
          <w:rFonts w:ascii="Times New Roman" w:hAnsi="Times New Roman" w:cs="Times New Roman"/>
        </w:rPr>
      </w:pPr>
      <w:r>
        <w:rPr>
          <w:rFonts w:ascii="Times New Roman" w:hAnsi="Times New Roman" w:cs="Times New Roman"/>
        </w:rPr>
        <w:tab/>
        <w:t xml:space="preserve"> </w:t>
      </w:r>
    </w:p>
    <w:p w14:paraId="680B3FA6" w14:textId="77777777" w:rsidR="00427F4C" w:rsidRDefault="00282C58" w:rsidP="002105A7">
      <w:pPr>
        <w:spacing w:line="480" w:lineRule="auto"/>
        <w:rPr>
          <w:rFonts w:ascii="Times New Roman" w:hAnsi="Times New Roman" w:cs="Times New Roman"/>
        </w:rPr>
      </w:pPr>
      <w:r>
        <w:rPr>
          <w:rFonts w:ascii="Times New Roman" w:hAnsi="Times New Roman" w:cs="Times New Roman"/>
        </w:rPr>
        <w:t xml:space="preserve">Commenting on passages such as this some thirty years ago, Maureen McNeil </w:t>
      </w:r>
      <w:r w:rsidR="00427F4C">
        <w:rPr>
          <w:rFonts w:ascii="Times New Roman" w:hAnsi="Times New Roman" w:cs="Times New Roman"/>
        </w:rPr>
        <w:t>shrewdly observed</w:t>
      </w:r>
      <w:r>
        <w:rPr>
          <w:rFonts w:ascii="Times New Roman" w:hAnsi="Times New Roman" w:cs="Times New Roman"/>
        </w:rPr>
        <w:t xml:space="preserve"> that Darwin’s industrial poetry </w:t>
      </w:r>
      <w:r w:rsidR="00427F4C">
        <w:rPr>
          <w:rFonts w:ascii="Times New Roman" w:hAnsi="Times New Roman" w:cs="Times New Roman"/>
        </w:rPr>
        <w:t xml:space="preserve">erased </w:t>
      </w:r>
      <w:r>
        <w:rPr>
          <w:rFonts w:ascii="Times New Roman" w:hAnsi="Times New Roman" w:cs="Times New Roman"/>
        </w:rPr>
        <w:t>workers from the scene – instead</w:t>
      </w:r>
      <w:r w:rsidR="00427F4C">
        <w:rPr>
          <w:rFonts w:ascii="Times New Roman" w:hAnsi="Times New Roman" w:cs="Times New Roman"/>
        </w:rPr>
        <w:t xml:space="preserve"> attributing labor</w:t>
      </w:r>
      <w:r>
        <w:rPr>
          <w:rFonts w:ascii="Times New Roman" w:hAnsi="Times New Roman" w:cs="Times New Roman"/>
        </w:rPr>
        <w:t xml:space="preserve">, “to ‘gnomes’ who magically perform the work required” (17, 19). </w:t>
      </w:r>
    </w:p>
    <w:p w14:paraId="242A023D" w14:textId="037C77A7" w:rsidR="00282C58" w:rsidRDefault="00282C58" w:rsidP="002105A7">
      <w:pPr>
        <w:spacing w:line="480" w:lineRule="auto"/>
        <w:rPr>
          <w:rFonts w:ascii="Times New Roman" w:hAnsi="Times New Roman" w:cs="Times New Roman"/>
        </w:rPr>
      </w:pPr>
      <w:r>
        <w:rPr>
          <w:rFonts w:ascii="Times New Roman" w:hAnsi="Times New Roman" w:cs="Times New Roman"/>
        </w:rPr>
        <w:lastRenderedPageBreak/>
        <w:t xml:space="preserve">Yet equipped with mining and prospecting hammers, presiding over kilns, grinding pigments with “strong arm,” molding and glazing forms with “nice touch,” these “GNOMES” </w:t>
      </w:r>
      <w:r w:rsidR="00427F4C">
        <w:rPr>
          <w:rFonts w:ascii="Times New Roman" w:hAnsi="Times New Roman" w:cs="Times New Roman"/>
        </w:rPr>
        <w:t>certainly</w:t>
      </w:r>
      <w:r>
        <w:rPr>
          <w:rFonts w:ascii="Times New Roman" w:hAnsi="Times New Roman" w:cs="Times New Roman"/>
        </w:rPr>
        <w:t xml:space="preserve"> </w:t>
      </w:r>
      <w:r w:rsidR="00427F4C">
        <w:rPr>
          <w:rFonts w:ascii="Times New Roman" w:hAnsi="Times New Roman" w:cs="Times New Roman"/>
        </w:rPr>
        <w:t>insinuate</w:t>
      </w:r>
      <w:r>
        <w:rPr>
          <w:rFonts w:ascii="Times New Roman" w:hAnsi="Times New Roman" w:cs="Times New Roman"/>
        </w:rPr>
        <w:t xml:space="preserve"> the working people at Wedgwood’s factory and across his far-flung supply and production chain. Rather than eliminate human producers, Darwin’s incessant apostrophes to “earth-men” in the plural encompass human laborers together with the materials, tools, and machines, they work, conjoining </w:t>
      </w:r>
      <w:r w:rsidRPr="005160E9">
        <w:rPr>
          <w:rFonts w:ascii="Times New Roman" w:hAnsi="Times New Roman" w:cs="Times New Roman"/>
        </w:rPr>
        <w:t>both</w:t>
      </w:r>
      <w:r>
        <w:rPr>
          <w:rFonts w:ascii="Times New Roman" w:hAnsi="Times New Roman" w:cs="Times New Roman"/>
        </w:rPr>
        <w:t xml:space="preserve"> sources of occulted value that contribute to the animate “magic” of commodities. “Charmed by your touch,” Darwin repeats, the molten metals pour, harden, refine, take shape, and shine: “</w:t>
      </w:r>
      <w:r w:rsidRPr="00CA04AB">
        <w:rPr>
          <w:rFonts w:ascii="Times New Roman" w:hAnsi="Times New Roman" w:cs="Times New Roman"/>
        </w:rPr>
        <w:t>The bold Cameo speaks, the soft Intaglio thinks</w:t>
      </w:r>
      <w:r>
        <w:rPr>
          <w:rFonts w:ascii="Times New Roman" w:hAnsi="Times New Roman" w:cs="Times New Roman"/>
        </w:rPr>
        <w:t>.” What ultimately</w:t>
      </w:r>
      <w:r w:rsidRPr="00F63A41">
        <w:rPr>
          <w:rFonts w:ascii="Times New Roman" w:hAnsi="Times New Roman" w:cs="Times New Roman"/>
        </w:rPr>
        <w:t xml:space="preserve"> “speaks”</w:t>
      </w:r>
      <w:r>
        <w:rPr>
          <w:rFonts w:ascii="Times New Roman" w:hAnsi="Times New Roman" w:cs="Times New Roman"/>
        </w:rPr>
        <w:t xml:space="preserve"> and “thinks”</w:t>
      </w:r>
      <w:r w:rsidRPr="00F63A41">
        <w:rPr>
          <w:rFonts w:ascii="Times New Roman" w:hAnsi="Times New Roman" w:cs="Times New Roman"/>
        </w:rPr>
        <w:t xml:space="preserve"> through the </w:t>
      </w:r>
      <w:r>
        <w:rPr>
          <w:rFonts w:ascii="Times New Roman" w:hAnsi="Times New Roman" w:cs="Times New Roman"/>
        </w:rPr>
        <w:t>“</w:t>
      </w:r>
      <w:r w:rsidRPr="00F63A41">
        <w:rPr>
          <w:rFonts w:ascii="Times New Roman" w:hAnsi="Times New Roman" w:cs="Times New Roman"/>
        </w:rPr>
        <w:t>bold Cameo</w:t>
      </w:r>
      <w:r>
        <w:rPr>
          <w:rFonts w:ascii="Times New Roman" w:hAnsi="Times New Roman" w:cs="Times New Roman"/>
        </w:rPr>
        <w:t xml:space="preserve">” in this passage is </w:t>
      </w:r>
      <w:r w:rsidR="00427F4C">
        <w:rPr>
          <w:rFonts w:ascii="Times New Roman" w:hAnsi="Times New Roman" w:cs="Times New Roman"/>
        </w:rPr>
        <w:t>an</w:t>
      </w:r>
      <w:r w:rsidRPr="00F63A41">
        <w:rPr>
          <w:rFonts w:ascii="Times New Roman" w:hAnsi="Times New Roman" w:cs="Times New Roman"/>
        </w:rPr>
        <w:t xml:space="preserve"> industrial</w:t>
      </w:r>
      <w:r>
        <w:rPr>
          <w:rFonts w:ascii="Times New Roman" w:hAnsi="Times New Roman" w:cs="Times New Roman"/>
        </w:rPr>
        <w:t xml:space="preserve"> supply and </w:t>
      </w:r>
      <w:r w:rsidRPr="00F63A41">
        <w:rPr>
          <w:rFonts w:ascii="Times New Roman" w:hAnsi="Times New Roman" w:cs="Times New Roman"/>
        </w:rPr>
        <w:t>production</w:t>
      </w:r>
      <w:r w:rsidR="00427F4C">
        <w:rPr>
          <w:rFonts w:ascii="Times New Roman" w:hAnsi="Times New Roman" w:cs="Times New Roman"/>
        </w:rPr>
        <w:t xml:space="preserve"> chain</w:t>
      </w:r>
      <w:r>
        <w:rPr>
          <w:rFonts w:ascii="Times New Roman" w:hAnsi="Times New Roman" w:cs="Times New Roman"/>
        </w:rPr>
        <w:t>, from clay harvesting to mineral mining, chemical processing, and factory finishing</w:t>
      </w:r>
      <w:r w:rsidR="00427F4C">
        <w:rPr>
          <w:rFonts w:ascii="Times New Roman" w:hAnsi="Times New Roman" w:cs="Times New Roman"/>
        </w:rPr>
        <w:t>:</w:t>
      </w:r>
      <w:r>
        <w:rPr>
          <w:rFonts w:ascii="Times New Roman" w:hAnsi="Times New Roman" w:cs="Times New Roman"/>
        </w:rPr>
        <w:t xml:space="preserve"> </w:t>
      </w:r>
      <w:r w:rsidRPr="00F63A41">
        <w:rPr>
          <w:rFonts w:ascii="Times New Roman" w:hAnsi="Times New Roman" w:cs="Times New Roman"/>
        </w:rPr>
        <w:t xml:space="preserve">a </w:t>
      </w:r>
      <w:r>
        <w:rPr>
          <w:rFonts w:ascii="Times New Roman" w:hAnsi="Times New Roman" w:cs="Times New Roman"/>
        </w:rPr>
        <w:t>kind</w:t>
      </w:r>
      <w:r w:rsidRPr="00F63A41">
        <w:rPr>
          <w:rFonts w:ascii="Times New Roman" w:hAnsi="Times New Roman" w:cs="Times New Roman"/>
        </w:rPr>
        <w:t xml:space="preserve"> of proto-Marxist </w:t>
      </w:r>
      <w:proofErr w:type="spellStart"/>
      <w:r w:rsidRPr="00F63A41">
        <w:rPr>
          <w:rFonts w:ascii="Times New Roman" w:hAnsi="Times New Roman" w:cs="Times New Roman"/>
        </w:rPr>
        <w:t>prosopopeia</w:t>
      </w:r>
      <w:proofErr w:type="spellEnd"/>
      <w:r w:rsidRPr="00F63A41">
        <w:rPr>
          <w:rFonts w:ascii="Times New Roman" w:hAnsi="Times New Roman" w:cs="Times New Roman"/>
        </w:rPr>
        <w:t xml:space="preserve"> that makes </w:t>
      </w:r>
      <w:r>
        <w:rPr>
          <w:rFonts w:ascii="Times New Roman" w:hAnsi="Times New Roman" w:cs="Times New Roman"/>
        </w:rPr>
        <w:t>the commodity’s power</w:t>
      </w:r>
      <w:r w:rsidRPr="00F63A41">
        <w:rPr>
          <w:rFonts w:ascii="Times New Roman" w:hAnsi="Times New Roman" w:cs="Times New Roman"/>
        </w:rPr>
        <w:t xml:space="preserve"> an indexical </w:t>
      </w:r>
      <w:r>
        <w:rPr>
          <w:rFonts w:ascii="Times New Roman" w:hAnsi="Times New Roman" w:cs="Times New Roman"/>
        </w:rPr>
        <w:t xml:space="preserve">expression of the human labor </w:t>
      </w:r>
      <w:r w:rsidRPr="00F12EC0">
        <w:rPr>
          <w:rFonts w:ascii="Times New Roman" w:hAnsi="Times New Roman" w:cs="Times New Roman"/>
          <w:i/>
        </w:rPr>
        <w:t>and</w:t>
      </w:r>
      <w:r>
        <w:rPr>
          <w:rFonts w:ascii="Times New Roman" w:hAnsi="Times New Roman" w:cs="Times New Roman"/>
        </w:rPr>
        <w:t xml:space="preserve"> globally-sourced materials that went into its production.</w:t>
      </w:r>
      <w:r w:rsidR="00427F4C">
        <w:rPr>
          <w:rStyle w:val="EndnoteReference"/>
          <w:rFonts w:ascii="Times New Roman" w:hAnsi="Times New Roman" w:cs="Times New Roman"/>
        </w:rPr>
        <w:endnoteReference w:id="36"/>
      </w:r>
      <w:r>
        <w:rPr>
          <w:rFonts w:ascii="Times New Roman" w:hAnsi="Times New Roman" w:cs="Times New Roman"/>
        </w:rPr>
        <w:t xml:space="preserve"> Darwin’s remediation makes clear that these occulted agencies (“GNOMES”) contribute to the semiotic and affective efficacy of the cameo (its power to “speak,” “think,” and “call the Pearly drops from Pity’s eye,</w:t>
      </w:r>
      <w:r w:rsidR="00D76D5E">
        <w:rPr>
          <w:rFonts w:ascii="Times New Roman" w:hAnsi="Times New Roman" w:cs="Times New Roman"/>
        </w:rPr>
        <w:t xml:space="preserve"> </w:t>
      </w:r>
      <w:r>
        <w:rPr>
          <w:rFonts w:ascii="Times New Roman" w:hAnsi="Times New Roman" w:cs="Times New Roman"/>
        </w:rPr>
        <w:t xml:space="preserve">/ Or stay Despair’s </w:t>
      </w:r>
      <w:proofErr w:type="spellStart"/>
      <w:r>
        <w:rPr>
          <w:rFonts w:ascii="Times New Roman" w:hAnsi="Times New Roman" w:cs="Times New Roman"/>
        </w:rPr>
        <w:t>disanimating</w:t>
      </w:r>
      <w:proofErr w:type="spellEnd"/>
      <w:r>
        <w:rPr>
          <w:rFonts w:ascii="Times New Roman" w:hAnsi="Times New Roman" w:cs="Times New Roman"/>
        </w:rPr>
        <w:t xml:space="preserve"> sigh”)</w:t>
      </w:r>
      <w:r w:rsidR="00427F4C">
        <w:rPr>
          <w:rFonts w:ascii="Times New Roman" w:hAnsi="Times New Roman" w:cs="Times New Roman"/>
        </w:rPr>
        <w:t>. B</w:t>
      </w:r>
      <w:r>
        <w:rPr>
          <w:rFonts w:ascii="Times New Roman" w:hAnsi="Times New Roman" w:cs="Times New Roman"/>
        </w:rPr>
        <w:t>ut</w:t>
      </w:r>
      <w:r w:rsidR="00427F4C">
        <w:rPr>
          <w:rFonts w:ascii="Times New Roman" w:hAnsi="Times New Roman" w:cs="Times New Roman"/>
        </w:rPr>
        <w:t xml:space="preserve"> as we will see,</w:t>
      </w:r>
      <w:r>
        <w:rPr>
          <w:rFonts w:ascii="Times New Roman" w:hAnsi="Times New Roman" w:cs="Times New Roman"/>
        </w:rPr>
        <w:t xml:space="preserve"> it is not quite clear that their meaning agrees with its milquetoast motto – </w:t>
      </w:r>
      <w:r>
        <w:rPr>
          <w:rFonts w:ascii="Times New Roman" w:hAnsi="Times New Roman" w:cs="Times New Roman"/>
          <w:i/>
        </w:rPr>
        <w:t xml:space="preserve">Am I Not A Man and a Brother? </w:t>
      </w:r>
      <w:r>
        <w:rPr>
          <w:rFonts w:ascii="Times New Roman" w:hAnsi="Times New Roman" w:cs="Times New Roman"/>
        </w:rPr>
        <w:t>– actually printed thereon.</w:t>
      </w:r>
    </w:p>
    <w:p w14:paraId="1B5373C3" w14:textId="7AD16156" w:rsidR="00282C58"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On the earthen side of Darwin’s gnomic conjunction, a “new” materialist emphasis on nonhuman agency – particularly on the kind of “natural technicity” I explored in the previous section – is indeed emphatic in this section of </w:t>
      </w:r>
      <w:r>
        <w:rPr>
          <w:rFonts w:ascii="Times New Roman" w:hAnsi="Times New Roman" w:cs="Times New Roman"/>
          <w:i/>
        </w:rPr>
        <w:t>The Economy of Vegetation</w:t>
      </w:r>
      <w:r>
        <w:rPr>
          <w:rFonts w:ascii="Times New Roman" w:hAnsi="Times New Roman" w:cs="Times New Roman"/>
        </w:rPr>
        <w:t>. Mineral processes of taking shape and appearing, including in splendid, highly wrought forms, are literally and scientifically at stake in the Earth Canto, as in this passage on the process by which acids transmute chalk into gemstones:</w:t>
      </w:r>
    </w:p>
    <w:p w14:paraId="6B8CC166" w14:textId="77777777" w:rsidR="00282C58" w:rsidRDefault="00282C58" w:rsidP="00282C58">
      <w:pPr>
        <w:ind w:left="2160"/>
        <w:rPr>
          <w:rFonts w:ascii="Times New Roman" w:hAnsi="Times New Roman" w:cs="Times New Roman"/>
        </w:rPr>
      </w:pPr>
      <w:r>
        <w:rPr>
          <w:rFonts w:ascii="Times New Roman" w:hAnsi="Times New Roman" w:cs="Times New Roman"/>
        </w:rPr>
        <w:lastRenderedPageBreak/>
        <w:t xml:space="preserve">Hence silvery Selenite her </w:t>
      </w:r>
      <w:proofErr w:type="spellStart"/>
      <w:r>
        <w:rPr>
          <w:rFonts w:ascii="Times New Roman" w:hAnsi="Times New Roman" w:cs="Times New Roman"/>
        </w:rPr>
        <w:t>chrystal</w:t>
      </w:r>
      <w:proofErr w:type="spellEnd"/>
      <w:r>
        <w:rPr>
          <w:rFonts w:ascii="Times New Roman" w:hAnsi="Times New Roman" w:cs="Times New Roman"/>
        </w:rPr>
        <w:t xml:space="preserve"> </w:t>
      </w:r>
      <w:proofErr w:type="spellStart"/>
      <w:r>
        <w:rPr>
          <w:rFonts w:ascii="Times New Roman" w:hAnsi="Times New Roman" w:cs="Times New Roman"/>
        </w:rPr>
        <w:t>moulds</w:t>
      </w:r>
      <w:proofErr w:type="spellEnd"/>
      <w:r>
        <w:rPr>
          <w:rFonts w:ascii="Times New Roman" w:hAnsi="Times New Roman" w:cs="Times New Roman"/>
        </w:rPr>
        <w:t>,</w:t>
      </w:r>
    </w:p>
    <w:p w14:paraId="11E463CA" w14:textId="77777777" w:rsidR="00282C58" w:rsidRDefault="00282C58" w:rsidP="00282C58">
      <w:pPr>
        <w:ind w:left="2160"/>
        <w:rPr>
          <w:rFonts w:ascii="Times New Roman" w:hAnsi="Times New Roman" w:cs="Times New Roman"/>
        </w:rPr>
      </w:pPr>
      <w:r>
        <w:rPr>
          <w:rFonts w:ascii="Times New Roman" w:hAnsi="Times New Roman" w:cs="Times New Roman"/>
        </w:rPr>
        <w:t xml:space="preserve">And soft </w:t>
      </w:r>
      <w:proofErr w:type="spellStart"/>
      <w:r>
        <w:rPr>
          <w:rFonts w:ascii="Times New Roman" w:hAnsi="Times New Roman" w:cs="Times New Roman"/>
        </w:rPr>
        <w:t>Asbestus</w:t>
      </w:r>
      <w:proofErr w:type="spellEnd"/>
      <w:r>
        <w:rPr>
          <w:rFonts w:ascii="Times New Roman" w:hAnsi="Times New Roman" w:cs="Times New Roman"/>
        </w:rPr>
        <w:t xml:space="preserve"> smooths his silky folds;</w:t>
      </w:r>
    </w:p>
    <w:p w14:paraId="01D4E812" w14:textId="77777777" w:rsidR="00282C58" w:rsidRDefault="00282C58" w:rsidP="00282C58">
      <w:pPr>
        <w:ind w:left="2160"/>
        <w:rPr>
          <w:rFonts w:ascii="Times New Roman" w:hAnsi="Times New Roman" w:cs="Times New Roman"/>
        </w:rPr>
      </w:pPr>
      <w:r>
        <w:rPr>
          <w:rFonts w:ascii="Times New Roman" w:hAnsi="Times New Roman" w:cs="Times New Roman"/>
        </w:rPr>
        <w:t>His cubic forms phosphoric Fluor prints,</w:t>
      </w:r>
    </w:p>
    <w:p w14:paraId="5FD7AA0B" w14:textId="77777777" w:rsidR="00282C58" w:rsidRDefault="00282C58" w:rsidP="00282C58">
      <w:pPr>
        <w:ind w:left="2160"/>
        <w:rPr>
          <w:rFonts w:ascii="Times New Roman" w:hAnsi="Times New Roman" w:cs="Times New Roman"/>
        </w:rPr>
      </w:pPr>
      <w:r>
        <w:rPr>
          <w:rFonts w:ascii="Times New Roman" w:hAnsi="Times New Roman" w:cs="Times New Roman"/>
        </w:rPr>
        <w:t>Or rays in spheres his amethystine tints.</w:t>
      </w:r>
    </w:p>
    <w:p w14:paraId="6FA347FB" w14:textId="77777777" w:rsidR="00282C58" w:rsidRDefault="00282C58" w:rsidP="00282C58">
      <w:pPr>
        <w:ind w:left="2160"/>
        <w:rPr>
          <w:rFonts w:ascii="Times New Roman" w:hAnsi="Times New Roman" w:cs="Times New Roman"/>
        </w:rPr>
      </w:pPr>
      <w:r>
        <w:rPr>
          <w:rFonts w:ascii="Times New Roman" w:hAnsi="Times New Roman" w:cs="Times New Roman"/>
        </w:rPr>
        <w:t>Soft cobweb clouds transparent Onyx spreads,</w:t>
      </w:r>
    </w:p>
    <w:p w14:paraId="660D4CCF" w14:textId="77777777" w:rsidR="00282C58" w:rsidRDefault="00282C58" w:rsidP="00282C58">
      <w:pPr>
        <w:ind w:left="2160"/>
        <w:rPr>
          <w:rFonts w:ascii="Times New Roman" w:hAnsi="Times New Roman" w:cs="Times New Roman"/>
        </w:rPr>
      </w:pPr>
      <w:r>
        <w:rPr>
          <w:rFonts w:ascii="Times New Roman" w:hAnsi="Times New Roman" w:cs="Times New Roman"/>
        </w:rPr>
        <w:t xml:space="preserve">And playful Agates weave their </w:t>
      </w:r>
      <w:proofErr w:type="spellStart"/>
      <w:r>
        <w:rPr>
          <w:rFonts w:ascii="Times New Roman" w:hAnsi="Times New Roman" w:cs="Times New Roman"/>
        </w:rPr>
        <w:t>colour’d</w:t>
      </w:r>
      <w:proofErr w:type="spellEnd"/>
      <w:r>
        <w:rPr>
          <w:rFonts w:ascii="Times New Roman" w:hAnsi="Times New Roman" w:cs="Times New Roman"/>
        </w:rPr>
        <w:t xml:space="preserve"> threads;</w:t>
      </w:r>
    </w:p>
    <w:p w14:paraId="27489F4E" w14:textId="77777777" w:rsidR="00282C58" w:rsidRDefault="00282C58" w:rsidP="00282C58">
      <w:pPr>
        <w:ind w:left="2160"/>
        <w:rPr>
          <w:rFonts w:ascii="Times New Roman" w:hAnsi="Times New Roman" w:cs="Times New Roman"/>
        </w:rPr>
      </w:pPr>
      <w:r>
        <w:rPr>
          <w:rFonts w:ascii="Times New Roman" w:hAnsi="Times New Roman" w:cs="Times New Roman"/>
        </w:rPr>
        <w:t xml:space="preserve">Gay pictured </w:t>
      </w:r>
      <w:proofErr w:type="spellStart"/>
      <w:r>
        <w:rPr>
          <w:rFonts w:ascii="Times New Roman" w:hAnsi="Times New Roman" w:cs="Times New Roman"/>
        </w:rPr>
        <w:t>Mochoes</w:t>
      </w:r>
      <w:proofErr w:type="spellEnd"/>
      <w:r>
        <w:rPr>
          <w:rFonts w:ascii="Times New Roman" w:hAnsi="Times New Roman" w:cs="Times New Roman"/>
        </w:rPr>
        <w:t xml:space="preserve"> glow with landscape-dyes,</w:t>
      </w:r>
    </w:p>
    <w:p w14:paraId="281441B6" w14:textId="77777777" w:rsidR="00282C58" w:rsidRDefault="00282C58" w:rsidP="00282C58">
      <w:pPr>
        <w:ind w:left="2160"/>
        <w:rPr>
          <w:rFonts w:ascii="Times New Roman" w:hAnsi="Times New Roman" w:cs="Times New Roman"/>
        </w:rPr>
      </w:pPr>
      <w:r>
        <w:rPr>
          <w:rFonts w:ascii="Times New Roman" w:hAnsi="Times New Roman" w:cs="Times New Roman"/>
        </w:rPr>
        <w:t>And changeful Opals roll their lucid eyes (219-26)</w:t>
      </w:r>
    </w:p>
    <w:p w14:paraId="2C29BCCF" w14:textId="77777777" w:rsidR="00282C58" w:rsidRDefault="00282C58" w:rsidP="00282C58">
      <w:pPr>
        <w:rPr>
          <w:rFonts w:ascii="Times New Roman" w:hAnsi="Times New Roman" w:cs="Times New Roman"/>
        </w:rPr>
      </w:pPr>
    </w:p>
    <w:p w14:paraId="583D14EF" w14:textId="7267F1A3" w:rsidR="00282C58" w:rsidRDefault="00282C58" w:rsidP="002105A7">
      <w:pPr>
        <w:spacing w:line="480" w:lineRule="auto"/>
        <w:rPr>
          <w:rFonts w:ascii="Times New Roman" w:hAnsi="Times New Roman" w:cs="Times New Roman"/>
        </w:rPr>
      </w:pPr>
      <w:r>
        <w:rPr>
          <w:rFonts w:ascii="Times New Roman" w:hAnsi="Times New Roman" w:cs="Times New Roman"/>
        </w:rPr>
        <w:t>In another context, to speak of stones weaving, folding, printing and tinting their garments – to write of stones molding spheres and cubes, painting landscapes, or “rolling their lucid eyes” back at the spectator – would constitute gross and indecent anthropomorphism. But such figures operate differently in a poem that systematically traces the chemical and geological production of spectacular mineral forms, revealing very real, yet very nonhuman powers to fashion the kind of shapes that humans achieve largely through artistry and technique. These mineral productions include not only rigorously geometrical forms but</w:t>
      </w:r>
      <w:r w:rsidR="00427F4C">
        <w:rPr>
          <w:rFonts w:ascii="Times New Roman" w:hAnsi="Times New Roman" w:cs="Times New Roman"/>
        </w:rPr>
        <w:t xml:space="preserve"> also</w:t>
      </w:r>
      <w:r>
        <w:rPr>
          <w:rFonts w:ascii="Times New Roman" w:hAnsi="Times New Roman" w:cs="Times New Roman"/>
        </w:rPr>
        <w:t xml:space="preserve"> mimetic similitudes of </w:t>
      </w:r>
      <w:r>
        <w:rPr>
          <w:rFonts w:ascii="Times New Roman" w:hAnsi="Times New Roman" w:cs="Times New Roman"/>
          <w:i/>
        </w:rPr>
        <w:t xml:space="preserve">other </w:t>
      </w:r>
      <w:r>
        <w:rPr>
          <w:rFonts w:ascii="Times New Roman" w:hAnsi="Times New Roman" w:cs="Times New Roman"/>
        </w:rPr>
        <w:t xml:space="preserve">natures: rocks and gemstones that assume the shape of wisps of hair, floral petals and spines, striated sands and tree-rings, land- and seascapes. </w:t>
      </w:r>
      <w:r w:rsidR="00427F4C">
        <w:rPr>
          <w:rFonts w:ascii="Times New Roman" w:hAnsi="Times New Roman" w:cs="Times New Roman"/>
        </w:rPr>
        <w:t>The Earth Canto</w:t>
      </w:r>
      <w:r>
        <w:rPr>
          <w:rFonts w:ascii="Times New Roman" w:hAnsi="Times New Roman" w:cs="Times New Roman"/>
        </w:rPr>
        <w:t xml:space="preserve"> explores the mineral dimension of </w:t>
      </w:r>
      <w:r w:rsidR="00427F4C">
        <w:rPr>
          <w:rFonts w:ascii="Times New Roman" w:hAnsi="Times New Roman" w:cs="Times New Roman"/>
        </w:rPr>
        <w:t xml:space="preserve">plant and animal vitality: </w:t>
      </w:r>
      <w:r>
        <w:rPr>
          <w:rFonts w:ascii="Times New Roman" w:hAnsi="Times New Roman" w:cs="Times New Roman"/>
        </w:rPr>
        <w:t>Darwin traces</w:t>
      </w:r>
      <w:r w:rsidR="00427F4C">
        <w:rPr>
          <w:rFonts w:ascii="Times New Roman" w:hAnsi="Times New Roman" w:cs="Times New Roman"/>
        </w:rPr>
        <w:t xml:space="preserve"> </w:t>
      </w:r>
      <w:r>
        <w:rPr>
          <w:rFonts w:ascii="Times New Roman" w:hAnsi="Times New Roman" w:cs="Times New Roman"/>
        </w:rPr>
        <w:t xml:space="preserve">the blush of blood-borne iron beneath a rosy human cheek and the “dark </w:t>
      </w:r>
      <w:proofErr w:type="spellStart"/>
      <w:r>
        <w:rPr>
          <w:rFonts w:ascii="Times New Roman" w:hAnsi="Times New Roman" w:cs="Times New Roman"/>
        </w:rPr>
        <w:t>mould</w:t>
      </w:r>
      <w:proofErr w:type="spellEnd"/>
      <w:r>
        <w:rPr>
          <w:rFonts w:ascii="Times New Roman" w:hAnsi="Times New Roman" w:cs="Times New Roman"/>
        </w:rPr>
        <w:t xml:space="preserve">, white lime, and crumbling sands” that nourish and awaken dormant seeds (542). </w:t>
      </w:r>
      <w:r w:rsidR="00427F4C">
        <w:rPr>
          <w:rFonts w:ascii="Times New Roman" w:hAnsi="Times New Roman" w:cs="Times New Roman"/>
        </w:rPr>
        <w:t>B</w:t>
      </w:r>
      <w:r>
        <w:rPr>
          <w:rFonts w:ascii="Times New Roman" w:hAnsi="Times New Roman" w:cs="Times New Roman"/>
        </w:rPr>
        <w:t xml:space="preserve">y virtue of recently-discovered chemical processes of oxidation, respiration, and photosynthesis traced in the poem, moreover, </w:t>
      </w:r>
      <w:r w:rsidR="00427F4C">
        <w:rPr>
          <w:rFonts w:ascii="Times New Roman" w:hAnsi="Times New Roman" w:cs="Times New Roman"/>
        </w:rPr>
        <w:t>elements of earth</w:t>
      </w:r>
      <w:r>
        <w:rPr>
          <w:rFonts w:ascii="Times New Roman" w:hAnsi="Times New Roman" w:cs="Times New Roman"/>
        </w:rPr>
        <w:t xml:space="preserve"> actually effectuate </w:t>
      </w:r>
      <w:r w:rsidRPr="00AD7E16">
        <w:rPr>
          <w:rFonts w:ascii="Times New Roman" w:hAnsi="Times New Roman" w:cs="Times New Roman"/>
        </w:rPr>
        <w:t xml:space="preserve">animation </w:t>
      </w:r>
      <w:r>
        <w:rPr>
          <w:rFonts w:ascii="Times New Roman" w:hAnsi="Times New Roman" w:cs="Times New Roman"/>
        </w:rPr>
        <w:t>and its signs</w:t>
      </w:r>
      <w:r w:rsidR="00427F4C">
        <w:rPr>
          <w:rFonts w:ascii="Times New Roman" w:hAnsi="Times New Roman" w:cs="Times New Roman"/>
        </w:rPr>
        <w:t xml:space="preserve"> in the poem</w:t>
      </w:r>
      <w:r>
        <w:rPr>
          <w:rFonts w:ascii="Times New Roman" w:hAnsi="Times New Roman" w:cs="Times New Roman"/>
        </w:rPr>
        <w:t>: breath, energy, growth, motion.</w:t>
      </w:r>
    </w:p>
    <w:p w14:paraId="3A58F675" w14:textId="16F78FAE" w:rsidR="00282C58" w:rsidRDefault="00282C58" w:rsidP="002105A7">
      <w:pPr>
        <w:spacing w:line="480" w:lineRule="auto"/>
        <w:rPr>
          <w:rFonts w:ascii="Times New Roman" w:hAnsi="Times New Roman" w:cs="Times New Roman"/>
        </w:rPr>
      </w:pPr>
      <w:r>
        <w:rPr>
          <w:rFonts w:ascii="Times New Roman" w:hAnsi="Times New Roman" w:cs="Times New Roman"/>
        </w:rPr>
        <w:tab/>
        <w:t xml:space="preserve">Darwin’s scientific realism on the question of the relation between earthly materiality and technical artistry, between geochemistry and biological animation, means that his “GNOMES” personify a sphere of suppressed identity between “earths” and “men,” bodying forth at once the action of minerals in and on human beings, and of human beings in and on the earth. But as usual, summation </w:t>
      </w:r>
      <w:r w:rsidR="00427F4C">
        <w:rPr>
          <w:rFonts w:ascii="Times New Roman" w:hAnsi="Times New Roman" w:cs="Times New Roman"/>
        </w:rPr>
        <w:t xml:space="preserve">at the level </w:t>
      </w:r>
      <w:r>
        <w:rPr>
          <w:rFonts w:ascii="Times New Roman" w:hAnsi="Times New Roman" w:cs="Times New Roman"/>
        </w:rPr>
        <w:t xml:space="preserve">human/nonhuman </w:t>
      </w:r>
      <w:r w:rsidR="00427F4C">
        <w:rPr>
          <w:rFonts w:ascii="Times New Roman" w:hAnsi="Times New Roman" w:cs="Times New Roman"/>
        </w:rPr>
        <w:t>ontology</w:t>
      </w:r>
      <w:r>
        <w:rPr>
          <w:rFonts w:ascii="Times New Roman" w:hAnsi="Times New Roman" w:cs="Times New Roman"/>
        </w:rPr>
        <w:t xml:space="preserve"> will occlude the political </w:t>
      </w:r>
      <w:r w:rsidR="00427F4C">
        <w:rPr>
          <w:rFonts w:ascii="Times New Roman" w:hAnsi="Times New Roman" w:cs="Times New Roman"/>
        </w:rPr>
        <w:t>burden</w:t>
      </w:r>
      <w:r>
        <w:rPr>
          <w:rFonts w:ascii="Times New Roman" w:hAnsi="Times New Roman" w:cs="Times New Roman"/>
        </w:rPr>
        <w:t xml:space="preserve"> of the </w:t>
      </w:r>
      <w:r>
        <w:rPr>
          <w:rFonts w:ascii="Times New Roman" w:hAnsi="Times New Roman" w:cs="Times New Roman"/>
        </w:rPr>
        <w:lastRenderedPageBreak/>
        <w:t>not-</w:t>
      </w:r>
      <w:proofErr w:type="gramStart"/>
      <w:r>
        <w:rPr>
          <w:rFonts w:ascii="Times New Roman" w:hAnsi="Times New Roman" w:cs="Times New Roman"/>
        </w:rPr>
        <w:t>quite</w:t>
      </w:r>
      <w:proofErr w:type="gramEnd"/>
      <w:r>
        <w:rPr>
          <w:rFonts w:ascii="Times New Roman" w:hAnsi="Times New Roman" w:cs="Times New Roman"/>
        </w:rPr>
        <w:t xml:space="preserve">, not-merely human “gnomes” </w:t>
      </w:r>
      <w:r w:rsidR="00427F4C">
        <w:rPr>
          <w:rFonts w:ascii="Times New Roman" w:hAnsi="Times New Roman" w:cs="Times New Roman"/>
        </w:rPr>
        <w:t xml:space="preserve">in </w:t>
      </w:r>
      <w:r>
        <w:rPr>
          <w:rFonts w:ascii="Times New Roman" w:hAnsi="Times New Roman" w:cs="Times New Roman"/>
        </w:rPr>
        <w:t xml:space="preserve">their </w:t>
      </w:r>
      <w:r w:rsidR="00427F4C">
        <w:rPr>
          <w:rFonts w:ascii="Times New Roman" w:hAnsi="Times New Roman" w:cs="Times New Roman"/>
        </w:rPr>
        <w:t>pointed marginality and plural, collective action</w:t>
      </w:r>
      <w:r>
        <w:rPr>
          <w:rFonts w:ascii="Times New Roman" w:hAnsi="Times New Roman" w:cs="Times New Roman"/>
        </w:rPr>
        <w:t xml:space="preserve">. </w:t>
      </w:r>
      <w:r w:rsidR="00427F4C">
        <w:rPr>
          <w:rFonts w:ascii="Times New Roman" w:hAnsi="Times New Roman" w:cs="Times New Roman"/>
        </w:rPr>
        <w:t>Reading Darwin’s</w:t>
      </w:r>
      <w:r>
        <w:rPr>
          <w:rFonts w:ascii="Times New Roman" w:hAnsi="Times New Roman" w:cs="Times New Roman"/>
        </w:rPr>
        <w:t xml:space="preserve"> Earth Canto in fact helps militate against the</w:t>
      </w:r>
      <w:r w:rsidR="00427F4C">
        <w:rPr>
          <w:rFonts w:ascii="Times New Roman" w:hAnsi="Times New Roman" w:cs="Times New Roman"/>
        </w:rPr>
        <w:t xml:space="preserve"> present</w:t>
      </w:r>
      <w:r>
        <w:rPr>
          <w:rFonts w:ascii="Times New Roman" w:hAnsi="Times New Roman" w:cs="Times New Roman"/>
        </w:rPr>
        <w:t xml:space="preserve"> tendency to mistake ontology for political ecology</w:t>
      </w:r>
      <w:r w:rsidR="00427F4C">
        <w:rPr>
          <w:rFonts w:ascii="Times New Roman" w:hAnsi="Times New Roman" w:cs="Times New Roman"/>
        </w:rPr>
        <w:t xml:space="preserve">, </w:t>
      </w:r>
      <w:r>
        <w:rPr>
          <w:rFonts w:ascii="Times New Roman" w:hAnsi="Times New Roman" w:cs="Times New Roman"/>
        </w:rPr>
        <w:t>writ large in theories of the “Anthropocene” that urge the suppression of difference under the (negative) universal sign of human peril.</w:t>
      </w:r>
      <w:r>
        <w:rPr>
          <w:rStyle w:val="EndnoteReference"/>
          <w:rFonts w:ascii="Times New Roman" w:hAnsi="Times New Roman" w:cs="Times New Roman"/>
        </w:rPr>
        <w:endnoteReference w:id="37"/>
      </w:r>
      <w:r>
        <w:rPr>
          <w:rFonts w:ascii="Times New Roman" w:hAnsi="Times New Roman" w:cs="Times New Roman"/>
        </w:rPr>
        <w:t xml:space="preserve"> To repeat</w:t>
      </w:r>
      <w:r w:rsidR="00427F4C">
        <w:rPr>
          <w:rFonts w:ascii="Times New Roman" w:hAnsi="Times New Roman" w:cs="Times New Roman"/>
        </w:rPr>
        <w:t xml:space="preserve"> </w:t>
      </w:r>
      <w:r>
        <w:rPr>
          <w:rFonts w:ascii="Times New Roman" w:hAnsi="Times New Roman" w:cs="Times New Roman"/>
        </w:rPr>
        <w:t xml:space="preserve">what ought to be obvious, at stake in the ecological predicament said to have begun in Darwin’s generation is not a question of the relation between </w:t>
      </w:r>
      <w:r w:rsidRPr="00073BF6">
        <w:rPr>
          <w:rFonts w:ascii="Times New Roman" w:hAnsi="Times New Roman" w:cs="Times New Roman"/>
          <w:i/>
        </w:rPr>
        <w:t>the</w:t>
      </w:r>
      <w:r>
        <w:rPr>
          <w:rFonts w:ascii="Times New Roman" w:hAnsi="Times New Roman" w:cs="Times New Roman"/>
        </w:rPr>
        <w:t xml:space="preserve"> </w:t>
      </w:r>
      <w:proofErr w:type="spellStart"/>
      <w:r>
        <w:rPr>
          <w:rFonts w:ascii="Times New Roman" w:hAnsi="Times New Roman" w:cs="Times New Roman"/>
        </w:rPr>
        <w:t>anthropos</w:t>
      </w:r>
      <w:proofErr w:type="spellEnd"/>
      <w:r>
        <w:rPr>
          <w:rFonts w:ascii="Times New Roman" w:hAnsi="Times New Roman" w:cs="Times New Roman"/>
        </w:rPr>
        <w:t xml:space="preserve"> and </w:t>
      </w:r>
      <w:r>
        <w:rPr>
          <w:rFonts w:ascii="Times New Roman" w:hAnsi="Times New Roman" w:cs="Times New Roman"/>
          <w:i/>
        </w:rPr>
        <w:t xml:space="preserve">the </w:t>
      </w:r>
      <w:r>
        <w:rPr>
          <w:rFonts w:ascii="Times New Roman" w:hAnsi="Times New Roman" w:cs="Times New Roman"/>
        </w:rPr>
        <w:t xml:space="preserve">earth, but of </w:t>
      </w:r>
      <w:r w:rsidRPr="00B8663B">
        <w:rPr>
          <w:rFonts w:ascii="Times New Roman" w:hAnsi="Times New Roman" w:cs="Times New Roman"/>
          <w:i/>
        </w:rPr>
        <w:t>certain</w:t>
      </w:r>
      <w:r>
        <w:rPr>
          <w:rFonts w:ascii="Times New Roman" w:hAnsi="Times New Roman" w:cs="Times New Roman"/>
        </w:rPr>
        <w:t xml:space="preserve"> humans exploiting certain other human </w:t>
      </w:r>
      <w:r w:rsidRPr="00B8663B">
        <w:rPr>
          <w:rFonts w:ascii="Times New Roman" w:hAnsi="Times New Roman" w:cs="Times New Roman"/>
          <w:i/>
        </w:rPr>
        <w:t>and</w:t>
      </w:r>
      <w:r>
        <w:rPr>
          <w:rFonts w:ascii="Times New Roman" w:hAnsi="Times New Roman" w:cs="Times New Roman"/>
        </w:rPr>
        <w:t xml:space="preserve"> the nonhuman beings. And it is the latter side of this asymmetrical relation – the human </w:t>
      </w:r>
      <w:r w:rsidRPr="00073BF6">
        <w:rPr>
          <w:rFonts w:ascii="Times New Roman" w:hAnsi="Times New Roman" w:cs="Times New Roman"/>
          <w:i/>
        </w:rPr>
        <w:t>and</w:t>
      </w:r>
      <w:r>
        <w:rPr>
          <w:rFonts w:ascii="Times New Roman" w:hAnsi="Times New Roman" w:cs="Times New Roman"/>
        </w:rPr>
        <w:t xml:space="preserve"> nonhuman beings brought together as expendable resources throughout the history of New World colonization and capitalization – that the gnomic conjunction “earth-men” increasingly figures forth in Darwin’s poem.</w:t>
      </w:r>
      <w:r w:rsidR="00427F4C">
        <w:rPr>
          <w:rFonts w:ascii="Times New Roman" w:hAnsi="Times New Roman" w:cs="Times New Roman"/>
        </w:rPr>
        <w:t xml:space="preserve"> Such conjunctions are crucial to a political ecology capable of recognizing historical reparations as intrinsic to any project of ecological repair.</w:t>
      </w:r>
    </w:p>
    <w:p w14:paraId="01F3B3FC" w14:textId="565EB2CD" w:rsidR="00282C58" w:rsidRDefault="00282C58" w:rsidP="002105A7">
      <w:pPr>
        <w:spacing w:line="480" w:lineRule="auto"/>
        <w:ind w:firstLine="720"/>
        <w:rPr>
          <w:rFonts w:ascii="Times New Roman" w:hAnsi="Times New Roman" w:cs="Times New Roman"/>
        </w:rPr>
      </w:pPr>
      <w:r>
        <w:rPr>
          <w:rFonts w:ascii="Times New Roman" w:hAnsi="Times New Roman" w:cs="Times New Roman"/>
        </w:rPr>
        <w:t xml:space="preserve">From the perspective of </w:t>
      </w:r>
      <w:r w:rsidR="00427F4C">
        <w:rPr>
          <w:rFonts w:ascii="Times New Roman" w:hAnsi="Times New Roman" w:cs="Times New Roman"/>
        </w:rPr>
        <w:t>critical</w:t>
      </w:r>
      <w:r>
        <w:rPr>
          <w:rFonts w:ascii="Times New Roman" w:hAnsi="Times New Roman" w:cs="Times New Roman"/>
        </w:rPr>
        <w:t xml:space="preserve"> geography, Kathryn </w:t>
      </w:r>
      <w:proofErr w:type="spellStart"/>
      <w:r>
        <w:rPr>
          <w:rFonts w:ascii="Times New Roman" w:hAnsi="Times New Roman" w:cs="Times New Roman"/>
        </w:rPr>
        <w:t>Yusoff</w:t>
      </w:r>
      <w:proofErr w:type="spellEnd"/>
      <w:r>
        <w:rPr>
          <w:rFonts w:ascii="Times New Roman" w:hAnsi="Times New Roman" w:cs="Times New Roman"/>
        </w:rPr>
        <w:t xml:space="preserve"> has suggestively sketched the conjunction between (certain) earths and (certain) men at stake in the pre-history of fossil capital and “Anthropocene” geology. </w:t>
      </w:r>
      <w:r w:rsidR="00BB7DFC">
        <w:rPr>
          <w:rFonts w:ascii="Times New Roman" w:hAnsi="Times New Roman" w:cs="Times New Roman"/>
          <w:iCs/>
        </w:rPr>
        <w:t>The</w:t>
      </w:r>
      <w:r>
        <w:rPr>
          <w:rFonts w:ascii="Times New Roman" w:hAnsi="Times New Roman" w:cs="Times New Roman"/>
        </w:rPr>
        <w:t xml:space="preserve"> “coal-black” subjects of chattel slavery and the earths subjected to fossil-fuel extraction were forcibly conjoined, she argues, </w:t>
      </w:r>
      <w:r w:rsidR="00BB7DFC">
        <w:rPr>
          <w:rFonts w:ascii="Times New Roman" w:hAnsi="Times New Roman" w:cs="Times New Roman"/>
        </w:rPr>
        <w:t>by</w:t>
      </w:r>
      <w:r>
        <w:rPr>
          <w:rFonts w:ascii="Times New Roman" w:hAnsi="Times New Roman" w:cs="Times New Roman"/>
        </w:rPr>
        <w:t xml:space="preserve"> “blackness” as an “inhuman categorization” that marked those who bore it as appropriable energy sources for colonial expansion and industrialization. </w:t>
      </w:r>
      <w:r w:rsidR="00BB7DFC">
        <w:rPr>
          <w:rFonts w:ascii="Times New Roman" w:hAnsi="Times New Roman" w:cs="Times New Roman"/>
        </w:rPr>
        <w:t>To foreground just one</w:t>
      </w:r>
      <w:r>
        <w:rPr>
          <w:rFonts w:ascii="Times New Roman" w:hAnsi="Times New Roman" w:cs="Times New Roman"/>
        </w:rPr>
        <w:t xml:space="preserve"> literal, metabolic example of the link between England’s industrialization and its expanding colonial empire: West Indian plantation sugar and East Indian tea fueled the “wage slaves” at the base of </w:t>
      </w:r>
      <w:r w:rsidR="00BB7DFC">
        <w:rPr>
          <w:rFonts w:ascii="Times New Roman" w:hAnsi="Times New Roman" w:cs="Times New Roman"/>
        </w:rPr>
        <w:t>England’s</w:t>
      </w:r>
      <w:r>
        <w:rPr>
          <w:rFonts w:ascii="Times New Roman" w:hAnsi="Times New Roman" w:cs="Times New Roman"/>
        </w:rPr>
        <w:t xml:space="preserve"> new industrial economy, those soot-blackened persons that populate </w:t>
      </w:r>
      <w:r w:rsidR="00BB7DFC">
        <w:rPr>
          <w:rFonts w:ascii="Times New Roman" w:hAnsi="Times New Roman" w:cs="Times New Roman"/>
        </w:rPr>
        <w:t xml:space="preserve">both </w:t>
      </w:r>
      <w:r>
        <w:rPr>
          <w:rFonts w:ascii="Times New Roman" w:hAnsi="Times New Roman" w:cs="Times New Roman"/>
        </w:rPr>
        <w:t xml:space="preserve">William Blake’s </w:t>
      </w:r>
      <w:r>
        <w:rPr>
          <w:rFonts w:ascii="Times New Roman" w:hAnsi="Times New Roman" w:cs="Times New Roman"/>
          <w:i/>
        </w:rPr>
        <w:t>Songs of Innocence and of Experience</w:t>
      </w:r>
      <w:r w:rsidR="00BB7DFC">
        <w:rPr>
          <w:rFonts w:ascii="Times New Roman" w:hAnsi="Times New Roman" w:cs="Times New Roman"/>
          <w:i/>
        </w:rPr>
        <w:t xml:space="preserve"> </w:t>
      </w:r>
      <w:r w:rsidR="00BB7DFC">
        <w:rPr>
          <w:rFonts w:ascii="Times New Roman" w:hAnsi="Times New Roman" w:cs="Times New Roman"/>
          <w:iCs/>
        </w:rPr>
        <w:t>and</w:t>
      </w:r>
      <w:r>
        <w:rPr>
          <w:rFonts w:ascii="Times New Roman" w:hAnsi="Times New Roman" w:cs="Times New Roman"/>
        </w:rPr>
        <w:t xml:space="preserve"> Darwin’s West Midlands region, </w:t>
      </w:r>
      <w:r w:rsidR="00BB7DFC">
        <w:rPr>
          <w:rFonts w:ascii="Times New Roman" w:hAnsi="Times New Roman" w:cs="Times New Roman"/>
        </w:rPr>
        <w:t>known as the</w:t>
      </w:r>
      <w:r>
        <w:rPr>
          <w:rFonts w:ascii="Times New Roman" w:hAnsi="Times New Roman" w:cs="Times New Roman"/>
        </w:rPr>
        <w:t xml:space="preserve"> “Black Country.”</w:t>
      </w:r>
      <w:r>
        <w:rPr>
          <w:rStyle w:val="EndnoteReference"/>
          <w:rFonts w:ascii="Times New Roman" w:hAnsi="Times New Roman" w:cs="Times New Roman"/>
        </w:rPr>
        <w:endnoteReference w:id="38"/>
      </w:r>
      <w:r>
        <w:rPr>
          <w:rFonts w:ascii="Times New Roman" w:hAnsi="Times New Roman" w:cs="Times New Roman"/>
        </w:rPr>
        <w:t xml:space="preserve"> Yet </w:t>
      </w:r>
      <w:proofErr w:type="spellStart"/>
      <w:r>
        <w:rPr>
          <w:rFonts w:ascii="Times New Roman" w:hAnsi="Times New Roman" w:cs="Times New Roman"/>
        </w:rPr>
        <w:t>Yusoff’s</w:t>
      </w:r>
      <w:proofErr w:type="spellEnd"/>
      <w:r>
        <w:rPr>
          <w:rFonts w:ascii="Times New Roman" w:hAnsi="Times New Roman" w:cs="Times New Roman"/>
        </w:rPr>
        <w:t xml:space="preserve"> theory of “black </w:t>
      </w:r>
      <w:proofErr w:type="spellStart"/>
      <w:r>
        <w:rPr>
          <w:rFonts w:ascii="Times New Roman" w:hAnsi="Times New Roman" w:cs="Times New Roman"/>
        </w:rPr>
        <w:t>inhumanist</w:t>
      </w:r>
      <w:proofErr w:type="spellEnd"/>
      <w:r>
        <w:rPr>
          <w:rFonts w:ascii="Times New Roman" w:hAnsi="Times New Roman" w:cs="Times New Roman"/>
        </w:rPr>
        <w:t xml:space="preserve"> poetics,” like Monique </w:t>
      </w:r>
      <w:proofErr w:type="spellStart"/>
      <w:r>
        <w:rPr>
          <w:rFonts w:ascii="Times New Roman" w:hAnsi="Times New Roman" w:cs="Times New Roman"/>
        </w:rPr>
        <w:t>Allewaert’s</w:t>
      </w:r>
      <w:proofErr w:type="spellEnd"/>
      <w:r>
        <w:rPr>
          <w:rFonts w:ascii="Times New Roman" w:hAnsi="Times New Roman" w:cs="Times New Roman"/>
        </w:rPr>
        <w:t xml:space="preserve"> notion </w:t>
      </w:r>
      <w:r>
        <w:rPr>
          <w:rFonts w:ascii="Times New Roman" w:hAnsi="Times New Roman" w:cs="Times New Roman"/>
        </w:rPr>
        <w:lastRenderedPageBreak/>
        <w:t xml:space="preserve">of “parahuman” allegiance among the beings yoked together by plantation ecology/economy, </w:t>
      </w:r>
      <w:r>
        <w:rPr>
          <w:rFonts w:ascii="Times New Roman" w:hAnsi="Times New Roman" w:cs="Times New Roman"/>
          <w:bCs/>
        </w:rPr>
        <w:t xml:space="preserve">reveals not only histories of subjugation but also </w:t>
      </w:r>
      <w:r>
        <w:rPr>
          <w:rFonts w:ascii="Times New Roman" w:hAnsi="Times New Roman" w:cs="Times New Roman"/>
        </w:rPr>
        <w:t>illicit practices of “freedom</w:t>
      </w:r>
      <w:r>
        <w:rPr>
          <w:rFonts w:ascii="Times New Roman" w:hAnsi="Times New Roman" w:cs="Times New Roman"/>
          <w:i/>
        </w:rPr>
        <w:t xml:space="preserve"> in </w:t>
      </w:r>
      <w:r>
        <w:rPr>
          <w:rFonts w:ascii="Times New Roman" w:hAnsi="Times New Roman" w:cs="Times New Roman"/>
        </w:rPr>
        <w:t xml:space="preserve">the earth” unleashed when expropriated subjects of “inhuman categorization” tip their compulsory intimacy with the land into strategic alliance and </w:t>
      </w:r>
      <w:proofErr w:type="spellStart"/>
      <w:r>
        <w:rPr>
          <w:rFonts w:ascii="Times New Roman" w:hAnsi="Times New Roman" w:cs="Times New Roman"/>
        </w:rPr>
        <w:t>multinatural</w:t>
      </w:r>
      <w:proofErr w:type="spellEnd"/>
      <w:r>
        <w:rPr>
          <w:rFonts w:ascii="Times New Roman" w:hAnsi="Times New Roman" w:cs="Times New Roman"/>
        </w:rPr>
        <w:t xml:space="preserve"> insurgency </w:t>
      </w:r>
      <w:r w:rsidRPr="00472940">
        <w:rPr>
          <w:rFonts w:ascii="Times New Roman" w:hAnsi="Times New Roman" w:cs="Times New Roman"/>
        </w:rPr>
        <w:t>(</w:t>
      </w:r>
      <w:proofErr w:type="spellStart"/>
      <w:r>
        <w:rPr>
          <w:rFonts w:ascii="Times New Roman" w:hAnsi="Times New Roman" w:cs="Times New Roman"/>
        </w:rPr>
        <w:t>Yusoff</w:t>
      </w:r>
      <w:proofErr w:type="spellEnd"/>
      <w:r>
        <w:rPr>
          <w:rFonts w:ascii="Times New Roman" w:hAnsi="Times New Roman" w:cs="Times New Roman"/>
        </w:rPr>
        <w:t xml:space="preserve"> </w:t>
      </w:r>
      <w:r w:rsidRPr="00472940">
        <w:rPr>
          <w:rFonts w:ascii="Times New Roman" w:hAnsi="Times New Roman" w:cs="Times New Roman"/>
        </w:rPr>
        <w:t>xii, 15</w:t>
      </w:r>
      <w:r>
        <w:rPr>
          <w:rFonts w:ascii="Times New Roman" w:hAnsi="Times New Roman" w:cs="Times New Roman"/>
        </w:rPr>
        <w:t xml:space="preserve">; </w:t>
      </w:r>
      <w:r w:rsidR="00BB7DFC">
        <w:rPr>
          <w:rFonts w:ascii="Times New Roman" w:hAnsi="Times New Roman" w:cs="Times New Roman"/>
        </w:rPr>
        <w:t xml:space="preserve">comp. </w:t>
      </w:r>
      <w:proofErr w:type="spellStart"/>
      <w:r>
        <w:rPr>
          <w:rFonts w:ascii="Times New Roman" w:hAnsi="Times New Roman" w:cs="Times New Roman"/>
        </w:rPr>
        <w:t>Allewaert</w:t>
      </w:r>
      <w:proofErr w:type="spellEnd"/>
      <w:r>
        <w:rPr>
          <w:rFonts w:ascii="Times New Roman" w:hAnsi="Times New Roman" w:cs="Times New Roman"/>
        </w:rPr>
        <w:t>, 7)</w:t>
      </w:r>
      <w:r w:rsidR="00D76D5E">
        <w:rPr>
          <w:rFonts w:ascii="Times New Roman" w:hAnsi="Times New Roman" w:cs="Times New Roman"/>
        </w:rPr>
        <w:t>.</w:t>
      </w:r>
      <w:r w:rsidRPr="001B05F3">
        <w:rPr>
          <w:rStyle w:val="EndnoteReference"/>
          <w:rFonts w:ascii="Times New Roman" w:hAnsi="Times New Roman" w:cs="Times New Roman"/>
          <w:bCs/>
        </w:rPr>
        <w:endnoteReference w:id="39"/>
      </w:r>
      <w:r>
        <w:rPr>
          <w:rFonts w:ascii="Times New Roman" w:hAnsi="Times New Roman" w:cs="Times New Roman"/>
        </w:rPr>
        <w:t xml:space="preserve"> When </w:t>
      </w:r>
      <w:proofErr w:type="spellStart"/>
      <w:r>
        <w:rPr>
          <w:rFonts w:ascii="Times New Roman" w:hAnsi="Times New Roman" w:cs="Times New Roman"/>
        </w:rPr>
        <w:t>Yusoff</w:t>
      </w:r>
      <w:proofErr w:type="spellEnd"/>
      <w:r>
        <w:rPr>
          <w:rFonts w:ascii="Times New Roman" w:hAnsi="Times New Roman" w:cs="Times New Roman"/>
        </w:rPr>
        <w:t xml:space="preserve"> suggests that early-American black </w:t>
      </w:r>
      <w:proofErr w:type="spellStart"/>
      <w:r>
        <w:rPr>
          <w:rFonts w:ascii="Times New Roman" w:hAnsi="Times New Roman" w:cs="Times New Roman"/>
        </w:rPr>
        <w:t>inhumanist</w:t>
      </w:r>
      <w:proofErr w:type="spellEnd"/>
      <w:r>
        <w:rPr>
          <w:rFonts w:ascii="Times New Roman" w:hAnsi="Times New Roman" w:cs="Times New Roman"/>
        </w:rPr>
        <w:t xml:space="preserve"> artistry can attest to “a gravitational force so extravagant, it defies gravity” (100), </w:t>
      </w:r>
      <w:r w:rsidR="00BB7DFC">
        <w:rPr>
          <w:rFonts w:ascii="Times New Roman" w:hAnsi="Times New Roman" w:cs="Times New Roman"/>
        </w:rPr>
        <w:t>we can perceive the</w:t>
      </w:r>
      <w:r>
        <w:rPr>
          <w:rFonts w:ascii="Times New Roman" w:hAnsi="Times New Roman" w:cs="Times New Roman"/>
        </w:rPr>
        <w:t xml:space="preserve"> elective affinity between the </w:t>
      </w:r>
      <w:r w:rsidR="00BB7DFC">
        <w:rPr>
          <w:rFonts w:ascii="Times New Roman" w:hAnsi="Times New Roman" w:cs="Times New Roman"/>
        </w:rPr>
        <w:t xml:space="preserve">long </w:t>
      </w:r>
      <w:r>
        <w:rPr>
          <w:rFonts w:ascii="Times New Roman" w:hAnsi="Times New Roman" w:cs="Times New Roman"/>
        </w:rPr>
        <w:t xml:space="preserve">history of Afro-futurism and the </w:t>
      </w:r>
      <w:r w:rsidR="00BB7DFC">
        <w:rPr>
          <w:rFonts w:ascii="Times New Roman" w:hAnsi="Times New Roman" w:cs="Times New Roman"/>
        </w:rPr>
        <w:t xml:space="preserve">eco-utopian </w:t>
      </w:r>
      <w:r>
        <w:rPr>
          <w:rFonts w:ascii="Times New Roman" w:hAnsi="Times New Roman" w:cs="Times New Roman"/>
        </w:rPr>
        <w:t xml:space="preserve">“suspensions of natural law” </w:t>
      </w:r>
      <w:r w:rsidR="00BB7DFC">
        <w:rPr>
          <w:rFonts w:ascii="Times New Roman" w:hAnsi="Times New Roman" w:cs="Times New Roman"/>
        </w:rPr>
        <w:t>this essay has traced by way of pastoral</w:t>
      </w:r>
      <w:r>
        <w:rPr>
          <w:rFonts w:ascii="Times New Roman" w:hAnsi="Times New Roman" w:cs="Times New Roman"/>
        </w:rPr>
        <w:t xml:space="preserve">. At stake is a form of </w:t>
      </w:r>
      <w:proofErr w:type="spellStart"/>
      <w:r>
        <w:rPr>
          <w:rFonts w:ascii="Times New Roman" w:hAnsi="Times New Roman" w:cs="Times New Roman"/>
        </w:rPr>
        <w:t>multinatural</w:t>
      </w:r>
      <w:proofErr w:type="spellEnd"/>
      <w:r>
        <w:rPr>
          <w:rFonts w:ascii="Times New Roman" w:hAnsi="Times New Roman" w:cs="Times New Roman"/>
        </w:rPr>
        <w:t xml:space="preserve"> allegiance that upends not only positive laws but also the natural laws taken for their necessary ground.</w:t>
      </w:r>
    </w:p>
    <w:p w14:paraId="7D4C76FA" w14:textId="6C662A14" w:rsidR="00282C58" w:rsidRDefault="00282C58" w:rsidP="002105A7">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Written from the very heart of a dissenting, abolitionist Enlightenment centered in England’s industrializing Midlands, Darwin’s poetry ultimately manages to limn and solicit such insurgent potential within</w:t>
      </w:r>
      <w:r w:rsidR="00BB7DFC">
        <w:rPr>
          <w:rFonts w:ascii="Times New Roman" w:hAnsi="Times New Roman" w:cs="Times New Roman"/>
          <w:color w:val="000000" w:themeColor="text1"/>
        </w:rPr>
        <w:t xml:space="preserve"> the</w:t>
      </w:r>
      <w:r>
        <w:rPr>
          <w:rFonts w:ascii="Times New Roman" w:hAnsi="Times New Roman" w:cs="Times New Roman"/>
          <w:color w:val="000000" w:themeColor="text1"/>
        </w:rPr>
        <w:t xml:space="preserve"> differentially “inhuman” terrestrial collectivities that it apostrophizes without being able to activate or control. Though critics from the </w:t>
      </w:r>
      <w:r>
        <w:rPr>
          <w:rFonts w:ascii="Times New Roman" w:hAnsi="Times New Roman" w:cs="Times New Roman"/>
          <w:i/>
          <w:color w:val="000000" w:themeColor="text1"/>
        </w:rPr>
        <w:t xml:space="preserve">Anti-Jacobin </w:t>
      </w:r>
      <w:r>
        <w:rPr>
          <w:rFonts w:ascii="Times New Roman" w:hAnsi="Times New Roman" w:cs="Times New Roman"/>
          <w:color w:val="000000" w:themeColor="text1"/>
        </w:rPr>
        <w:t xml:space="preserve">forward have mocked the miscellaneous character of Darwin’s poem, the logic of the poem’s movement </w:t>
      </w:r>
      <w:r w:rsidR="00BB7DFC">
        <w:rPr>
          <w:rFonts w:ascii="Times New Roman" w:hAnsi="Times New Roman" w:cs="Times New Roman"/>
          <w:color w:val="000000" w:themeColor="text1"/>
        </w:rPr>
        <w:t>in the Earth Canto is f</w:t>
      </w:r>
      <w:r>
        <w:rPr>
          <w:rFonts w:ascii="Times New Roman" w:hAnsi="Times New Roman" w:cs="Times New Roman"/>
          <w:color w:val="000000" w:themeColor="text1"/>
        </w:rPr>
        <w:t xml:space="preserve">rankly anti-colonial. In fact, Darwin traces, with subtle but increasing condemnation, the very trajectory mapped </w:t>
      </w:r>
      <w:r w:rsidR="00BB7DFC">
        <w:rPr>
          <w:rFonts w:ascii="Times New Roman" w:hAnsi="Times New Roman" w:cs="Times New Roman"/>
          <w:color w:val="000000" w:themeColor="text1"/>
        </w:rPr>
        <w:t>by</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Yusoff’s</w:t>
      </w:r>
      <w:proofErr w:type="spellEnd"/>
      <w:r>
        <w:rPr>
          <w:rFonts w:ascii="Times New Roman" w:hAnsi="Times New Roman" w:cs="Times New Roman"/>
          <w:color w:val="000000" w:themeColor="text1"/>
        </w:rPr>
        <w:t xml:space="preserve"> “inhuman geography,” </w:t>
      </w:r>
      <w:r w:rsidR="00BB7DFC">
        <w:rPr>
          <w:rFonts w:ascii="Times New Roman" w:hAnsi="Times New Roman" w:cs="Times New Roman"/>
          <w:color w:val="000000" w:themeColor="text1"/>
        </w:rPr>
        <w:t>a</w:t>
      </w:r>
      <w:r>
        <w:rPr>
          <w:rFonts w:ascii="Times New Roman" w:hAnsi="Times New Roman" w:cs="Times New Roman"/>
          <w:color w:val="000000" w:themeColor="text1"/>
        </w:rPr>
        <w:t xml:space="preserve"> geo-logic that unites the histories of fossil capital and colonial slavery. </w:t>
      </w:r>
    </w:p>
    <w:p w14:paraId="797D4A02" w14:textId="7E91E234" w:rsidR="00282C58" w:rsidRDefault="00282C58" w:rsidP="002105A7">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Here, in brief, is that sequence of movements. From industrial-scale cameo-production in Wedgewood’s factory, Darwin next surveys the nearby fields of “sable COAL,” pointedly touching on the dark distillates of “fossil oil”: “pitchy” </w:t>
      </w:r>
      <w:proofErr w:type="spellStart"/>
      <w:r>
        <w:rPr>
          <w:rFonts w:ascii="Times New Roman" w:hAnsi="Times New Roman" w:cs="Times New Roman"/>
          <w:color w:val="000000" w:themeColor="text1"/>
        </w:rPr>
        <w:t>Naptha</w:t>
      </w:r>
      <w:proofErr w:type="spellEnd"/>
      <w:r>
        <w:rPr>
          <w:rFonts w:ascii="Times New Roman" w:hAnsi="Times New Roman" w:cs="Times New Roman"/>
          <w:color w:val="000000" w:themeColor="text1"/>
        </w:rPr>
        <w:t xml:space="preserve">, and Jet, eponymously black (349, 351-352). He gives particular attention to Amber, a petroleum sublimate whose electrical properties, in Darwin’s lithic retelling, galvanize the American and French Revolutions (“man electrified man” [368]) through the person of Benjamin Franklin, only to stumble on the long </w:t>
      </w:r>
      <w:r>
        <w:rPr>
          <w:rFonts w:ascii="Times New Roman" w:hAnsi="Times New Roman" w:cs="Times New Roman"/>
          <w:color w:val="000000" w:themeColor="text1"/>
        </w:rPr>
        <w:lastRenderedPageBreak/>
        <w:t>colonial history of the Americas and</w:t>
      </w:r>
      <w:r w:rsidR="00BB7DFC">
        <w:rPr>
          <w:rFonts w:ascii="Times New Roman" w:hAnsi="Times New Roman" w:cs="Times New Roman"/>
          <w:color w:val="000000" w:themeColor="text1"/>
        </w:rPr>
        <w:t>, again,</w:t>
      </w:r>
      <w:r>
        <w:rPr>
          <w:rFonts w:ascii="Times New Roman" w:hAnsi="Times New Roman" w:cs="Times New Roman"/>
          <w:color w:val="000000" w:themeColor="text1"/>
        </w:rPr>
        <w:t xml:space="preserve"> the present reality of black enslavement (353-394). In such sequencing, the volatile blackness of fossil earth forms a link between the poem’s repeated confrontations with chattel slavery in an Age of Revolution, as if the racialized conjunction between </w:t>
      </w:r>
      <w:r w:rsidR="00BB7DFC">
        <w:rPr>
          <w:rFonts w:ascii="Times New Roman" w:hAnsi="Times New Roman" w:cs="Times New Roman"/>
          <w:color w:val="000000" w:themeColor="text1"/>
        </w:rPr>
        <w:t>usable</w:t>
      </w:r>
      <w:r>
        <w:rPr>
          <w:rFonts w:ascii="Times New Roman" w:hAnsi="Times New Roman" w:cs="Times New Roman"/>
          <w:color w:val="000000" w:themeColor="text1"/>
        </w:rPr>
        <w:t xml:space="preserve"> earth and </w:t>
      </w:r>
      <w:r w:rsidR="00BB7DFC">
        <w:rPr>
          <w:rFonts w:ascii="Times New Roman" w:hAnsi="Times New Roman" w:cs="Times New Roman"/>
          <w:color w:val="000000" w:themeColor="text1"/>
        </w:rPr>
        <w:t>useable</w:t>
      </w:r>
      <w:r>
        <w:rPr>
          <w:rFonts w:ascii="Times New Roman" w:hAnsi="Times New Roman" w:cs="Times New Roman"/>
          <w:color w:val="000000" w:themeColor="text1"/>
        </w:rPr>
        <w:t xml:space="preserve"> people held the key to grasping the </w:t>
      </w:r>
      <w:r>
        <w:rPr>
          <w:rFonts w:ascii="Times New Roman" w:hAnsi="Times New Roman" w:cs="Times New Roman"/>
          <w:i/>
          <w:color w:val="000000" w:themeColor="text1"/>
        </w:rPr>
        <w:t>non</w:t>
      </w:r>
      <w:r>
        <w:rPr>
          <w:rFonts w:ascii="Times New Roman" w:hAnsi="Times New Roman" w:cs="Times New Roman"/>
          <w:color w:val="000000" w:themeColor="text1"/>
        </w:rPr>
        <w:t>contradiction between the victory of the Rights of Man and an ongoing “inhuman trade.”</w:t>
      </w:r>
    </w:p>
    <w:p w14:paraId="7F8246E5" w14:textId="36E300F9" w:rsidR="00282C58" w:rsidRDefault="00282C58" w:rsidP="002105A7">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Darwin builds to </w:t>
      </w:r>
      <w:r w:rsidR="00BB7DFC">
        <w:rPr>
          <w:rFonts w:ascii="Times New Roman" w:hAnsi="Times New Roman" w:cs="Times New Roman"/>
          <w:color w:val="000000" w:themeColor="text1"/>
        </w:rPr>
        <w:t>a</w:t>
      </w:r>
      <w:r>
        <w:rPr>
          <w:rFonts w:ascii="Times New Roman" w:hAnsi="Times New Roman" w:cs="Times New Roman"/>
          <w:color w:val="000000" w:themeColor="text1"/>
        </w:rPr>
        <w:t xml:space="preserve"> second engagement with Wedgwood’s medallion by castigating his countrymen as successors to the Spanish colonial profiteers who “</w:t>
      </w:r>
      <w:proofErr w:type="spellStart"/>
      <w:r>
        <w:rPr>
          <w:rFonts w:ascii="Times New Roman" w:hAnsi="Times New Roman" w:cs="Times New Roman"/>
          <w:color w:val="000000" w:themeColor="text1"/>
        </w:rPr>
        <w:t>slaughter’d</w:t>
      </w:r>
      <w:proofErr w:type="spellEnd"/>
      <w:r>
        <w:rPr>
          <w:rFonts w:ascii="Times New Roman" w:hAnsi="Times New Roman" w:cs="Times New Roman"/>
          <w:color w:val="000000" w:themeColor="text1"/>
        </w:rPr>
        <w:t xml:space="preserve"> half the globe”:</w:t>
      </w:r>
    </w:p>
    <w:p w14:paraId="43E6CD1B"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Whence </w:t>
      </w:r>
      <w:proofErr w:type="spellStart"/>
      <w:r>
        <w:rPr>
          <w:rFonts w:ascii="Times New Roman" w:hAnsi="Times New Roman" w:cs="Times New Roman"/>
          <w:color w:val="000000" w:themeColor="text1"/>
        </w:rPr>
        <w:t>roof’d</w:t>
      </w:r>
      <w:proofErr w:type="spellEnd"/>
      <w:r>
        <w:rPr>
          <w:rFonts w:ascii="Times New Roman" w:hAnsi="Times New Roman" w:cs="Times New Roman"/>
          <w:color w:val="000000" w:themeColor="text1"/>
        </w:rPr>
        <w:t xml:space="preserve"> with silver </w:t>
      </w:r>
      <w:proofErr w:type="spellStart"/>
      <w:r>
        <w:rPr>
          <w:rFonts w:ascii="Times New Roman" w:hAnsi="Times New Roman" w:cs="Times New Roman"/>
          <w:color w:val="000000" w:themeColor="text1"/>
        </w:rPr>
        <w:t>beam’d</w:t>
      </w:r>
      <w:proofErr w:type="spellEnd"/>
      <w:r>
        <w:rPr>
          <w:rFonts w:ascii="Times New Roman" w:hAnsi="Times New Roman" w:cs="Times New Roman"/>
          <w:color w:val="000000" w:themeColor="text1"/>
        </w:rPr>
        <w:t xml:space="preserve"> PERU, of old, </w:t>
      </w:r>
    </w:p>
    <w:p w14:paraId="08575FDA"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And hapless MEXICO was paved with gold.</w:t>
      </w:r>
    </w:p>
    <w:p w14:paraId="1B04D5E9" w14:textId="77777777" w:rsidR="00282C58" w:rsidRPr="00DA34BF" w:rsidRDefault="00282C58" w:rsidP="00282C58">
      <w:pPr>
        <w:ind w:left="720" w:firstLine="720"/>
        <w:rPr>
          <w:rFonts w:ascii="Times New Roman" w:hAnsi="Times New Roman" w:cs="Times New Roman"/>
        </w:rPr>
      </w:pPr>
    </w:p>
    <w:p w14:paraId="238F0976"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Heavens! on my sight what sanguine </w:t>
      </w:r>
      <w:proofErr w:type="spellStart"/>
      <w:r>
        <w:rPr>
          <w:rFonts w:ascii="Times New Roman" w:hAnsi="Times New Roman" w:cs="Times New Roman"/>
          <w:color w:val="000000" w:themeColor="text1"/>
        </w:rPr>
        <w:t>colours</w:t>
      </w:r>
      <w:proofErr w:type="spellEnd"/>
      <w:r>
        <w:rPr>
          <w:rFonts w:ascii="Times New Roman" w:hAnsi="Times New Roman" w:cs="Times New Roman"/>
          <w:color w:val="000000" w:themeColor="text1"/>
        </w:rPr>
        <w:t xml:space="preserve"> blaze !</w:t>
      </w:r>
    </w:p>
    <w:p w14:paraId="416AC816"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Spain’s deathless shame ! the crimes of modern days !</w:t>
      </w:r>
    </w:p>
    <w:p w14:paraId="388AD420"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When Avarice, shrouded in Religion’s robe,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415</w:t>
      </w:r>
    </w:p>
    <w:p w14:paraId="40F8AB30" w14:textId="77777777" w:rsidR="00282C58" w:rsidRDefault="00282C58" w:rsidP="00282C58">
      <w:pPr>
        <w:ind w:left="720" w:firstLine="720"/>
        <w:rPr>
          <w:rFonts w:ascii="Times New Roman" w:hAnsi="Times New Roman" w:cs="Times New Roman"/>
          <w:color w:val="000000" w:themeColor="text1"/>
        </w:rPr>
      </w:pPr>
      <w:proofErr w:type="spellStart"/>
      <w:r>
        <w:rPr>
          <w:rFonts w:ascii="Times New Roman" w:hAnsi="Times New Roman" w:cs="Times New Roman"/>
          <w:color w:val="000000" w:themeColor="text1"/>
        </w:rPr>
        <w:t>Sail’d</w:t>
      </w:r>
      <w:proofErr w:type="spellEnd"/>
      <w:r>
        <w:rPr>
          <w:rFonts w:ascii="Times New Roman" w:hAnsi="Times New Roman" w:cs="Times New Roman"/>
          <w:color w:val="000000" w:themeColor="text1"/>
        </w:rPr>
        <w:t xml:space="preserve"> to the West, and </w:t>
      </w:r>
      <w:proofErr w:type="spellStart"/>
      <w:r>
        <w:rPr>
          <w:rFonts w:ascii="Times New Roman" w:hAnsi="Times New Roman" w:cs="Times New Roman"/>
          <w:color w:val="000000" w:themeColor="text1"/>
        </w:rPr>
        <w:t>slaughter’d</w:t>
      </w:r>
      <w:proofErr w:type="spellEnd"/>
      <w:r>
        <w:rPr>
          <w:rFonts w:ascii="Times New Roman" w:hAnsi="Times New Roman" w:cs="Times New Roman"/>
          <w:color w:val="000000" w:themeColor="text1"/>
        </w:rPr>
        <w:t xml:space="preserve"> half the globe;</w:t>
      </w:r>
    </w:p>
    <w:p w14:paraId="1ECC28EE"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While Superstition, stalking by his side,</w:t>
      </w:r>
    </w:p>
    <w:p w14:paraId="194AF9CC" w14:textId="77777777" w:rsidR="00282C58" w:rsidRDefault="00282C58" w:rsidP="00282C58">
      <w:pPr>
        <w:ind w:left="720" w:firstLine="720"/>
        <w:rPr>
          <w:rFonts w:ascii="Times New Roman" w:hAnsi="Times New Roman" w:cs="Times New Roman"/>
          <w:color w:val="000000" w:themeColor="text1"/>
        </w:rPr>
      </w:pPr>
      <w:proofErr w:type="spellStart"/>
      <w:r>
        <w:rPr>
          <w:rFonts w:ascii="Times New Roman" w:hAnsi="Times New Roman" w:cs="Times New Roman"/>
          <w:color w:val="000000" w:themeColor="text1"/>
        </w:rPr>
        <w:t>Mock’d</w:t>
      </w:r>
      <w:proofErr w:type="spellEnd"/>
      <w:r>
        <w:rPr>
          <w:rFonts w:ascii="Times New Roman" w:hAnsi="Times New Roman" w:cs="Times New Roman"/>
          <w:color w:val="000000" w:themeColor="text1"/>
        </w:rPr>
        <w:t xml:space="preserve"> the loud groans, and </w:t>
      </w:r>
      <w:proofErr w:type="spellStart"/>
      <w:r>
        <w:rPr>
          <w:rFonts w:ascii="Times New Roman" w:hAnsi="Times New Roman" w:cs="Times New Roman"/>
          <w:color w:val="000000" w:themeColor="text1"/>
        </w:rPr>
        <w:t>lap’d</w:t>
      </w:r>
      <w:proofErr w:type="spellEnd"/>
      <w:r>
        <w:rPr>
          <w:rFonts w:ascii="Times New Roman" w:hAnsi="Times New Roman" w:cs="Times New Roman"/>
          <w:color w:val="000000" w:themeColor="text1"/>
        </w:rPr>
        <w:t xml:space="preserve"> the bloody tide;</w:t>
      </w:r>
    </w:p>
    <w:p w14:paraId="6C5DB796"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For sacred truths announced her frenzied dreams,</w:t>
      </w:r>
    </w:p>
    <w:p w14:paraId="6258E356"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And </w:t>
      </w:r>
      <w:proofErr w:type="spellStart"/>
      <w:r>
        <w:rPr>
          <w:rFonts w:ascii="Times New Roman" w:hAnsi="Times New Roman" w:cs="Times New Roman"/>
          <w:color w:val="000000" w:themeColor="text1"/>
        </w:rPr>
        <w:t>turn’d</w:t>
      </w:r>
      <w:proofErr w:type="spellEnd"/>
      <w:r>
        <w:rPr>
          <w:rFonts w:ascii="Times New Roman" w:hAnsi="Times New Roman" w:cs="Times New Roman"/>
          <w:color w:val="000000" w:themeColor="text1"/>
        </w:rPr>
        <w:t xml:space="preserve"> to night the sun’s meridian beams. ---</w:t>
      </w:r>
      <w:r>
        <w:rPr>
          <w:rFonts w:ascii="Times New Roman" w:hAnsi="Times New Roman" w:cs="Times New Roman"/>
          <w:color w:val="000000" w:themeColor="text1"/>
        </w:rPr>
        <w:tab/>
      </w:r>
      <w:r>
        <w:rPr>
          <w:rFonts w:ascii="Times New Roman" w:hAnsi="Times New Roman" w:cs="Times New Roman"/>
          <w:color w:val="000000" w:themeColor="text1"/>
        </w:rPr>
        <w:tab/>
        <w:t>420</w:t>
      </w:r>
    </w:p>
    <w:p w14:paraId="07163F2D"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Hear, oh, BRITANNIA ! potent Queen of isles,</w:t>
      </w:r>
    </w:p>
    <w:p w14:paraId="7B824828"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On whom fair Art, and meek Religion smiles,</w:t>
      </w:r>
    </w:p>
    <w:p w14:paraId="50172A2E"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Now AFRIC’s coasts thy craftier sons invade</w:t>
      </w:r>
    </w:p>
    <w:p w14:paraId="23BA0619"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With murder, rapine, theft,---and call it Trade !</w:t>
      </w:r>
    </w:p>
    <w:p w14:paraId="3288A953"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The SLAVE, in chains, on supplicating knee,</w:t>
      </w:r>
      <w:r>
        <w:rPr>
          <w:rFonts w:ascii="Times New Roman" w:hAnsi="Times New Roman" w:cs="Times New Roman"/>
          <w:color w:val="000000" w:themeColor="text1"/>
        </w:rPr>
        <w:tab/>
      </w:r>
      <w:r>
        <w:rPr>
          <w:rFonts w:ascii="Times New Roman" w:hAnsi="Times New Roman" w:cs="Times New Roman"/>
          <w:color w:val="000000" w:themeColor="text1"/>
        </w:rPr>
        <w:tab/>
        <w:t>425</w:t>
      </w:r>
    </w:p>
    <w:p w14:paraId="3FD4B07E"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Spreads his wide arms, and lifts his eyes to Thee;</w:t>
      </w:r>
    </w:p>
    <w:p w14:paraId="5D83955B"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With hunger pale, with wounds and toil </w:t>
      </w:r>
      <w:proofErr w:type="spellStart"/>
      <w:r>
        <w:rPr>
          <w:rFonts w:ascii="Times New Roman" w:hAnsi="Times New Roman" w:cs="Times New Roman"/>
          <w:color w:val="000000" w:themeColor="text1"/>
        </w:rPr>
        <w:t>oppress’d</w:t>
      </w:r>
      <w:proofErr w:type="spellEnd"/>
      <w:r>
        <w:rPr>
          <w:rFonts w:ascii="Times New Roman" w:hAnsi="Times New Roman" w:cs="Times New Roman"/>
          <w:color w:val="000000" w:themeColor="text1"/>
        </w:rPr>
        <w:t>,</w:t>
      </w:r>
    </w:p>
    <w:p w14:paraId="1C05BE1F"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 ARE WE NOT BRETHREN ?”  sorrow </w:t>
      </w:r>
      <w:proofErr w:type="spellStart"/>
      <w:r>
        <w:rPr>
          <w:rFonts w:ascii="Times New Roman" w:hAnsi="Times New Roman" w:cs="Times New Roman"/>
          <w:color w:val="000000" w:themeColor="text1"/>
        </w:rPr>
        <w:t>choaks</w:t>
      </w:r>
      <w:proofErr w:type="spellEnd"/>
      <w:r>
        <w:rPr>
          <w:rFonts w:ascii="Times New Roman" w:hAnsi="Times New Roman" w:cs="Times New Roman"/>
          <w:color w:val="000000" w:themeColor="text1"/>
        </w:rPr>
        <w:t xml:space="preserve"> the rest;</w:t>
      </w:r>
    </w:p>
    <w:p w14:paraId="235B5A9E"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AIR! bear to heaven upon they azure flood</w:t>
      </w:r>
    </w:p>
    <w:p w14:paraId="02B03173" w14:textId="77777777" w:rsidR="00282C58" w:rsidRPr="00987A25"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Their innocent cries !---EARTH ! cover not their blood ! </w:t>
      </w:r>
      <w:r>
        <w:rPr>
          <w:rFonts w:ascii="Times New Roman" w:hAnsi="Times New Roman" w:cs="Times New Roman"/>
          <w:b/>
          <w:color w:val="000000" w:themeColor="text1"/>
        </w:rPr>
        <w:tab/>
      </w:r>
      <w:r w:rsidRPr="00987A25">
        <w:rPr>
          <w:rFonts w:ascii="Times New Roman" w:hAnsi="Times New Roman" w:cs="Times New Roman"/>
          <w:color w:val="000000" w:themeColor="text1"/>
        </w:rPr>
        <w:t>430</w:t>
      </w:r>
    </w:p>
    <w:p w14:paraId="3C65B848" w14:textId="77777777" w:rsidR="00282C58" w:rsidRDefault="00282C58" w:rsidP="00282C58">
      <w:pPr>
        <w:ind w:firstLine="720"/>
        <w:rPr>
          <w:rFonts w:ascii="Times New Roman" w:hAnsi="Times New Roman" w:cs="Times New Roman"/>
          <w:color w:val="000000" w:themeColor="text1"/>
        </w:rPr>
      </w:pPr>
    </w:p>
    <w:p w14:paraId="255B8225" w14:textId="77777777" w:rsidR="00282C58" w:rsidRDefault="00282C58" w:rsidP="002105A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closing anti-slavery exhortation, paraphrasing the Wedgwood cameo’s scene and motto, has the ring of a sentimental set-piece: an appeal to universal brotherhood keyed to the supposed humanitarian impulse of a British readership. </w:t>
      </w:r>
    </w:p>
    <w:p w14:paraId="429C83B5" w14:textId="19E30429" w:rsidR="00282C58" w:rsidRPr="00400114" w:rsidRDefault="00282C58" w:rsidP="002105A7">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But the passage also stages a limit to this fashionable, consumable form of speaking and feeling for the slave. There is more to say, it seems, but “sorrow” – whether the slave’s, or the </w:t>
      </w:r>
      <w:r>
        <w:rPr>
          <w:rFonts w:ascii="Times New Roman" w:hAnsi="Times New Roman" w:cs="Times New Roman"/>
          <w:color w:val="000000" w:themeColor="text1"/>
        </w:rPr>
        <w:lastRenderedPageBreak/>
        <w:t>poet’s overweening sympathy – “</w:t>
      </w:r>
      <w:proofErr w:type="spellStart"/>
      <w:r>
        <w:rPr>
          <w:rFonts w:ascii="Times New Roman" w:hAnsi="Times New Roman" w:cs="Times New Roman"/>
          <w:color w:val="000000" w:themeColor="text1"/>
        </w:rPr>
        <w:t>choaks</w:t>
      </w:r>
      <w:proofErr w:type="spellEnd"/>
      <w:r>
        <w:rPr>
          <w:rFonts w:ascii="Times New Roman" w:hAnsi="Times New Roman" w:cs="Times New Roman"/>
          <w:color w:val="000000" w:themeColor="text1"/>
        </w:rPr>
        <w:t xml:space="preserve"> the rest.” And here the poem itself emphatically “chokes” on a kind of grievance not so easily produced and consumed: the lines sputter apart in a flurry of dashes, chiasmi, and an awkward enjambment that together shatter Darwin’s highly regular meter and end-stopped lineation. At this breaking point, the materialist nature poem capitulates into a kind of curse or prayer (the language is biblical) that radicalizes Darwin’s overall poetics of deflecting attention towards the background. Calling on the elemental milieu for relief – “AIR! bear to heaven upon they azure flood / Their innocent cries !---EARTH ! cover not their blood !” </w:t>
      </w:r>
      <w:r>
        <w:rPr>
          <w:rFonts w:ascii="Times New Roman" w:hAnsi="Times New Roman" w:cs="Times New Roman"/>
          <w:i/>
          <w:color w:val="000000" w:themeColor="text1"/>
        </w:rPr>
        <w:t xml:space="preserve">– </w:t>
      </w:r>
      <w:r>
        <w:rPr>
          <w:rFonts w:ascii="Times New Roman" w:hAnsi="Times New Roman" w:cs="Times New Roman"/>
          <w:color w:val="000000" w:themeColor="text1"/>
        </w:rPr>
        <w:t xml:space="preserve">the speaker cedes to these elemental media that quintessential artistic power of lifting something up for notice or preservation. Now the air is to bear up the slaves’ protest, the earth to ensure that their wrongly-spilled blood continues to surface.  In the absence of a divine Book of Judgment, the vast material and semiotic re-combinatory that Darwin scientifically believes the globe to be is called upon to retain the evidence of the damage, to amplify the smothered voices, to enact retribution or reparation. This scene of natural justice seems to me the moral counterpart of the joyous multi-natural jubilee that tore hierarchies to the (fertile) ground: now Darwin threatens that the earth will </w:t>
      </w:r>
      <w:r w:rsidRPr="00A9170F">
        <w:rPr>
          <w:rFonts w:ascii="Times New Roman" w:hAnsi="Times New Roman" w:cs="Times New Roman"/>
          <w:i/>
          <w:color w:val="000000" w:themeColor="text1"/>
        </w:rPr>
        <w:t>inhume</w:t>
      </w:r>
      <w:r>
        <w:rPr>
          <w:rFonts w:ascii="Times New Roman" w:hAnsi="Times New Roman" w:cs="Times New Roman"/>
          <w:color w:val="000000" w:themeColor="text1"/>
        </w:rPr>
        <w:t xml:space="preserve">, that is, smother with earth, the “inhuman trade” in which his own well-being is implicated, and which gives the lie to contemporary pretenses at universal humanism and humanitarian sentimentalism, alike. </w:t>
      </w:r>
    </w:p>
    <w:p w14:paraId="09758E6C" w14:textId="162AF2D2" w:rsidR="00282C58" w:rsidRDefault="00282C58" w:rsidP="002105A7">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If this were a canonical Romantic lyric poem, if it operated according to good negative aesthetic principles, it would probably </w:t>
      </w:r>
      <w:r>
        <w:rPr>
          <w:rFonts w:ascii="Times New Roman" w:hAnsi="Times New Roman" w:cs="Times New Roman"/>
          <w:i/>
          <w:color w:val="000000" w:themeColor="text1"/>
        </w:rPr>
        <w:t xml:space="preserve">stop </w:t>
      </w:r>
      <w:r>
        <w:rPr>
          <w:rFonts w:ascii="Times New Roman" w:hAnsi="Times New Roman" w:cs="Times New Roman"/>
          <w:color w:val="000000" w:themeColor="text1"/>
        </w:rPr>
        <w:t xml:space="preserve">here, at the threshold that marks the unsayable, even sublime alterity of the Other’s suffering. But this poem is </w:t>
      </w:r>
      <w:r w:rsidRPr="0038126F">
        <w:rPr>
          <w:rFonts w:ascii="Times New Roman" w:hAnsi="Times New Roman" w:cs="Times New Roman"/>
          <w:i/>
          <w:color w:val="000000" w:themeColor="text1"/>
        </w:rPr>
        <w:t>didactic</w:t>
      </w:r>
      <w:r>
        <w:rPr>
          <w:rFonts w:ascii="Times New Roman" w:hAnsi="Times New Roman" w:cs="Times New Roman"/>
          <w:color w:val="000000" w:themeColor="text1"/>
        </w:rPr>
        <w:t xml:space="preserve">, scholarly, thorough. And it is after material retribution. Having diligently followed the minerals, so to speak, through that zig-zag, trans-Atlantic course that connects the precious metal mines of Spanish colonial Mexico and Peru </w:t>
      </w:r>
      <w:r w:rsidR="00BB7DFC">
        <w:rPr>
          <w:rFonts w:ascii="Times New Roman" w:hAnsi="Times New Roman" w:cs="Times New Roman"/>
          <w:color w:val="000000" w:themeColor="text1"/>
        </w:rPr>
        <w:t>(</w:t>
      </w:r>
      <w:r>
        <w:rPr>
          <w:rFonts w:ascii="Times New Roman" w:hAnsi="Times New Roman" w:cs="Times New Roman"/>
          <w:color w:val="000000" w:themeColor="text1"/>
        </w:rPr>
        <w:t>which first fueled the demand for enslaved African labor</w:t>
      </w:r>
      <w:r w:rsidR="00BB7DFC">
        <w:rPr>
          <w:rFonts w:ascii="Times New Roman" w:hAnsi="Times New Roman" w:cs="Times New Roman"/>
          <w:color w:val="000000" w:themeColor="text1"/>
        </w:rPr>
        <w:t>)</w:t>
      </w:r>
      <w:r>
        <w:rPr>
          <w:rFonts w:ascii="Times New Roman" w:hAnsi="Times New Roman" w:cs="Times New Roman"/>
          <w:color w:val="000000" w:themeColor="text1"/>
        </w:rPr>
        <w:t xml:space="preserve"> – home to the coalfields of the </w:t>
      </w:r>
      <w:r>
        <w:rPr>
          <w:rFonts w:ascii="Times New Roman" w:hAnsi="Times New Roman" w:cs="Times New Roman"/>
          <w:color w:val="000000" w:themeColor="text1"/>
        </w:rPr>
        <w:lastRenderedPageBreak/>
        <w:t xml:space="preserve">English Midlands </w:t>
      </w:r>
      <w:r w:rsidR="00BB7DFC">
        <w:rPr>
          <w:rFonts w:ascii="Times New Roman" w:hAnsi="Times New Roman" w:cs="Times New Roman"/>
          <w:color w:val="000000" w:themeColor="text1"/>
        </w:rPr>
        <w:t>(</w:t>
      </w:r>
      <w:r>
        <w:rPr>
          <w:rFonts w:ascii="Times New Roman" w:hAnsi="Times New Roman" w:cs="Times New Roman"/>
          <w:color w:val="000000" w:themeColor="text1"/>
        </w:rPr>
        <w:t>whose incipient industrial working classes are fueled by West Indian sugar</w:t>
      </w:r>
      <w:r w:rsidR="00BB7DFC">
        <w:rPr>
          <w:rFonts w:ascii="Times New Roman" w:hAnsi="Times New Roman" w:cs="Times New Roman"/>
          <w:color w:val="000000" w:themeColor="text1"/>
        </w:rPr>
        <w:t>)</w:t>
      </w:r>
      <w:r>
        <w:rPr>
          <w:rFonts w:ascii="Times New Roman" w:hAnsi="Times New Roman" w:cs="Times New Roman"/>
          <w:color w:val="000000" w:themeColor="text1"/>
        </w:rPr>
        <w:t xml:space="preserve"> – across </w:t>
      </w:r>
      <w:r w:rsidRPr="00073BF6">
        <w:rPr>
          <w:rFonts w:ascii="Times New Roman" w:hAnsi="Times New Roman" w:cs="Times New Roman"/>
          <w:color w:val="000000" w:themeColor="text1"/>
        </w:rPr>
        <w:t xml:space="preserve">the channel </w:t>
      </w:r>
      <w:r>
        <w:rPr>
          <w:rFonts w:ascii="Times New Roman" w:hAnsi="Times New Roman" w:cs="Times New Roman"/>
          <w:color w:val="000000" w:themeColor="text1"/>
        </w:rPr>
        <w:t xml:space="preserve">to revolutionary France (about to be galvanized by insurrection in Saint-Domingue), Darwin’s “GNOMES” have picked up a racialized and explicitly militant charge: </w:t>
      </w:r>
    </w:p>
    <w:p w14:paraId="7DE58CA3" w14:textId="77777777" w:rsidR="00282C58" w:rsidRDefault="00282C58" w:rsidP="00282C58">
      <w:pPr>
        <w:ind w:firstLine="720"/>
        <w:rPr>
          <w:rFonts w:ascii="Times New Roman" w:hAnsi="Times New Roman" w:cs="Times New Roman"/>
          <w:color w:val="000000" w:themeColor="text1"/>
        </w:rPr>
      </w:pPr>
    </w:p>
    <w:p w14:paraId="6A514D63"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“When Heaven’s dread justice smites in crimes </w:t>
      </w:r>
      <w:proofErr w:type="spellStart"/>
      <w:r>
        <w:rPr>
          <w:rFonts w:ascii="Times New Roman" w:hAnsi="Times New Roman" w:cs="Times New Roman"/>
          <w:color w:val="000000" w:themeColor="text1"/>
        </w:rPr>
        <w:t>o’ergrown</w:t>
      </w:r>
      <w:proofErr w:type="spellEnd"/>
    </w:p>
    <w:p w14:paraId="4C12B8B0"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The blood-nursed Tyrant on his purple throne, </w:t>
      </w:r>
    </w:p>
    <w:p w14:paraId="05441D18" w14:textId="77777777" w:rsidR="00282C58"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GNOMES ! YOUR bold forms </w:t>
      </w:r>
      <w:proofErr w:type="spellStart"/>
      <w:r>
        <w:rPr>
          <w:rFonts w:ascii="Times New Roman" w:hAnsi="Times New Roman" w:cs="Times New Roman"/>
          <w:color w:val="000000" w:themeColor="text1"/>
        </w:rPr>
        <w:t>unnumber’d</w:t>
      </w:r>
      <w:proofErr w:type="spellEnd"/>
      <w:r>
        <w:rPr>
          <w:rFonts w:ascii="Times New Roman" w:hAnsi="Times New Roman" w:cs="Times New Roman"/>
          <w:color w:val="000000" w:themeColor="text1"/>
        </w:rPr>
        <w:t xml:space="preserve"> arms outstretch,</w:t>
      </w:r>
    </w:p>
    <w:p w14:paraId="211CDD70" w14:textId="77777777" w:rsidR="00282C58" w:rsidRPr="00FD6E4E" w:rsidRDefault="00282C58" w:rsidP="00282C58">
      <w:pPr>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And urge the vengeance o’er the guilty wretch.--- </w:t>
      </w:r>
      <w:r>
        <w:rPr>
          <w:rFonts w:ascii="Times New Roman" w:hAnsi="Times New Roman" w:cs="Times New Roman"/>
          <w:b/>
          <w:color w:val="000000" w:themeColor="text1"/>
        </w:rPr>
        <w:t xml:space="preserve"> </w:t>
      </w:r>
      <w:r w:rsidRPr="00FD6E4E">
        <w:rPr>
          <w:rFonts w:ascii="Times New Roman" w:hAnsi="Times New Roman" w:cs="Times New Roman"/>
          <w:color w:val="000000" w:themeColor="text1"/>
        </w:rPr>
        <w:t>(431-434)</w:t>
      </w:r>
    </w:p>
    <w:p w14:paraId="6B67E29C" w14:textId="77777777" w:rsidR="00282C58" w:rsidRDefault="00282C58" w:rsidP="00282C58">
      <w:pPr>
        <w:rPr>
          <w:rFonts w:ascii="Times New Roman" w:hAnsi="Times New Roman" w:cs="Times New Roman"/>
          <w:color w:val="000000" w:themeColor="text1"/>
        </w:rPr>
      </w:pPr>
    </w:p>
    <w:p w14:paraId="0B6D5B1C" w14:textId="77777777" w:rsidR="00282C58" w:rsidRDefault="00282C58" w:rsidP="002105A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And indeed, Darwin finishes out the Canto by seeking evidence of what I called, at the outset “ecological retribution”: that is, he sifts through his vast natural historical archive for signs of elemental forces departing from the moral indifference usually presumed to be their law. </w:t>
      </w:r>
    </w:p>
    <w:p w14:paraId="7D4CEBF4" w14:textId="6338E049" w:rsidR="00282C58" w:rsidRPr="00324C01" w:rsidRDefault="00282C58" w:rsidP="002105A7">
      <w:pPr>
        <w:spacing w:line="480" w:lineRule="auto"/>
        <w:ind w:firstLine="720"/>
        <w:rPr>
          <w:rFonts w:ascii="Times New Roman" w:hAnsi="Times New Roman" w:cs="Times New Roman"/>
          <w:b/>
          <w:color w:val="000000" w:themeColor="text1"/>
        </w:rPr>
      </w:pPr>
      <w:r>
        <w:rPr>
          <w:rFonts w:ascii="Times New Roman" w:hAnsi="Times New Roman" w:cs="Times New Roman"/>
          <w:color w:val="000000" w:themeColor="text1"/>
        </w:rPr>
        <w:t>What emerges across the Canto’s remaining episodes is a</w:t>
      </w:r>
      <w:r w:rsidR="00BB7DFC">
        <w:rPr>
          <w:rFonts w:ascii="Times New Roman" w:hAnsi="Times New Roman" w:cs="Times New Roman"/>
          <w:color w:val="000000" w:themeColor="text1"/>
        </w:rPr>
        <w:t xml:space="preserve"> revisionist </w:t>
      </w:r>
      <w:r>
        <w:rPr>
          <w:rFonts w:ascii="Times New Roman" w:hAnsi="Times New Roman" w:cs="Times New Roman"/>
          <w:color w:val="000000" w:themeColor="text1"/>
        </w:rPr>
        <w:t xml:space="preserve">natural history in which terrestrial elements conspire with racialized subjects to reverse and avenge the progress of Empire. Darwin reprises the ancient story of the Persian general Cambyses II, who attempted to “subdue </w:t>
      </w:r>
      <w:proofErr w:type="spellStart"/>
      <w:r>
        <w:rPr>
          <w:rFonts w:ascii="Times New Roman" w:hAnsi="Times New Roman" w:cs="Times New Roman"/>
          <w:color w:val="000000" w:themeColor="text1"/>
        </w:rPr>
        <w:t>Ethopia</w:t>
      </w:r>
      <w:proofErr w:type="spellEnd"/>
      <w:r>
        <w:rPr>
          <w:rFonts w:ascii="Times New Roman" w:hAnsi="Times New Roman" w:cs="Times New Roman"/>
          <w:color w:val="000000" w:themeColor="text1"/>
        </w:rPr>
        <w:t xml:space="preserve">,” only to have his armies subsumed by burning sandstorms in the deserts of Northeast Africa: “wave after wave the driving desert swims, / Bursts over their heads, and </w:t>
      </w:r>
      <w:r w:rsidRPr="00961444">
        <w:rPr>
          <w:rFonts w:ascii="Times New Roman" w:hAnsi="Times New Roman" w:cs="Times New Roman"/>
          <w:i/>
          <w:color w:val="000000" w:themeColor="text1"/>
        </w:rPr>
        <w:t>inhumes</w:t>
      </w:r>
      <w:r>
        <w:rPr>
          <w:rFonts w:ascii="Times New Roman" w:hAnsi="Times New Roman" w:cs="Times New Roman"/>
          <w:color w:val="000000" w:themeColor="text1"/>
        </w:rPr>
        <w:t xml:space="preserve"> the struggling limbs” (435n, 489-490, emphasis added).</w:t>
      </w:r>
      <w:r>
        <w:rPr>
          <w:rStyle w:val="EndnoteReference"/>
          <w:rFonts w:ascii="Times New Roman" w:hAnsi="Times New Roman" w:cs="Times New Roman"/>
          <w:color w:val="000000" w:themeColor="text1"/>
        </w:rPr>
        <w:endnoteReference w:id="40"/>
      </w:r>
      <w:r>
        <w:rPr>
          <w:rFonts w:ascii="Times New Roman" w:hAnsi="Times New Roman" w:cs="Times New Roman"/>
          <w:color w:val="000000" w:themeColor="text1"/>
        </w:rPr>
        <w:t xml:space="preserve"> In this retelling, what seems like natural disaster is fostered by the “vindictive hands” of the Canto’s ever present “Gnomes” – those half-human, half-earthen collectivities that have changed over the course of the Canto from solicitous minsters of the poem’s every topical whim to militant, “resistless” agents of political violence (460, 487). Their “infuriate surge” inhumes the invaders in “one great earthy Ocean” (487, 494). Night then “bow[s] his Ethiop brow,” as if to sanctify the action, before the poem </w:t>
      </w:r>
      <w:r w:rsidR="00BB7DFC">
        <w:rPr>
          <w:rFonts w:ascii="Times New Roman" w:hAnsi="Times New Roman" w:cs="Times New Roman"/>
          <w:color w:val="000000" w:themeColor="text1"/>
        </w:rPr>
        <w:t>turns</w:t>
      </w:r>
      <w:r>
        <w:rPr>
          <w:rFonts w:ascii="Times New Roman" w:hAnsi="Times New Roman" w:cs="Times New Roman"/>
          <w:color w:val="000000" w:themeColor="text1"/>
        </w:rPr>
        <w:t xml:space="preserve"> to celebrate the “</w:t>
      </w:r>
      <w:proofErr w:type="spellStart"/>
      <w:r>
        <w:rPr>
          <w:rFonts w:ascii="Times New Roman" w:hAnsi="Times New Roman" w:cs="Times New Roman"/>
          <w:color w:val="000000" w:themeColor="text1"/>
        </w:rPr>
        <w:t>Afric</w:t>
      </w:r>
      <w:proofErr w:type="spellEnd"/>
      <w:r>
        <w:rPr>
          <w:rFonts w:ascii="Times New Roman" w:hAnsi="Times New Roman" w:cs="Times New Roman"/>
          <w:color w:val="000000" w:themeColor="text1"/>
        </w:rPr>
        <w:t xml:space="preserve"> Warrior,” Hannibal, to whom the very Alps yielded passage, that he might “</w:t>
      </w:r>
      <w:proofErr w:type="spellStart"/>
      <w:r>
        <w:rPr>
          <w:rFonts w:ascii="Times New Roman" w:hAnsi="Times New Roman" w:cs="Times New Roman"/>
          <w:color w:val="000000" w:themeColor="text1"/>
        </w:rPr>
        <w:t>sh</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ake</w:t>
      </w:r>
      <w:proofErr w:type="spellEnd"/>
      <w:r>
        <w:rPr>
          <w:rFonts w:ascii="Times New Roman" w:hAnsi="Times New Roman" w:cs="Times New Roman"/>
          <w:color w:val="000000" w:themeColor="text1"/>
        </w:rPr>
        <w:t>] the rising empire of the world” (495, 529-541).</w:t>
      </w:r>
    </w:p>
    <w:p w14:paraId="0B04E4FB" w14:textId="6166F0F4" w:rsidR="00282C58" w:rsidRPr="003162A6" w:rsidRDefault="00282C58" w:rsidP="002105A7">
      <w:pPr>
        <w:spacing w:line="480" w:lineRule="auto"/>
        <w:rPr>
          <w:rFonts w:ascii="Times New Roman" w:hAnsi="Times New Roman" w:cs="Times New Roman"/>
        </w:rPr>
      </w:pPr>
      <w:r>
        <w:rPr>
          <w:rFonts w:ascii="Times New Roman" w:hAnsi="Times New Roman" w:cs="Times New Roman"/>
          <w:color w:val="000000" w:themeColor="text1"/>
        </w:rPr>
        <w:lastRenderedPageBreak/>
        <w:tab/>
        <w:t xml:space="preserve">Are such dark pastoral </w:t>
      </w:r>
      <w:proofErr w:type="spellStart"/>
      <w:r w:rsidRPr="00F12EC0">
        <w:rPr>
          <w:rFonts w:ascii="Times New Roman" w:hAnsi="Times New Roman" w:cs="Times New Roman"/>
          <w:i/>
          <w:color w:val="000000" w:themeColor="text1"/>
        </w:rPr>
        <w:t>adynata</w:t>
      </w:r>
      <w:proofErr w:type="spellEnd"/>
      <w:r>
        <w:rPr>
          <w:rFonts w:ascii="Times New Roman" w:hAnsi="Times New Roman" w:cs="Times New Roman"/>
          <w:color w:val="000000" w:themeColor="text1"/>
        </w:rPr>
        <w:t xml:space="preserve">, no less than the Golden, utopian ones – for in both cases, other-than-human beings suspend the laws of nature by taking a moral or political side – simply preposterous and ironic, </w:t>
      </w:r>
      <w:proofErr w:type="spellStart"/>
      <w:r>
        <w:rPr>
          <w:rFonts w:ascii="Times New Roman" w:hAnsi="Times New Roman" w:cs="Times New Roman"/>
          <w:i/>
          <w:color w:val="000000" w:themeColor="text1"/>
        </w:rPr>
        <w:t>impossibilia</w:t>
      </w:r>
      <w:proofErr w:type="spellEnd"/>
      <w:r>
        <w:rPr>
          <w:rFonts w:ascii="Times New Roman" w:hAnsi="Times New Roman" w:cs="Times New Roman"/>
          <w:i/>
          <w:color w:val="000000" w:themeColor="text1"/>
        </w:rPr>
        <w:t xml:space="preserve"> </w:t>
      </w:r>
      <w:r>
        <w:rPr>
          <w:rFonts w:ascii="Times New Roman" w:hAnsi="Times New Roman" w:cs="Times New Roman"/>
          <w:color w:val="000000" w:themeColor="text1"/>
        </w:rPr>
        <w:t xml:space="preserve">connoting impossibility itself? </w:t>
      </w:r>
      <w:r w:rsidRPr="00324C01">
        <w:rPr>
          <w:rFonts w:ascii="Times New Roman" w:hAnsi="Times New Roman" w:cs="Times New Roman"/>
          <w:color w:val="000000" w:themeColor="text1"/>
        </w:rPr>
        <w:t xml:space="preserve">Are the twinned, utopian poles of </w:t>
      </w:r>
      <w:proofErr w:type="spellStart"/>
      <w:r w:rsidRPr="00324C01">
        <w:rPr>
          <w:rFonts w:ascii="Times New Roman" w:hAnsi="Times New Roman" w:cs="Times New Roman"/>
          <w:color w:val="000000" w:themeColor="text1"/>
        </w:rPr>
        <w:t>multinatural</w:t>
      </w:r>
      <w:proofErr w:type="spellEnd"/>
      <w:r w:rsidRPr="00324C01">
        <w:rPr>
          <w:rFonts w:ascii="Times New Roman" w:hAnsi="Times New Roman" w:cs="Times New Roman"/>
          <w:color w:val="000000" w:themeColor="text1"/>
        </w:rPr>
        <w:t xml:space="preserve"> vengeance and </w:t>
      </w:r>
      <w:proofErr w:type="spellStart"/>
      <w:r w:rsidRPr="00324C01">
        <w:rPr>
          <w:rFonts w:ascii="Times New Roman" w:hAnsi="Times New Roman" w:cs="Times New Roman"/>
          <w:color w:val="000000" w:themeColor="text1"/>
        </w:rPr>
        <w:t>multinatural</w:t>
      </w:r>
      <w:proofErr w:type="spellEnd"/>
      <w:r w:rsidRPr="00324C01">
        <w:rPr>
          <w:rFonts w:ascii="Times New Roman" w:hAnsi="Times New Roman" w:cs="Times New Roman"/>
          <w:color w:val="000000" w:themeColor="text1"/>
        </w:rPr>
        <w:t xml:space="preserve"> jubilee anything other than “bad faith” in the presumptively materialist context of Darwin’s poem</w:t>
      </w:r>
      <w:r w:rsidR="00BB7DFC">
        <w:rPr>
          <w:rFonts w:ascii="Times New Roman" w:hAnsi="Times New Roman" w:cs="Times New Roman"/>
          <w:color w:val="000000" w:themeColor="text1"/>
        </w:rPr>
        <w:t>: examples</w:t>
      </w:r>
      <w:r>
        <w:rPr>
          <w:rFonts w:ascii="Times New Roman" w:hAnsi="Times New Roman" w:cs="Times New Roman"/>
          <w:color w:val="000000" w:themeColor="text1"/>
        </w:rPr>
        <w:t xml:space="preserve"> of the </w:t>
      </w:r>
      <w:r w:rsidRPr="00324C01">
        <w:rPr>
          <w:rFonts w:ascii="Times New Roman" w:hAnsi="Times New Roman" w:cs="Times New Roman"/>
          <w:color w:val="000000" w:themeColor="text1"/>
        </w:rPr>
        <w:t>eschatology for atheists that Steve Goldsmith has detected in much new materialist thought</w:t>
      </w:r>
      <w:r w:rsidR="00BB7DFC">
        <w:rPr>
          <w:rFonts w:ascii="Times New Roman" w:hAnsi="Times New Roman" w:cs="Times New Roman"/>
          <w:color w:val="000000" w:themeColor="text1"/>
        </w:rPr>
        <w:t>,</w:t>
      </w:r>
      <w:r>
        <w:rPr>
          <w:rFonts w:ascii="Times New Roman" w:hAnsi="Times New Roman" w:cs="Times New Roman"/>
          <w:color w:val="000000" w:themeColor="text1"/>
        </w:rPr>
        <w:t xml:space="preserve"> o</w:t>
      </w:r>
      <w:r w:rsidRPr="00324C01">
        <w:rPr>
          <w:rFonts w:ascii="Times New Roman" w:hAnsi="Times New Roman" w:cs="Times New Roman"/>
          <w:color w:val="000000" w:themeColor="text1"/>
        </w:rPr>
        <w:t xml:space="preserve">r </w:t>
      </w:r>
      <w:r w:rsidR="00BB7DFC">
        <w:rPr>
          <w:rFonts w:ascii="Times New Roman" w:hAnsi="Times New Roman" w:cs="Times New Roman"/>
          <w:color w:val="000000" w:themeColor="text1"/>
        </w:rPr>
        <w:t xml:space="preserve">of </w:t>
      </w:r>
      <w:r w:rsidRPr="00324C01">
        <w:rPr>
          <w:rFonts w:ascii="Times New Roman" w:hAnsi="Times New Roman" w:cs="Times New Roman"/>
          <w:color w:val="000000" w:themeColor="text1"/>
        </w:rPr>
        <w:t xml:space="preserve">unchallenging recourse to a common form of Providentialism, in which the elements are once again instruments of a just God? </w:t>
      </w:r>
      <w:r>
        <w:rPr>
          <w:rFonts w:ascii="Times New Roman" w:hAnsi="Times New Roman" w:cs="Times New Roman"/>
          <w:color w:val="000000" w:themeColor="text1"/>
        </w:rPr>
        <w:t xml:space="preserve">Maybe. </w:t>
      </w:r>
      <w:r>
        <w:rPr>
          <w:rFonts w:ascii="Times New Roman" w:hAnsi="Times New Roman" w:cs="Times New Roman"/>
        </w:rPr>
        <w:t xml:space="preserve">Yet in </w:t>
      </w:r>
      <w:r w:rsidR="00BB7DFC">
        <w:rPr>
          <w:rFonts w:ascii="Times New Roman" w:hAnsi="Times New Roman" w:cs="Times New Roman"/>
        </w:rPr>
        <w:t>the present</w:t>
      </w:r>
      <w:r>
        <w:rPr>
          <w:rFonts w:ascii="Times New Roman" w:hAnsi="Times New Roman" w:cs="Times New Roman"/>
        </w:rPr>
        <w:t xml:space="preserve"> context of global climate destabilization, it feels difficult </w:t>
      </w:r>
      <w:r>
        <w:rPr>
          <w:rFonts w:ascii="Times New Roman" w:hAnsi="Times New Roman" w:cs="Times New Roman"/>
          <w:i/>
        </w:rPr>
        <w:t xml:space="preserve">not </w:t>
      </w:r>
      <w:r>
        <w:rPr>
          <w:rFonts w:ascii="Times New Roman" w:hAnsi="Times New Roman" w:cs="Times New Roman"/>
        </w:rPr>
        <w:t xml:space="preserve">to read the destructive behavior of the elements as commentary on the history of human production and consumption, as well as to recognize that the Holocene regularities we have known </w:t>
      </w:r>
      <w:r w:rsidR="00BB7DFC">
        <w:rPr>
          <w:rFonts w:ascii="Times New Roman" w:hAnsi="Times New Roman" w:cs="Times New Roman"/>
        </w:rPr>
        <w:t>have never been</w:t>
      </w:r>
      <w:r>
        <w:rPr>
          <w:rFonts w:ascii="Times New Roman" w:hAnsi="Times New Roman" w:cs="Times New Roman"/>
        </w:rPr>
        <w:t xml:space="preserve"> </w:t>
      </w:r>
      <w:r w:rsidR="00BB7DFC">
        <w:rPr>
          <w:rFonts w:ascii="Times New Roman" w:hAnsi="Times New Roman" w:cs="Times New Roman"/>
        </w:rPr>
        <w:t>as</w:t>
      </w:r>
      <w:r>
        <w:rPr>
          <w:rFonts w:ascii="Times New Roman" w:hAnsi="Times New Roman" w:cs="Times New Roman"/>
        </w:rPr>
        <w:t xml:space="preserve"> immutable as “natural law.” Moreover, and more to the point of Darwin’s groping attempts at a natural philosophy and poetics of abolition, Black Studies scholars’ efforts to decolonize mainstream Anthropocene and new materialist theory advocate a similar form of attention to the poetic conjuncture between other-than-human beings and human subjects of de-humanization – between what is called “nature” and those “genres of being human” </w:t>
      </w:r>
      <w:r w:rsidRPr="003162A6">
        <w:rPr>
          <w:rFonts w:ascii="Times New Roman" w:hAnsi="Times New Roman" w:cs="Times New Roman"/>
        </w:rPr>
        <w:t xml:space="preserve">rendered illegible by one ethno-class’s over-representation </w:t>
      </w:r>
      <w:r w:rsidRPr="003162A6">
        <w:rPr>
          <w:rFonts w:ascii="Times New Roman" w:hAnsi="Times New Roman" w:cs="Times New Roman"/>
          <w:i/>
        </w:rPr>
        <w:t xml:space="preserve">as </w:t>
      </w:r>
      <w:r w:rsidRPr="003162A6">
        <w:rPr>
          <w:rFonts w:ascii="Times New Roman" w:hAnsi="Times New Roman" w:cs="Times New Roman"/>
        </w:rPr>
        <w:t>Man</w:t>
      </w:r>
      <w:r>
        <w:rPr>
          <w:rFonts w:ascii="Times New Roman" w:hAnsi="Times New Roman" w:cs="Times New Roman"/>
        </w:rPr>
        <w:t xml:space="preserve"> (Wynter 26).</w:t>
      </w:r>
    </w:p>
    <w:p w14:paraId="55D1360B" w14:textId="3344697D" w:rsidR="00282C58" w:rsidRDefault="00282C58" w:rsidP="002105A7">
      <w:pPr>
        <w:spacing w:line="480" w:lineRule="auto"/>
        <w:ind w:firstLine="720"/>
        <w:rPr>
          <w:rFonts w:ascii="Times New Roman" w:hAnsi="Times New Roman" w:cs="Times New Roman"/>
        </w:rPr>
      </w:pPr>
      <w:proofErr w:type="spellStart"/>
      <w:r>
        <w:rPr>
          <w:rFonts w:ascii="Times New Roman" w:hAnsi="Times New Roman" w:cs="Times New Roman"/>
        </w:rPr>
        <w:t>Zakiya</w:t>
      </w:r>
      <w:proofErr w:type="spellEnd"/>
      <w:r>
        <w:rPr>
          <w:rFonts w:ascii="Times New Roman" w:hAnsi="Times New Roman" w:cs="Times New Roman"/>
        </w:rPr>
        <w:t xml:space="preserve"> Iman Jackson observes that </w:t>
      </w:r>
      <w:r w:rsidR="00BB7DFC">
        <w:rPr>
          <w:rFonts w:ascii="Times New Roman" w:hAnsi="Times New Roman" w:cs="Times New Roman"/>
        </w:rPr>
        <w:t>because</w:t>
      </w:r>
      <w:r>
        <w:rPr>
          <w:rFonts w:ascii="Times New Roman" w:hAnsi="Times New Roman" w:cs="Times New Roman"/>
        </w:rPr>
        <w:t xml:space="preserve"> the racialization of some expressions of humanity as insufficiently human structure</w:t>
      </w:r>
      <w:r w:rsidR="00BB7DFC">
        <w:rPr>
          <w:rFonts w:ascii="Times New Roman" w:hAnsi="Times New Roman" w:cs="Times New Roman"/>
        </w:rPr>
        <w:t>s</w:t>
      </w:r>
      <w:r>
        <w:rPr>
          <w:rFonts w:ascii="Times New Roman" w:hAnsi="Times New Roman" w:cs="Times New Roman"/>
        </w:rPr>
        <w:t xml:space="preserve"> the very field of </w:t>
      </w:r>
      <w:r w:rsidRPr="00995136">
        <w:rPr>
          <w:rFonts w:ascii="Times New Roman" w:hAnsi="Times New Roman" w:cs="Times New Roman"/>
          <w:i/>
        </w:rPr>
        <w:t>non-</w:t>
      </w:r>
      <w:r>
        <w:rPr>
          <w:rFonts w:ascii="Times New Roman" w:hAnsi="Times New Roman" w:cs="Times New Roman"/>
        </w:rPr>
        <w:t>human being for modern Western metaphysics</w:t>
      </w:r>
      <w:r w:rsidR="00BB7DFC">
        <w:rPr>
          <w:rFonts w:ascii="Times New Roman" w:hAnsi="Times New Roman" w:cs="Times New Roman"/>
        </w:rPr>
        <w:t xml:space="preserve">, </w:t>
      </w:r>
      <w:r>
        <w:rPr>
          <w:rFonts w:ascii="Times New Roman" w:hAnsi="Times New Roman" w:cs="Times New Roman"/>
        </w:rPr>
        <w:t>attempts to move “</w:t>
      </w:r>
      <w:r w:rsidRPr="00995136">
        <w:rPr>
          <w:rFonts w:ascii="Times New Roman" w:hAnsi="Times New Roman" w:cs="Times New Roman"/>
          <w:i/>
        </w:rPr>
        <w:t>beyond</w:t>
      </w:r>
      <w:r>
        <w:rPr>
          <w:rFonts w:ascii="Times New Roman" w:hAnsi="Times New Roman" w:cs="Times New Roman"/>
        </w:rPr>
        <w:t xml:space="preserve"> the human” </w:t>
      </w:r>
      <w:r w:rsidR="00BB7DFC">
        <w:rPr>
          <w:rFonts w:ascii="Times New Roman" w:hAnsi="Times New Roman" w:cs="Times New Roman"/>
        </w:rPr>
        <w:t>without</w:t>
      </w:r>
      <w:r>
        <w:rPr>
          <w:rFonts w:ascii="Times New Roman" w:hAnsi="Times New Roman" w:cs="Times New Roman"/>
        </w:rPr>
        <w:t xml:space="preserve"> confront</w:t>
      </w:r>
      <w:r w:rsidR="00BB7DFC">
        <w:rPr>
          <w:rFonts w:ascii="Times New Roman" w:hAnsi="Times New Roman" w:cs="Times New Roman"/>
        </w:rPr>
        <w:t>ing</w:t>
      </w:r>
      <w:r>
        <w:rPr>
          <w:rFonts w:ascii="Times New Roman" w:hAnsi="Times New Roman" w:cs="Times New Roman"/>
        </w:rPr>
        <w:t xml:space="preserve"> race as intrinsic to the </w:t>
      </w:r>
      <w:r w:rsidR="00BB7DFC">
        <w:rPr>
          <w:rFonts w:ascii="Times New Roman" w:hAnsi="Times New Roman" w:cs="Times New Roman"/>
        </w:rPr>
        <w:t>matter</w:t>
      </w:r>
      <w:r>
        <w:rPr>
          <w:rFonts w:ascii="Times New Roman" w:hAnsi="Times New Roman" w:cs="Times New Roman"/>
        </w:rPr>
        <w:t xml:space="preserve"> at hand cannot but perpetuate humanisms’ </w:t>
      </w:r>
      <w:r w:rsidR="00BB7DFC">
        <w:rPr>
          <w:rFonts w:ascii="Times New Roman" w:hAnsi="Times New Roman" w:cs="Times New Roman"/>
        </w:rPr>
        <w:t xml:space="preserve">historical </w:t>
      </w:r>
      <w:r>
        <w:rPr>
          <w:rFonts w:ascii="Times New Roman" w:hAnsi="Times New Roman" w:cs="Times New Roman"/>
        </w:rPr>
        <w:t xml:space="preserve">ignorance and silence regarding black critiques and praxes – not least those “irreverent to the normative production of ‘the human’” all along (216). It ought to go without saying that other-than-white thought and practice, early and late, has a good deal to teach Anthropocene perpetrators about comporting </w:t>
      </w:r>
      <w:r>
        <w:rPr>
          <w:rFonts w:ascii="Times New Roman" w:hAnsi="Times New Roman" w:cs="Times New Roman"/>
        </w:rPr>
        <w:lastRenderedPageBreak/>
        <w:t xml:space="preserve">otherwise with other-than-human beings. Yet although the precedence and brilliance of minoritized thought on this score frequently goes unacknowledged, the inherence of racialization in the actual and theoretical territory of </w:t>
      </w:r>
      <w:r w:rsidR="00BB7DFC">
        <w:rPr>
          <w:rFonts w:ascii="Times New Roman" w:hAnsi="Times New Roman" w:cs="Times New Roman"/>
        </w:rPr>
        <w:t xml:space="preserve">ecological concern for </w:t>
      </w:r>
      <w:r>
        <w:rPr>
          <w:rFonts w:ascii="Times New Roman" w:hAnsi="Times New Roman" w:cs="Times New Roman"/>
        </w:rPr>
        <w:t xml:space="preserve">other-than-human </w:t>
      </w:r>
      <w:r w:rsidR="00BB7DFC">
        <w:rPr>
          <w:rFonts w:ascii="Times New Roman" w:hAnsi="Times New Roman" w:cs="Times New Roman"/>
        </w:rPr>
        <w:t>beings</w:t>
      </w:r>
      <w:r>
        <w:rPr>
          <w:rFonts w:ascii="Times New Roman" w:hAnsi="Times New Roman" w:cs="Times New Roman"/>
        </w:rPr>
        <w:t xml:space="preserve"> is not optional: “terrestrial movement toward the nonhuman is simultaneously movement toward blackness, whether blackness is embraced or not” (Jackson, 217).</w:t>
      </w:r>
    </w:p>
    <w:p w14:paraId="56131B10" w14:textId="77777777" w:rsidR="00282C58" w:rsidRDefault="00282C58" w:rsidP="002105A7">
      <w:pPr>
        <w:spacing w:line="480" w:lineRule="auto"/>
        <w:ind w:firstLine="720"/>
        <w:rPr>
          <w:rFonts w:ascii="Times New Roman" w:hAnsi="Times New Roman" w:cs="Times New Roman"/>
        </w:rPr>
      </w:pPr>
      <w:r>
        <w:rPr>
          <w:rFonts w:ascii="Times New Roman" w:hAnsi="Times New Roman" w:cs="Times New Roman"/>
          <w:color w:val="000000" w:themeColor="text1"/>
        </w:rPr>
        <w:t xml:space="preserve">By turning so incessantly to the ground in his </w:t>
      </w:r>
      <w:r>
        <w:rPr>
          <w:rFonts w:ascii="Times New Roman" w:hAnsi="Times New Roman" w:cs="Times New Roman"/>
          <w:i/>
          <w:iCs/>
          <w:color w:val="000000" w:themeColor="text1"/>
        </w:rPr>
        <w:t>Economy of Vegetation</w:t>
      </w:r>
      <w:r>
        <w:rPr>
          <w:rFonts w:ascii="Times New Roman" w:hAnsi="Times New Roman" w:cs="Times New Roman"/>
          <w:color w:val="000000" w:themeColor="text1"/>
        </w:rPr>
        <w:t>, has Darwin found a way of registering, the threat and promise of a kind of terrestrial justice meted out by and for subjects scarcely discernible therefrom,</w:t>
      </w:r>
      <w:r>
        <w:rPr>
          <w:rFonts w:ascii="Times New Roman" w:hAnsi="Times New Roman" w:cs="Times New Roman"/>
        </w:rPr>
        <w:t xml:space="preserve"> </w:t>
      </w:r>
      <w:r>
        <w:rPr>
          <w:rFonts w:ascii="Times New Roman" w:hAnsi="Times New Roman" w:cs="Times New Roman"/>
          <w:color w:val="000000" w:themeColor="text1"/>
        </w:rPr>
        <w:t xml:space="preserve">sustaining and threatening his gorgeous </w:t>
      </w:r>
      <w:r>
        <w:rPr>
          <w:rFonts w:ascii="Times New Roman" w:hAnsi="Times New Roman" w:cs="Times New Roman"/>
          <w:i/>
          <w:color w:val="000000" w:themeColor="text1"/>
        </w:rPr>
        <w:t>Botanic Garden</w:t>
      </w:r>
      <w:r>
        <w:rPr>
          <w:rFonts w:ascii="Times New Roman" w:hAnsi="Times New Roman" w:cs="Times New Roman"/>
          <w:color w:val="000000" w:themeColor="text1"/>
        </w:rPr>
        <w:t xml:space="preserve"> with their inhuman, inhuming power? </w:t>
      </w:r>
      <w:r>
        <w:rPr>
          <w:rFonts w:ascii="Times New Roman" w:hAnsi="Times New Roman" w:cs="Times New Roman"/>
        </w:rPr>
        <w:t xml:space="preserve">Not so improbably, perhaps, when the </w:t>
      </w:r>
      <w:r>
        <w:rPr>
          <w:rFonts w:ascii="Times New Roman" w:hAnsi="Times New Roman" w:cs="Times New Roman"/>
          <w:color w:val="000000" w:themeColor="text1"/>
        </w:rPr>
        <w:t>glaring fact of the “inhuman trade” revealed to anyone who cared to see that the other-than-human realm was rife with human being uncounted as such. For a natural philosopher and poet such as Erasmus Darwin, moreover, such dispossessed subjects shared space with genres of plant, animal, and mineral being whose capacity for meaning-making and historical transformation was likewise undreamt and underestimated in mainstream metaphysics.</w:t>
      </w:r>
      <w:r>
        <w:rPr>
          <w:rFonts w:ascii="Times New Roman" w:hAnsi="Times New Roman" w:cs="Times New Roman"/>
        </w:rPr>
        <w:t xml:space="preserve"> </w:t>
      </w:r>
    </w:p>
    <w:p w14:paraId="36021133" w14:textId="5655226E" w:rsidR="00282C58" w:rsidRDefault="00282C58" w:rsidP="002105A7">
      <w:pPr>
        <w:spacing w:line="480" w:lineRule="auto"/>
        <w:ind w:firstLine="720"/>
        <w:rPr>
          <w:rFonts w:ascii="Times New Roman" w:hAnsi="Times New Roman" w:cs="Times New Roman"/>
          <w:color w:val="000000" w:themeColor="text1"/>
        </w:rPr>
      </w:pPr>
      <w:r>
        <w:rPr>
          <w:rFonts w:ascii="Times New Roman" w:hAnsi="Times New Roman" w:cs="Times New Roman"/>
        </w:rPr>
        <w:t xml:space="preserve">I hope to have suggested that, issuing from deep within the culture of the perpetrators, the doggedly terrestrial movement of Erasmus Darwin’s </w:t>
      </w:r>
      <w:r>
        <w:rPr>
          <w:rFonts w:ascii="Times New Roman" w:hAnsi="Times New Roman" w:cs="Times New Roman"/>
          <w:i/>
        </w:rPr>
        <w:t xml:space="preserve">Botanic Garden </w:t>
      </w:r>
      <w:r>
        <w:rPr>
          <w:rFonts w:ascii="Times New Roman" w:hAnsi="Times New Roman" w:cs="Times New Roman"/>
        </w:rPr>
        <w:t xml:space="preserve">cannot but express the historical, epistemological, metabolic and metonymic </w:t>
      </w:r>
      <w:r w:rsidRPr="00CE7900">
        <w:rPr>
          <w:rFonts w:ascii="Times New Roman" w:hAnsi="Times New Roman" w:cs="Times New Roman"/>
        </w:rPr>
        <w:t xml:space="preserve">associations </w:t>
      </w:r>
      <w:r>
        <w:rPr>
          <w:rFonts w:ascii="Times New Roman" w:hAnsi="Times New Roman" w:cs="Times New Roman"/>
        </w:rPr>
        <w:t xml:space="preserve">between the earth’s energetic darkness and that of its denigrated subjects. But more than this: the poetics draws this racialized dimension of the ground into relief, apostrophizing the human humus in such a way as to hail the retributive and reparative ingenuity of this association without enfolding it in the discourse of Man. </w:t>
      </w:r>
      <w:r>
        <w:rPr>
          <w:rFonts w:ascii="Times New Roman" w:hAnsi="Times New Roman" w:cs="Times New Roman"/>
          <w:color w:val="000000" w:themeColor="text1"/>
        </w:rPr>
        <w:t xml:space="preserve">Darwin’s awkward, impure anti-colonialism appeals not to the wrath and rapture of God but to that of the </w:t>
      </w:r>
      <w:r w:rsidRPr="00DA2368">
        <w:rPr>
          <w:rFonts w:ascii="Times New Roman" w:hAnsi="Times New Roman" w:cs="Times New Roman"/>
          <w:i/>
          <w:color w:val="000000" w:themeColor="text1"/>
        </w:rPr>
        <w:t>interred</w:t>
      </w:r>
      <w:r>
        <w:rPr>
          <w:rFonts w:ascii="Times New Roman" w:hAnsi="Times New Roman" w:cs="Times New Roman"/>
          <w:color w:val="000000" w:themeColor="text1"/>
        </w:rPr>
        <w:t xml:space="preserve">, those scarcely distinguishable from the ground and thereby able to partake, for better or for worse, of its more-than-human power. Who knows what other natures, </w:t>
      </w:r>
      <w:r>
        <w:rPr>
          <w:rFonts w:ascii="Times New Roman" w:hAnsi="Times New Roman" w:cs="Times New Roman"/>
          <w:color w:val="000000" w:themeColor="text1"/>
        </w:rPr>
        <w:lastRenderedPageBreak/>
        <w:t xml:space="preserve">in their freedom, might do, were we to cease foreclosing that possibility, by </w:t>
      </w:r>
      <w:r w:rsidR="00BB7DFC">
        <w:rPr>
          <w:rFonts w:ascii="Times New Roman" w:hAnsi="Times New Roman" w:cs="Times New Roman"/>
          <w:color w:val="000000" w:themeColor="text1"/>
        </w:rPr>
        <w:t>force</w:t>
      </w:r>
      <w:r>
        <w:rPr>
          <w:rFonts w:ascii="Times New Roman" w:hAnsi="Times New Roman" w:cs="Times New Roman"/>
          <w:color w:val="000000" w:themeColor="text1"/>
        </w:rPr>
        <w:t xml:space="preserve"> and by philosophy?</w:t>
      </w:r>
    </w:p>
    <w:p w14:paraId="1296F8D8" w14:textId="7A090CEB" w:rsidR="00253C5F" w:rsidRDefault="00253C5F" w:rsidP="00282C58">
      <w:pPr>
        <w:ind w:firstLine="720"/>
        <w:rPr>
          <w:rFonts w:ascii="Times New Roman" w:hAnsi="Times New Roman" w:cs="Times New Roman"/>
        </w:rPr>
      </w:pPr>
    </w:p>
    <w:p w14:paraId="48419333" w14:textId="16B8E0E0" w:rsidR="00AE49D2" w:rsidRDefault="00AE49D2" w:rsidP="00282C58">
      <w:pPr>
        <w:ind w:firstLine="720"/>
        <w:rPr>
          <w:rFonts w:ascii="Times New Roman" w:hAnsi="Times New Roman" w:cs="Times New Roman"/>
        </w:rPr>
      </w:pPr>
    </w:p>
    <w:p w14:paraId="4D97A094" w14:textId="4CF8383D" w:rsidR="00AE49D2" w:rsidRDefault="00AE49D2" w:rsidP="00282C58">
      <w:pPr>
        <w:ind w:firstLine="720"/>
        <w:rPr>
          <w:rFonts w:ascii="Times New Roman" w:hAnsi="Times New Roman" w:cs="Times New Roman"/>
        </w:rPr>
      </w:pPr>
    </w:p>
    <w:p w14:paraId="69925A45" w14:textId="2E9DE84D" w:rsidR="00AE49D2" w:rsidRDefault="00AE49D2" w:rsidP="00282C58">
      <w:pPr>
        <w:ind w:firstLine="720"/>
        <w:rPr>
          <w:rFonts w:ascii="Times New Roman" w:hAnsi="Times New Roman" w:cs="Times New Roman"/>
        </w:rPr>
      </w:pPr>
    </w:p>
    <w:p w14:paraId="7AE5A6A3" w14:textId="77777777" w:rsidR="00AE49D2" w:rsidRDefault="00AE49D2" w:rsidP="00282C58">
      <w:pPr>
        <w:ind w:firstLine="720"/>
        <w:rPr>
          <w:rFonts w:ascii="Times New Roman" w:hAnsi="Times New Roman" w:cs="Times New Roman"/>
        </w:rPr>
      </w:pPr>
    </w:p>
    <w:p w14:paraId="25482334" w14:textId="77777777" w:rsidR="00253C5F" w:rsidRDefault="00253C5F" w:rsidP="00282C58">
      <w:pPr>
        <w:ind w:firstLine="720"/>
        <w:rPr>
          <w:rFonts w:ascii="Times New Roman" w:hAnsi="Times New Roman" w:cs="Times New Roman"/>
        </w:rPr>
      </w:pPr>
    </w:p>
    <w:p w14:paraId="2EEC8C43" w14:textId="77777777" w:rsidR="00253C5F" w:rsidRPr="007455FF" w:rsidRDefault="00253C5F" w:rsidP="00253C5F">
      <w:pPr>
        <w:shd w:val="clear" w:color="auto" w:fill="FFFFFF" w:themeFill="background1"/>
        <w:ind w:left="720" w:hanging="720"/>
        <w:jc w:val="center"/>
        <w:rPr>
          <w:rFonts w:ascii="Times New Roman" w:hAnsi="Times New Roman" w:cs="Times New Roman"/>
        </w:rPr>
      </w:pPr>
      <w:r w:rsidRPr="007455FF">
        <w:rPr>
          <w:rFonts w:ascii="Times New Roman" w:hAnsi="Times New Roman" w:cs="Times New Roman"/>
        </w:rPr>
        <w:t>WORKS CITED</w:t>
      </w:r>
    </w:p>
    <w:p w14:paraId="43CDAF2C" w14:textId="77777777" w:rsidR="00253C5F" w:rsidRPr="007455FF" w:rsidRDefault="00253C5F" w:rsidP="00253C5F">
      <w:pPr>
        <w:shd w:val="clear" w:color="auto" w:fill="FFFFFF" w:themeFill="background1"/>
        <w:ind w:left="720" w:hanging="720"/>
        <w:rPr>
          <w:rFonts w:ascii="Times New Roman" w:hAnsi="Times New Roman" w:cs="Times New Roman"/>
        </w:rPr>
      </w:pPr>
    </w:p>
    <w:p w14:paraId="44C5F3BD" w14:textId="77777777" w:rsidR="00253C5F" w:rsidRPr="007455F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Allewaert</w:t>
      </w:r>
      <w:proofErr w:type="spellEnd"/>
      <w:r w:rsidRPr="007455FF">
        <w:rPr>
          <w:rFonts w:ascii="Times New Roman" w:hAnsi="Times New Roman" w:cs="Times New Roman"/>
        </w:rPr>
        <w:t>, Monique. Ariel’s Ecology : Plantations, Personhood, and Colonialism in the American Tropics. University of Minnesota Press, 2013.</w:t>
      </w:r>
    </w:p>
    <w:p w14:paraId="792481CF" w14:textId="77777777" w:rsidR="00253C5F" w:rsidRPr="007455FF" w:rsidRDefault="00253C5F" w:rsidP="00253C5F">
      <w:pPr>
        <w:ind w:left="720" w:hanging="720"/>
        <w:rPr>
          <w:rFonts w:ascii="Times New Roman" w:hAnsi="Times New Roman" w:cs="Times New Roman"/>
        </w:rPr>
      </w:pPr>
    </w:p>
    <w:p w14:paraId="0894CE79"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Anon. The Golden Age: A poetical Epistle from Erasmus D--n, M.D. to Thomas Beddoes, M.D. F. and C. Rivington; and J. Cooke, 1794.  Eighteenth Century Collections Online Gale, no. CW116871934. UC Berkeley. 13 Feb. 2020.</w:t>
      </w:r>
    </w:p>
    <w:p w14:paraId="4FC1BD91" w14:textId="77777777" w:rsidR="00253C5F" w:rsidRPr="007455FF" w:rsidRDefault="00253C5F" w:rsidP="00253C5F">
      <w:pPr>
        <w:ind w:left="720" w:hanging="720"/>
        <w:rPr>
          <w:rFonts w:ascii="Times New Roman" w:hAnsi="Times New Roman" w:cs="Times New Roman"/>
        </w:rPr>
      </w:pPr>
    </w:p>
    <w:p w14:paraId="569233B3"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Anon. [Canning and Frere] “The Loves of the Triangles,” from The Anti-Jacobin, or Weekly Examiner, No. XXIII, April 16, 1798.  Reprinted in The Anti-Jacobin, or Weekly Examiner. In Two Volumes, Edited by W. Gifford. Fourth Edition, Revised and Corrected. J. Wright, 1799, pp. 162-174. Eighteenth-Century Collections Online. Gale, no. CW104867316. UC Berkeley. 14 Feb. 2020.</w:t>
      </w:r>
    </w:p>
    <w:p w14:paraId="41D63391" w14:textId="77777777" w:rsidR="00253C5F" w:rsidRPr="007455FF" w:rsidRDefault="00253C5F" w:rsidP="00253C5F">
      <w:pPr>
        <w:ind w:left="720" w:hanging="720"/>
        <w:rPr>
          <w:rFonts w:ascii="Times New Roman" w:hAnsi="Times New Roman" w:cs="Times New Roman"/>
        </w:rPr>
      </w:pPr>
    </w:p>
    <w:p w14:paraId="51851DD6"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Beddoes, Thomas. Observations on the Nature of Calculus, Sea Scurvy, Consumption, Catarrh, and Fever: Together with Conjectures upon Several Other Subjects of Physiology and Pathology. Murray, 1793. Eighteenth-Century Collections Online Gale, no. CW107861457. UC Berkeley. 14 Feb. 2020.</w:t>
      </w:r>
    </w:p>
    <w:p w14:paraId="7AD6849D" w14:textId="77777777" w:rsidR="00253C5F" w:rsidRPr="007455FF" w:rsidRDefault="00253C5F" w:rsidP="00253C5F">
      <w:pPr>
        <w:ind w:left="720" w:hanging="720"/>
        <w:rPr>
          <w:rFonts w:ascii="Times New Roman" w:hAnsi="Times New Roman" w:cs="Times New Roman"/>
        </w:rPr>
      </w:pPr>
    </w:p>
    <w:p w14:paraId="12AA6E21"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Bennett, Jane. Vibrant Matter : A Political Ecology of Things. Duke University Press, 2010. </w:t>
      </w:r>
    </w:p>
    <w:p w14:paraId="2F4F9B77" w14:textId="77777777" w:rsidR="00253C5F" w:rsidRPr="007455FF" w:rsidRDefault="00253C5F" w:rsidP="00253C5F">
      <w:pPr>
        <w:ind w:left="720" w:hanging="720"/>
        <w:rPr>
          <w:rFonts w:ascii="Times New Roman" w:hAnsi="Times New Roman" w:cs="Times New Roman"/>
        </w:rPr>
      </w:pPr>
    </w:p>
    <w:p w14:paraId="1C0BF5E8" w14:textId="77777777" w:rsidR="00253C5F" w:rsidRPr="007455F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Bewell</w:t>
      </w:r>
      <w:proofErr w:type="spellEnd"/>
      <w:r w:rsidRPr="007455FF">
        <w:rPr>
          <w:rFonts w:ascii="Times New Roman" w:hAnsi="Times New Roman" w:cs="Times New Roman"/>
        </w:rPr>
        <w:t xml:space="preserve">, Alan. “‘Jacobin Plants’: Botany as Social Theory in the 1790’s.” Wordsworth Circle, vol. 20, no. 3, 1989, pp. 132–139. JSTOR, </w:t>
      </w:r>
      <w:hyperlink r:id="rId8" w:history="1">
        <w:r w:rsidRPr="007455FF">
          <w:rPr>
            <w:rStyle w:val="Hyperlink"/>
            <w:rFonts w:ascii="Times New Roman" w:hAnsi="Times New Roman" w:cs="Times New Roman"/>
          </w:rPr>
          <w:t>https://www.jstor.org/stable/24042381</w:t>
        </w:r>
      </w:hyperlink>
      <w:r w:rsidRPr="007455FF">
        <w:rPr>
          <w:rFonts w:ascii="Times New Roman" w:hAnsi="Times New Roman" w:cs="Times New Roman"/>
        </w:rPr>
        <w:t>. Accessed 19 Nov. 2018.</w:t>
      </w:r>
    </w:p>
    <w:p w14:paraId="11E57850"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 xml:space="preserve">---. </w:t>
      </w:r>
      <w:proofErr w:type="spellStart"/>
      <w:r w:rsidRPr="007455FF">
        <w:rPr>
          <w:rFonts w:ascii="Times New Roman" w:hAnsi="Times New Roman" w:cs="Times New Roman"/>
        </w:rPr>
        <w:t>Bewell</w:t>
      </w:r>
      <w:proofErr w:type="spellEnd"/>
      <w:r w:rsidRPr="007455FF">
        <w:rPr>
          <w:rFonts w:ascii="Times New Roman" w:hAnsi="Times New Roman" w:cs="Times New Roman"/>
        </w:rPr>
        <w:t>, Alan. Natures in Translation : Romanticism and Colonial Natural History. Johns Hopkins University Press, 2017.</w:t>
      </w:r>
    </w:p>
    <w:p w14:paraId="2B453CED" w14:textId="77777777" w:rsidR="00253C5F" w:rsidRPr="007455FF" w:rsidRDefault="00253C5F" w:rsidP="00253C5F">
      <w:pPr>
        <w:ind w:left="720" w:hanging="720"/>
        <w:rPr>
          <w:rFonts w:ascii="Times New Roman" w:hAnsi="Times New Roman" w:cs="Times New Roman"/>
        </w:rPr>
      </w:pPr>
    </w:p>
    <w:p w14:paraId="1A3F1BDA" w14:textId="77777777" w:rsidR="00253C5F" w:rsidRPr="007455F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Bonneuil</w:t>
      </w:r>
      <w:proofErr w:type="spellEnd"/>
      <w:r w:rsidRPr="007455FF">
        <w:rPr>
          <w:rFonts w:ascii="Times New Roman" w:hAnsi="Times New Roman" w:cs="Times New Roman"/>
        </w:rPr>
        <w:t xml:space="preserve">, Christophe, and Jean-Baptiste </w:t>
      </w:r>
      <w:proofErr w:type="spellStart"/>
      <w:r w:rsidRPr="007455FF">
        <w:rPr>
          <w:rFonts w:ascii="Times New Roman" w:hAnsi="Times New Roman" w:cs="Times New Roman"/>
        </w:rPr>
        <w:t>Fressoz</w:t>
      </w:r>
      <w:proofErr w:type="spellEnd"/>
      <w:r w:rsidRPr="007455FF">
        <w:rPr>
          <w:rFonts w:ascii="Times New Roman" w:hAnsi="Times New Roman" w:cs="Times New Roman"/>
        </w:rPr>
        <w:t xml:space="preserve">. The Shock of the Anthropocene: The Earth, History, and Us. Translated by David </w:t>
      </w:r>
      <w:proofErr w:type="spellStart"/>
      <w:r w:rsidRPr="007455FF">
        <w:rPr>
          <w:rFonts w:ascii="Times New Roman" w:hAnsi="Times New Roman" w:cs="Times New Roman"/>
        </w:rPr>
        <w:t>Fernbach</w:t>
      </w:r>
      <w:proofErr w:type="spellEnd"/>
      <w:r w:rsidRPr="007455FF">
        <w:rPr>
          <w:rFonts w:ascii="Times New Roman" w:hAnsi="Times New Roman" w:cs="Times New Roman"/>
        </w:rPr>
        <w:t>, Verso, 2016.</w:t>
      </w:r>
    </w:p>
    <w:p w14:paraId="021C462D" w14:textId="77777777" w:rsidR="00253C5F" w:rsidRPr="007455FF" w:rsidRDefault="00253C5F" w:rsidP="00253C5F">
      <w:pPr>
        <w:ind w:left="720" w:hanging="720"/>
        <w:rPr>
          <w:rFonts w:ascii="Times New Roman" w:hAnsi="Times New Roman" w:cs="Times New Roman"/>
        </w:rPr>
      </w:pPr>
    </w:p>
    <w:p w14:paraId="11BCE6DF"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 xml:space="preserve">Carroll, Siobhan. “On Erasmus Darwin’s The Botanic Garden, 1791-1792.” BRANCH: Britain, Representation and Nineteenth-Century History. Ed. Dino Franco </w:t>
      </w:r>
      <w:proofErr w:type="spellStart"/>
      <w:r w:rsidRPr="007455FF">
        <w:rPr>
          <w:rFonts w:ascii="Times New Roman" w:hAnsi="Times New Roman" w:cs="Times New Roman"/>
        </w:rPr>
        <w:t>Felluga</w:t>
      </w:r>
      <w:proofErr w:type="spellEnd"/>
      <w:r w:rsidRPr="007455FF">
        <w:rPr>
          <w:rFonts w:ascii="Times New Roman" w:hAnsi="Times New Roman" w:cs="Times New Roman"/>
        </w:rPr>
        <w:t xml:space="preserve">. [Extension of Romanticism and Victorianism on the Net.] </w:t>
      </w:r>
      <w:hyperlink r:id="rId9" w:history="1">
        <w:r w:rsidRPr="007455FF">
          <w:rPr>
            <w:rStyle w:val="Hyperlink"/>
            <w:rFonts w:ascii="Times New Roman" w:hAnsi="Times New Roman" w:cs="Times New Roman"/>
          </w:rPr>
          <w:t>https://www.branchcollective.org/?ps_articles=siobhan-carroll-on-erasmus-darwins-the-botanic-garden-1791-1792</w:t>
        </w:r>
      </w:hyperlink>
      <w:r w:rsidRPr="007455FF">
        <w:rPr>
          <w:rFonts w:ascii="Times New Roman" w:hAnsi="Times New Roman" w:cs="Times New Roman"/>
        </w:rPr>
        <w:t>. Accessed 14 Feb. 2020.</w:t>
      </w:r>
    </w:p>
    <w:p w14:paraId="16F1A72C" w14:textId="77777777" w:rsidR="00253C5F" w:rsidRPr="007455FF" w:rsidRDefault="00253C5F" w:rsidP="00253C5F">
      <w:pPr>
        <w:ind w:left="720" w:hanging="720"/>
        <w:rPr>
          <w:rFonts w:ascii="Times New Roman" w:hAnsi="Times New Roman" w:cs="Times New Roman"/>
        </w:rPr>
      </w:pPr>
    </w:p>
    <w:p w14:paraId="4FA70944"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 xml:space="preserve">Castellano, </w:t>
      </w:r>
      <w:proofErr w:type="spellStart"/>
      <w:r w:rsidRPr="007455FF">
        <w:rPr>
          <w:rFonts w:ascii="Times New Roman" w:hAnsi="Times New Roman" w:cs="Times New Roman"/>
        </w:rPr>
        <w:t>Katey</w:t>
      </w:r>
      <w:proofErr w:type="spellEnd"/>
      <w:r w:rsidRPr="007455FF">
        <w:rPr>
          <w:rFonts w:ascii="Times New Roman" w:hAnsi="Times New Roman" w:cs="Times New Roman"/>
        </w:rPr>
        <w:t>. The Ecology of British Romantic Conservatism, 1790-1837. Palgrave Macmillan, 2013.</w:t>
      </w:r>
    </w:p>
    <w:p w14:paraId="561B5E14" w14:textId="77777777" w:rsidR="00253C5F" w:rsidRPr="007455FF" w:rsidRDefault="00253C5F" w:rsidP="00253C5F">
      <w:pPr>
        <w:ind w:left="720" w:hanging="720"/>
        <w:rPr>
          <w:rFonts w:ascii="Times New Roman" w:hAnsi="Times New Roman" w:cs="Times New Roman"/>
        </w:rPr>
      </w:pPr>
    </w:p>
    <w:p w14:paraId="72F50013" w14:textId="77777777" w:rsidR="00253C5F" w:rsidRDefault="00253C5F" w:rsidP="00253C5F">
      <w:pPr>
        <w:ind w:left="720" w:hanging="720"/>
        <w:rPr>
          <w:rFonts w:ascii="Times New Roman" w:hAnsi="Times New Roman" w:cs="Times New Roman"/>
        </w:rPr>
      </w:pPr>
      <w:r w:rsidRPr="007455FF">
        <w:rPr>
          <w:rFonts w:ascii="Times New Roman" w:hAnsi="Times New Roman" w:cs="Times New Roman"/>
        </w:rPr>
        <w:t xml:space="preserve">Castro, Eduardo </w:t>
      </w:r>
      <w:proofErr w:type="spellStart"/>
      <w:r w:rsidRPr="007455FF">
        <w:rPr>
          <w:rFonts w:ascii="Times New Roman" w:hAnsi="Times New Roman" w:cs="Times New Roman"/>
        </w:rPr>
        <w:t>Batalha</w:t>
      </w:r>
      <w:proofErr w:type="spellEnd"/>
      <w:r w:rsidRPr="007455FF">
        <w:rPr>
          <w:rFonts w:ascii="Times New Roman" w:hAnsi="Times New Roman" w:cs="Times New Roman"/>
        </w:rPr>
        <w:t xml:space="preserve"> </w:t>
      </w:r>
      <w:proofErr w:type="spellStart"/>
      <w:r w:rsidRPr="007455FF">
        <w:rPr>
          <w:rFonts w:ascii="Times New Roman" w:hAnsi="Times New Roman" w:cs="Times New Roman"/>
        </w:rPr>
        <w:t>Viveiros</w:t>
      </w:r>
      <w:proofErr w:type="spellEnd"/>
      <w:r w:rsidRPr="007455FF">
        <w:rPr>
          <w:rFonts w:ascii="Times New Roman" w:hAnsi="Times New Roman" w:cs="Times New Roman"/>
        </w:rPr>
        <w:t xml:space="preserve"> de. The Relative Native : Essays on Indigenous Conceptual Worlds. Afterword by Roy Wagner, </w:t>
      </w:r>
      <w:proofErr w:type="spellStart"/>
      <w:r w:rsidRPr="007455FF">
        <w:rPr>
          <w:rFonts w:ascii="Times New Roman" w:hAnsi="Times New Roman" w:cs="Times New Roman"/>
        </w:rPr>
        <w:t>Hau</w:t>
      </w:r>
      <w:proofErr w:type="spellEnd"/>
      <w:r w:rsidRPr="007455FF">
        <w:rPr>
          <w:rFonts w:ascii="Times New Roman" w:hAnsi="Times New Roman" w:cs="Times New Roman"/>
        </w:rPr>
        <w:t xml:space="preserve"> Books, 2015. </w:t>
      </w:r>
    </w:p>
    <w:p w14:paraId="3C10DECD" w14:textId="77777777" w:rsidR="00253C5F" w:rsidRDefault="00253C5F" w:rsidP="00253C5F">
      <w:pPr>
        <w:ind w:left="720" w:hanging="720"/>
        <w:rPr>
          <w:rFonts w:ascii="Times New Roman" w:hAnsi="Times New Roman" w:cs="Times New Roman"/>
        </w:rPr>
      </w:pPr>
    </w:p>
    <w:p w14:paraId="6E4028B9" w14:textId="77777777" w:rsidR="00253C5F" w:rsidRDefault="00253C5F" w:rsidP="00253C5F">
      <w:pPr>
        <w:ind w:left="720" w:hanging="720"/>
        <w:rPr>
          <w:rFonts w:ascii="Times New Roman" w:hAnsi="Times New Roman" w:cs="Times New Roman"/>
        </w:rPr>
      </w:pPr>
      <w:r>
        <w:rPr>
          <w:rFonts w:ascii="Times New Roman" w:hAnsi="Times New Roman" w:cs="Times New Roman"/>
        </w:rPr>
        <w:t>Chakrabarty, Dipesh. “The Climate of History: Four Theses.” Critical Inquiry vol. 35, Winter 2009.</w:t>
      </w:r>
    </w:p>
    <w:p w14:paraId="2E6741A3" w14:textId="77777777" w:rsidR="00253C5F" w:rsidRDefault="00253C5F" w:rsidP="00253C5F">
      <w:pPr>
        <w:ind w:left="720" w:hanging="720"/>
        <w:rPr>
          <w:rFonts w:ascii="Times New Roman" w:hAnsi="Times New Roman" w:cs="Times New Roman"/>
        </w:rPr>
      </w:pPr>
    </w:p>
    <w:p w14:paraId="4A4DCA94" w14:textId="77777777" w:rsidR="00253C5F" w:rsidRPr="00BF2452" w:rsidRDefault="00253C5F" w:rsidP="00253C5F">
      <w:pPr>
        <w:ind w:left="720" w:hanging="720"/>
        <w:rPr>
          <w:rFonts w:ascii="Times New Roman" w:hAnsi="Times New Roman" w:cs="Times New Roman"/>
        </w:rPr>
      </w:pPr>
      <w:r>
        <w:rPr>
          <w:rFonts w:ascii="Times New Roman" w:hAnsi="Times New Roman" w:cs="Times New Roman"/>
        </w:rPr>
        <w:t xml:space="preserve">Clarkson, Thomas. </w:t>
      </w:r>
      <w:r>
        <w:rPr>
          <w:rFonts w:ascii="Times New Roman" w:hAnsi="Times New Roman" w:cs="Times New Roman"/>
          <w:i/>
        </w:rPr>
        <w:t>The History of the Rise, Progress, and Accomplishment of the Abolition of the African Slave Trade</w:t>
      </w:r>
      <w:r>
        <w:rPr>
          <w:rFonts w:ascii="Times New Roman" w:hAnsi="Times New Roman" w:cs="Times New Roman"/>
        </w:rPr>
        <w:t>, Vol. 1. R. Longman, Hurst, Rees, and Orme, 1808.</w:t>
      </w:r>
    </w:p>
    <w:p w14:paraId="25616ABB" w14:textId="77777777" w:rsidR="00253C5F" w:rsidRPr="007455FF" w:rsidRDefault="00253C5F" w:rsidP="00253C5F">
      <w:pPr>
        <w:ind w:left="720" w:hanging="720"/>
        <w:rPr>
          <w:rFonts w:ascii="Times New Roman" w:hAnsi="Times New Roman" w:cs="Times New Roman"/>
        </w:rPr>
      </w:pPr>
    </w:p>
    <w:p w14:paraId="25484F0B" w14:textId="77777777" w:rsidR="00253C5F" w:rsidRPr="007455F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Crutzen</w:t>
      </w:r>
      <w:proofErr w:type="spellEnd"/>
      <w:r w:rsidRPr="007455FF">
        <w:rPr>
          <w:rFonts w:ascii="Times New Roman" w:hAnsi="Times New Roman" w:cs="Times New Roman"/>
        </w:rPr>
        <w:t xml:space="preserve"> and Stoermer, “The ‘Anthropocene.’” Global Change Newsletter 41, 2000, pp. 17-18.</w:t>
      </w:r>
    </w:p>
    <w:p w14:paraId="620D1AEE" w14:textId="77777777" w:rsidR="00253C5F" w:rsidRPr="007455FF" w:rsidRDefault="00253C5F" w:rsidP="00253C5F">
      <w:pPr>
        <w:ind w:left="720" w:hanging="720"/>
        <w:rPr>
          <w:rFonts w:ascii="Times New Roman" w:hAnsi="Times New Roman" w:cs="Times New Roman"/>
        </w:rPr>
      </w:pPr>
    </w:p>
    <w:p w14:paraId="2BCF16AC"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 xml:space="preserve">Darwin, Erasmus. The Botanic Garden; A Poem, in Two Parts. Part I. Containing </w:t>
      </w:r>
      <w:proofErr w:type="gramStart"/>
      <w:r w:rsidRPr="007455FF">
        <w:rPr>
          <w:rFonts w:ascii="Times New Roman" w:hAnsi="Times New Roman" w:cs="Times New Roman"/>
        </w:rPr>
        <w:t>The</w:t>
      </w:r>
      <w:proofErr w:type="gramEnd"/>
      <w:r w:rsidRPr="007455FF">
        <w:rPr>
          <w:rFonts w:ascii="Times New Roman" w:hAnsi="Times New Roman" w:cs="Times New Roman"/>
        </w:rPr>
        <w:t xml:space="preserve"> Economy of Vegetation; Part II. The Loves of the Plants. With Philosophical Notes. J. Johnson, 1791. Eighteenth Century Collections Online. Gale. UC Berkeley. 15 Nov. 2019.</w:t>
      </w:r>
    </w:p>
    <w:p w14:paraId="42A581C7" w14:textId="77777777" w:rsidR="00253C5F" w:rsidRPr="007455FF" w:rsidRDefault="00253C5F" w:rsidP="00253C5F">
      <w:pPr>
        <w:ind w:left="720" w:hanging="720"/>
        <w:rPr>
          <w:rFonts w:ascii="Times New Roman" w:hAnsi="Times New Roman" w:cs="Times New Roman"/>
        </w:rPr>
      </w:pPr>
    </w:p>
    <w:p w14:paraId="62707918"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w:t>
      </w:r>
      <w:proofErr w:type="spellStart"/>
      <w:r w:rsidRPr="007455FF">
        <w:rPr>
          <w:rFonts w:ascii="Times New Roman" w:hAnsi="Times New Roman" w:cs="Times New Roman"/>
        </w:rPr>
        <w:t>Zoonomia</w:t>
      </w:r>
      <w:proofErr w:type="spellEnd"/>
      <w:r w:rsidRPr="007455FF">
        <w:rPr>
          <w:rFonts w:ascii="Times New Roman" w:hAnsi="Times New Roman" w:cs="Times New Roman"/>
        </w:rPr>
        <w:t xml:space="preserve">; or, the laws of organic life (Vol. I). J. Johnson, 1794. Eighteenth Century Collections Online. Accessed 15 Nov. 2019. </w:t>
      </w:r>
    </w:p>
    <w:p w14:paraId="1213E20F" w14:textId="77777777" w:rsidR="005F474C" w:rsidRDefault="005F474C" w:rsidP="00253C5F">
      <w:pPr>
        <w:ind w:left="720" w:hanging="720"/>
        <w:rPr>
          <w:rFonts w:ascii="Times New Roman" w:hAnsi="Times New Roman" w:cs="Times New Roman"/>
        </w:rPr>
      </w:pPr>
    </w:p>
    <w:p w14:paraId="202CE87E" w14:textId="41A9E53A" w:rsidR="00253C5F" w:rsidRDefault="005F474C" w:rsidP="00253C5F">
      <w:pPr>
        <w:ind w:left="720" w:hanging="720"/>
        <w:rPr>
          <w:rFonts w:ascii="Times New Roman" w:hAnsi="Times New Roman" w:cs="Times New Roman"/>
        </w:rPr>
      </w:pPr>
      <w:proofErr w:type="spellStart"/>
      <w:r>
        <w:rPr>
          <w:rFonts w:ascii="Times New Roman" w:hAnsi="Times New Roman" w:cs="Times New Roman"/>
        </w:rPr>
        <w:t>Diran</w:t>
      </w:r>
      <w:proofErr w:type="spellEnd"/>
      <w:r>
        <w:rPr>
          <w:rFonts w:ascii="Times New Roman" w:hAnsi="Times New Roman" w:cs="Times New Roman"/>
        </w:rPr>
        <w:t xml:space="preserve">, Ingrid and </w:t>
      </w:r>
      <w:proofErr w:type="spellStart"/>
      <w:r>
        <w:rPr>
          <w:rFonts w:ascii="Times New Roman" w:hAnsi="Times New Roman" w:cs="Times New Roman"/>
        </w:rPr>
        <w:t>Traisnel</w:t>
      </w:r>
      <w:proofErr w:type="spellEnd"/>
      <w:r>
        <w:rPr>
          <w:rFonts w:ascii="Times New Roman" w:hAnsi="Times New Roman" w:cs="Times New Roman"/>
        </w:rPr>
        <w:t>, Antoine. “The Birth of Biopower.” Diacritics vol. 47, no. 3, 2019, pp. 32-51.</w:t>
      </w:r>
    </w:p>
    <w:p w14:paraId="56A4DF33" w14:textId="77777777" w:rsidR="005F474C" w:rsidRPr="007455FF" w:rsidRDefault="005F474C" w:rsidP="00253C5F">
      <w:pPr>
        <w:ind w:left="720" w:hanging="720"/>
        <w:rPr>
          <w:rFonts w:ascii="Times New Roman" w:hAnsi="Times New Roman" w:cs="Times New Roman"/>
        </w:rPr>
      </w:pPr>
    </w:p>
    <w:p w14:paraId="75DFFF00" w14:textId="77777777" w:rsidR="00253C5F" w:rsidRPr="007455F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Fara</w:t>
      </w:r>
      <w:proofErr w:type="spellEnd"/>
      <w:r w:rsidRPr="007455FF">
        <w:rPr>
          <w:rFonts w:ascii="Times New Roman" w:hAnsi="Times New Roman" w:cs="Times New Roman"/>
        </w:rPr>
        <w:t>, Patricia. Erasmus Darwin : Sex, Science, and Serendipity. Oxford University Press, 2012. </w:t>
      </w:r>
    </w:p>
    <w:p w14:paraId="2D46A7A9" w14:textId="77777777" w:rsidR="00253C5F" w:rsidRPr="007455FF" w:rsidRDefault="00253C5F" w:rsidP="00253C5F">
      <w:pPr>
        <w:ind w:left="720" w:hanging="720"/>
        <w:rPr>
          <w:rFonts w:ascii="Times New Roman" w:hAnsi="Times New Roman" w:cs="Times New Roman"/>
        </w:rPr>
      </w:pPr>
    </w:p>
    <w:p w14:paraId="0A9ADBFC" w14:textId="77777777" w:rsidR="00253C5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Gilray</w:t>
      </w:r>
      <w:proofErr w:type="spellEnd"/>
      <w:r w:rsidRPr="007455FF">
        <w:rPr>
          <w:rFonts w:ascii="Times New Roman" w:hAnsi="Times New Roman" w:cs="Times New Roman"/>
        </w:rPr>
        <w:t xml:space="preserve">, James. “New Morality: or – The </w:t>
      </w:r>
      <w:proofErr w:type="spellStart"/>
      <w:r w:rsidRPr="007455FF">
        <w:rPr>
          <w:rFonts w:ascii="Times New Roman" w:hAnsi="Times New Roman" w:cs="Times New Roman"/>
        </w:rPr>
        <w:t>Promi’sd</w:t>
      </w:r>
      <w:proofErr w:type="spellEnd"/>
      <w:r w:rsidRPr="007455FF">
        <w:rPr>
          <w:rFonts w:ascii="Times New Roman" w:hAnsi="Times New Roman" w:cs="Times New Roman"/>
        </w:rPr>
        <w:t xml:space="preserve"> installment of the high-priest of the </w:t>
      </w:r>
      <w:proofErr w:type="spellStart"/>
      <w:r w:rsidRPr="007455FF">
        <w:rPr>
          <w:rFonts w:ascii="Times New Roman" w:hAnsi="Times New Roman" w:cs="Times New Roman"/>
        </w:rPr>
        <w:t>theophilanthropes</w:t>
      </w:r>
      <w:proofErr w:type="spellEnd"/>
      <w:r w:rsidRPr="007455FF">
        <w:rPr>
          <w:rFonts w:ascii="Times New Roman" w:hAnsi="Times New Roman" w:cs="Times New Roman"/>
        </w:rPr>
        <w:t>, with the homage of leviathan and his suite.</w:t>
      </w:r>
      <w:r>
        <w:rPr>
          <w:rFonts w:ascii="Times New Roman" w:hAnsi="Times New Roman" w:cs="Times New Roman"/>
        </w:rPr>
        <w:t>”</w:t>
      </w:r>
      <w:r w:rsidRPr="007455FF">
        <w:rPr>
          <w:rFonts w:ascii="Times New Roman" w:hAnsi="Times New Roman" w:cs="Times New Roman"/>
        </w:rPr>
        <w:t xml:space="preserve"> The Anti-Jacobin Magazine &amp; Review, 1 August 1798. The British Museum Online Collection, no. 1851,0901.930. Accessed 14 Feb 2020.</w:t>
      </w:r>
    </w:p>
    <w:p w14:paraId="71F60100" w14:textId="77777777" w:rsidR="00253C5F" w:rsidRDefault="00253C5F" w:rsidP="00253C5F">
      <w:pPr>
        <w:ind w:left="720" w:hanging="720"/>
        <w:rPr>
          <w:rFonts w:ascii="Times New Roman" w:hAnsi="Times New Roman" w:cs="Times New Roman"/>
        </w:rPr>
      </w:pPr>
    </w:p>
    <w:p w14:paraId="05914E85" w14:textId="54B6CD8F" w:rsidR="00253C5F" w:rsidRDefault="00253C5F" w:rsidP="00253C5F">
      <w:pPr>
        <w:ind w:left="720" w:hanging="720"/>
        <w:rPr>
          <w:rFonts w:ascii="Times New Roman" w:hAnsi="Times New Roman" w:cs="Times New Roman"/>
        </w:rPr>
      </w:pPr>
      <w:r>
        <w:rPr>
          <w:rFonts w:ascii="Times New Roman" w:hAnsi="Times New Roman" w:cs="Times New Roman"/>
        </w:rPr>
        <w:t>Goldsmith, Steven. “Almost Gone: Rembrandt and the Ends of Materialism.” New Literary History, vol. 45, no. 3, Summer 2014.</w:t>
      </w:r>
    </w:p>
    <w:p w14:paraId="03F8C1D7" w14:textId="77777777" w:rsidR="005F474C" w:rsidRDefault="005F474C" w:rsidP="00253C5F">
      <w:pPr>
        <w:ind w:left="720" w:hanging="720"/>
        <w:rPr>
          <w:rFonts w:ascii="Times New Roman" w:hAnsi="Times New Roman" w:cs="Times New Roman"/>
        </w:rPr>
      </w:pPr>
    </w:p>
    <w:p w14:paraId="07975596" w14:textId="28EAD9EB" w:rsidR="005F474C" w:rsidRPr="005F474C" w:rsidRDefault="005F474C" w:rsidP="00253C5F">
      <w:pPr>
        <w:ind w:left="720" w:hanging="720"/>
        <w:rPr>
          <w:rFonts w:ascii="Times New Roman" w:hAnsi="Times New Roman" w:cs="Times New Roman"/>
        </w:rPr>
      </w:pPr>
      <w:r>
        <w:rPr>
          <w:rFonts w:ascii="Times New Roman" w:hAnsi="Times New Roman" w:cs="Times New Roman"/>
        </w:rPr>
        <w:t xml:space="preserve">--. </w:t>
      </w:r>
      <w:r w:rsidRPr="005F474C">
        <w:rPr>
          <w:rFonts w:ascii="Times New Roman" w:hAnsi="Times New Roman" w:cs="Times New Roman"/>
        </w:rPr>
        <w:t>Blake’s Agitation: Criticism and the Work of the Emotions.</w:t>
      </w:r>
      <w:r>
        <w:rPr>
          <w:rFonts w:ascii="Times New Roman" w:hAnsi="Times New Roman" w:cs="Times New Roman"/>
        </w:rPr>
        <w:t xml:space="preserve"> Baltimore: Johns Hopkins University Press, 2013.</w:t>
      </w:r>
    </w:p>
    <w:p w14:paraId="327DFEFD" w14:textId="77777777" w:rsidR="00253C5F" w:rsidRPr="007455FF" w:rsidRDefault="00253C5F" w:rsidP="00253C5F">
      <w:pPr>
        <w:ind w:left="720" w:hanging="720"/>
        <w:rPr>
          <w:rFonts w:ascii="Times New Roman" w:hAnsi="Times New Roman" w:cs="Times New Roman"/>
        </w:rPr>
      </w:pPr>
    </w:p>
    <w:p w14:paraId="26ABEC01"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Goldstein, Amanda Jo.  Sweet science: Romantic materialism and the new logics of life. Chicago: University of Chicago Press, 2017.</w:t>
      </w:r>
    </w:p>
    <w:p w14:paraId="2C89AFC4" w14:textId="77777777" w:rsidR="00253C5F" w:rsidRPr="007455FF" w:rsidRDefault="00253C5F" w:rsidP="00253C5F">
      <w:pPr>
        <w:ind w:left="720" w:hanging="720"/>
        <w:rPr>
          <w:rFonts w:ascii="Times New Roman" w:hAnsi="Times New Roman" w:cs="Times New Roman"/>
        </w:rPr>
      </w:pPr>
    </w:p>
    <w:p w14:paraId="3928BE08"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 xml:space="preserve">---. “Nerve poetry and fiber art: </w:t>
      </w:r>
      <w:proofErr w:type="spellStart"/>
      <w:r w:rsidRPr="007455FF">
        <w:rPr>
          <w:rFonts w:ascii="Times New Roman" w:hAnsi="Times New Roman" w:cs="Times New Roman"/>
        </w:rPr>
        <w:t>Biosemiosis</w:t>
      </w:r>
      <w:proofErr w:type="spellEnd"/>
      <w:r w:rsidRPr="007455FF">
        <w:rPr>
          <w:rFonts w:ascii="Times New Roman" w:hAnsi="Times New Roman" w:cs="Times New Roman"/>
        </w:rPr>
        <w:t xml:space="preserve"> and plasticity in Erasmus Darwin.” Literature Compass, </w:t>
      </w:r>
      <w:r>
        <w:rPr>
          <w:rFonts w:ascii="Times New Roman" w:hAnsi="Times New Roman" w:cs="Times New Roman"/>
        </w:rPr>
        <w:t xml:space="preserve">vol. 17, no. 3-4, May </w:t>
      </w:r>
      <w:r w:rsidRPr="007455FF">
        <w:rPr>
          <w:rFonts w:ascii="Times New Roman" w:hAnsi="Times New Roman" w:cs="Times New Roman"/>
        </w:rPr>
        <w:t>2020.</w:t>
      </w:r>
    </w:p>
    <w:p w14:paraId="6B0F0BD9" w14:textId="77777777" w:rsidR="00253C5F" w:rsidRPr="007455FF" w:rsidRDefault="00253C5F" w:rsidP="00253C5F">
      <w:pPr>
        <w:ind w:left="720" w:hanging="720"/>
        <w:rPr>
          <w:rFonts w:ascii="Times New Roman" w:hAnsi="Times New Roman" w:cs="Times New Roman"/>
        </w:rPr>
      </w:pPr>
    </w:p>
    <w:p w14:paraId="3B4686F5"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 xml:space="preserve">Griffiths, Devin. The Age of Analogy : Science and Literature between the </w:t>
      </w:r>
      <w:proofErr w:type="spellStart"/>
      <w:r w:rsidRPr="007455FF">
        <w:rPr>
          <w:rFonts w:ascii="Times New Roman" w:hAnsi="Times New Roman" w:cs="Times New Roman"/>
        </w:rPr>
        <w:t>Darwins</w:t>
      </w:r>
      <w:proofErr w:type="spellEnd"/>
      <w:r w:rsidRPr="007455FF">
        <w:rPr>
          <w:rFonts w:ascii="Times New Roman" w:hAnsi="Times New Roman" w:cs="Times New Roman"/>
        </w:rPr>
        <w:t>. Johns Hopkins University Press, 2016.</w:t>
      </w:r>
    </w:p>
    <w:p w14:paraId="1BB43A0D" w14:textId="77777777" w:rsidR="00253C5F" w:rsidRPr="007455FF" w:rsidRDefault="00253C5F" w:rsidP="00253C5F">
      <w:pPr>
        <w:ind w:left="720" w:hanging="720"/>
        <w:rPr>
          <w:rFonts w:ascii="Times New Roman" w:hAnsi="Times New Roman" w:cs="Times New Roman"/>
        </w:rPr>
      </w:pPr>
    </w:p>
    <w:p w14:paraId="6C23BE6A"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Hamilton, Cynthia S. “Hercules Subdued: The Visual Rhetoric of the Kneeling Slave.” Slavery &amp; Abolition, vol. 34, no. 4, Dec. 2013, pp. 631–652. Humanities International Complete, DOI 10.1080/0144039X.2012.746580. Accessed 10 Feb 2020.</w:t>
      </w:r>
    </w:p>
    <w:p w14:paraId="324CE377" w14:textId="77777777" w:rsidR="00253C5F" w:rsidRPr="007455FF" w:rsidRDefault="00253C5F" w:rsidP="00253C5F">
      <w:pPr>
        <w:ind w:left="720" w:hanging="720"/>
        <w:rPr>
          <w:rFonts w:ascii="Times New Roman" w:hAnsi="Times New Roman" w:cs="Times New Roman"/>
        </w:rPr>
      </w:pPr>
    </w:p>
    <w:p w14:paraId="4ABF28EB"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Jackson, Noel. “Rhyme and Reason: Erasmus Darwin’s Romanticism.” Modern Language Quarterly, vol. 10, no. 2, 2009, 171-194. DOI: </w:t>
      </w:r>
      <w:hyperlink r:id="rId10" w:tgtFrame="_blank" w:tooltip="10.1215/00267929-2008-036" w:history="1">
        <w:r w:rsidRPr="007455FF">
          <w:rPr>
            <w:rStyle w:val="Hyperlink"/>
            <w:rFonts w:ascii="Times New Roman" w:hAnsi="Times New Roman" w:cs="Times New Roman"/>
          </w:rPr>
          <w:t>10.1215/00267929-2008-036</w:t>
        </w:r>
      </w:hyperlink>
      <w:r w:rsidRPr="007455FF">
        <w:rPr>
          <w:rFonts w:ascii="Times New Roman" w:hAnsi="Times New Roman" w:cs="Times New Roman"/>
        </w:rPr>
        <w:t> Accessed 14 March 2018.</w:t>
      </w:r>
    </w:p>
    <w:p w14:paraId="22918D4C" w14:textId="77777777" w:rsidR="00253C5F" w:rsidRPr="007455FF" w:rsidRDefault="00253C5F" w:rsidP="00253C5F">
      <w:pPr>
        <w:ind w:left="720" w:hanging="720"/>
        <w:rPr>
          <w:rFonts w:ascii="Times New Roman" w:hAnsi="Times New Roman" w:cs="Times New Roman"/>
        </w:rPr>
      </w:pPr>
    </w:p>
    <w:p w14:paraId="44E672DA"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 xml:space="preserve">Jackson, </w:t>
      </w:r>
      <w:proofErr w:type="spellStart"/>
      <w:r w:rsidRPr="007455FF">
        <w:rPr>
          <w:rFonts w:ascii="Times New Roman" w:hAnsi="Times New Roman" w:cs="Times New Roman"/>
        </w:rPr>
        <w:t>Zakiyyah</w:t>
      </w:r>
      <w:proofErr w:type="spellEnd"/>
      <w:r w:rsidRPr="007455FF">
        <w:rPr>
          <w:rFonts w:ascii="Times New Roman" w:hAnsi="Times New Roman" w:cs="Times New Roman"/>
        </w:rPr>
        <w:t xml:space="preserve"> Iman. “Outer Worlds: The Persistence of Race in Movement ‘Beyond the Human.’” In Dossier: Theorizing Queer </w:t>
      </w:r>
      <w:proofErr w:type="spellStart"/>
      <w:r w:rsidRPr="007455FF">
        <w:rPr>
          <w:rFonts w:ascii="Times New Roman" w:hAnsi="Times New Roman" w:cs="Times New Roman"/>
        </w:rPr>
        <w:t>Inhumanisms</w:t>
      </w:r>
      <w:proofErr w:type="spellEnd"/>
      <w:r w:rsidRPr="007455FF">
        <w:rPr>
          <w:rFonts w:ascii="Times New Roman" w:hAnsi="Times New Roman" w:cs="Times New Roman"/>
        </w:rPr>
        <w:t>; The Sense of Brownness, edited by José Esteban Muñoz. GLQ: A Journal of Lesbian and Gay Studies, vol. 21, nos. 2-3, 2015, pp. 215-218. Project MUSE  </w:t>
      </w:r>
      <w:hyperlink r:id="rId11" w:history="1">
        <w:r w:rsidRPr="007455FF">
          <w:rPr>
            <w:rStyle w:val="Hyperlink"/>
            <w:rFonts w:ascii="Times New Roman" w:hAnsi="Times New Roman" w:cs="Times New Roman"/>
          </w:rPr>
          <w:t>muse.jhu.edu/article/581600</w:t>
        </w:r>
      </w:hyperlink>
      <w:r w:rsidRPr="007455FF">
        <w:rPr>
          <w:rFonts w:ascii="Times New Roman" w:hAnsi="Times New Roman" w:cs="Times New Roman"/>
        </w:rPr>
        <w:t>. Accessed 15 Nov. 2019.</w:t>
      </w:r>
    </w:p>
    <w:p w14:paraId="57D0F1A8" w14:textId="77777777" w:rsidR="00253C5F" w:rsidRPr="007455FF" w:rsidRDefault="00253C5F" w:rsidP="00253C5F">
      <w:pPr>
        <w:ind w:left="720" w:hanging="720"/>
        <w:rPr>
          <w:rFonts w:ascii="Times New Roman" w:hAnsi="Times New Roman" w:cs="Times New Roman"/>
        </w:rPr>
      </w:pPr>
    </w:p>
    <w:p w14:paraId="05D3996B" w14:textId="12312F29" w:rsidR="00253C5F" w:rsidRDefault="00253C5F" w:rsidP="00253C5F">
      <w:pPr>
        <w:ind w:left="720" w:hanging="720"/>
        <w:rPr>
          <w:rFonts w:ascii="Times New Roman" w:hAnsi="Times New Roman" w:cs="Times New Roman"/>
        </w:rPr>
      </w:pPr>
      <w:r w:rsidRPr="007455FF">
        <w:rPr>
          <w:rFonts w:ascii="Times New Roman" w:hAnsi="Times New Roman" w:cs="Times New Roman"/>
        </w:rPr>
        <w:t>Jay, Mike. The Atmosphere of Heaven : The Unnatural Experiments of Dr. Beddoes and His Sons of Genius. Yale University Press, 2009</w:t>
      </w:r>
      <w:r w:rsidR="005F474C">
        <w:rPr>
          <w:rFonts w:ascii="Times New Roman" w:hAnsi="Times New Roman" w:cs="Times New Roman"/>
        </w:rPr>
        <w:t>.</w:t>
      </w:r>
    </w:p>
    <w:p w14:paraId="03EAE980" w14:textId="77777777" w:rsidR="005F474C" w:rsidRPr="007455FF" w:rsidRDefault="005F474C" w:rsidP="00253C5F">
      <w:pPr>
        <w:ind w:left="720" w:hanging="720"/>
        <w:rPr>
          <w:rFonts w:ascii="Times New Roman" w:hAnsi="Times New Roman" w:cs="Times New Roman"/>
        </w:rPr>
      </w:pPr>
    </w:p>
    <w:p w14:paraId="21B15A1E" w14:textId="660C906A" w:rsidR="00253C5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Karera</w:t>
      </w:r>
      <w:proofErr w:type="spellEnd"/>
      <w:r w:rsidRPr="007455FF">
        <w:rPr>
          <w:rFonts w:ascii="Times New Roman" w:hAnsi="Times New Roman" w:cs="Times New Roman"/>
        </w:rPr>
        <w:t>, Axelle. "Blackness and the Pitfalls of Anthropocene Ethics." Critical Philosophy of Race, vol. 7 no. 1, 2019, p. 32-56. Project MUSE </w:t>
      </w:r>
      <w:hyperlink r:id="rId12" w:history="1">
        <w:r w:rsidRPr="007455FF">
          <w:rPr>
            <w:rStyle w:val="Hyperlink"/>
            <w:rFonts w:ascii="Times New Roman" w:hAnsi="Times New Roman" w:cs="Times New Roman"/>
          </w:rPr>
          <w:t>muse.jhu.edu/article/714522</w:t>
        </w:r>
      </w:hyperlink>
      <w:r w:rsidRPr="007455FF">
        <w:rPr>
          <w:rFonts w:ascii="Times New Roman" w:hAnsi="Times New Roman" w:cs="Times New Roman"/>
        </w:rPr>
        <w:t>. Accessed 1 April 2019.</w:t>
      </w:r>
    </w:p>
    <w:p w14:paraId="0B0D2633" w14:textId="77777777" w:rsidR="005F474C" w:rsidRPr="007455FF" w:rsidRDefault="005F474C" w:rsidP="00253C5F">
      <w:pPr>
        <w:ind w:left="720" w:hanging="720"/>
        <w:rPr>
          <w:rFonts w:ascii="Times New Roman" w:hAnsi="Times New Roman" w:cs="Times New Roman"/>
        </w:rPr>
      </w:pPr>
    </w:p>
    <w:p w14:paraId="2BDAE5E0"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King-Hele, Desmond. Doctor of Revolution : The Life and Genius of Erasmus Darwin. Faber &amp; Faber, 1977.</w:t>
      </w:r>
    </w:p>
    <w:p w14:paraId="07B185F7" w14:textId="77777777" w:rsidR="00253C5F" w:rsidRPr="007455FF" w:rsidRDefault="00253C5F" w:rsidP="00253C5F">
      <w:pPr>
        <w:ind w:left="720" w:hanging="720"/>
        <w:rPr>
          <w:rFonts w:ascii="Times New Roman" w:hAnsi="Times New Roman" w:cs="Times New Roman"/>
        </w:rPr>
      </w:pPr>
    </w:p>
    <w:p w14:paraId="406D0210" w14:textId="77777777" w:rsidR="00253C5F" w:rsidRPr="007455F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Leff</w:t>
      </w:r>
      <w:proofErr w:type="spellEnd"/>
      <w:r w:rsidRPr="007455FF">
        <w:rPr>
          <w:rFonts w:ascii="Times New Roman" w:hAnsi="Times New Roman" w:cs="Times New Roman"/>
        </w:rPr>
        <w:t xml:space="preserve">, Enrique. “Political Ecology: a Latin American Perspective.” </w:t>
      </w:r>
      <w:proofErr w:type="spellStart"/>
      <w:r w:rsidRPr="007455FF">
        <w:rPr>
          <w:rFonts w:ascii="Times New Roman" w:hAnsi="Times New Roman" w:cs="Times New Roman"/>
        </w:rPr>
        <w:t>Desenvolvimento</w:t>
      </w:r>
      <w:proofErr w:type="spellEnd"/>
      <w:r w:rsidRPr="007455FF">
        <w:rPr>
          <w:rFonts w:ascii="Times New Roman" w:hAnsi="Times New Roman" w:cs="Times New Roman"/>
        </w:rPr>
        <w:t xml:space="preserve"> e </w:t>
      </w:r>
      <w:proofErr w:type="spellStart"/>
      <w:r w:rsidRPr="007455FF">
        <w:rPr>
          <w:rFonts w:ascii="Times New Roman" w:hAnsi="Times New Roman" w:cs="Times New Roman"/>
        </w:rPr>
        <w:t>meio</w:t>
      </w:r>
      <w:proofErr w:type="spellEnd"/>
      <w:r w:rsidRPr="007455FF">
        <w:rPr>
          <w:rFonts w:ascii="Times New Roman" w:hAnsi="Times New Roman" w:cs="Times New Roman"/>
        </w:rPr>
        <w:t xml:space="preserve"> </w:t>
      </w:r>
      <w:proofErr w:type="spellStart"/>
      <w:r w:rsidRPr="007455FF">
        <w:rPr>
          <w:rFonts w:ascii="Times New Roman" w:hAnsi="Times New Roman" w:cs="Times New Roman"/>
        </w:rPr>
        <w:t>ambiente</w:t>
      </w:r>
      <w:proofErr w:type="spellEnd"/>
      <w:r w:rsidRPr="007455FF">
        <w:rPr>
          <w:rFonts w:ascii="Times New Roman" w:hAnsi="Times New Roman" w:cs="Times New Roman"/>
        </w:rPr>
        <w:t>. Vol. 34, Dec.. 2015. DOI: 10.5380/dma.v35i0.44381</w:t>
      </w:r>
    </w:p>
    <w:p w14:paraId="30F4F588" w14:textId="77777777" w:rsidR="00253C5F" w:rsidRPr="007455FF" w:rsidRDefault="00253C5F" w:rsidP="00253C5F">
      <w:pPr>
        <w:ind w:left="720" w:hanging="720"/>
        <w:rPr>
          <w:rFonts w:ascii="Times New Roman" w:hAnsi="Times New Roman" w:cs="Times New Roman"/>
        </w:rPr>
      </w:pPr>
    </w:p>
    <w:p w14:paraId="407C3474"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McNeil, Maureen. Under the Banner of Science : Erasmus Darwin and His Age. Manchester University Press, 1987.</w:t>
      </w:r>
    </w:p>
    <w:p w14:paraId="77F51C01" w14:textId="77777777" w:rsidR="00253C5F" w:rsidRPr="007455FF" w:rsidRDefault="00253C5F" w:rsidP="00253C5F">
      <w:pPr>
        <w:ind w:left="720" w:hanging="720"/>
        <w:rPr>
          <w:rFonts w:ascii="Times New Roman" w:hAnsi="Times New Roman" w:cs="Times New Roman"/>
        </w:rPr>
      </w:pPr>
    </w:p>
    <w:p w14:paraId="114058B6"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Herbert Marcuse, Counter-Revolution and Revolt</w:t>
      </w:r>
      <w:r>
        <w:rPr>
          <w:rFonts w:ascii="Times New Roman" w:hAnsi="Times New Roman" w:cs="Times New Roman"/>
        </w:rPr>
        <w:t xml:space="preserve">. </w:t>
      </w:r>
      <w:r w:rsidRPr="007455FF">
        <w:rPr>
          <w:rFonts w:ascii="Times New Roman" w:hAnsi="Times New Roman" w:cs="Times New Roman"/>
        </w:rPr>
        <w:t>Beacon Press, 1972.</w:t>
      </w:r>
    </w:p>
    <w:p w14:paraId="6C980BD1" w14:textId="77777777" w:rsidR="00253C5F" w:rsidRDefault="00253C5F" w:rsidP="00253C5F">
      <w:pPr>
        <w:ind w:left="720" w:hanging="720"/>
        <w:rPr>
          <w:rFonts w:ascii="Times New Roman" w:hAnsi="Times New Roman" w:cs="Times New Roman"/>
        </w:rPr>
      </w:pPr>
    </w:p>
    <w:p w14:paraId="200A38A1" w14:textId="40064D15" w:rsidR="00253C5F" w:rsidRDefault="00253C5F" w:rsidP="00253C5F">
      <w:pPr>
        <w:ind w:left="720" w:hanging="720"/>
        <w:rPr>
          <w:rFonts w:ascii="Times New Roman" w:hAnsi="Times New Roman" w:cs="Times New Roman"/>
        </w:rPr>
      </w:pPr>
      <w:proofErr w:type="spellStart"/>
      <w:r>
        <w:rPr>
          <w:rFonts w:ascii="Times New Roman" w:hAnsi="Times New Roman" w:cs="Times New Roman"/>
        </w:rPr>
        <w:t>Malm</w:t>
      </w:r>
      <w:proofErr w:type="spellEnd"/>
      <w:r>
        <w:rPr>
          <w:rFonts w:ascii="Times New Roman" w:hAnsi="Times New Roman" w:cs="Times New Roman"/>
        </w:rPr>
        <w:t>, Andreas. The Progress of this Storm. Verso, 2018.</w:t>
      </w:r>
    </w:p>
    <w:p w14:paraId="4CC7E429" w14:textId="2B88E851" w:rsidR="00FA5E2A" w:rsidRDefault="00FA5E2A" w:rsidP="00253C5F">
      <w:pPr>
        <w:ind w:left="720" w:hanging="720"/>
        <w:rPr>
          <w:rFonts w:ascii="Times New Roman" w:hAnsi="Times New Roman" w:cs="Times New Roman"/>
          <w:i/>
        </w:rPr>
      </w:pPr>
    </w:p>
    <w:p w14:paraId="3E4522B9" w14:textId="746BD5AB" w:rsidR="00FA5E2A" w:rsidRPr="00FA5E2A" w:rsidRDefault="00FA5E2A" w:rsidP="00253C5F">
      <w:pPr>
        <w:ind w:left="720" w:hanging="720"/>
        <w:rPr>
          <w:rFonts w:ascii="Times New Roman" w:hAnsi="Times New Roman" w:cs="Times New Roman"/>
        </w:rPr>
      </w:pPr>
      <w:proofErr w:type="spellStart"/>
      <w:r>
        <w:rPr>
          <w:rFonts w:ascii="Times New Roman" w:hAnsi="Times New Roman" w:cs="Times New Roman"/>
        </w:rPr>
        <w:t>Menely</w:t>
      </w:r>
      <w:proofErr w:type="spellEnd"/>
      <w:r>
        <w:rPr>
          <w:rFonts w:ascii="Times New Roman" w:hAnsi="Times New Roman" w:cs="Times New Roman"/>
        </w:rPr>
        <w:t xml:space="preserve">, Tobias. “Acts of Sympathy: Abolitionist Poetry and Transatlantic Identification.” In Affect and Abolition in the Anglo-Atlantic, 1770-1830, ed. Stephen Ahearn, </w:t>
      </w:r>
      <w:r w:rsidR="003961E5">
        <w:rPr>
          <w:rFonts w:ascii="Times New Roman" w:hAnsi="Times New Roman" w:cs="Times New Roman"/>
        </w:rPr>
        <w:t>45-67. Routledge, 2016.</w:t>
      </w:r>
    </w:p>
    <w:p w14:paraId="432B3AF3" w14:textId="77777777" w:rsidR="00253C5F" w:rsidRPr="007455FF" w:rsidRDefault="00253C5F" w:rsidP="00253C5F">
      <w:pPr>
        <w:ind w:left="720" w:hanging="720"/>
        <w:rPr>
          <w:rFonts w:ascii="Times New Roman" w:hAnsi="Times New Roman" w:cs="Times New Roman"/>
        </w:rPr>
      </w:pPr>
    </w:p>
    <w:p w14:paraId="6C815A89" w14:textId="77777777" w:rsidR="00253C5F" w:rsidRPr="007455F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Menely</w:t>
      </w:r>
      <w:proofErr w:type="spellEnd"/>
      <w:r w:rsidRPr="007455FF">
        <w:rPr>
          <w:rFonts w:ascii="Times New Roman" w:hAnsi="Times New Roman" w:cs="Times New Roman"/>
        </w:rPr>
        <w:t>, Tobias, and Jesse O. Taylor. Anthropocene Reading : Literary History in Geologic Times. The Pennsylvania State University Press, 2017.</w:t>
      </w:r>
    </w:p>
    <w:p w14:paraId="397B26F1" w14:textId="77777777" w:rsidR="00253C5F" w:rsidRPr="007455FF" w:rsidRDefault="00253C5F" w:rsidP="00253C5F">
      <w:pPr>
        <w:ind w:left="720" w:hanging="720"/>
        <w:rPr>
          <w:rFonts w:ascii="Times New Roman" w:hAnsi="Times New Roman" w:cs="Times New Roman"/>
        </w:rPr>
      </w:pPr>
    </w:p>
    <w:p w14:paraId="4491B80D" w14:textId="77777777" w:rsidR="00253C5F" w:rsidRDefault="00253C5F" w:rsidP="00253C5F">
      <w:pPr>
        <w:ind w:left="720" w:hanging="720"/>
        <w:rPr>
          <w:rFonts w:ascii="Times New Roman" w:hAnsi="Times New Roman" w:cs="Times New Roman"/>
        </w:rPr>
      </w:pPr>
      <w:r w:rsidRPr="007455FF">
        <w:rPr>
          <w:rFonts w:ascii="Times New Roman" w:hAnsi="Times New Roman" w:cs="Times New Roman"/>
        </w:rPr>
        <w:t xml:space="preserve">Pettman, Dominic and Margret </w:t>
      </w:r>
      <w:proofErr w:type="spellStart"/>
      <w:r w:rsidRPr="007455FF">
        <w:rPr>
          <w:rFonts w:ascii="Times New Roman" w:hAnsi="Times New Roman" w:cs="Times New Roman"/>
        </w:rPr>
        <w:t>Grebowicz</w:t>
      </w:r>
      <w:proofErr w:type="spellEnd"/>
      <w:r w:rsidRPr="007455FF">
        <w:rPr>
          <w:rFonts w:ascii="Times New Roman" w:hAnsi="Times New Roman" w:cs="Times New Roman"/>
        </w:rPr>
        <w:t xml:space="preserve">. “Libidinal Ecology: Sex and the Anthropocene,” Parts I and II. Public Seminar, 26 Jan 2016. </w:t>
      </w:r>
      <w:hyperlink r:id="rId13" w:anchor=".VqeLlBgrJFQ" w:history="1">
        <w:r w:rsidRPr="007455FF">
          <w:rPr>
            <w:rStyle w:val="Hyperlink"/>
            <w:rFonts w:ascii="Times New Roman" w:hAnsi="Times New Roman" w:cs="Times New Roman"/>
          </w:rPr>
          <w:t>http://publicseminar.org/2016/01/libidinal-ecology-sex-and-the-anthropocene-i/#.VqeLlBgrJFQ</w:t>
        </w:r>
      </w:hyperlink>
      <w:r w:rsidRPr="007455FF">
        <w:rPr>
          <w:rFonts w:ascii="Times New Roman" w:hAnsi="Times New Roman" w:cs="Times New Roman"/>
        </w:rPr>
        <w:t xml:space="preserve"> Accessed 15 Nov. 2019.</w:t>
      </w:r>
    </w:p>
    <w:p w14:paraId="254EB606" w14:textId="77777777" w:rsidR="00253C5F" w:rsidRPr="007455FF" w:rsidRDefault="00253C5F" w:rsidP="00253C5F">
      <w:pPr>
        <w:ind w:left="720" w:hanging="720"/>
        <w:rPr>
          <w:rFonts w:ascii="Times New Roman" w:hAnsi="Times New Roman" w:cs="Times New Roman"/>
        </w:rPr>
      </w:pPr>
    </w:p>
    <w:p w14:paraId="57A9BBDA" w14:textId="683262EC"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lastRenderedPageBreak/>
        <w:t>Taylor,</w:t>
      </w:r>
      <w:r w:rsidR="005F474C">
        <w:rPr>
          <w:rFonts w:ascii="Times New Roman" w:hAnsi="Times New Roman" w:cs="Times New Roman"/>
        </w:rPr>
        <w:t xml:space="preserve"> Matthew A.</w:t>
      </w:r>
      <w:r w:rsidRPr="007455FF">
        <w:rPr>
          <w:rFonts w:ascii="Times New Roman" w:hAnsi="Times New Roman" w:cs="Times New Roman"/>
        </w:rPr>
        <w:t xml:space="preserve"> “At Land’s End: Novel Spaces and the Limits of </w:t>
      </w:r>
      <w:proofErr w:type="spellStart"/>
      <w:r w:rsidRPr="007455FF">
        <w:rPr>
          <w:rFonts w:ascii="Times New Roman" w:hAnsi="Times New Roman" w:cs="Times New Roman"/>
        </w:rPr>
        <w:t>Planetarity</w:t>
      </w:r>
      <w:proofErr w:type="spellEnd"/>
      <w:r w:rsidRPr="007455FF">
        <w:rPr>
          <w:rFonts w:ascii="Times New Roman" w:hAnsi="Times New Roman" w:cs="Times New Roman"/>
        </w:rPr>
        <w:t>.” Novel: A Forum on Fiction, vol. 49, no. 1, 2016, pp. 115-38. DOI 10.1215/00295132-3458277  Accessed 15 Nov. 2019.</w:t>
      </w:r>
    </w:p>
    <w:p w14:paraId="25987276" w14:textId="77777777" w:rsidR="00253C5F" w:rsidRPr="007455FF" w:rsidRDefault="00253C5F" w:rsidP="00253C5F">
      <w:pPr>
        <w:ind w:left="720" w:hanging="720"/>
        <w:rPr>
          <w:rFonts w:ascii="Times New Roman" w:hAnsi="Times New Roman" w:cs="Times New Roman"/>
        </w:rPr>
      </w:pPr>
    </w:p>
    <w:p w14:paraId="646BF1A8"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Ovid. Metamorphoses. Translated by Frank Justus Miller, vol. 1, Loeb-Harvard UP, 3rd Ed., 1977.</w:t>
      </w:r>
    </w:p>
    <w:p w14:paraId="1C229D3D" w14:textId="77777777" w:rsidR="00253C5F" w:rsidRPr="007455FF" w:rsidRDefault="00253C5F" w:rsidP="00253C5F">
      <w:pPr>
        <w:ind w:left="720" w:hanging="720"/>
        <w:rPr>
          <w:rFonts w:ascii="Times New Roman" w:hAnsi="Times New Roman" w:cs="Times New Roman"/>
        </w:rPr>
      </w:pPr>
    </w:p>
    <w:p w14:paraId="76F6F384"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 The Metamorphoses of Ovid. Translated by Allen Mandelbaum. 1st ed., Harcourt Brace, 1993.</w:t>
      </w:r>
    </w:p>
    <w:p w14:paraId="7AE8FE4B" w14:textId="77777777" w:rsidR="00253C5F" w:rsidRPr="007455FF" w:rsidRDefault="00253C5F" w:rsidP="00253C5F">
      <w:pPr>
        <w:ind w:left="720" w:hanging="720"/>
        <w:rPr>
          <w:rFonts w:ascii="Times New Roman" w:hAnsi="Times New Roman" w:cs="Times New Roman"/>
        </w:rPr>
      </w:pPr>
    </w:p>
    <w:p w14:paraId="57708073"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Packham, Catherine. Eighteenth-Century Vitalism : Bodies, Culture, Politics. Palgrave Macmillan, 2012.</w:t>
      </w:r>
    </w:p>
    <w:p w14:paraId="11FCA9B3" w14:textId="77777777" w:rsidR="00253C5F" w:rsidRPr="007455FF" w:rsidRDefault="00253C5F" w:rsidP="00253C5F">
      <w:pPr>
        <w:ind w:left="720" w:hanging="720"/>
        <w:rPr>
          <w:rFonts w:ascii="Times New Roman" w:hAnsi="Times New Roman" w:cs="Times New Roman"/>
        </w:rPr>
      </w:pPr>
    </w:p>
    <w:p w14:paraId="2506FD6A"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Patterson, Anabelle. Pastoral and Ideology: Virgil to Valéry. Clarendon Press, 1988.</w:t>
      </w:r>
    </w:p>
    <w:p w14:paraId="32DE7D95" w14:textId="77777777" w:rsidR="00253C5F" w:rsidRPr="007455FF" w:rsidRDefault="00253C5F" w:rsidP="005F474C">
      <w:pPr>
        <w:rPr>
          <w:rFonts w:ascii="Times New Roman" w:hAnsi="Times New Roman" w:cs="Times New Roman"/>
        </w:rPr>
      </w:pPr>
    </w:p>
    <w:p w14:paraId="1C848B35"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Perreault, Tom, Bridge, Gavin, and McCarthy, James. The Routledge Handbook of Political Ecology. The Routledge Handbook of Political Ecology. Routledge, 2015.</w:t>
      </w:r>
    </w:p>
    <w:p w14:paraId="23DD2E12" w14:textId="77777777" w:rsidR="00253C5F" w:rsidRPr="007455FF" w:rsidRDefault="00253C5F" w:rsidP="00253C5F">
      <w:pPr>
        <w:ind w:left="720" w:hanging="720"/>
        <w:rPr>
          <w:rFonts w:ascii="Times New Roman" w:hAnsi="Times New Roman" w:cs="Times New Roman"/>
        </w:rPr>
      </w:pPr>
    </w:p>
    <w:p w14:paraId="773D3CC1"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Priestman, Martin. The Poetry of Erasmus Darwin : Enlightened Spaces, Romantic Times. Ashgate, 2013.</w:t>
      </w:r>
    </w:p>
    <w:p w14:paraId="0350BE9D" w14:textId="77777777" w:rsidR="00253C5F" w:rsidRPr="007455FF" w:rsidRDefault="00253C5F" w:rsidP="00253C5F">
      <w:pPr>
        <w:ind w:left="720" w:hanging="720"/>
        <w:rPr>
          <w:rFonts w:ascii="Times New Roman" w:hAnsi="Times New Roman" w:cs="Times New Roman"/>
        </w:rPr>
      </w:pPr>
    </w:p>
    <w:p w14:paraId="4BAD424F"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Reiman, Donald. “Introduction” to Erasmus Darwin, The Golden Age: The Temple of Nature, or the Origin of Society, Garland, 1978.</w:t>
      </w:r>
    </w:p>
    <w:p w14:paraId="50D5B029" w14:textId="77777777" w:rsidR="00253C5F" w:rsidRPr="007455FF" w:rsidRDefault="00253C5F" w:rsidP="00253C5F">
      <w:pPr>
        <w:ind w:left="720" w:hanging="720"/>
        <w:rPr>
          <w:rFonts w:ascii="Times New Roman" w:hAnsi="Times New Roman" w:cs="Times New Roman"/>
        </w:rPr>
      </w:pPr>
    </w:p>
    <w:p w14:paraId="30D3EF1C"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Richardson, Alan. British Romanticism and the Science of the Mind. Cambridge University Press, 2001. </w:t>
      </w:r>
    </w:p>
    <w:p w14:paraId="4D88D352" w14:textId="77777777" w:rsidR="00253C5F" w:rsidRPr="007455FF" w:rsidRDefault="00253C5F" w:rsidP="00253C5F">
      <w:pPr>
        <w:ind w:left="720" w:hanging="720"/>
        <w:rPr>
          <w:rFonts w:ascii="Times New Roman" w:hAnsi="Times New Roman" w:cs="Times New Roman"/>
        </w:rPr>
      </w:pPr>
    </w:p>
    <w:p w14:paraId="151FDBF1" w14:textId="77777777" w:rsidR="00253C5F" w:rsidRPr="007455F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Rosenmeyer</w:t>
      </w:r>
      <w:proofErr w:type="spellEnd"/>
      <w:r w:rsidRPr="007455FF">
        <w:rPr>
          <w:rFonts w:ascii="Times New Roman" w:hAnsi="Times New Roman" w:cs="Times New Roman"/>
        </w:rPr>
        <w:t>, Thomas G. The Green Cabinet; Theocritus and the European Pastoral Lyric. University of California Press, 1969.</w:t>
      </w:r>
    </w:p>
    <w:p w14:paraId="0245564A" w14:textId="77777777" w:rsidR="00253C5F" w:rsidRPr="007455FF" w:rsidRDefault="00253C5F" w:rsidP="00253C5F">
      <w:pPr>
        <w:ind w:left="720" w:hanging="720"/>
        <w:rPr>
          <w:rFonts w:ascii="Times New Roman" w:hAnsi="Times New Roman" w:cs="Times New Roman"/>
        </w:rPr>
      </w:pPr>
    </w:p>
    <w:p w14:paraId="390C0F07" w14:textId="278F9F7C"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Simmons, Dana. Vital Minimum: Need, Science, and Politics in Modern France. University of Chicago Press, 2015. </w:t>
      </w:r>
    </w:p>
    <w:p w14:paraId="1EA95797" w14:textId="77777777" w:rsidR="00253C5F" w:rsidRPr="007455FF" w:rsidRDefault="00253C5F" w:rsidP="00253C5F">
      <w:pPr>
        <w:ind w:left="720" w:hanging="720"/>
        <w:rPr>
          <w:rFonts w:ascii="Times New Roman" w:hAnsi="Times New Roman" w:cs="Times New Roman"/>
        </w:rPr>
      </w:pPr>
    </w:p>
    <w:p w14:paraId="6191F061"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Soboul, Albert. The Sans-Culottes : The Popular Movement and Revolutionary Government, 1793-1794. Princeton University Press, 1980.</w:t>
      </w:r>
    </w:p>
    <w:p w14:paraId="36BF9FBE" w14:textId="77777777" w:rsidR="00253C5F" w:rsidRPr="007455FF" w:rsidRDefault="00253C5F" w:rsidP="00253C5F">
      <w:pPr>
        <w:ind w:left="720" w:hanging="720"/>
        <w:rPr>
          <w:rFonts w:ascii="Times New Roman" w:hAnsi="Times New Roman" w:cs="Times New Roman"/>
        </w:rPr>
      </w:pPr>
    </w:p>
    <w:p w14:paraId="70600214"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 xml:space="preserve">Thone, Frank. “Nature Ramblings: We Fight for Grass.” The Science News-Letter, vol. 27, no. 717, 5 Jan. 1935, p. 14. JSTOR </w:t>
      </w:r>
      <w:hyperlink r:id="rId14" w:history="1">
        <w:r w:rsidRPr="007455FF">
          <w:rPr>
            <w:rStyle w:val="Hyperlink"/>
            <w:rFonts w:ascii="Times New Roman" w:hAnsi="Times New Roman" w:cs="Times New Roman"/>
          </w:rPr>
          <w:t>https://www.jstor.org/stable/3911681</w:t>
        </w:r>
      </w:hyperlink>
      <w:r w:rsidRPr="007455FF">
        <w:rPr>
          <w:rFonts w:ascii="Times New Roman" w:hAnsi="Times New Roman" w:cs="Times New Roman"/>
        </w:rPr>
        <w:t>. Accessed 6 Oct. 2019.</w:t>
      </w:r>
    </w:p>
    <w:p w14:paraId="2E3CB31A" w14:textId="77777777" w:rsidR="00253C5F" w:rsidRPr="007455FF" w:rsidRDefault="00253C5F" w:rsidP="00253C5F">
      <w:pPr>
        <w:ind w:left="720" w:hanging="720"/>
        <w:rPr>
          <w:rFonts w:ascii="Times New Roman" w:hAnsi="Times New Roman" w:cs="Times New Roman"/>
        </w:rPr>
      </w:pPr>
    </w:p>
    <w:p w14:paraId="69AFAD68" w14:textId="77777777" w:rsidR="00253C5F" w:rsidRPr="007455FF" w:rsidRDefault="00253C5F" w:rsidP="00253C5F">
      <w:pPr>
        <w:ind w:left="720" w:hanging="720"/>
        <w:rPr>
          <w:rFonts w:ascii="Times New Roman" w:hAnsi="Times New Roman" w:cs="Times New Roman"/>
        </w:rPr>
      </w:pPr>
      <w:proofErr w:type="spellStart"/>
      <w:r w:rsidRPr="007455FF">
        <w:rPr>
          <w:rFonts w:ascii="Times New Roman" w:hAnsi="Times New Roman" w:cs="Times New Roman"/>
        </w:rPr>
        <w:t>Uglow</w:t>
      </w:r>
      <w:proofErr w:type="spellEnd"/>
      <w:r w:rsidRPr="007455FF">
        <w:rPr>
          <w:rFonts w:ascii="Times New Roman" w:hAnsi="Times New Roman" w:cs="Times New Roman"/>
        </w:rPr>
        <w:t xml:space="preserve">, Jennifer S. The Lunar Men: Five Friends Whose </w:t>
      </w:r>
      <w:proofErr w:type="spellStart"/>
      <w:r w:rsidRPr="007455FF">
        <w:rPr>
          <w:rFonts w:ascii="Times New Roman" w:hAnsi="Times New Roman" w:cs="Times New Roman"/>
        </w:rPr>
        <w:t>Curiousity</w:t>
      </w:r>
      <w:proofErr w:type="spellEnd"/>
      <w:r w:rsidRPr="007455FF">
        <w:rPr>
          <w:rFonts w:ascii="Times New Roman" w:hAnsi="Times New Roman" w:cs="Times New Roman"/>
        </w:rPr>
        <w:t xml:space="preserve"> Changed the World. Farrar, Straus and Giroux, 2002.</w:t>
      </w:r>
    </w:p>
    <w:p w14:paraId="139C5B21" w14:textId="77777777" w:rsidR="00253C5F" w:rsidRPr="007455FF" w:rsidRDefault="00253C5F" w:rsidP="00253C5F">
      <w:pPr>
        <w:ind w:left="720" w:hanging="720"/>
        <w:rPr>
          <w:rFonts w:ascii="Times New Roman" w:hAnsi="Times New Roman" w:cs="Times New Roman"/>
        </w:rPr>
      </w:pPr>
    </w:p>
    <w:p w14:paraId="7060CD7D"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Virgil. The Eclogues: The Latin Text with a Verse Translation and Brief Notes by Guy Lee. Penguin, Revised Ed., 1984.</w:t>
      </w:r>
    </w:p>
    <w:p w14:paraId="4CB81FB5" w14:textId="77777777" w:rsidR="00253C5F" w:rsidRPr="007455FF" w:rsidRDefault="00253C5F" w:rsidP="00253C5F">
      <w:pPr>
        <w:ind w:left="720" w:hanging="720"/>
        <w:rPr>
          <w:rFonts w:ascii="Times New Roman" w:hAnsi="Times New Roman" w:cs="Times New Roman"/>
        </w:rPr>
      </w:pPr>
    </w:p>
    <w:p w14:paraId="4EA540CA"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lastRenderedPageBreak/>
        <w:t>---. The Eclogues of Virgil: A Translation by David Ferry. Farrar, Straus, and Giroux, 1999.</w:t>
      </w:r>
    </w:p>
    <w:p w14:paraId="34B35DA6" w14:textId="77777777" w:rsidR="00253C5F" w:rsidRPr="007455FF" w:rsidRDefault="00253C5F" w:rsidP="00253C5F">
      <w:pPr>
        <w:ind w:left="720" w:hanging="720"/>
        <w:rPr>
          <w:rFonts w:ascii="Times New Roman" w:hAnsi="Times New Roman" w:cs="Times New Roman"/>
        </w:rPr>
      </w:pPr>
    </w:p>
    <w:p w14:paraId="601C8218"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Wood, Marcus. The Horrible Gift of Freedom : Atlantic Slavery and the Representation of Emancipation. University of Georgia Press, 2010.</w:t>
      </w:r>
    </w:p>
    <w:p w14:paraId="40B7B5ED" w14:textId="77777777" w:rsidR="00253C5F" w:rsidRPr="007455FF" w:rsidRDefault="00253C5F" w:rsidP="00253C5F">
      <w:pPr>
        <w:ind w:left="720" w:hanging="720"/>
        <w:rPr>
          <w:rFonts w:ascii="Times New Roman" w:hAnsi="Times New Roman" w:cs="Times New Roman"/>
        </w:rPr>
      </w:pPr>
    </w:p>
    <w:p w14:paraId="62CB0B74"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Wynter, Sylvia and Scott, David. “The Re-Enchantment of Humanism: An Interview with Sylvia Wynter.” Small Axe: A Caribbean Journal of Criticism, vol. 4, no. 2, Sept. 2000, p. 118-207.</w:t>
      </w:r>
    </w:p>
    <w:p w14:paraId="2283507C" w14:textId="77777777" w:rsidR="00253C5F" w:rsidRPr="007455FF" w:rsidRDefault="00253C5F" w:rsidP="00253C5F">
      <w:pPr>
        <w:ind w:left="720" w:hanging="720"/>
        <w:rPr>
          <w:rFonts w:ascii="Times New Roman" w:hAnsi="Times New Roman" w:cs="Times New Roman"/>
        </w:rPr>
      </w:pPr>
    </w:p>
    <w:p w14:paraId="22B37BBE" w14:textId="77777777" w:rsidR="00253C5F" w:rsidRPr="007455FF" w:rsidRDefault="00253C5F" w:rsidP="00253C5F">
      <w:pPr>
        <w:ind w:left="720" w:hanging="720"/>
        <w:rPr>
          <w:rFonts w:ascii="Times New Roman" w:hAnsi="Times New Roman" w:cs="Times New Roman"/>
        </w:rPr>
      </w:pPr>
      <w:r w:rsidRPr="007455FF">
        <w:rPr>
          <w:rFonts w:ascii="Times New Roman" w:hAnsi="Times New Roman" w:cs="Times New Roman"/>
        </w:rPr>
        <w:t>Wynter, Sylvia. "Unsettling the Coloniality of Being/Power/Truth/Freedom: Towards the Human, After Man, Its Overrepresentation--An Argument." CR: The New Centennial Review, vol. 3 no. 3, 2003, p. 257-337. Project MUSE, </w:t>
      </w:r>
      <w:hyperlink r:id="rId15" w:history="1">
        <w:r w:rsidRPr="007455FF">
          <w:rPr>
            <w:rStyle w:val="Hyperlink"/>
            <w:rFonts w:ascii="Times New Roman" w:hAnsi="Times New Roman" w:cs="Times New Roman"/>
          </w:rPr>
          <w:t>doi:10.1353/ncr.2004.0015</w:t>
        </w:r>
      </w:hyperlink>
      <w:r w:rsidRPr="007455FF">
        <w:rPr>
          <w:rFonts w:ascii="Times New Roman" w:hAnsi="Times New Roman" w:cs="Times New Roman"/>
        </w:rPr>
        <w:t>. Accessed 15 Nov. 2019.</w:t>
      </w:r>
    </w:p>
    <w:p w14:paraId="5A9EE191" w14:textId="77777777" w:rsidR="00253C5F" w:rsidRPr="007455FF" w:rsidRDefault="00253C5F" w:rsidP="00253C5F">
      <w:pPr>
        <w:ind w:left="720" w:hanging="720"/>
        <w:rPr>
          <w:rFonts w:ascii="Times New Roman" w:hAnsi="Times New Roman" w:cs="Times New Roman"/>
        </w:rPr>
      </w:pPr>
    </w:p>
    <w:p w14:paraId="357CA808" w14:textId="77777777" w:rsidR="005F474C" w:rsidRDefault="00253C5F" w:rsidP="00253C5F">
      <w:pPr>
        <w:rPr>
          <w:rFonts w:ascii="Times New Roman" w:hAnsi="Times New Roman" w:cs="Times New Roman"/>
        </w:rPr>
      </w:pPr>
      <w:proofErr w:type="spellStart"/>
      <w:r w:rsidRPr="007455FF">
        <w:rPr>
          <w:rFonts w:ascii="Times New Roman" w:hAnsi="Times New Roman" w:cs="Times New Roman"/>
        </w:rPr>
        <w:t>Yusoff</w:t>
      </w:r>
      <w:proofErr w:type="spellEnd"/>
      <w:r w:rsidRPr="007455FF">
        <w:rPr>
          <w:rFonts w:ascii="Times New Roman" w:hAnsi="Times New Roman" w:cs="Times New Roman"/>
        </w:rPr>
        <w:t xml:space="preserve">, Kathryn. A Billion Black </w:t>
      </w:r>
      <w:proofErr w:type="spellStart"/>
      <w:r w:rsidRPr="007455FF">
        <w:rPr>
          <w:rFonts w:ascii="Times New Roman" w:hAnsi="Times New Roman" w:cs="Times New Roman"/>
        </w:rPr>
        <w:t>Anthropocenes</w:t>
      </w:r>
      <w:proofErr w:type="spellEnd"/>
      <w:r w:rsidRPr="007455FF">
        <w:rPr>
          <w:rFonts w:ascii="Times New Roman" w:hAnsi="Times New Roman" w:cs="Times New Roman"/>
        </w:rPr>
        <w:t xml:space="preserve"> or None. University of Minnesota </w:t>
      </w:r>
    </w:p>
    <w:p w14:paraId="1C4064B3" w14:textId="127F3764" w:rsidR="00253C5F" w:rsidRDefault="00253C5F" w:rsidP="005F474C">
      <w:pPr>
        <w:ind w:firstLine="720"/>
      </w:pPr>
      <w:r w:rsidRPr="007455FF">
        <w:rPr>
          <w:rFonts w:ascii="Times New Roman" w:hAnsi="Times New Roman" w:cs="Times New Roman"/>
        </w:rPr>
        <w:t>(Forerunners), 2018.</w:t>
      </w:r>
    </w:p>
    <w:p w14:paraId="41B3EF35" w14:textId="77777777" w:rsidR="00253C5F" w:rsidRPr="00CA5EE8" w:rsidRDefault="00253C5F" w:rsidP="00282C58">
      <w:pPr>
        <w:ind w:firstLine="720"/>
        <w:rPr>
          <w:rFonts w:ascii="Times New Roman" w:hAnsi="Times New Roman" w:cs="Times New Roman"/>
        </w:rPr>
      </w:pPr>
    </w:p>
    <w:p w14:paraId="5EF373BB" w14:textId="77777777" w:rsidR="00282C58" w:rsidRPr="00EF32A9" w:rsidRDefault="00282C58" w:rsidP="00EF32A9">
      <w:pPr>
        <w:ind w:firstLine="720"/>
        <w:rPr>
          <w:rFonts w:ascii="Times New Roman" w:eastAsia="STSong" w:hAnsi="Times New Roman" w:cs="Times New Roman"/>
          <w:b/>
        </w:rPr>
      </w:pPr>
    </w:p>
    <w:p w14:paraId="191A489D" w14:textId="77777777" w:rsidR="007C13C9" w:rsidRDefault="007C13C9" w:rsidP="00E41CDA"/>
    <w:sectPr w:rsidR="007C13C9" w:rsidSect="00742BA3">
      <w:footerReference w:type="even" r:id="rId16"/>
      <w:footerReference w:type="default" r:id="rId1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FD1B0" w14:textId="77777777" w:rsidR="00E7159B" w:rsidRDefault="00E7159B" w:rsidP="00E41CDA">
      <w:r>
        <w:separator/>
      </w:r>
    </w:p>
  </w:endnote>
  <w:endnote w:type="continuationSeparator" w:id="0">
    <w:p w14:paraId="0FC9F1A8" w14:textId="77777777" w:rsidR="00E7159B" w:rsidRDefault="00E7159B" w:rsidP="00E41CDA">
      <w:r>
        <w:continuationSeparator/>
      </w:r>
    </w:p>
  </w:endnote>
  <w:endnote w:id="1">
    <w:p w14:paraId="0F93AD53" w14:textId="77777777" w:rsidR="007C13C9" w:rsidRPr="00B579B5" w:rsidRDefault="007C13C9" w:rsidP="00282C58">
      <w:pPr>
        <w:pStyle w:val="EndnoteText"/>
      </w:pPr>
      <w:r w:rsidRPr="00B579B5">
        <w:rPr>
          <w:rStyle w:val="EndnoteReference"/>
        </w:rPr>
        <w:endnoteRef/>
      </w:r>
      <w:r>
        <w:t xml:space="preserve"> For a theoretically-informed</w:t>
      </w:r>
      <w:r w:rsidRPr="00B579B5">
        <w:t xml:space="preserve"> overview of the</w:t>
      </w:r>
      <w:r>
        <w:t xml:space="preserve"> multiple</w:t>
      </w:r>
      <w:r w:rsidRPr="00B579B5">
        <w:t xml:space="preserve"> origins of political ecology</w:t>
      </w:r>
      <w:r>
        <w:t xml:space="preserve">, see Tetreault, as well as </w:t>
      </w:r>
      <w:r w:rsidRPr="00B579B5">
        <w:t>Perreault, Bridge, and McCarthy</w:t>
      </w:r>
      <w:r>
        <w:t xml:space="preserve">’s introduction to a fine </w:t>
      </w:r>
      <w:r w:rsidRPr="00B579B5">
        <w:t xml:space="preserve">survey of essays representing the state of the art, see; for </w:t>
      </w:r>
      <w:r>
        <w:t>the</w:t>
      </w:r>
      <w:r w:rsidRPr="00B579B5">
        <w:t xml:space="preserve"> importance of Latin American perspectives within and on the discipline, see Leff’s contribution to </w:t>
      </w:r>
      <w:r>
        <w:t>the aforementioned</w:t>
      </w:r>
      <w:r w:rsidRPr="00B579B5">
        <w:t xml:space="preserve"> volume, 64-75, </w:t>
      </w:r>
      <w:r>
        <w:t>and Leff (2015), as well as Tetreault.</w:t>
      </w:r>
    </w:p>
  </w:endnote>
  <w:endnote w:id="2">
    <w:p w14:paraId="7EEB4228" w14:textId="79F930DE" w:rsidR="005F474C" w:rsidRDefault="005F474C">
      <w:pPr>
        <w:pStyle w:val="EndnoteText"/>
      </w:pPr>
      <w:r>
        <w:rPr>
          <w:rStyle w:val="EndnoteReference"/>
        </w:rPr>
        <w:endnoteRef/>
      </w:r>
      <w:r>
        <w:t xml:space="preserve"> Against the reflexive tendency to figure the earth as power’s apolitical ground, see Diran and Traisnel’s elaboration of “geopower” – the “unspoken corollary” of Foucauldian biopolitics that regulates the relation between living and nonliving realms, populations and lands, 33-34.</w:t>
      </w:r>
    </w:p>
  </w:endnote>
  <w:endnote w:id="3">
    <w:p w14:paraId="2F6D0AA4" w14:textId="334FCFD4" w:rsidR="007C13C9" w:rsidRPr="00B579B5" w:rsidRDefault="007C13C9" w:rsidP="00282C58">
      <w:pPr>
        <w:pStyle w:val="EndnoteText"/>
      </w:pPr>
      <w:r w:rsidRPr="00B579B5">
        <w:rPr>
          <w:rStyle w:val="EndnoteReference"/>
        </w:rPr>
        <w:endnoteRef/>
      </w:r>
      <w:r w:rsidRPr="00B579B5">
        <w:t xml:space="preserve"> Preistman’s recent monograph</w:t>
      </w:r>
      <w:r w:rsidR="005F474C">
        <w:t xml:space="preserve"> provides the long-needed, </w:t>
      </w:r>
      <w:r w:rsidRPr="00B579B5">
        <w:t>comprehensive overview of Erasmus Darwin’s polymathic contributions to late-Enlightenment culture (in biology, medicine, psychology, chemistry, botany, and geology, as well as comparative mythology,</w:t>
      </w:r>
      <w:r>
        <w:t xml:space="preserve"> hermeticism,</w:t>
      </w:r>
      <w:r w:rsidRPr="00B579B5">
        <w:t xml:space="preserve"> pedagogy, dissenting politics and early Romantic poetics), the scope and influence of his “Lunar Society” community of savants, and the now extensive scholarly literature on each of these topics.</w:t>
      </w:r>
    </w:p>
  </w:endnote>
  <w:endnote w:id="4">
    <w:p w14:paraId="053E05FB" w14:textId="77777777" w:rsidR="007C13C9" w:rsidRDefault="007C13C9" w:rsidP="00282C58">
      <w:pPr>
        <w:pStyle w:val="EndnoteText"/>
      </w:pPr>
      <w:r>
        <w:rPr>
          <w:rStyle w:val="EndnoteReference"/>
        </w:rPr>
        <w:endnoteRef/>
      </w:r>
      <w:r>
        <w:t xml:space="preserve"> Though it would constitute “Part 2” of </w:t>
      </w:r>
      <w:r>
        <w:rPr>
          <w:i/>
          <w:iCs/>
        </w:rPr>
        <w:t xml:space="preserve">The Botanic </w:t>
      </w:r>
      <w:r w:rsidRPr="00E5250E">
        <w:rPr>
          <w:i/>
          <w:iCs/>
        </w:rPr>
        <w:t>Garden</w:t>
      </w:r>
      <w:r>
        <w:t xml:space="preserve">, </w:t>
      </w:r>
      <w:r w:rsidRPr="00E5250E">
        <w:rPr>
          <w:i/>
          <w:iCs/>
        </w:rPr>
        <w:t>The</w:t>
      </w:r>
      <w:r w:rsidRPr="00A6005D">
        <w:rPr>
          <w:i/>
        </w:rPr>
        <w:t xml:space="preserve"> Loves of the Plants</w:t>
      </w:r>
      <w:r>
        <w:rPr>
          <w:rStyle w:val="EndnoteReference"/>
          <w:i/>
        </w:rPr>
        <w:t xml:space="preserve"> </w:t>
      </w:r>
      <w:r w:rsidRPr="00A6005D">
        <w:t xml:space="preserve">had been </w:t>
      </w:r>
      <w:r>
        <w:t xml:space="preserve">independently </w:t>
      </w:r>
      <w:r w:rsidRPr="00A6005D">
        <w:t xml:space="preserve">published </w:t>
      </w:r>
      <w:r>
        <w:t>beforehand,</w:t>
      </w:r>
      <w:r w:rsidRPr="00A6005D">
        <w:t xml:space="preserve"> in 1789</w:t>
      </w:r>
      <w:r>
        <w:t>.</w:t>
      </w:r>
    </w:p>
  </w:endnote>
  <w:endnote w:id="5">
    <w:p w14:paraId="37781DD7" w14:textId="77777777" w:rsidR="007C13C9" w:rsidRDefault="007C13C9" w:rsidP="00282C58">
      <w:pPr>
        <w:pStyle w:val="EndnoteText"/>
      </w:pPr>
      <w:r>
        <w:rPr>
          <w:rStyle w:val="EndnoteReference"/>
        </w:rPr>
        <w:endnoteRef/>
      </w:r>
      <w:r>
        <w:t xml:space="preserve"> </w:t>
      </w:r>
      <w:r>
        <w:rPr>
          <w:rFonts w:eastAsia="STSong"/>
        </w:rPr>
        <w:t>I</w:t>
      </w:r>
      <w:r w:rsidRPr="00380AD7">
        <w:rPr>
          <w:rFonts w:eastAsia="STSong"/>
        </w:rPr>
        <w:t xml:space="preserve">n a nod to the radical Enlightenment hermetic tradition, Darwin personifies </w:t>
      </w:r>
      <w:r>
        <w:rPr>
          <w:rFonts w:eastAsia="STSong"/>
        </w:rPr>
        <w:t>the material elements</w:t>
      </w:r>
      <w:r w:rsidRPr="00380AD7">
        <w:rPr>
          <w:rFonts w:eastAsia="STSong"/>
        </w:rPr>
        <w:t xml:space="preserve"> according to the code of Rosicrucian symbolism</w:t>
      </w:r>
      <w:r>
        <w:rPr>
          <w:rFonts w:eastAsia="STSong"/>
        </w:rPr>
        <w:t>,</w:t>
      </w:r>
      <w:r w:rsidRPr="00380AD7">
        <w:rPr>
          <w:rFonts w:eastAsia="STSong"/>
        </w:rPr>
        <w:t xml:space="preserve"> addressing Earth elements as “Gnomes!,” Air elements as “Sylphs!,” Water elements as “Nymphs,” and Fire elements as “Salamanders!”.  </w:t>
      </w:r>
    </w:p>
  </w:endnote>
  <w:endnote w:id="6">
    <w:p w14:paraId="161D88AA" w14:textId="77777777" w:rsidR="007C13C9" w:rsidRPr="00B579B5" w:rsidRDefault="007C13C9" w:rsidP="00282C58">
      <w:pPr>
        <w:pStyle w:val="EndnoteText"/>
      </w:pPr>
      <w:r w:rsidRPr="00B579B5">
        <w:rPr>
          <w:rStyle w:val="EndnoteReference"/>
        </w:rPr>
        <w:endnoteRef/>
      </w:r>
      <w:r w:rsidRPr="00B579B5">
        <w:t xml:space="preserve"> Packham, Griffiths, N. Jackson, and Fara, for instance, all </w:t>
      </w:r>
      <w:r>
        <w:t>ground their i</w:t>
      </w:r>
      <w:r w:rsidRPr="00B579B5">
        <w:t xml:space="preserve">mportant interventions </w:t>
      </w:r>
      <w:r>
        <w:t>in</w:t>
      </w:r>
      <w:r w:rsidRPr="00B579B5">
        <w:t xml:space="preserve"> Darwin’s contemporary and near-contemporary reception in the critical press. </w:t>
      </w:r>
    </w:p>
  </w:endnote>
  <w:endnote w:id="7">
    <w:p w14:paraId="0610A725" w14:textId="77777777" w:rsidR="007C13C9" w:rsidRPr="00B579B5" w:rsidRDefault="007C13C9" w:rsidP="00282C58">
      <w:pPr>
        <w:pStyle w:val="EndnoteText"/>
      </w:pPr>
      <w:r w:rsidRPr="00B579B5">
        <w:rPr>
          <w:rStyle w:val="EndnoteReference"/>
        </w:rPr>
        <w:endnoteRef/>
      </w:r>
      <w:r w:rsidRPr="00B579B5">
        <w:t xml:space="preserve"> </w:t>
      </w:r>
      <w:r w:rsidRPr="00B579B5">
        <w:rPr>
          <w:rFonts w:eastAsia="STSong"/>
        </w:rPr>
        <w:t xml:space="preserve">The somewhat lesser successor to the short-lived </w:t>
      </w:r>
      <w:r>
        <w:rPr>
          <w:rFonts w:eastAsia="STSong"/>
        </w:rPr>
        <w:t>and</w:t>
      </w:r>
      <w:r w:rsidRPr="00B579B5">
        <w:rPr>
          <w:rFonts w:eastAsia="STSong"/>
        </w:rPr>
        <w:t xml:space="preserve"> influential </w:t>
      </w:r>
      <w:r w:rsidRPr="00B579B5">
        <w:rPr>
          <w:rFonts w:eastAsia="STSong"/>
          <w:i/>
        </w:rPr>
        <w:t>Anti-Jacobin, or Weekly Examiner</w:t>
      </w:r>
      <w:r w:rsidRPr="00B579B5">
        <w:rPr>
          <w:rFonts w:eastAsia="STSong"/>
        </w:rPr>
        <w:t xml:space="preserve"> (published from November 1797 to July 1798); Gillray’s cartoon illustrated an excerpt from George Canning’s poem by the same name, and was also issued separately.</w:t>
      </w:r>
    </w:p>
  </w:endnote>
  <w:endnote w:id="8">
    <w:p w14:paraId="47E8F18F" w14:textId="77777777" w:rsidR="007C13C9" w:rsidRPr="00B579B5" w:rsidRDefault="007C13C9" w:rsidP="00282C58">
      <w:pPr>
        <w:pStyle w:val="EndnoteText"/>
      </w:pPr>
      <w:r w:rsidRPr="00B579B5">
        <w:rPr>
          <w:rStyle w:val="EndnoteReference"/>
        </w:rPr>
        <w:endnoteRef/>
      </w:r>
      <w:r w:rsidRPr="00B579B5">
        <w:t xml:space="preserve"> </w:t>
      </w:r>
      <w:r>
        <w:t>The</w:t>
      </w:r>
      <w:r w:rsidRPr="00B579B5">
        <w:t xml:space="preserve"> British Museum’s image description decodes these details, and more; see https://research.britishmuseum.org/research/collection_online/collection_object_details.aspx?objectId=1480866&amp;partId=1. </w:t>
      </w:r>
    </w:p>
  </w:endnote>
  <w:endnote w:id="9">
    <w:p w14:paraId="4E87E0DA" w14:textId="77777777" w:rsidR="007C13C9" w:rsidRPr="00B579B5" w:rsidRDefault="007C13C9" w:rsidP="00282C58">
      <w:pPr>
        <w:pStyle w:val="EndnoteText"/>
        <w:rPr>
          <w:i/>
        </w:rPr>
      </w:pPr>
      <w:r w:rsidRPr="00B579B5">
        <w:rPr>
          <w:rStyle w:val="EndnoteReference"/>
        </w:rPr>
        <w:endnoteRef/>
      </w:r>
      <w:r w:rsidRPr="00B579B5">
        <w:t xml:space="preserve"> In addition to Conolly, see, recently and especially, Kelley, 78-93. I borrow the term “libertine botany” from Meeker and Szabari, who deftly theorize an early modern modality of botanical erotics that treats plant life as “animated by desire yet without interiority,” capable of multiplying affect, animation, and pleasure across different kind of material bodies – rather than subjecting plants to an Enlightenment logic of analogy that constrains them to model human sexuality or subjectivity (479-480). Darwin’s </w:t>
      </w:r>
      <w:r w:rsidRPr="00B579B5">
        <w:rPr>
          <w:i/>
        </w:rPr>
        <w:t>Loves of the Plants</w:t>
      </w:r>
      <w:r w:rsidRPr="00B579B5">
        <w:t xml:space="preserve"> occupies an ambivalent place in this brilliant analysis, evincing at once a profoundly libertine “affective involvement in animated matter,” driven by plants’ ability to “engender the technologies that allow us to be affected by them,” and a tendency to foreclose such possibilities through the anthropocentric conceit of plant </w:t>
      </w:r>
      <w:r>
        <w:t>“</w:t>
      </w:r>
      <w:r w:rsidRPr="00B579B5">
        <w:t>marriage</w:t>
      </w:r>
      <w:r>
        <w:t>”</w:t>
      </w:r>
      <w:r w:rsidRPr="00B579B5">
        <w:t xml:space="preserve"> (485-6).</w:t>
      </w:r>
    </w:p>
  </w:endnote>
  <w:endnote w:id="10">
    <w:p w14:paraId="4DC9E63C" w14:textId="77777777" w:rsidR="007C13C9" w:rsidRPr="00B579B5" w:rsidRDefault="007C13C9" w:rsidP="00282C58">
      <w:pPr>
        <w:pStyle w:val="EndnoteText"/>
      </w:pPr>
      <w:r w:rsidRPr="00B579B5">
        <w:rPr>
          <w:rStyle w:val="EndnoteReference"/>
        </w:rPr>
        <w:endnoteRef/>
      </w:r>
      <w:r w:rsidRPr="00B579B5">
        <w:t xml:space="preserve"> </w:t>
      </w:r>
      <w:r>
        <w:t xml:space="preserve">Marcuse 74. </w:t>
      </w:r>
      <w:r w:rsidRPr="00B579B5">
        <w:t>Compare Bewell’s witty nod to 1960s “flower-power” in “Jacobin Plants” (132); on the Anthropocene relevance of “libidinal ecology” (including Marcuse), see Pettiman and Grebowicz.</w:t>
      </w:r>
    </w:p>
  </w:endnote>
  <w:endnote w:id="11">
    <w:p w14:paraId="559259DF" w14:textId="77777777" w:rsidR="007C13C9" w:rsidRPr="00B579B5" w:rsidRDefault="007C13C9" w:rsidP="00282C58">
      <w:pPr>
        <w:pStyle w:val="EndnoteText"/>
      </w:pPr>
      <w:r w:rsidRPr="00B579B5">
        <w:rPr>
          <w:rStyle w:val="EndnoteReference"/>
        </w:rPr>
        <w:endnoteRef/>
      </w:r>
      <w:r w:rsidRPr="00B579B5">
        <w:t xml:space="preserve"> Griffiths has persuasively argued that the intensifying vitriol (and satirical assault) against Darwin’s </w:t>
      </w:r>
      <w:r w:rsidRPr="00B579B5">
        <w:rPr>
          <w:i/>
        </w:rPr>
        <w:t>Botanic Garden</w:t>
      </w:r>
      <w:r w:rsidRPr="00B579B5">
        <w:t xml:space="preserve"> in the later 1790s had much to do with the poems’ reappraisal through the prism of his later, biomedical masterwork </w:t>
      </w:r>
      <w:r w:rsidRPr="00B579B5">
        <w:rPr>
          <w:i/>
        </w:rPr>
        <w:t xml:space="preserve">Zoonomia </w:t>
      </w:r>
      <w:r w:rsidRPr="00B579B5">
        <w:t xml:space="preserve">(1794-6), which advanced an overtly evolutionary theory of organic life. In hindsight, Griffiths argues, the </w:t>
      </w:r>
      <w:r w:rsidRPr="00B579B5">
        <w:rPr>
          <w:i/>
        </w:rPr>
        <w:t>Botanic Garden</w:t>
      </w:r>
      <w:r w:rsidRPr="00B579B5">
        <w:t xml:space="preserve"> was reread as a threatening “evolutionary epic</w:t>
      </w:r>
      <w:r>
        <w:t>.</w:t>
      </w:r>
      <w:r w:rsidRPr="00B579B5">
        <w:t xml:space="preserve">” On this reading, the metamorphic, multispecies advance of Gillray’s “New Morality” primarily represents (conservative skepticism of) </w:t>
      </w:r>
      <w:r>
        <w:t xml:space="preserve">an </w:t>
      </w:r>
      <w:r w:rsidRPr="00B579B5">
        <w:t>all-encompassing</w:t>
      </w:r>
      <w:r>
        <w:t>,</w:t>
      </w:r>
      <w:r w:rsidRPr="00B579B5">
        <w:t xml:space="preserve"> progressive theory of evolution (79-80), rather than his politics of revolution. Indeed, Griffith ultimately concurs with such critics that Darwin “powerfully confused biological development with social progress” (80), arguing that his epic evolutionism foundered on </w:t>
      </w:r>
      <w:r>
        <w:t>an</w:t>
      </w:r>
      <w:r w:rsidRPr="00B579B5">
        <w:t xml:space="preserve"> inability to discover a “less teleological” historicism that could “admit diversification, uncertainty, and the contingency of change” (55):</w:t>
      </w:r>
    </w:p>
    <w:p w14:paraId="6A8EA430" w14:textId="77777777" w:rsidR="007C13C9" w:rsidRPr="007D3EBF" w:rsidRDefault="007C13C9" w:rsidP="00282C58">
      <w:pPr>
        <w:pStyle w:val="EndnoteText"/>
        <w:ind w:left="720" w:right="720"/>
        <w:jc w:val="both"/>
        <w:rPr>
          <w:sz w:val="18"/>
          <w:szCs w:val="18"/>
        </w:rPr>
      </w:pPr>
      <w:r w:rsidRPr="007D3EBF">
        <w:rPr>
          <w:sz w:val="18"/>
          <w:szCs w:val="18"/>
        </w:rPr>
        <w:t xml:space="preserve">In its implicit addresses to an audience that comprises not merely all of humanity, but all of nature, the </w:t>
      </w:r>
      <w:r w:rsidRPr="007D3EBF">
        <w:rPr>
          <w:i/>
          <w:sz w:val="18"/>
          <w:szCs w:val="18"/>
        </w:rPr>
        <w:t xml:space="preserve">Botanic Garden </w:t>
      </w:r>
      <w:r w:rsidRPr="007D3EBF">
        <w:rPr>
          <w:sz w:val="18"/>
          <w:szCs w:val="18"/>
        </w:rPr>
        <w:t>gestures toward a unitary history without granularity or uncertainty. It is a fatal problem, in so far as it leaves the poem unable to address the most important event of its day. Despite Darwin’s noted advocacy, and the most suspicious readings of Canning, Frere, and others, the French Revolution finds no place in the poem, even as the revolution reflects the poem’s guiding problem: whether order emerges from freedom. (80)</w:t>
      </w:r>
    </w:p>
    <w:p w14:paraId="7D3DC004" w14:textId="77777777" w:rsidR="007C13C9" w:rsidRPr="00B579B5" w:rsidRDefault="007C13C9" w:rsidP="00282C58">
      <w:pPr>
        <w:pStyle w:val="EndnoteText"/>
      </w:pPr>
      <w:r w:rsidRPr="00B579B5">
        <w:t xml:space="preserve">In the context of Griffith’s serious and important new reading, it is </w:t>
      </w:r>
      <w:r>
        <w:t>puzzling</w:t>
      </w:r>
      <w:r w:rsidRPr="00B579B5">
        <w:t xml:space="preserve"> that this final assertion is</w:t>
      </w:r>
      <w:r>
        <w:t xml:space="preserve">, frankly, </w:t>
      </w:r>
      <w:r w:rsidRPr="00B579B5">
        <w:t xml:space="preserve">false. </w:t>
      </w:r>
      <w:r w:rsidRPr="00B579B5">
        <w:rPr>
          <w:i/>
        </w:rPr>
        <w:t>The</w:t>
      </w:r>
      <w:r w:rsidRPr="00B579B5">
        <w:t xml:space="preserve"> </w:t>
      </w:r>
      <w:r w:rsidRPr="00B579B5">
        <w:rPr>
          <w:i/>
        </w:rPr>
        <w:t xml:space="preserve">Botanic Garden </w:t>
      </w:r>
      <w:r w:rsidRPr="00B579B5">
        <w:t>in fact</w:t>
      </w:r>
      <w:r w:rsidRPr="00B579B5">
        <w:rPr>
          <w:i/>
        </w:rPr>
        <w:t xml:space="preserve"> </w:t>
      </w:r>
      <w:r w:rsidRPr="00B579B5">
        <w:t>contains</w:t>
      </w:r>
      <w:r>
        <w:t xml:space="preserve"> </w:t>
      </w:r>
      <w:r w:rsidRPr="00B579B5">
        <w:t>a famous and immediately influential passage on the French Revolution (</w:t>
      </w:r>
      <w:r w:rsidRPr="00B579B5">
        <w:rPr>
          <w:i/>
        </w:rPr>
        <w:t>Economy of Vegetation</w:t>
      </w:r>
      <w:r w:rsidRPr="00B579B5">
        <w:t>, Canto 2, ll.377-394)</w:t>
      </w:r>
      <w:r>
        <w:t>,</w:t>
      </w:r>
      <w:r w:rsidRPr="00B579B5">
        <w:t xml:space="preserve"> and the poem’s </w:t>
      </w:r>
      <w:r>
        <w:t>notoriously</w:t>
      </w:r>
      <w:r w:rsidRPr="00B579B5">
        <w:t xml:space="preserve"> willy-nilly (far from “teleological”) incorporation of topical events is precisely what must be explained (see Packham, n11, below). Darwin’s sense of natural and social history is, moreover, “granular” and “contingent” in an </w:t>
      </w:r>
      <w:r>
        <w:t>a technical,</w:t>
      </w:r>
      <w:r w:rsidRPr="00B579B5">
        <w:t xml:space="preserve"> neo-Lucretian sense, rigorously </w:t>
      </w:r>
      <w:r>
        <w:t>theorizing the connection between</w:t>
      </w:r>
      <w:r w:rsidRPr="00B579B5">
        <w:t xml:space="preserve"> natural and cultural </w:t>
      </w:r>
      <w:r>
        <w:t>pattern-formation</w:t>
      </w:r>
      <w:r w:rsidRPr="00B579B5">
        <w:t xml:space="preserve"> through a sense of “habit” </w:t>
      </w:r>
      <w:r>
        <w:t>that extends deep into nonhuman being (</w:t>
      </w:r>
      <w:r w:rsidRPr="006A407A">
        <w:rPr>
          <w:bCs/>
        </w:rPr>
        <w:t>Goldstein 2020)</w:t>
      </w:r>
      <w:r w:rsidRPr="006A407A">
        <w:t>.</w:t>
      </w:r>
      <w:r>
        <w:t xml:space="preserve"> Perhaps Griffith’s</w:t>
      </w:r>
      <w:r w:rsidRPr="00B579B5">
        <w:t xml:space="preserve"> criticism was meant for Darwin’s later epic, </w:t>
      </w:r>
      <w:r w:rsidRPr="00B579B5">
        <w:rPr>
          <w:i/>
        </w:rPr>
        <w:t>The Temple of Nature</w:t>
      </w:r>
      <w:r w:rsidRPr="00B579B5">
        <w:t xml:space="preserve"> (1803)</w:t>
      </w:r>
      <w:r>
        <w:t xml:space="preserve">, rather than </w:t>
      </w:r>
      <w:r>
        <w:rPr>
          <w:i/>
          <w:iCs/>
        </w:rPr>
        <w:t>The Botanic Garden</w:t>
      </w:r>
      <w:r w:rsidRPr="00B579B5">
        <w:t xml:space="preserve">? It would then </w:t>
      </w:r>
      <w:r>
        <w:t>need</w:t>
      </w:r>
      <w:r w:rsidRPr="00B579B5">
        <w:t xml:space="preserve"> to contend with Martin Priestman’s work on the political and social arguments contained in that poem’s suppressed </w:t>
      </w:r>
      <w:r>
        <w:t>outline</w:t>
      </w:r>
      <w:r w:rsidRPr="00B579B5">
        <w:t xml:space="preserve">, </w:t>
      </w:r>
      <w:r w:rsidRPr="00B579B5">
        <w:rPr>
          <w:i/>
        </w:rPr>
        <w:t>The Progress of Society</w:t>
      </w:r>
      <w:r w:rsidRPr="00B579B5">
        <w:t>.</w:t>
      </w:r>
    </w:p>
  </w:endnote>
  <w:endnote w:id="12">
    <w:p w14:paraId="44FC5FF3" w14:textId="3B74912F" w:rsidR="007C13C9" w:rsidRPr="00402156" w:rsidRDefault="007C13C9" w:rsidP="00282C58">
      <w:pPr>
        <w:pStyle w:val="EndnoteText"/>
        <w:rPr>
          <w:sz w:val="24"/>
          <w:szCs w:val="24"/>
        </w:rPr>
      </w:pPr>
      <w:r w:rsidRPr="00B579B5">
        <w:rPr>
          <w:rStyle w:val="EndnoteReference"/>
        </w:rPr>
        <w:endnoteRef/>
      </w:r>
      <w:r w:rsidRPr="00B579B5">
        <w:t xml:space="preserve"> “Multinaturalism” comes from the Amerindian anthropologist Eduardo Viveiros de</w:t>
      </w:r>
      <w:r w:rsidRPr="0034053A">
        <w:t xml:space="preserve"> Castro’s </w:t>
      </w:r>
      <w:r>
        <w:t>studies</w:t>
      </w:r>
      <w:r w:rsidRPr="0034053A">
        <w:t xml:space="preserve"> </w:t>
      </w:r>
      <w:r>
        <w:t>of</w:t>
      </w:r>
      <w:r w:rsidRPr="0034053A">
        <w:t xml:space="preserve"> indigenous American cosmological perspectivalism in its difference from modern western multiculturalism</w:t>
      </w:r>
      <w:r>
        <w:t>. W</w:t>
      </w:r>
      <w:r w:rsidRPr="0034053A">
        <w:t xml:space="preserve">hile </w:t>
      </w:r>
      <w:r>
        <w:t>multiculturalism</w:t>
      </w:r>
      <w:r w:rsidRPr="0034053A">
        <w:t xml:space="preserve"> presumes “the unity of nature and the plurality of cultures,” or many partial representations of one natural reality external to representation, Amerindian perspectivalism supposes “one ‘culture,’ multiple ‘natures</w:t>
      </w:r>
      <w:r>
        <w:t>,</w:t>
      </w:r>
      <w:r w:rsidRPr="0034053A">
        <w:t>’”</w:t>
      </w:r>
      <w:r>
        <w:t xml:space="preserve"> wherein radically different beings have in common the figure that “one sees of oneself when one says ‘I’” (58-60).</w:t>
      </w:r>
      <w:r w:rsidRPr="0034053A">
        <w:t xml:space="preserve"> </w:t>
      </w:r>
      <w:r>
        <w:t xml:space="preserve">I import the term not in its full anthropological specificity, but rather to emphasize a commitment to </w:t>
      </w:r>
      <w:r w:rsidRPr="005A1801">
        <w:rPr>
          <w:i/>
        </w:rPr>
        <w:t>natures</w:t>
      </w:r>
      <w:r>
        <w:t xml:space="preserve">, plural, and the effects of such pluralization. It seems to me that in the radical pastoral perspective under discussion, nature is no guarantor of unity or lawfulness, and yet attributes of mental/moral culture usually reserved for human subjects are presumed throughout. Bewell separately coins the term “multi-naturalism” in </w:t>
      </w:r>
      <w:r>
        <w:rPr>
          <w:i/>
        </w:rPr>
        <w:t>Natures in Translation</w:t>
      </w:r>
      <w:r>
        <w:t xml:space="preserve"> to denote a modern, “cosmopolitan” sense of “nature” that is no longer bound to place: the nature discoverable in botanic gardens was “composed of strangers, of immigrants, of foreign plants that have traveled from far across the globe” whose diversity represents the reach and interests of British commercial empire (74, 79). “Multinaturalism” in this sense thus operates as analogue and corollary (rather than inversion) of modern Western “multiculturalism.”</w:t>
      </w:r>
    </w:p>
  </w:endnote>
  <w:endnote w:id="13">
    <w:p w14:paraId="0A069965" w14:textId="4F4DCCC7" w:rsidR="007C13C9" w:rsidRPr="00E32CD9" w:rsidRDefault="007C13C9" w:rsidP="00E41CDA">
      <w:pPr>
        <w:pStyle w:val="EndnoteText"/>
      </w:pPr>
      <w:r w:rsidRPr="00E32CD9">
        <w:rPr>
          <w:rStyle w:val="EndnoteReference"/>
        </w:rPr>
        <w:endnoteRef/>
      </w:r>
      <w:r w:rsidRPr="00E32CD9">
        <w:t xml:space="preserve"> The </w:t>
      </w:r>
      <w:r w:rsidRPr="00E32CD9">
        <w:rPr>
          <w:i/>
        </w:rPr>
        <w:t xml:space="preserve">Epistle </w:t>
      </w:r>
      <w:r w:rsidRPr="00E32CD9">
        <w:t xml:space="preserve">was published by the loyalist press of Francis and Charles Rivington, founders of the periodical </w:t>
      </w:r>
      <w:r w:rsidRPr="00E32CD9">
        <w:rPr>
          <w:i/>
        </w:rPr>
        <w:t>British Critic</w:t>
      </w:r>
      <w:r>
        <w:t>; as there are no line numbers, I give page citations.</w:t>
      </w:r>
      <w:r w:rsidRPr="00E32CD9">
        <w:t xml:space="preserve"> </w:t>
      </w:r>
      <w:r>
        <w:t xml:space="preserve">On Beddoes, his Lunar and Romantic relations, and the politics and afterlives of his experimentalism, see Jay, who discusses the </w:t>
      </w:r>
      <w:r>
        <w:rPr>
          <w:i/>
        </w:rPr>
        <w:t xml:space="preserve">Epistle </w:t>
      </w:r>
      <w:r>
        <w:t>and its effects at 108-109. And c</w:t>
      </w:r>
      <w:r w:rsidRPr="00E32CD9">
        <w:t xml:space="preserve">ompare Packham’s discussion of the </w:t>
      </w:r>
      <w:r>
        <w:rPr>
          <w:i/>
        </w:rPr>
        <w:t xml:space="preserve">Epistle </w:t>
      </w:r>
      <w:r w:rsidRPr="00E32CD9">
        <w:t xml:space="preserve">and its critical reception, 159-62. In a convincing counterpoint to Griffiths’ argument about Darwin’s unitary “teleology,” Packham emphasizes how conservative satires of Erasmus Darwin’s work in fact </w:t>
      </w:r>
      <w:r>
        <w:t>stressed</w:t>
      </w:r>
      <w:r w:rsidRPr="00E32CD9">
        <w:t xml:space="preserve"> </w:t>
      </w:r>
      <w:r>
        <w:t xml:space="preserve">its </w:t>
      </w:r>
      <w:r w:rsidRPr="00E32CD9">
        <w:t>aleatory qualities</w:t>
      </w:r>
      <w:r>
        <w:t>. C</w:t>
      </w:r>
      <w:r w:rsidRPr="00E32CD9">
        <w:t>aricaturing</w:t>
      </w:r>
      <w:r>
        <w:t xml:space="preserve"> the </w:t>
      </w:r>
      <w:r w:rsidRPr="00E32CD9">
        <w:t>“fundamental failure of any system of literary or intellectual order or hierarchy” in his poems, such critics effectively indicted the “chaos” of democratic</w:t>
      </w:r>
      <w:r w:rsidRPr="00E32CD9">
        <w:rPr>
          <w:i/>
        </w:rPr>
        <w:t xml:space="preserve"> </w:t>
      </w:r>
      <w:r w:rsidRPr="00E32CD9">
        <w:t>politics with the same brush, 166-167. Their reinvestment in literary decorum, Packham shows, was pitched against practices of creative compilation characteristic of the radical journals friendlier to Darwin’s poetry, 169- 171.</w:t>
      </w:r>
    </w:p>
  </w:endnote>
  <w:endnote w:id="14">
    <w:p w14:paraId="74B064E1" w14:textId="7DBD3FAC" w:rsidR="007C13C9" w:rsidRPr="009F2E49" w:rsidRDefault="007C13C9" w:rsidP="000F3C1B">
      <w:pPr>
        <w:rPr>
          <w:rFonts w:ascii="Times New Roman" w:hAnsi="Times New Roman" w:cs="Times New Roman"/>
          <w:sz w:val="20"/>
          <w:szCs w:val="20"/>
        </w:rPr>
      </w:pPr>
      <w:r w:rsidRPr="009F2E49">
        <w:rPr>
          <w:rStyle w:val="EndnoteReference"/>
          <w:rFonts w:ascii="Times New Roman" w:hAnsi="Times New Roman" w:cs="Times New Roman"/>
          <w:sz w:val="20"/>
          <w:szCs w:val="20"/>
        </w:rPr>
        <w:endnoteRef/>
      </w:r>
      <w:r w:rsidRPr="009F2E49">
        <w:rPr>
          <w:rFonts w:ascii="Times New Roman" w:hAnsi="Times New Roman" w:cs="Times New Roman"/>
          <w:sz w:val="20"/>
          <w:szCs w:val="20"/>
        </w:rPr>
        <w:t xml:space="preserve"> Launching the term “Anthropocene” in 2000, Paul Crutzen and Eugene Stoermer proposed dating the epoch to Lunar Society member James Watt’s 1784 patent on the double-acting steam engine. Many dates, logics, and critiques have since been proposed; see Menely and Taylor for a thoughtful introduction to the implications of this and rival chronologies. And see Carroll on Darwin’s climate intervention schemes and their afterlives.</w:t>
      </w:r>
    </w:p>
  </w:endnote>
  <w:endnote w:id="15">
    <w:p w14:paraId="61DF1920" w14:textId="1F6CBC1E" w:rsidR="007C13C9" w:rsidRDefault="007C13C9" w:rsidP="005854D8">
      <w:pPr>
        <w:pStyle w:val="EndnoteText"/>
      </w:pPr>
      <w:r>
        <w:rPr>
          <w:rStyle w:val="EndnoteReference"/>
        </w:rPr>
        <w:endnoteRef/>
      </w:r>
      <w:r w:rsidRPr="00AC05DC">
        <w:rPr>
          <w:rFonts w:eastAsia="STSong"/>
        </w:rPr>
        <w:t xml:space="preserve">In context, Beddoes’ idea involves both less technological hubris and less magical thinking than the parody lets on. The excerpted question comes at the end of an anything-but-fantastical passage on the healthful and useful properties of existing botanical butters. Beddoes wants to know whether some such plant could be bred and cultivated in England, and, in a question of ongoing ecological import, whether a plant-based diet might better and more efficiently nourish the British populace. In fact, in general, the </w:t>
      </w:r>
      <w:r w:rsidRPr="00AC05DC">
        <w:rPr>
          <w:rFonts w:eastAsia="STSong"/>
          <w:i/>
        </w:rPr>
        <w:t>Observations</w:t>
      </w:r>
      <w:r w:rsidRPr="00AC05DC">
        <w:rPr>
          <w:rFonts w:eastAsia="STSong"/>
        </w:rPr>
        <w:t xml:space="preserve">’ sense of how science could alleviate social misery has less to do with “techno-fixes” – </w:t>
      </w:r>
      <w:r>
        <w:rPr>
          <w:rFonts w:eastAsia="STSong"/>
        </w:rPr>
        <w:t>the</w:t>
      </w:r>
      <w:r w:rsidRPr="00AC05DC">
        <w:rPr>
          <w:rFonts w:eastAsia="STSong"/>
        </w:rPr>
        <w:t xml:space="preserve"> hallmark </w:t>
      </w:r>
      <w:r>
        <w:rPr>
          <w:rFonts w:eastAsia="STSong"/>
        </w:rPr>
        <w:t xml:space="preserve">of which is to </w:t>
      </w:r>
      <w:r w:rsidRPr="00AC05DC">
        <w:rPr>
          <w:rFonts w:eastAsia="STSong"/>
        </w:rPr>
        <w:t xml:space="preserve">avoid </w:t>
      </w:r>
      <w:r>
        <w:rPr>
          <w:rFonts w:eastAsia="STSong"/>
        </w:rPr>
        <w:t xml:space="preserve">or cut through </w:t>
      </w:r>
      <w:r w:rsidRPr="00AC05DC">
        <w:rPr>
          <w:rFonts w:eastAsia="STSong"/>
        </w:rPr>
        <w:t>the messy realm of political contestation – than with the social reorganization of science that Revolution</w:t>
      </w:r>
      <w:r>
        <w:rPr>
          <w:rFonts w:eastAsia="STSong"/>
        </w:rPr>
        <w:t xml:space="preserve"> must</w:t>
      </w:r>
      <w:r w:rsidRPr="00AC05DC">
        <w:rPr>
          <w:rFonts w:eastAsia="STSong"/>
        </w:rPr>
        <w:t xml:space="preserve"> entail. He </w:t>
      </w:r>
      <w:r>
        <w:rPr>
          <w:rFonts w:eastAsia="STSong"/>
        </w:rPr>
        <w:t xml:space="preserve">literally </w:t>
      </w:r>
      <w:r w:rsidRPr="00AC05DC">
        <w:rPr>
          <w:rFonts w:eastAsia="STSong"/>
        </w:rPr>
        <w:t xml:space="preserve">wants to know what medicine </w:t>
      </w:r>
      <w:r>
        <w:rPr>
          <w:rFonts w:eastAsia="STSong"/>
        </w:rPr>
        <w:t>could</w:t>
      </w:r>
      <w:r w:rsidRPr="00AC05DC">
        <w:rPr>
          <w:rFonts w:eastAsia="STSong"/>
        </w:rPr>
        <w:t xml:space="preserve"> achieve were it not “exclusively at the disposal of Despots and Juntos” (</w:t>
      </w:r>
      <w:r>
        <w:rPr>
          <w:rFonts w:eastAsia="STSong"/>
        </w:rPr>
        <w:t xml:space="preserve">Beddoes, </w:t>
      </w:r>
      <w:r w:rsidRPr="00AC05DC">
        <w:rPr>
          <w:rFonts w:eastAsia="STSong"/>
        </w:rPr>
        <w:t>Dedication, iv).</w:t>
      </w:r>
    </w:p>
  </w:endnote>
  <w:endnote w:id="16">
    <w:p w14:paraId="132B7FAA" w14:textId="4075C02C" w:rsidR="007C13C9" w:rsidRDefault="007C13C9">
      <w:pPr>
        <w:pStyle w:val="EndnoteText"/>
      </w:pPr>
      <w:r>
        <w:rPr>
          <w:rStyle w:val="EndnoteReference"/>
        </w:rPr>
        <w:endnoteRef/>
      </w:r>
      <w:r>
        <w:t xml:space="preserve"> I borrow the evocative and technically apt phrase “communal luxury” from Kristen Ross’s study of the practical imaginary of the Paris commune; see especially, 39-66.</w:t>
      </w:r>
    </w:p>
  </w:endnote>
  <w:endnote w:id="17">
    <w:p w14:paraId="11C2B5C4" w14:textId="77777777" w:rsidR="007C13C9" w:rsidRDefault="007C13C9" w:rsidP="00E41CDA">
      <w:pPr>
        <w:pStyle w:val="EndnoteText"/>
      </w:pPr>
      <w:r>
        <w:rPr>
          <w:rStyle w:val="EndnoteReference"/>
        </w:rPr>
        <w:endnoteRef/>
      </w:r>
      <w:r>
        <w:t xml:space="preserve"> On the different origins and character of pastoral and Golden Age tradition, as well as their initially experimental merger in Roman literature, see Rosenmeyer 214-224.</w:t>
      </w:r>
    </w:p>
  </w:endnote>
  <w:endnote w:id="18">
    <w:p w14:paraId="75C3D938" w14:textId="77C78B09" w:rsidR="007C13C9" w:rsidRPr="00E32CD9" w:rsidRDefault="007C13C9" w:rsidP="00E41CDA">
      <w:pPr>
        <w:pStyle w:val="EndnoteText"/>
      </w:pPr>
      <w:r w:rsidRPr="00E32CD9">
        <w:rPr>
          <w:rStyle w:val="EndnoteReference"/>
        </w:rPr>
        <w:endnoteRef/>
      </w:r>
      <w:r w:rsidRPr="00E32CD9">
        <w:t xml:space="preserve"> </w:t>
      </w:r>
      <w:r w:rsidRPr="00E32CD9">
        <w:rPr>
          <w:rFonts w:eastAsia="STSong"/>
        </w:rPr>
        <w:t xml:space="preserve">Hesiod, 117-118, 113. </w:t>
      </w:r>
      <w:r>
        <w:rPr>
          <w:rFonts w:eastAsia="STSong"/>
        </w:rPr>
        <w:t>Trans. drawn</w:t>
      </w:r>
      <w:r w:rsidRPr="00E32CD9">
        <w:rPr>
          <w:rFonts w:eastAsia="STSong"/>
        </w:rPr>
        <w:t xml:space="preserve"> from Gregory Nagy, Hugh G. Evelyn-White, M.L. West.</w:t>
      </w:r>
    </w:p>
  </w:endnote>
  <w:endnote w:id="19">
    <w:p w14:paraId="41047B0A" w14:textId="7DF10223" w:rsidR="00801DD0" w:rsidRDefault="00801DD0">
      <w:pPr>
        <w:pStyle w:val="EndnoteText"/>
      </w:pPr>
      <w:r>
        <w:rPr>
          <w:rStyle w:val="EndnoteReference"/>
        </w:rPr>
        <w:endnoteRef/>
      </w:r>
      <w:r>
        <w:t xml:space="preserve"> “</w:t>
      </w:r>
      <w:r w:rsidRPr="00AC05DC">
        <w:rPr>
          <w:rFonts w:eastAsia="STSong"/>
          <w:i/>
        </w:rPr>
        <w:t>te duce, si qua manet sceleris uestigia nostri / inrita perpetua soluent formidine terras</w:t>
      </w:r>
      <w:r>
        <w:rPr>
          <w:rFonts w:eastAsia="STSong"/>
        </w:rPr>
        <w:t>” (Virgil 13-14)</w:t>
      </w:r>
    </w:p>
  </w:endnote>
  <w:endnote w:id="20">
    <w:p w14:paraId="0BEEF195" w14:textId="2A68CEC1" w:rsidR="00801DD0" w:rsidRDefault="00801DD0">
      <w:pPr>
        <w:pStyle w:val="EndnoteText"/>
      </w:pPr>
      <w:r>
        <w:rPr>
          <w:rStyle w:val="EndnoteReference"/>
        </w:rPr>
        <w:endnoteRef/>
      </w:r>
      <w:r>
        <w:t xml:space="preserve"> “</w:t>
      </w:r>
      <w:r>
        <w:rPr>
          <w:rFonts w:eastAsia="STSong"/>
          <w:i/>
        </w:rPr>
        <w:t xml:space="preserve">Aurea prima sata est aetas, quae </w:t>
      </w:r>
      <w:r w:rsidRPr="00AC05DC">
        <w:rPr>
          <w:rFonts w:eastAsia="STSong"/>
          <w:i/>
        </w:rPr>
        <w:t>vindice nullo, / sponte su, sine lege fidem rectumque colebat</w:t>
      </w:r>
      <w:r>
        <w:rPr>
          <w:rFonts w:eastAsia="STSong"/>
        </w:rPr>
        <w:t>”</w:t>
      </w:r>
      <w:r w:rsidRPr="00801DD0">
        <w:rPr>
          <w:rFonts w:eastAsia="STSong"/>
        </w:rPr>
        <w:t xml:space="preserve"> </w:t>
      </w:r>
      <w:r>
        <w:rPr>
          <w:rFonts w:eastAsia="STSong"/>
        </w:rPr>
        <w:t>(Ovid 1:89-90).</w:t>
      </w:r>
    </w:p>
  </w:endnote>
  <w:endnote w:id="21">
    <w:p w14:paraId="34D97D14" w14:textId="211B677F" w:rsidR="007C13C9" w:rsidRPr="00CA6CC4" w:rsidRDefault="007C13C9" w:rsidP="00E41CDA">
      <w:pPr>
        <w:pStyle w:val="EndnoteText"/>
      </w:pPr>
      <w:r w:rsidRPr="00CA6CC4">
        <w:rPr>
          <w:rStyle w:val="EndnoteReference"/>
        </w:rPr>
        <w:endnoteRef/>
      </w:r>
      <w:r>
        <w:rPr>
          <w:rFonts w:eastAsia="STSong"/>
        </w:rPr>
        <w:t xml:space="preserve"> A</w:t>
      </w:r>
      <w:r w:rsidRPr="00AC05DC">
        <w:rPr>
          <w:rFonts w:eastAsia="STSong"/>
        </w:rPr>
        <w:t xml:space="preserve"> local confirmation of Anabelle Patterson’s thesis that the </w:t>
      </w:r>
      <w:r w:rsidRPr="00AC05DC">
        <w:rPr>
          <w:rFonts w:eastAsia="STSong"/>
          <w:i/>
        </w:rPr>
        <w:t xml:space="preserve">Eclogues </w:t>
      </w:r>
      <w:r w:rsidRPr="00AC05DC">
        <w:rPr>
          <w:rFonts w:eastAsia="STSong"/>
        </w:rPr>
        <w:t xml:space="preserve">serve, throughout their varied and insistent reception and adaptation history, </w:t>
      </w:r>
      <w:r>
        <w:rPr>
          <w:rFonts w:eastAsia="STSong"/>
        </w:rPr>
        <w:t xml:space="preserve">as </w:t>
      </w:r>
      <w:r w:rsidRPr="00AC05DC">
        <w:rPr>
          <w:rFonts w:eastAsia="STSong"/>
        </w:rPr>
        <w:t>provocations to explore the connection between literary culture and ideology</w:t>
      </w:r>
      <w:r>
        <w:rPr>
          <w:rFonts w:eastAsia="STSong"/>
        </w:rPr>
        <w:t>.</w:t>
      </w:r>
    </w:p>
  </w:endnote>
  <w:endnote w:id="22">
    <w:p w14:paraId="3A600A41" w14:textId="4665BE39" w:rsidR="007C13C9" w:rsidRDefault="007C13C9" w:rsidP="00DA18CB">
      <w:pPr>
        <w:pStyle w:val="EndnoteText"/>
      </w:pPr>
      <w:r>
        <w:rPr>
          <w:rStyle w:val="EndnoteReference"/>
        </w:rPr>
        <w:endnoteRef/>
      </w:r>
      <w:r>
        <w:t xml:space="preserve"> </w:t>
      </w:r>
      <w:r>
        <w:rPr>
          <w:rFonts w:eastAsia="STSong"/>
        </w:rPr>
        <w:t xml:space="preserve">Most hyperbolically, </w:t>
      </w:r>
      <w:r w:rsidRPr="00AC05DC">
        <w:rPr>
          <w:rFonts w:eastAsia="STSong"/>
        </w:rPr>
        <w:t>rams and sheep turn themselves rich colors – purple, saffron, scarlet – gamely obviating the need to dye their wool or skins</w:t>
      </w:r>
      <w:r>
        <w:rPr>
          <w:rFonts w:eastAsia="STSong"/>
        </w:rPr>
        <w:t xml:space="preserve"> (</w:t>
      </w:r>
      <w:r w:rsidRPr="00770A3E">
        <w:rPr>
          <w:rFonts w:eastAsia="STSong"/>
        </w:rPr>
        <w:t xml:space="preserve">see </w:t>
      </w:r>
      <w:r w:rsidR="00770A3E" w:rsidRPr="00770A3E">
        <w:rPr>
          <w:rFonts w:eastAsia="STSong"/>
        </w:rPr>
        <w:t>n. 2</w:t>
      </w:r>
      <w:r w:rsidR="005F474C">
        <w:rPr>
          <w:rFonts w:eastAsia="STSong"/>
        </w:rPr>
        <w:t>8</w:t>
      </w:r>
      <w:r w:rsidR="00770A3E" w:rsidRPr="00770A3E">
        <w:rPr>
          <w:rFonts w:eastAsia="STSong"/>
        </w:rPr>
        <w:t>, below</w:t>
      </w:r>
      <w:r w:rsidRPr="00770A3E">
        <w:rPr>
          <w:rFonts w:eastAsia="STSong"/>
        </w:rPr>
        <w:t>).</w:t>
      </w:r>
      <w:r w:rsidRPr="00AC05DC">
        <w:rPr>
          <w:rFonts w:eastAsia="STSong"/>
        </w:rPr>
        <w:t xml:space="preserve"> In </w:t>
      </w:r>
      <w:r>
        <w:rPr>
          <w:rFonts w:eastAsia="STSong"/>
        </w:rPr>
        <w:t>Virgil’s “technicolor” animal skins (Rosenmeyer 217),</w:t>
      </w:r>
      <w:r w:rsidRPr="00AC05DC">
        <w:rPr>
          <w:rFonts w:eastAsia="STSong"/>
        </w:rPr>
        <w:t xml:space="preserve"> the </w:t>
      </w:r>
      <w:r>
        <w:rPr>
          <w:rFonts w:eastAsia="STSong"/>
        </w:rPr>
        <w:t>later</w:t>
      </w:r>
      <w:r w:rsidRPr="00AC05DC">
        <w:rPr>
          <w:rFonts w:eastAsia="STSong"/>
        </w:rPr>
        <w:t xml:space="preserve"> parodist of </w:t>
      </w:r>
      <w:r>
        <w:rPr>
          <w:rFonts w:eastAsia="STSong"/>
        </w:rPr>
        <w:t xml:space="preserve">Erasmus </w:t>
      </w:r>
      <w:r w:rsidRPr="00AC05DC">
        <w:rPr>
          <w:rFonts w:eastAsia="STSong"/>
        </w:rPr>
        <w:t>Darwin finds his mark</w:t>
      </w:r>
      <w:r>
        <w:rPr>
          <w:rFonts w:eastAsia="STSong"/>
        </w:rPr>
        <w:t>: w</w:t>
      </w:r>
      <w:r w:rsidRPr="00AC05DC">
        <w:rPr>
          <w:rFonts w:eastAsia="STSong"/>
        </w:rPr>
        <w:t>here “nature” is poetically induced past fruiting and farming into textile manufacture</w:t>
      </w:r>
      <w:r>
        <w:rPr>
          <w:rFonts w:eastAsia="STSong"/>
        </w:rPr>
        <w:t xml:space="preserve"> and manipulation</w:t>
      </w:r>
      <w:r w:rsidRPr="00AC05DC">
        <w:rPr>
          <w:rFonts w:eastAsia="STSong"/>
        </w:rPr>
        <w:t xml:space="preserve"> – </w:t>
      </w:r>
      <w:r>
        <w:rPr>
          <w:rFonts w:eastAsia="STSong"/>
        </w:rPr>
        <w:t>there</w:t>
      </w:r>
      <w:r w:rsidRPr="00AC05DC">
        <w:rPr>
          <w:rFonts w:eastAsia="STSong"/>
        </w:rPr>
        <w:t xml:space="preserve"> is an emblem for the hubris of experimental philosophy and textual artistry at the dawn of the Industrial Age.</w:t>
      </w:r>
      <w:r>
        <w:rPr>
          <w:rFonts w:eastAsia="STSong"/>
        </w:rPr>
        <w:t xml:space="preserve"> (</w:t>
      </w:r>
      <w:r>
        <w:rPr>
          <w:rFonts w:eastAsia="STSong"/>
          <w:i/>
          <w:iCs/>
        </w:rPr>
        <w:t>The Golden Age</w:t>
      </w:r>
      <w:r w:rsidRPr="00AC05DC">
        <w:rPr>
          <w:rFonts w:eastAsia="STSong"/>
        </w:rPr>
        <w:t xml:space="preserve"> both adapts </w:t>
      </w:r>
      <w:r>
        <w:rPr>
          <w:rFonts w:eastAsia="STSong"/>
        </w:rPr>
        <w:t>these</w:t>
      </w:r>
      <w:r w:rsidRPr="00AC05DC">
        <w:rPr>
          <w:rFonts w:eastAsia="STSong"/>
        </w:rPr>
        <w:t xml:space="preserve"> lines and provides the Latin in a footnote to make sure no one misses the reference</w:t>
      </w:r>
      <w:r>
        <w:rPr>
          <w:rFonts w:eastAsia="STSong"/>
        </w:rPr>
        <w:t xml:space="preserve"> [5, 5n])</w:t>
      </w:r>
      <w:r w:rsidRPr="00AC05DC">
        <w:rPr>
          <w:rFonts w:eastAsia="STSong"/>
        </w:rPr>
        <w:t>.</w:t>
      </w:r>
      <w:r>
        <w:rPr>
          <w:rFonts w:eastAsia="STSong"/>
        </w:rPr>
        <w:t>The</w:t>
      </w:r>
      <w:r w:rsidRPr="00AC05DC">
        <w:rPr>
          <w:rFonts w:eastAsia="STSong"/>
        </w:rPr>
        <w:t xml:space="preserve"> </w:t>
      </w:r>
      <w:r>
        <w:rPr>
          <w:rFonts w:eastAsia="STSong"/>
        </w:rPr>
        <w:t>parodist clearly</w:t>
      </w:r>
      <w:r w:rsidRPr="00AC05DC">
        <w:rPr>
          <w:rFonts w:eastAsia="STSong"/>
        </w:rPr>
        <w:t xml:space="preserve"> sees </w:t>
      </w:r>
      <w:r>
        <w:rPr>
          <w:rFonts w:eastAsia="STSong"/>
        </w:rPr>
        <w:t>a distinction without a</w:t>
      </w:r>
      <w:r w:rsidRPr="00AC05DC">
        <w:rPr>
          <w:rFonts w:eastAsia="STSong"/>
        </w:rPr>
        <w:t xml:space="preserve"> difference between trying to intervene technically in plant fertility (to “regulat[e] the vegetable functions”) and the Golden Age vision of their spontaneous technicity that he summons to ridicule that project. The latter is ideological cover for the former, and both instantiate what </w:t>
      </w:r>
      <w:r w:rsidRPr="00AC05DC">
        <w:rPr>
          <w:rFonts w:eastAsia="STSong"/>
          <w:i/>
        </w:rPr>
        <w:t xml:space="preserve">Anti-Jacobin </w:t>
      </w:r>
      <w:r w:rsidRPr="00AC05DC">
        <w:rPr>
          <w:rFonts w:eastAsia="STSong"/>
        </w:rPr>
        <w:t xml:space="preserve">satirists on the British right would soon distill as the core Darwinian/Jacobin fallacy: “Whatever is, is wrong” (a perversion of the quiescent motto of that </w:t>
      </w:r>
      <w:r w:rsidRPr="00AC05DC">
        <w:rPr>
          <w:rFonts w:eastAsia="STSong"/>
          <w:i/>
        </w:rPr>
        <w:t>responsible</w:t>
      </w:r>
      <w:r w:rsidRPr="00AC05DC">
        <w:rPr>
          <w:rFonts w:eastAsia="STSong"/>
        </w:rPr>
        <w:t xml:space="preserve"> couplet artist, Alexander Pope), which also constitutes a bad faith and unchristian promise to the rabble that hard labor is not their lot in this life. Though concern for the status of non-human natures </w:t>
      </w:r>
      <w:r>
        <w:rPr>
          <w:rFonts w:eastAsia="STSong"/>
        </w:rPr>
        <w:t>is merely an incidental</w:t>
      </w:r>
      <w:r w:rsidRPr="00AC05DC">
        <w:rPr>
          <w:rFonts w:eastAsia="STSong"/>
        </w:rPr>
        <w:t xml:space="preserve"> byproduct of the parodist’s concern for the British social hierarchy (the </w:t>
      </w:r>
      <w:r>
        <w:rPr>
          <w:rFonts w:eastAsia="STSong"/>
        </w:rPr>
        <w:t>O</w:t>
      </w:r>
      <w:r w:rsidRPr="00AC05DC">
        <w:rPr>
          <w:rFonts w:eastAsia="STSong"/>
        </w:rPr>
        <w:t>rder of Nature in the Burkean sense), we glimpse in his early suspicion of GMO-logic how the conservative principle of deference to the extant contributes to a conservation ecology.</w:t>
      </w:r>
      <w:r>
        <w:rPr>
          <w:rFonts w:eastAsia="STSong"/>
        </w:rPr>
        <w:t xml:space="preserve"> See </w:t>
      </w:r>
      <w:r w:rsidRPr="00C06F05">
        <w:t xml:space="preserve">the </w:t>
      </w:r>
      <w:r w:rsidRPr="00C06F05">
        <w:rPr>
          <w:i/>
        </w:rPr>
        <w:t>The Anti-Jacobin, or Weekly Examiner</w:t>
      </w:r>
      <w:r w:rsidRPr="00C06F05">
        <w:t xml:space="preserve">’s introduction to </w:t>
      </w:r>
      <w:r>
        <w:t>another</w:t>
      </w:r>
      <w:r w:rsidRPr="00C06F05">
        <w:t xml:space="preserve"> hilarious and damning satire of Darwin, “The Loves of the Triangles”</w:t>
      </w:r>
      <w:r>
        <w:t xml:space="preserve"> (1798) by Canning and Frere</w:t>
      </w:r>
      <w:r w:rsidRPr="00C06F05">
        <w:t>: “We contend, that ‘</w:t>
      </w:r>
      <w:r w:rsidRPr="00C06F05">
        <w:rPr>
          <w:i/>
        </w:rPr>
        <w:t xml:space="preserve">Whatever is, is </w:t>
      </w:r>
      <w:r w:rsidRPr="005350C8">
        <w:t>WRONG</w:t>
      </w:r>
      <w:r w:rsidRPr="00C06F05">
        <w:rPr>
          <w:i/>
        </w:rPr>
        <w:t xml:space="preserve">;’ </w:t>
      </w:r>
      <w:r w:rsidRPr="00C06F05">
        <w:t xml:space="preserve">that </w:t>
      </w:r>
      <w:r>
        <w:t>I</w:t>
      </w:r>
      <w:r w:rsidRPr="00C06F05">
        <w:t xml:space="preserve">nstitutions, civil and religious, that </w:t>
      </w:r>
      <w:r>
        <w:t>S</w:t>
      </w:r>
      <w:r w:rsidRPr="00C06F05">
        <w:t xml:space="preserve">ocial </w:t>
      </w:r>
      <w:r>
        <w:t>Or</w:t>
      </w:r>
      <w:r w:rsidRPr="00C06F05">
        <w:t xml:space="preserve">der (as it is called in </w:t>
      </w:r>
      <w:r w:rsidRPr="00C06F05">
        <w:rPr>
          <w:i/>
        </w:rPr>
        <w:t xml:space="preserve">your </w:t>
      </w:r>
      <w:r w:rsidRPr="00C06F05">
        <w:t xml:space="preserve">cant) and </w:t>
      </w:r>
      <w:r>
        <w:t>R</w:t>
      </w:r>
      <w:r w:rsidRPr="00C06F05">
        <w:t xml:space="preserve">egular </w:t>
      </w:r>
      <w:r>
        <w:t>Go</w:t>
      </w:r>
      <w:r w:rsidRPr="00C06F05">
        <w:t xml:space="preserve">vernment and </w:t>
      </w:r>
      <w:r>
        <w:t>L</w:t>
      </w:r>
      <w:r w:rsidRPr="00C06F05">
        <w:t xml:space="preserve">aw … are but so many cramps and fetters on the free agency of man’s </w:t>
      </w:r>
      <w:r w:rsidRPr="00C06F05">
        <w:rPr>
          <w:i/>
        </w:rPr>
        <w:t xml:space="preserve">natural intellect </w:t>
      </w:r>
      <w:r w:rsidRPr="00C06F05">
        <w:t xml:space="preserve">and </w:t>
      </w:r>
      <w:r w:rsidRPr="00C06F05">
        <w:rPr>
          <w:i/>
        </w:rPr>
        <w:t>moral sensibility</w:t>
      </w:r>
      <w:r w:rsidRPr="00C06F05">
        <w:t>”</w:t>
      </w:r>
      <w:r>
        <w:t xml:space="preserve"> 164. </w:t>
      </w:r>
      <w:r w:rsidRPr="00C06F05">
        <w:t>On “green conservativism,” see Castellano, e.g.</w:t>
      </w:r>
    </w:p>
  </w:endnote>
  <w:endnote w:id="23">
    <w:p w14:paraId="2F83E03C" w14:textId="77777777" w:rsidR="00801DD0" w:rsidRPr="00276F5D" w:rsidRDefault="00801DD0" w:rsidP="00801DD0">
      <w:pPr>
        <w:rPr>
          <w:rFonts w:ascii="Times New Roman" w:eastAsia="STSong" w:hAnsi="Times New Roman" w:cs="Times New Roman"/>
          <w:sz w:val="20"/>
          <w:szCs w:val="20"/>
        </w:rPr>
      </w:pPr>
      <w:r w:rsidRPr="00276F5D">
        <w:rPr>
          <w:rStyle w:val="EndnoteReference"/>
          <w:rFonts w:ascii="Times New Roman" w:hAnsi="Times New Roman" w:cs="Times New Roman"/>
          <w:sz w:val="20"/>
          <w:szCs w:val="20"/>
        </w:rPr>
        <w:endnoteRef/>
      </w:r>
      <w:r w:rsidRPr="00276F5D">
        <w:rPr>
          <w:rFonts w:ascii="Times New Roman" w:hAnsi="Times New Roman" w:cs="Times New Roman"/>
          <w:sz w:val="20"/>
          <w:szCs w:val="20"/>
        </w:rPr>
        <w:t xml:space="preserve"> </w:t>
      </w:r>
      <w:r w:rsidRPr="00276F5D">
        <w:rPr>
          <w:rFonts w:ascii="Times New Roman" w:eastAsia="STSong" w:hAnsi="Times New Roman" w:cs="Times New Roman"/>
          <w:sz w:val="20"/>
          <w:szCs w:val="20"/>
        </w:rPr>
        <w:t>Th</w:t>
      </w:r>
      <w:r>
        <w:rPr>
          <w:rFonts w:ascii="Times New Roman" w:eastAsia="STSong" w:hAnsi="Times New Roman" w:cs="Times New Roman"/>
          <w:sz w:val="20"/>
          <w:szCs w:val="20"/>
        </w:rPr>
        <w:t>e</w:t>
      </w:r>
      <w:r w:rsidRPr="00276F5D">
        <w:rPr>
          <w:rFonts w:ascii="Times New Roman" w:eastAsia="STSong" w:hAnsi="Times New Roman" w:cs="Times New Roman"/>
          <w:sz w:val="20"/>
          <w:szCs w:val="20"/>
        </w:rPr>
        <w:t xml:space="preserve"> Marxian line of </w:t>
      </w:r>
      <w:r>
        <w:rPr>
          <w:rFonts w:ascii="Times New Roman" w:eastAsia="STSong" w:hAnsi="Times New Roman" w:cs="Times New Roman"/>
          <w:sz w:val="20"/>
          <w:szCs w:val="20"/>
        </w:rPr>
        <w:t>ideology critique</w:t>
      </w:r>
      <w:r w:rsidRPr="00276F5D">
        <w:rPr>
          <w:rFonts w:ascii="Times New Roman" w:eastAsia="STSong" w:hAnsi="Times New Roman" w:cs="Times New Roman"/>
          <w:sz w:val="20"/>
          <w:szCs w:val="20"/>
        </w:rPr>
        <w:t xml:space="preserve"> is </w:t>
      </w:r>
      <w:r>
        <w:rPr>
          <w:rFonts w:ascii="Times New Roman" w:eastAsia="STSong" w:hAnsi="Times New Roman" w:cs="Times New Roman"/>
          <w:sz w:val="20"/>
          <w:szCs w:val="20"/>
        </w:rPr>
        <w:t>brilliantly executed in</w:t>
      </w:r>
      <w:r w:rsidRPr="00276F5D">
        <w:rPr>
          <w:rFonts w:ascii="Times New Roman" w:eastAsia="STSong" w:hAnsi="Times New Roman" w:cs="Times New Roman"/>
          <w:sz w:val="20"/>
          <w:szCs w:val="20"/>
        </w:rPr>
        <w:t xml:space="preserve"> Bewell’s </w:t>
      </w:r>
      <w:r>
        <w:rPr>
          <w:rFonts w:ascii="Times New Roman" w:eastAsia="STSong" w:hAnsi="Times New Roman" w:cs="Times New Roman"/>
          <w:sz w:val="20"/>
          <w:szCs w:val="20"/>
        </w:rPr>
        <w:t>latest</w:t>
      </w:r>
      <w:r w:rsidRPr="00276F5D">
        <w:rPr>
          <w:rFonts w:ascii="Times New Roman" w:eastAsia="STSong" w:hAnsi="Times New Roman" w:cs="Times New Roman"/>
          <w:sz w:val="20"/>
          <w:szCs w:val="20"/>
        </w:rPr>
        <w:t xml:space="preserve"> reading of</w:t>
      </w:r>
      <w:r>
        <w:rPr>
          <w:rFonts w:ascii="Times New Roman" w:eastAsia="STSong" w:hAnsi="Times New Roman" w:cs="Times New Roman"/>
          <w:sz w:val="20"/>
          <w:szCs w:val="20"/>
        </w:rPr>
        <w:t xml:space="preserve"> </w:t>
      </w:r>
      <w:r>
        <w:rPr>
          <w:rFonts w:ascii="Times New Roman" w:eastAsia="STSong" w:hAnsi="Times New Roman" w:cs="Times New Roman"/>
          <w:i/>
          <w:iCs/>
          <w:sz w:val="20"/>
          <w:szCs w:val="20"/>
        </w:rPr>
        <w:t>The Botanic Garden</w:t>
      </w:r>
      <w:r>
        <w:rPr>
          <w:rFonts w:ascii="Times New Roman" w:eastAsia="STSong" w:hAnsi="Times New Roman" w:cs="Times New Roman"/>
          <w:sz w:val="20"/>
          <w:szCs w:val="20"/>
        </w:rPr>
        <w:t>. Bewell sees</w:t>
      </w:r>
      <w:r w:rsidRPr="00276F5D">
        <w:rPr>
          <w:rFonts w:ascii="Times New Roman" w:eastAsia="STSong" w:hAnsi="Times New Roman" w:cs="Times New Roman"/>
          <w:sz w:val="20"/>
          <w:szCs w:val="20"/>
        </w:rPr>
        <w:t xml:space="preserve"> Darwin’s dazzling, animate botanicals as celebrating “the metamorphosis of nature into commodities” and thereby cashing in on a booming global trade in plants that was utterly transforming the “nature” of both colony and metropole (2017 69, 79). </w:t>
      </w:r>
    </w:p>
  </w:endnote>
  <w:endnote w:id="24">
    <w:p w14:paraId="0C8353B7" w14:textId="6259E8E8" w:rsidR="00801DD0" w:rsidRDefault="00801DD0">
      <w:pPr>
        <w:pStyle w:val="EndnoteText"/>
      </w:pPr>
      <w:r>
        <w:rPr>
          <w:rStyle w:val="EndnoteReference"/>
        </w:rPr>
        <w:endnoteRef/>
      </w:r>
      <w:r>
        <w:t xml:space="preserve"> </w:t>
      </w:r>
      <w:r w:rsidRPr="00276F5D">
        <w:rPr>
          <w:rFonts w:eastAsia="STSong"/>
          <w:bCs/>
        </w:rPr>
        <w:t xml:space="preserve">Visionary radicalism, wish fulfillment, and class apologetics so openly and intimately entwine in the genealogy of this particular eco-utopian imaginary that it will – and should -- remain permanently susceptible of ideology critique. </w:t>
      </w:r>
      <w:r>
        <w:rPr>
          <w:rFonts w:eastAsia="STSong"/>
        </w:rPr>
        <w:t>Following Karl Mannheim, the first to mutually theorize “ideology” and “utopia,” we might differentiate between these two dimensions of mental “incongruence with the state of reality” by asking whether a given orientation, were it to “pass over into conduct,” would “shatter” the existing order of things (utopia) or ensure its maintenance (ideology) (173</w:t>
      </w:r>
      <w:r w:rsidRPr="00276F5D">
        <w:rPr>
          <w:rFonts w:eastAsia="STSong"/>
        </w:rPr>
        <w:t>).</w:t>
      </w:r>
    </w:p>
  </w:endnote>
  <w:endnote w:id="25">
    <w:p w14:paraId="3ADDF479" w14:textId="363F442C" w:rsidR="00801DD0" w:rsidRDefault="00801DD0">
      <w:pPr>
        <w:pStyle w:val="EndnoteText"/>
      </w:pPr>
      <w:r>
        <w:rPr>
          <w:rStyle w:val="EndnoteReference"/>
        </w:rPr>
        <w:endnoteRef/>
      </w:r>
      <w:r>
        <w:t xml:space="preserve"> </w:t>
      </w:r>
      <w:r>
        <w:rPr>
          <w:rFonts w:eastAsia="STSong"/>
        </w:rPr>
        <w:t xml:space="preserve">Here we can trace an </w:t>
      </w:r>
      <w:r w:rsidRPr="00AC05DC">
        <w:rPr>
          <w:rFonts w:eastAsia="STSong"/>
        </w:rPr>
        <w:t>affordance of the Epicurean</w:t>
      </w:r>
      <w:r>
        <w:rPr>
          <w:rFonts w:eastAsia="STSong"/>
        </w:rPr>
        <w:t xml:space="preserve"> and Lucretian</w:t>
      </w:r>
      <w:r w:rsidRPr="00AC05DC">
        <w:rPr>
          <w:rFonts w:eastAsia="STSong"/>
        </w:rPr>
        <w:t xml:space="preserve"> tradition that </w:t>
      </w:r>
      <w:r>
        <w:rPr>
          <w:rFonts w:eastAsia="STSong"/>
        </w:rPr>
        <w:t xml:space="preserve">Erasmus </w:t>
      </w:r>
      <w:r w:rsidRPr="00AC05DC">
        <w:rPr>
          <w:rFonts w:eastAsia="STSong"/>
        </w:rPr>
        <w:t>Darwin shared with Virgil</w:t>
      </w:r>
      <w:r>
        <w:rPr>
          <w:rFonts w:eastAsia="STSong"/>
        </w:rPr>
        <w:t xml:space="preserve">, </w:t>
      </w:r>
      <w:r w:rsidRPr="00AC05DC">
        <w:rPr>
          <w:rFonts w:eastAsia="STSong"/>
        </w:rPr>
        <w:t>Ovid</w:t>
      </w:r>
      <w:r>
        <w:rPr>
          <w:rFonts w:eastAsia="STSong"/>
        </w:rPr>
        <w:t>, Theocritus and classical pastoral as a whole. Rather than conceive nature as inherently lawful, such poetic philosophy ascribed to nature’s least constituents the power to “break the bonds of fate,” lest nothing different would or could ever arise, or have arisen, in the cosmos. Since this tradition equates that which is familiarly called “chance” in the realm of physics with that which is called “freedom” in the realm of ethics, it carves out a broad space for moral, cultural, and political conduct among nonhuman natures, even as it instructs humans in their fundamental naturalness and contingency.</w:t>
      </w:r>
    </w:p>
  </w:endnote>
  <w:endnote w:id="26">
    <w:p w14:paraId="16A042EF" w14:textId="051E72A0" w:rsidR="007C13C9" w:rsidRDefault="007C13C9" w:rsidP="00E41CDA">
      <w:pPr>
        <w:pStyle w:val="EndnoteText"/>
      </w:pPr>
      <w:r>
        <w:rPr>
          <w:rStyle w:val="EndnoteReference"/>
        </w:rPr>
        <w:endnoteRef/>
      </w:r>
      <w:r>
        <w:t xml:space="preserve"> See Rosenmeyer, 98-129, for the Epicurean persuasions of classical pastoral, particularly with regard to questions of freedom, autonomy, and pleasure.</w:t>
      </w:r>
    </w:p>
  </w:endnote>
  <w:endnote w:id="27">
    <w:p w14:paraId="2AB5BF49" w14:textId="77777777" w:rsidR="007C13C9" w:rsidRPr="00402156" w:rsidRDefault="007C13C9" w:rsidP="00DA18CB">
      <w:pPr>
        <w:pStyle w:val="EndnoteText"/>
        <w:rPr>
          <w:sz w:val="24"/>
          <w:szCs w:val="24"/>
        </w:rPr>
      </w:pPr>
      <w:r w:rsidRPr="00E32CD9">
        <w:rPr>
          <w:rStyle w:val="EndnoteReference"/>
        </w:rPr>
        <w:endnoteRef/>
      </w:r>
      <w:r w:rsidRPr="00E32CD9">
        <w:t xml:space="preserve"> Concurring, therefore, with Bewell that “in Darwin’s ‘economy of vegetation,’ the distinction between nature and </w:t>
      </w:r>
      <w:r w:rsidRPr="00E32CD9">
        <w:rPr>
          <w:i/>
        </w:rPr>
        <w:t xml:space="preserve">techné </w:t>
      </w:r>
      <w:r w:rsidRPr="00E32CD9">
        <w:t>is not of great importance,” I depart from his judgment that managing, controlling, exploiting, and profiting from nature is therefore paramount (69). There is, after all, also the “libertine” possibility Meeker and Szabari ascribe to him: that of seeing other natures as “artfully enabling mediation” and “engender[ing] the technologies that allow us to be affected by them” (486).</w:t>
      </w:r>
    </w:p>
  </w:endnote>
  <w:endnote w:id="28">
    <w:p w14:paraId="00A1EFE0" w14:textId="2BBB0335" w:rsidR="007C13C9" w:rsidRPr="00CA6CC4" w:rsidRDefault="007C13C9" w:rsidP="00E41CDA">
      <w:pPr>
        <w:rPr>
          <w:rFonts w:ascii="Times New Roman" w:eastAsia="STSong" w:hAnsi="Times New Roman" w:cs="Times New Roman"/>
          <w:sz w:val="20"/>
          <w:szCs w:val="20"/>
        </w:rPr>
      </w:pPr>
      <w:r w:rsidRPr="00CA6CC4">
        <w:rPr>
          <w:rStyle w:val="EndnoteReference"/>
          <w:rFonts w:ascii="Times New Roman" w:hAnsi="Times New Roman" w:cs="Times New Roman"/>
          <w:sz w:val="20"/>
          <w:szCs w:val="20"/>
        </w:rPr>
        <w:endnoteRef/>
      </w:r>
      <w:r w:rsidRPr="00CA6CC4">
        <w:rPr>
          <w:rFonts w:ascii="Times New Roman" w:hAnsi="Times New Roman" w:cs="Times New Roman"/>
          <w:sz w:val="20"/>
          <w:szCs w:val="20"/>
        </w:rPr>
        <w:t xml:space="preserve"> </w:t>
      </w:r>
      <w:r w:rsidRPr="00CA6CC4">
        <w:rPr>
          <w:rFonts w:ascii="Times New Roman" w:eastAsia="STSong" w:hAnsi="Times New Roman" w:cs="Times New Roman"/>
          <w:sz w:val="20"/>
          <w:szCs w:val="20"/>
        </w:rPr>
        <w:t xml:space="preserve">Take, for instance, Virgil’s outrageous figure of the rams and lambs </w:t>
      </w:r>
      <w:r>
        <w:rPr>
          <w:rFonts w:ascii="Times New Roman" w:eastAsia="STSong" w:hAnsi="Times New Roman" w:cs="Times New Roman"/>
          <w:sz w:val="20"/>
          <w:szCs w:val="20"/>
        </w:rPr>
        <w:t>with</w:t>
      </w:r>
      <w:r w:rsidRPr="00CA6CC4">
        <w:rPr>
          <w:rFonts w:ascii="Times New Roman" w:eastAsia="STSong" w:hAnsi="Times New Roman" w:cs="Times New Roman"/>
          <w:sz w:val="20"/>
          <w:szCs w:val="20"/>
        </w:rPr>
        <w:t xml:space="preserve"> </w:t>
      </w:r>
      <w:r>
        <w:rPr>
          <w:rFonts w:ascii="Times New Roman" w:eastAsia="STSong" w:hAnsi="Times New Roman" w:cs="Times New Roman"/>
          <w:sz w:val="20"/>
          <w:szCs w:val="20"/>
        </w:rPr>
        <w:t>self-dying</w:t>
      </w:r>
      <w:r w:rsidRPr="00CA6CC4">
        <w:rPr>
          <w:rFonts w:ascii="Times New Roman" w:eastAsia="STSong" w:hAnsi="Times New Roman" w:cs="Times New Roman"/>
          <w:sz w:val="20"/>
          <w:szCs w:val="20"/>
        </w:rPr>
        <w:t xml:space="preserve"> coats</w:t>
      </w:r>
      <w:r w:rsidRPr="008954F1">
        <w:rPr>
          <w:rFonts w:ascii="Times New Roman" w:eastAsia="STSong" w:hAnsi="Times New Roman" w:cs="Times New Roman"/>
          <w:sz w:val="20"/>
          <w:szCs w:val="20"/>
        </w:rPr>
        <w:t>: “</w:t>
      </w:r>
      <w:r w:rsidRPr="008954F1">
        <w:rPr>
          <w:rFonts w:ascii="Times New Roman" w:eastAsia="STSong" w:hAnsi="Times New Roman" w:cs="Times New Roman"/>
          <w:i/>
          <w:sz w:val="20"/>
          <w:szCs w:val="20"/>
        </w:rPr>
        <w:t>ipse sed in pratis aries iam suaue rubenti / murice, iam croceo mutabit uellera luto; / sponte sua sandyx pascentis uestiet agnos</w:t>
      </w:r>
      <w:r w:rsidRPr="008954F1">
        <w:rPr>
          <w:rFonts w:ascii="Times New Roman" w:eastAsia="STSong" w:hAnsi="Times New Roman" w:cs="Times New Roman"/>
          <w:sz w:val="20"/>
          <w:szCs w:val="20"/>
        </w:rPr>
        <w:t>”</w:t>
      </w:r>
      <w:r w:rsidRPr="00CA6CC4">
        <w:rPr>
          <w:rFonts w:ascii="Times New Roman" w:eastAsia="STSong" w:hAnsi="Times New Roman" w:cs="Times New Roman"/>
          <w:sz w:val="20"/>
          <w:szCs w:val="20"/>
        </w:rPr>
        <w:t xml:space="preserve"> (my emphasis). David Ferry’s recent translation has it thus: “No longer need cloth learn to imitate colors / Out in the meadow the fleece of the ram will change / Of its own accord from purple to yellow; / In the meadow the lambs will graze in bright red coats.” </w:t>
      </w:r>
      <w:r w:rsidR="008954F1">
        <w:rPr>
          <w:rFonts w:ascii="Times New Roman" w:eastAsia="STSong" w:hAnsi="Times New Roman" w:cs="Times New Roman"/>
          <w:sz w:val="20"/>
          <w:szCs w:val="20"/>
        </w:rPr>
        <w:t>Virgil’s</w:t>
      </w:r>
      <w:r w:rsidR="008954F1" w:rsidRPr="00CA6CC4">
        <w:rPr>
          <w:rFonts w:ascii="Times New Roman" w:eastAsia="STSong" w:hAnsi="Times New Roman" w:cs="Times New Roman"/>
          <w:sz w:val="20"/>
          <w:szCs w:val="20"/>
        </w:rPr>
        <w:t xml:space="preserve"> apparent disdain for the deceit and artifice of dyeing makes one expect some endorsement of unadulterated, “natural” wool, but</w:t>
      </w:r>
      <w:r w:rsidR="008954F1">
        <w:rPr>
          <w:rFonts w:ascii="Times New Roman" w:eastAsia="STSong" w:hAnsi="Times New Roman" w:cs="Times New Roman"/>
          <w:sz w:val="20"/>
          <w:szCs w:val="20"/>
        </w:rPr>
        <w:t xml:space="preserve"> – in ways </w:t>
      </w:r>
      <w:r w:rsidR="005F474C">
        <w:rPr>
          <w:rFonts w:ascii="Times New Roman" w:eastAsia="STSong" w:hAnsi="Times New Roman" w:cs="Times New Roman"/>
          <w:sz w:val="20"/>
          <w:szCs w:val="20"/>
        </w:rPr>
        <w:t>too complex to unfold here</w:t>
      </w:r>
      <w:r w:rsidR="008954F1">
        <w:rPr>
          <w:rFonts w:ascii="Times New Roman" w:eastAsia="STSong" w:hAnsi="Times New Roman" w:cs="Times New Roman"/>
          <w:sz w:val="20"/>
          <w:szCs w:val="20"/>
        </w:rPr>
        <w:t xml:space="preserve"> –</w:t>
      </w:r>
      <w:r w:rsidR="008954F1" w:rsidRPr="00CA6CC4">
        <w:rPr>
          <w:rFonts w:ascii="Times New Roman" w:eastAsia="STSong" w:hAnsi="Times New Roman" w:cs="Times New Roman"/>
          <w:sz w:val="20"/>
          <w:szCs w:val="20"/>
        </w:rPr>
        <w:t xml:space="preserve"> the moral line in the poem is falling not between nature and artifice, or truth and fiction, but between spontaneity and coercion.</w:t>
      </w:r>
      <w:r w:rsidR="008954F1">
        <w:rPr>
          <w:rFonts w:ascii="Times New Roman" w:eastAsia="STSong" w:hAnsi="Times New Roman" w:cs="Times New Roman"/>
          <w:sz w:val="20"/>
          <w:szCs w:val="20"/>
        </w:rPr>
        <w:t xml:space="preserve"> In V</w:t>
      </w:r>
      <w:r w:rsidRPr="00CA6CC4">
        <w:rPr>
          <w:rFonts w:ascii="Times New Roman" w:eastAsia="STSong" w:hAnsi="Times New Roman" w:cs="Times New Roman"/>
          <w:sz w:val="20"/>
          <w:szCs w:val="20"/>
        </w:rPr>
        <w:t xml:space="preserve">irgil’s Latin, in fact, nature and art/techne, and also native and strange, have entered into a positive feedback loop that heightens naturalness and technical splendor </w:t>
      </w:r>
      <w:r w:rsidRPr="00CA6CC4">
        <w:rPr>
          <w:rFonts w:ascii="Times New Roman" w:eastAsia="STSong" w:hAnsi="Times New Roman" w:cs="Times New Roman"/>
          <w:i/>
          <w:sz w:val="20"/>
          <w:szCs w:val="20"/>
        </w:rPr>
        <w:t>together</w:t>
      </w:r>
      <w:r w:rsidRPr="00CA6CC4">
        <w:rPr>
          <w:rFonts w:ascii="Times New Roman" w:eastAsia="STSong" w:hAnsi="Times New Roman" w:cs="Times New Roman"/>
          <w:sz w:val="20"/>
          <w:szCs w:val="20"/>
        </w:rPr>
        <w:t>. Above all, from the first image, wherein the ram changes the color of his own (</w:t>
      </w:r>
      <w:r w:rsidRPr="00CA6CC4">
        <w:rPr>
          <w:rFonts w:ascii="Times New Roman" w:eastAsia="STSong" w:hAnsi="Times New Roman" w:cs="Times New Roman"/>
          <w:i/>
          <w:sz w:val="20"/>
          <w:szCs w:val="20"/>
        </w:rPr>
        <w:t>ipse suae</w:t>
      </w:r>
      <w:r w:rsidRPr="00CA6CC4">
        <w:rPr>
          <w:rFonts w:ascii="Times New Roman" w:eastAsia="STSong" w:hAnsi="Times New Roman" w:cs="Times New Roman"/>
          <w:sz w:val="20"/>
          <w:szCs w:val="20"/>
        </w:rPr>
        <w:t xml:space="preserve">) coat, to the last, in which the color </w:t>
      </w:r>
      <w:r w:rsidRPr="00CA6CC4">
        <w:rPr>
          <w:rFonts w:ascii="Times New Roman" w:eastAsia="STSong" w:hAnsi="Times New Roman" w:cs="Times New Roman"/>
          <w:i/>
          <w:sz w:val="20"/>
          <w:szCs w:val="20"/>
        </w:rPr>
        <w:t>sandyx</w:t>
      </w:r>
      <w:r w:rsidRPr="00CA6CC4">
        <w:rPr>
          <w:rFonts w:ascii="Times New Roman" w:eastAsia="STSong" w:hAnsi="Times New Roman" w:cs="Times New Roman"/>
          <w:sz w:val="20"/>
          <w:szCs w:val="20"/>
        </w:rPr>
        <w:t xml:space="preserve"> leaps, </w:t>
      </w:r>
      <w:r w:rsidRPr="00CA6CC4">
        <w:rPr>
          <w:rFonts w:ascii="Times New Roman" w:eastAsia="STSong" w:hAnsi="Times New Roman" w:cs="Times New Roman"/>
          <w:i/>
          <w:sz w:val="20"/>
          <w:szCs w:val="20"/>
        </w:rPr>
        <w:t>sponte sua</w:t>
      </w:r>
      <w:r w:rsidRPr="00CA6CC4">
        <w:rPr>
          <w:rFonts w:ascii="Times New Roman" w:eastAsia="STSong" w:hAnsi="Times New Roman" w:cs="Times New Roman"/>
          <w:sz w:val="20"/>
          <w:szCs w:val="20"/>
        </w:rPr>
        <w:t>,</w:t>
      </w:r>
      <w:r w:rsidRPr="00CA6CC4">
        <w:rPr>
          <w:rFonts w:ascii="Times New Roman" w:eastAsia="STSong" w:hAnsi="Times New Roman" w:cs="Times New Roman"/>
          <w:i/>
          <w:sz w:val="20"/>
          <w:szCs w:val="20"/>
        </w:rPr>
        <w:t xml:space="preserve"> </w:t>
      </w:r>
      <w:r w:rsidRPr="00CA6CC4">
        <w:rPr>
          <w:rFonts w:ascii="Times New Roman" w:eastAsia="STSong" w:hAnsi="Times New Roman" w:cs="Times New Roman"/>
          <w:sz w:val="20"/>
          <w:szCs w:val="20"/>
        </w:rPr>
        <w:t>to change the coats of the lambs, the stress falls on the possibility of spontaneous, uncoerced transformation.</w:t>
      </w:r>
    </w:p>
  </w:endnote>
  <w:endnote w:id="29">
    <w:p w14:paraId="5F7C105B" w14:textId="3192D142" w:rsidR="007C13C9" w:rsidRPr="00402156" w:rsidRDefault="007C13C9" w:rsidP="00E41CDA">
      <w:pPr>
        <w:pStyle w:val="EndnoteText"/>
        <w:rPr>
          <w:sz w:val="24"/>
          <w:szCs w:val="24"/>
        </w:rPr>
      </w:pPr>
      <w:r w:rsidRPr="00402156">
        <w:rPr>
          <w:rStyle w:val="EndnoteReference"/>
          <w:sz w:val="24"/>
          <w:szCs w:val="24"/>
        </w:rPr>
        <w:endnoteRef/>
      </w:r>
      <w:r w:rsidRPr="00402156">
        <w:rPr>
          <w:sz w:val="24"/>
          <w:szCs w:val="24"/>
        </w:rPr>
        <w:t xml:space="preserve"> </w:t>
      </w:r>
      <w:r w:rsidRPr="006358E9">
        <w:t xml:space="preserve">I remain inspired by and indebted to Anne-Lise François’ unparalleled meditation on the ethics and politics of biotechnology as “a contest for the domain of human and ecological creativity”; in her essay, pastoral is </w:t>
      </w:r>
      <w:r>
        <w:t xml:space="preserve">implicated in the difficulty of holding </w:t>
      </w:r>
      <w:r w:rsidRPr="006358E9">
        <w:t xml:space="preserve">an “openness to unscripted, heretofore unimagined possibilities” of nature apart from the hegemonic mandate of “constant reinvention” (45). </w:t>
      </w:r>
      <w:r>
        <w:t>And a key distinction arises</w:t>
      </w:r>
      <w:r w:rsidRPr="006358E9">
        <w:t xml:space="preserve"> between an ethos that makes space to be surprised by ecological creativity and one that seeks to control, patent, and “</w:t>
      </w:r>
      <w:r w:rsidRPr="006358E9">
        <w:rPr>
          <w:i/>
        </w:rPr>
        <w:t xml:space="preserve">imagine </w:t>
      </w:r>
      <w:r w:rsidRPr="006358E9">
        <w:t xml:space="preserve">itself determining” the shape and duration of plant and animal generation (44). </w:t>
      </w:r>
      <w:r>
        <w:t>See also, in the context of an ecological ethos of</w:t>
      </w:r>
      <w:r w:rsidRPr="006358E9">
        <w:t xml:space="preserve"> desistence Taylor’s </w:t>
      </w:r>
      <w:r>
        <w:t>notion</w:t>
      </w:r>
      <w:r w:rsidRPr="006358E9">
        <w:t xml:space="preserve"> of “counter-industrious revolution”: not a “war against climate change, only a relinquishing of the fetishes of growth, productivity, acceleration and mastery that have fired our world” (132)</w:t>
      </w:r>
      <w:r>
        <w:t xml:space="preserve">. </w:t>
      </w:r>
    </w:p>
  </w:endnote>
  <w:endnote w:id="30">
    <w:p w14:paraId="7D71F7E6" w14:textId="234FB0DE" w:rsidR="007C13C9" w:rsidRDefault="007C13C9">
      <w:pPr>
        <w:pStyle w:val="EndnoteText"/>
      </w:pPr>
      <w:r>
        <w:rPr>
          <w:rStyle w:val="EndnoteReference"/>
        </w:rPr>
        <w:endnoteRef/>
      </w:r>
      <w:r>
        <w:t xml:space="preserve"> I take this to be the principal flaw of Jane Bennett’s </w:t>
      </w:r>
      <w:r w:rsidR="005F474C">
        <w:t>eloquent</w:t>
      </w:r>
      <w:r>
        <w:t xml:space="preserve"> and influential “new materialist” approach to political ecology in </w:t>
      </w:r>
      <w:r>
        <w:rPr>
          <w:i/>
          <w:iCs/>
        </w:rPr>
        <w:t>Vibrant Materialism</w:t>
      </w:r>
      <w:r>
        <w:t>.</w:t>
      </w:r>
      <w:r w:rsidR="005F474C">
        <w:t xml:space="preserve"> Many of her sources in the long, </w:t>
      </w:r>
      <w:r w:rsidR="005F474C" w:rsidRPr="005F474C">
        <w:rPr>
          <w:i/>
          <w:iCs/>
        </w:rPr>
        <w:t>old</w:t>
      </w:r>
      <w:r w:rsidR="005F474C">
        <w:t xml:space="preserve"> history of non-Cartesian, non-Kantian philosophical naturalism, vitalism, and materialism do not share this deficit.</w:t>
      </w:r>
    </w:p>
  </w:endnote>
  <w:endnote w:id="31">
    <w:p w14:paraId="085AA9F2" w14:textId="77777777" w:rsidR="007C13C9" w:rsidRPr="0083225D" w:rsidRDefault="007C13C9" w:rsidP="00282C58">
      <w:pPr>
        <w:pStyle w:val="EndnoteText"/>
      </w:pPr>
      <w:r w:rsidRPr="0083225D">
        <w:rPr>
          <w:rStyle w:val="EndnoteReference"/>
        </w:rPr>
        <w:endnoteRef/>
      </w:r>
      <w:r w:rsidRPr="0083225D">
        <w:t xml:space="preserve"> See Priestman’s related insight that</w:t>
      </w:r>
      <w:r>
        <w:t>,</w:t>
      </w:r>
      <w:r w:rsidRPr="0083225D">
        <w:t xml:space="preserve"> from the </w:t>
      </w:r>
      <w:r>
        <w:t xml:space="preserve">formal level of the line </w:t>
      </w:r>
      <w:r w:rsidRPr="0083225D">
        <w:t>to that of the epic, Darwin’s poems are constructed as spatial architectures, rather than temporal narratives</w:t>
      </w:r>
      <w:r>
        <w:t xml:space="preserve">, as well as my exploration. And </w:t>
      </w:r>
      <w:r w:rsidRPr="0083225D">
        <w:t xml:space="preserve">see Richardson’s groundbreaking recognition of Darwin (among </w:t>
      </w:r>
      <w:r>
        <w:t>others</w:t>
      </w:r>
      <w:r w:rsidRPr="0083225D">
        <w:t xml:space="preserve">) as </w:t>
      </w:r>
      <w:r>
        <w:t>advancing</w:t>
      </w:r>
      <w:r w:rsidRPr="0083225D">
        <w:t xml:space="preserve"> an influential</w:t>
      </w:r>
      <w:r>
        <w:t xml:space="preserve">, </w:t>
      </w:r>
      <w:r w:rsidRPr="0083225D">
        <w:t>embodied, brain-based science of the “mind</w:t>
      </w:r>
      <w:r>
        <w:t>” within Romantic culture.</w:t>
      </w:r>
    </w:p>
  </w:endnote>
  <w:endnote w:id="32">
    <w:p w14:paraId="19366948" w14:textId="4340EA13" w:rsidR="007C13C9" w:rsidRPr="000D546D" w:rsidRDefault="007C13C9" w:rsidP="00282C58">
      <w:pPr>
        <w:rPr>
          <w:rFonts w:ascii="Times New Roman" w:hAnsi="Times New Roman" w:cs="Times New Roman"/>
          <w:sz w:val="20"/>
          <w:szCs w:val="20"/>
        </w:rPr>
      </w:pPr>
      <w:r w:rsidRPr="00427F4C">
        <w:rPr>
          <w:rStyle w:val="EndnoteReference"/>
          <w:rFonts w:ascii="Times New Roman" w:hAnsi="Times New Roman" w:cs="Times New Roman"/>
          <w:sz w:val="20"/>
          <w:szCs w:val="20"/>
        </w:rPr>
        <w:endnoteRef/>
      </w:r>
      <w:r w:rsidRPr="00427F4C">
        <w:rPr>
          <w:rFonts w:ascii="Times New Roman" w:hAnsi="Times New Roman" w:cs="Times New Roman"/>
          <w:sz w:val="20"/>
          <w:szCs w:val="20"/>
        </w:rPr>
        <w:t xml:space="preserve"> </w:t>
      </w:r>
      <w:r w:rsidR="00427F4C" w:rsidRPr="00427F4C">
        <w:rPr>
          <w:rFonts w:ascii="Times New Roman" w:hAnsi="Times New Roman" w:cs="Times New Roman"/>
          <w:sz w:val="20"/>
          <w:szCs w:val="20"/>
        </w:rPr>
        <w:t>Substantiating the poem’s claims with sources and explanations, this apparatus redefines the poetic voice as an expression of collective expertise (the “The Lunar Society” and its members’ far-flung correspondence and research) that cannot stand or be comprehended apart from this generative matrix of production.</w:t>
      </w:r>
      <w:r w:rsidR="005F474C">
        <w:rPr>
          <w:rFonts w:ascii="Times New Roman" w:hAnsi="Times New Roman" w:cs="Times New Roman"/>
          <w:sz w:val="20"/>
          <w:szCs w:val="20"/>
        </w:rPr>
        <w:t xml:space="preserve"> </w:t>
      </w:r>
      <w:r w:rsidRPr="000D546D">
        <w:rPr>
          <w:rFonts w:ascii="Times New Roman" w:hAnsi="Times New Roman" w:cs="Times New Roman"/>
          <w:sz w:val="20"/>
          <w:szCs w:val="20"/>
        </w:rPr>
        <w:t xml:space="preserve">Against the autonomy of lyric, then, we might counterpose the aesthetic heteronomy of didactic, for which contextualism is intrinsic to the form and to any formalism capable of countenancing it as art (Goldstein 2017, 199). </w:t>
      </w:r>
    </w:p>
  </w:endnote>
  <w:endnote w:id="33">
    <w:p w14:paraId="1C33FCF8" w14:textId="4E6EB389" w:rsidR="005F474C" w:rsidRDefault="005F474C">
      <w:pPr>
        <w:pStyle w:val="EndnoteText"/>
      </w:pPr>
      <w:r>
        <w:rPr>
          <w:rStyle w:val="EndnoteReference"/>
        </w:rPr>
        <w:endnoteRef/>
      </w:r>
      <w:r>
        <w:t xml:space="preserve"> See Goldsmith’s extraordinary account of the sentimental and poetic circuit between witnessing “grief” and supplying “relief” that was already hackneyed in the eighteenth-century, including the mischief Blake works thereon through his own bas relief art, 188-218. </w:t>
      </w:r>
    </w:p>
  </w:endnote>
  <w:endnote w:id="34">
    <w:p w14:paraId="5771A3C1" w14:textId="77777777" w:rsidR="007C13C9" w:rsidRDefault="007C13C9" w:rsidP="00282C58">
      <w:pPr>
        <w:pStyle w:val="EndnoteText"/>
      </w:pPr>
      <w:r>
        <w:rPr>
          <w:rStyle w:val="EndnoteReference"/>
        </w:rPr>
        <w:endnoteRef/>
      </w:r>
      <w:r>
        <w:t xml:space="preserve"> Qtd. in Hamilton, 635. See Menely’s compelling account, which draws on Clarkson, of the perlocutionary political efficacy of sentimental humanitarian rhetoric in abolitionist poetry: rather than merely consolidating existing bonds, Menely argues, the abolitionist appeal can work to bring into being a sympathetic public that does not preexist its utterance (45-67). Questions remain, I think, about the terms on which enslaved subjects are figured for the purposes of forging new sympathetic identifications among presumptively white audiences.</w:t>
      </w:r>
    </w:p>
  </w:endnote>
  <w:endnote w:id="35">
    <w:p w14:paraId="3DA41095" w14:textId="2DCDAFD6" w:rsidR="007C13C9" w:rsidRPr="009E20D1" w:rsidRDefault="007C13C9" w:rsidP="00282C58">
      <w:pPr>
        <w:rPr>
          <w:rFonts w:ascii="Times New Roman" w:hAnsi="Times New Roman" w:cs="Times New Roman"/>
          <w:sz w:val="20"/>
          <w:szCs w:val="20"/>
        </w:rPr>
      </w:pPr>
      <w:r w:rsidRPr="00FB2AA5">
        <w:rPr>
          <w:rStyle w:val="EndnoteReference"/>
          <w:rFonts w:ascii="Times New Roman" w:hAnsi="Times New Roman" w:cs="Times New Roman"/>
          <w:sz w:val="20"/>
          <w:szCs w:val="20"/>
        </w:rPr>
        <w:endnoteRef/>
      </w:r>
      <w:r w:rsidRPr="00FB2AA5">
        <w:rPr>
          <w:rFonts w:ascii="Times New Roman" w:hAnsi="Times New Roman" w:cs="Times New Roman"/>
          <w:sz w:val="20"/>
          <w:szCs w:val="20"/>
        </w:rPr>
        <w:t xml:space="preserve"> In Wood’s analysis, this paradigm of emancipation tees-up an ethos of white British self-congratulation for the eventual abolition of the trade in 1807 that persisted well into the bicentennial celebrations of 2007, </w:t>
      </w:r>
      <w:r>
        <w:rPr>
          <w:rFonts w:ascii="Times New Roman" w:hAnsi="Times New Roman" w:cs="Times New Roman"/>
          <w:sz w:val="20"/>
          <w:szCs w:val="20"/>
        </w:rPr>
        <w:t>which failed to</w:t>
      </w:r>
      <w:r w:rsidRPr="00FB2AA5">
        <w:rPr>
          <w:rFonts w:ascii="Times New Roman" w:hAnsi="Times New Roman" w:cs="Times New Roman"/>
          <w:sz w:val="20"/>
          <w:szCs w:val="20"/>
        </w:rPr>
        <w:t xml:space="preserve"> commemorate, for instance, the fact that slaveholders and not slaves were financially compensated for their “loss.” Without disputing this overall analysis, Hamilton has shown that the visual rhetoric of the kneeling slave was somewhat more </w:t>
      </w:r>
      <w:r>
        <w:rPr>
          <w:rFonts w:ascii="Times New Roman" w:hAnsi="Times New Roman" w:cs="Times New Roman"/>
          <w:sz w:val="20"/>
          <w:szCs w:val="20"/>
        </w:rPr>
        <w:t>nuanced</w:t>
      </w:r>
      <w:r w:rsidRPr="00FB2AA5">
        <w:rPr>
          <w:rFonts w:ascii="Times New Roman" w:hAnsi="Times New Roman" w:cs="Times New Roman"/>
          <w:sz w:val="20"/>
          <w:szCs w:val="20"/>
        </w:rPr>
        <w:t>, alluding to the heroic endurance and (potentially threatening) strength of Hercules. I would also note that Darwin’s own, neurophysiological theory of the operation of sympathetic mimesis through various perceptual media suggests that such a complex object’s text</w:t>
      </w:r>
      <w:r>
        <w:rPr>
          <w:rFonts w:ascii="Times New Roman" w:hAnsi="Times New Roman" w:cs="Times New Roman"/>
          <w:sz w:val="20"/>
          <w:szCs w:val="20"/>
        </w:rPr>
        <w:t xml:space="preserve"> </w:t>
      </w:r>
      <w:r w:rsidRPr="00FB2AA5">
        <w:rPr>
          <w:rFonts w:ascii="Times New Roman" w:hAnsi="Times New Roman" w:cs="Times New Roman"/>
          <w:sz w:val="20"/>
          <w:szCs w:val="20"/>
        </w:rPr>
        <w:t xml:space="preserve">and sculptured image may not have acted in concert on the body of person who simultaneously sees, reads, and holds it. True, the motto “Am I Not A Man and A Brother?,” projects its </w:t>
      </w:r>
      <w:r w:rsidRPr="00FB2AA5">
        <w:rPr>
          <w:rFonts w:ascii="Times New Roman" w:hAnsi="Times New Roman" w:cs="Times New Roman"/>
          <w:i/>
          <w:sz w:val="20"/>
          <w:szCs w:val="20"/>
        </w:rPr>
        <w:t>reader</w:t>
      </w:r>
      <w:r w:rsidRPr="00FB2AA5">
        <w:rPr>
          <w:rFonts w:ascii="Times New Roman" w:hAnsi="Times New Roman" w:cs="Times New Roman"/>
          <w:sz w:val="20"/>
          <w:szCs w:val="20"/>
        </w:rPr>
        <w:t xml:space="preserve"> as the addressee and adjudicator of this rhetorical question, empowered to grant or withhold humanity and kinship from the “imploring” slave. But because the bas relief pictures the slave in profile, it positions its </w:t>
      </w:r>
      <w:r w:rsidRPr="00FB2AA5">
        <w:rPr>
          <w:rFonts w:ascii="Times New Roman" w:hAnsi="Times New Roman" w:cs="Times New Roman"/>
          <w:i/>
          <w:sz w:val="20"/>
          <w:szCs w:val="20"/>
        </w:rPr>
        <w:t>viewer</w:t>
      </w:r>
      <w:r w:rsidRPr="00FB2AA5">
        <w:rPr>
          <w:rFonts w:ascii="Times New Roman" w:hAnsi="Times New Roman" w:cs="Times New Roman"/>
          <w:sz w:val="20"/>
          <w:szCs w:val="20"/>
        </w:rPr>
        <w:t xml:space="preserve"> as witness</w:t>
      </w:r>
      <w:r>
        <w:rPr>
          <w:rFonts w:ascii="Times New Roman" w:hAnsi="Times New Roman" w:cs="Times New Roman"/>
          <w:sz w:val="20"/>
          <w:szCs w:val="20"/>
        </w:rPr>
        <w:t>, instead,</w:t>
      </w:r>
      <w:r w:rsidRPr="00FB2AA5">
        <w:rPr>
          <w:rFonts w:ascii="Times New Roman" w:hAnsi="Times New Roman" w:cs="Times New Roman"/>
          <w:sz w:val="20"/>
          <w:szCs w:val="20"/>
        </w:rPr>
        <w:t xml:space="preserve"> to a scene in which the slave beseeches someone else</w:t>
      </w:r>
      <w:r>
        <w:rPr>
          <w:rFonts w:ascii="Times New Roman" w:hAnsi="Times New Roman" w:cs="Times New Roman"/>
          <w:sz w:val="20"/>
          <w:szCs w:val="20"/>
        </w:rPr>
        <w:t>. This</w:t>
      </w:r>
      <w:r w:rsidRPr="00FB2AA5">
        <w:rPr>
          <w:rFonts w:ascii="Times New Roman" w:hAnsi="Times New Roman" w:cs="Times New Roman"/>
          <w:sz w:val="20"/>
          <w:szCs w:val="20"/>
        </w:rPr>
        <w:t xml:space="preserve"> position of complicit remove </w:t>
      </w:r>
      <w:r>
        <w:rPr>
          <w:rFonts w:ascii="Times New Roman" w:hAnsi="Times New Roman" w:cs="Times New Roman"/>
          <w:sz w:val="20"/>
          <w:szCs w:val="20"/>
        </w:rPr>
        <w:t xml:space="preserve">was </w:t>
      </w:r>
      <w:r w:rsidRPr="00FB2AA5">
        <w:rPr>
          <w:rFonts w:ascii="Times New Roman" w:hAnsi="Times New Roman" w:cs="Times New Roman"/>
          <w:sz w:val="20"/>
          <w:szCs w:val="20"/>
        </w:rPr>
        <w:t>well-keyed to the English mainland situation, in which citizens could (and frequently did) congratulate themselves on the effective illegality of slavery on their soil</w:t>
      </w:r>
      <w:r>
        <w:rPr>
          <w:rFonts w:ascii="Times New Roman" w:hAnsi="Times New Roman" w:cs="Times New Roman"/>
          <w:sz w:val="20"/>
          <w:szCs w:val="20"/>
        </w:rPr>
        <w:t>,</w:t>
      </w:r>
      <w:r w:rsidRPr="00FB2AA5">
        <w:rPr>
          <w:rFonts w:ascii="Times New Roman" w:hAnsi="Times New Roman" w:cs="Times New Roman"/>
          <w:sz w:val="20"/>
          <w:szCs w:val="20"/>
        </w:rPr>
        <w:t xml:space="preserve"> while profiting magnificently from the trans-Atlantic slave </w:t>
      </w:r>
      <w:r w:rsidRPr="00FB2AA5">
        <w:rPr>
          <w:rFonts w:ascii="Times New Roman" w:hAnsi="Times New Roman" w:cs="Times New Roman"/>
          <w:i/>
          <w:sz w:val="20"/>
          <w:szCs w:val="20"/>
        </w:rPr>
        <w:t>trade</w:t>
      </w:r>
      <w:r w:rsidRPr="00FB2AA5">
        <w:rPr>
          <w:rFonts w:ascii="Times New Roman" w:hAnsi="Times New Roman" w:cs="Times New Roman"/>
          <w:sz w:val="20"/>
          <w:szCs w:val="20"/>
        </w:rPr>
        <w:t xml:space="preserve">. </w:t>
      </w:r>
      <w:r>
        <w:rPr>
          <w:rFonts w:ascii="Times New Roman" w:hAnsi="Times New Roman" w:cs="Times New Roman"/>
          <w:sz w:val="20"/>
          <w:szCs w:val="20"/>
        </w:rPr>
        <w:t xml:space="preserve">Less suspiciously read, this effect correlates with Menely’s keen observation that humanitarian abolitionist poetics extend the scope of existing sympathetic identification where “the collective addressee witnesses not only the suffering slave but its own witnessing of the slave’s suffering” (65). </w:t>
      </w:r>
      <w:r w:rsidRPr="00FB2AA5">
        <w:rPr>
          <w:rFonts w:ascii="Times New Roman" w:hAnsi="Times New Roman" w:cs="Times New Roman"/>
          <w:sz w:val="20"/>
          <w:szCs w:val="20"/>
        </w:rPr>
        <w:t xml:space="preserve">Finally, Darwin’s understanding of ideation as bodily mimicry of the object by the senses, particularly in the case of touch, suggest that the palpable medallion may not only constrain the agency of the depicted slave but also bring the perceiver to his or her (virtual) knees, forcing their nerves to rehearse like attitudes of humiliation. </w:t>
      </w:r>
      <w:r>
        <w:rPr>
          <w:rFonts w:ascii="Times New Roman" w:hAnsi="Times New Roman" w:cs="Times New Roman"/>
          <w:sz w:val="20"/>
          <w:szCs w:val="20"/>
        </w:rPr>
        <w:t xml:space="preserve">See Goldstein 2020 on Darwin’s neuro-aesthetics. </w:t>
      </w:r>
    </w:p>
  </w:endnote>
  <w:endnote w:id="36">
    <w:p w14:paraId="4AA785A0" w14:textId="77777777" w:rsidR="00427F4C" w:rsidRPr="009E20D1" w:rsidRDefault="00427F4C" w:rsidP="00427F4C">
      <w:pPr>
        <w:pStyle w:val="EndnoteText"/>
      </w:pPr>
      <w:r w:rsidRPr="009E20D1">
        <w:rPr>
          <w:rStyle w:val="EndnoteReference"/>
        </w:rPr>
        <w:endnoteRef/>
      </w:r>
      <w:r w:rsidRPr="009E20D1">
        <w:t xml:space="preserve"> Alongside the famous anti-slavery medallion, Darwin reproduced </w:t>
      </w:r>
      <w:r>
        <w:t xml:space="preserve">the </w:t>
      </w:r>
      <w:r w:rsidRPr="009E20D1">
        <w:t xml:space="preserve">image of </w:t>
      </w:r>
      <w:r>
        <w:t>another, equally fraught</w:t>
      </w:r>
      <w:r w:rsidRPr="009E20D1">
        <w:t xml:space="preserve"> Wedgwood cameo</w:t>
      </w:r>
      <w:r>
        <w:t>, this one plunging us into the penal colonization of Australia: a cameo of</w:t>
      </w:r>
      <w:r w:rsidRPr="009E20D1">
        <w:t xml:space="preserve"> “Hope attended by Peace, and Art, and Labour; which was made of clay from Botany-Bay; to which place he sent many of them, to show the inhabitants what their materials would do, and to encourage their industry” (</w:t>
      </w:r>
      <w:r w:rsidRPr="009E20D1">
        <w:rPr>
          <w:i/>
        </w:rPr>
        <w:t>Economy of Vegetation</w:t>
      </w:r>
      <w:r w:rsidRPr="009E20D1">
        <w:t>, l. 315n).</w:t>
      </w:r>
    </w:p>
  </w:endnote>
  <w:endnote w:id="37">
    <w:p w14:paraId="2772ABCF" w14:textId="09A6287E" w:rsidR="007C13C9" w:rsidRPr="00C6193A" w:rsidRDefault="007C13C9" w:rsidP="00282C58">
      <w:pPr>
        <w:pStyle w:val="EndnoteText"/>
      </w:pPr>
      <w:r>
        <w:rPr>
          <w:rStyle w:val="EndnoteReference"/>
        </w:rPr>
        <w:endnoteRef/>
      </w:r>
      <w:r>
        <w:t xml:space="preserve"> Chakrabarty’s brilliant and influential early formulation of the challenge that Anthropocene science posed to humanist historiography focused on the limits of his own</w:t>
      </w:r>
      <w:r w:rsidR="00770A3E">
        <w:t xml:space="preserve"> formation in</w:t>
      </w:r>
      <w:r>
        <w:t xml:space="preserve"> postcolonial, Marxist, subaltern, and globalization studies</w:t>
      </w:r>
      <w:r w:rsidR="00770A3E">
        <w:t xml:space="preserve">, </w:t>
      </w:r>
      <w:r>
        <w:t xml:space="preserve">and projected the “negative universal history” that would need to arise in their place (199, 222). And see Malm’s </w:t>
      </w:r>
      <w:r>
        <w:rPr>
          <w:i/>
        </w:rPr>
        <w:t>The Progress of this Storm</w:t>
      </w:r>
      <w:r>
        <w:t xml:space="preserve"> for a recent example of the ethos of urgency that sees attention to differential histories as an obstacle to climate action.</w:t>
      </w:r>
    </w:p>
  </w:endnote>
  <w:endnote w:id="38">
    <w:p w14:paraId="7535E17D" w14:textId="77777777" w:rsidR="007C13C9" w:rsidRPr="009E20D1" w:rsidRDefault="007C13C9" w:rsidP="00282C58">
      <w:pPr>
        <w:pStyle w:val="EndnoteText"/>
      </w:pPr>
      <w:r w:rsidRPr="009E20D1">
        <w:rPr>
          <w:rStyle w:val="EndnoteReference"/>
        </w:rPr>
        <w:endnoteRef/>
      </w:r>
      <w:r w:rsidRPr="009E20D1">
        <w:t xml:space="preserve"> In early West Midlands projects ranging from John Wilkinson’s ironworks at Bradley to James Watt’s improvements on the Newcomen Engine to numerous canal and transportation projects, Lunar Society collaborations were instrumental to the early and precipitous industrialization of the West Midlands; see Uglow’s comprehensive group bibliography.</w:t>
      </w:r>
    </w:p>
  </w:endnote>
  <w:endnote w:id="39">
    <w:p w14:paraId="2F186894" w14:textId="77777777" w:rsidR="007C13C9" w:rsidRDefault="007C13C9" w:rsidP="00282C58">
      <w:pPr>
        <w:pStyle w:val="EndnoteText"/>
      </w:pPr>
      <w:r>
        <w:rPr>
          <w:rStyle w:val="EndnoteReference"/>
        </w:rPr>
        <w:endnoteRef/>
      </w:r>
      <w:r>
        <w:t xml:space="preserve"> Monique Allewaert’s work on “parahuman” allegiances in the plantation zone brilliantly explores not only the vulnerabilities, but also the illicit powers, arising from enslaved African and Maroon subjects’ initially unchosen proximity to other natures (by way of both lived experience and onto-epistemological categorization), as well as from their participation in and invention of cosmologies that organize nature otherwise.</w:t>
      </w:r>
    </w:p>
  </w:endnote>
  <w:endnote w:id="40">
    <w:p w14:paraId="5670CC75" w14:textId="77777777" w:rsidR="007C13C9" w:rsidRDefault="007C13C9" w:rsidP="00282C58">
      <w:pPr>
        <w:rPr>
          <w:rFonts w:ascii="Times New Roman" w:hAnsi="Times New Roman" w:cs="Times New Roman"/>
          <w:color w:val="000000" w:themeColor="text1"/>
          <w:sz w:val="20"/>
          <w:szCs w:val="20"/>
        </w:rPr>
      </w:pPr>
      <w:r w:rsidRPr="009E20D1">
        <w:rPr>
          <w:rStyle w:val="EndnoteReference"/>
          <w:rFonts w:ascii="Times New Roman" w:hAnsi="Times New Roman" w:cs="Times New Roman"/>
          <w:sz w:val="20"/>
          <w:szCs w:val="20"/>
        </w:rPr>
        <w:endnoteRef/>
      </w:r>
      <w:r w:rsidRPr="009E20D1">
        <w:rPr>
          <w:rFonts w:ascii="Times New Roman" w:hAnsi="Times New Roman" w:cs="Times New Roman"/>
          <w:sz w:val="20"/>
          <w:szCs w:val="20"/>
        </w:rPr>
        <w:t xml:space="preserve"> </w:t>
      </w:r>
      <w:r w:rsidRPr="009E20D1">
        <w:rPr>
          <w:rFonts w:ascii="Times New Roman" w:hAnsi="Times New Roman" w:cs="Times New Roman"/>
          <w:color w:val="000000" w:themeColor="text1"/>
          <w:sz w:val="20"/>
          <w:szCs w:val="20"/>
        </w:rPr>
        <w:t xml:space="preserve">Darwin retells the story from classical sources, but corroborates the ongoing possibility of anti-colonial </w:t>
      </w:r>
      <w:r>
        <w:rPr>
          <w:rFonts w:ascii="Times New Roman" w:hAnsi="Times New Roman" w:cs="Times New Roman"/>
          <w:color w:val="000000" w:themeColor="text1"/>
          <w:sz w:val="20"/>
          <w:szCs w:val="20"/>
        </w:rPr>
        <w:t xml:space="preserve">sandstorms in his footnotes, </w:t>
      </w:r>
      <w:r w:rsidRPr="009E20D1">
        <w:rPr>
          <w:rFonts w:ascii="Times New Roman" w:hAnsi="Times New Roman" w:cs="Times New Roman"/>
          <w:color w:val="000000" w:themeColor="text1"/>
          <w:sz w:val="20"/>
          <w:szCs w:val="20"/>
        </w:rPr>
        <w:t>citing</w:t>
      </w:r>
      <w:r>
        <w:rPr>
          <w:rFonts w:ascii="Times New Roman" w:hAnsi="Times New Roman" w:cs="Times New Roman"/>
          <w:color w:val="000000" w:themeColor="text1"/>
          <w:sz w:val="20"/>
          <w:szCs w:val="20"/>
        </w:rPr>
        <w:t xml:space="preserve"> recent</w:t>
      </w:r>
      <w:r w:rsidRPr="009E20D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accounts </w:t>
      </w:r>
      <w:r w:rsidRPr="009E20D1">
        <w:rPr>
          <w:rFonts w:ascii="Times New Roman" w:hAnsi="Times New Roman" w:cs="Times New Roman"/>
          <w:color w:val="000000" w:themeColor="text1"/>
          <w:sz w:val="20"/>
          <w:szCs w:val="20"/>
        </w:rPr>
        <w:t xml:space="preserve">of </w:t>
      </w:r>
      <w:r>
        <w:rPr>
          <w:rFonts w:ascii="Times New Roman" w:hAnsi="Times New Roman" w:cs="Times New Roman"/>
          <w:color w:val="000000" w:themeColor="text1"/>
          <w:sz w:val="20"/>
          <w:szCs w:val="20"/>
        </w:rPr>
        <w:t>terrifying</w:t>
      </w:r>
      <w:r w:rsidRPr="009E20D1">
        <w:rPr>
          <w:rFonts w:ascii="Times New Roman" w:hAnsi="Times New Roman" w:cs="Times New Roman"/>
          <w:color w:val="000000" w:themeColor="text1"/>
          <w:sz w:val="20"/>
          <w:szCs w:val="20"/>
        </w:rPr>
        <w:t xml:space="preserve"> desert phenomena recorded in Scottish travel writer James Bruce’s </w:t>
      </w:r>
      <w:r w:rsidRPr="009E20D1">
        <w:rPr>
          <w:rFonts w:ascii="Times New Roman" w:hAnsi="Times New Roman" w:cs="Times New Roman"/>
          <w:i/>
          <w:color w:val="000000" w:themeColor="text1"/>
          <w:sz w:val="20"/>
          <w:szCs w:val="20"/>
        </w:rPr>
        <w:t>Travels to discover the source of the Nile</w:t>
      </w:r>
      <w:r w:rsidRPr="009E20D1">
        <w:rPr>
          <w:rFonts w:ascii="Times New Roman" w:hAnsi="Times New Roman" w:cs="Times New Roman"/>
          <w:color w:val="000000" w:themeColor="text1"/>
          <w:sz w:val="20"/>
          <w:szCs w:val="20"/>
        </w:rPr>
        <w:t xml:space="preserve"> (1768-73</w:t>
      </w:r>
      <w:r>
        <w:rPr>
          <w:rFonts w:ascii="Times New Roman" w:hAnsi="Times New Roman" w:cs="Times New Roman"/>
          <w:color w:val="000000" w:themeColor="text1"/>
          <w:sz w:val="20"/>
          <w:szCs w:val="20"/>
        </w:rPr>
        <w:t>); Darwin l.478n.</w:t>
      </w:r>
    </w:p>
    <w:p w14:paraId="4060846A" w14:textId="77777777" w:rsidR="007C13C9" w:rsidRDefault="007C13C9" w:rsidP="00282C58">
      <w:pPr>
        <w:rPr>
          <w:rFonts w:ascii="Times New Roman" w:hAnsi="Times New Roman" w:cs="Times New Roman"/>
          <w:color w:val="000000" w:themeColor="text1"/>
          <w:sz w:val="20"/>
          <w:szCs w:val="20"/>
        </w:rPr>
      </w:pPr>
    </w:p>
    <w:p w14:paraId="51C49D2A" w14:textId="77777777" w:rsidR="007C13C9" w:rsidRPr="009E20D1" w:rsidRDefault="007C13C9" w:rsidP="00282C58">
      <w:pPr>
        <w:rPr>
          <w:rFonts w:ascii="Times New Roman" w:hAnsi="Times New Roman" w:cs="Times New Roman"/>
          <w:color w:val="000000" w:themeColor="text1"/>
          <w:sz w:val="20"/>
          <w:szCs w:val="20"/>
        </w:rPr>
      </w:pPr>
    </w:p>
    <w:p w14:paraId="7ECE391C" w14:textId="77777777" w:rsidR="007C13C9" w:rsidRPr="00402156" w:rsidRDefault="007C13C9" w:rsidP="00282C58">
      <w:pPr>
        <w:pStyle w:val="EndnoteText"/>
        <w:rPr>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Song">
    <w:altName w:val="STSong"/>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8930200"/>
      <w:docPartObj>
        <w:docPartGallery w:val="Page Numbers (Bottom of Page)"/>
        <w:docPartUnique/>
      </w:docPartObj>
    </w:sdtPr>
    <w:sdtEndPr>
      <w:rPr>
        <w:rStyle w:val="PageNumber"/>
      </w:rPr>
    </w:sdtEndPr>
    <w:sdtContent>
      <w:p w14:paraId="202E8C6D" w14:textId="5B1BCD17" w:rsidR="002105A7" w:rsidRDefault="002105A7" w:rsidP="006A62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9487E8" w14:textId="77777777" w:rsidR="002105A7" w:rsidRDefault="002105A7" w:rsidP="002105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8626534"/>
      <w:docPartObj>
        <w:docPartGallery w:val="Page Numbers (Bottom of Page)"/>
        <w:docPartUnique/>
      </w:docPartObj>
    </w:sdtPr>
    <w:sdtEndPr>
      <w:rPr>
        <w:rStyle w:val="PageNumber"/>
      </w:rPr>
    </w:sdtEndPr>
    <w:sdtContent>
      <w:p w14:paraId="6AD725FD" w14:textId="1A7F2114" w:rsidR="002105A7" w:rsidRDefault="002105A7" w:rsidP="006A62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5004DA" w14:textId="77777777" w:rsidR="002105A7" w:rsidRDefault="002105A7" w:rsidP="002105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9F291" w14:textId="77777777" w:rsidR="00E7159B" w:rsidRDefault="00E7159B" w:rsidP="00E41CDA">
      <w:r>
        <w:separator/>
      </w:r>
    </w:p>
  </w:footnote>
  <w:footnote w:type="continuationSeparator" w:id="0">
    <w:p w14:paraId="2FD59FD4" w14:textId="77777777" w:rsidR="00E7159B" w:rsidRDefault="00E7159B" w:rsidP="00E41C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8B76BC"/>
    <w:multiLevelType w:val="hybridMultilevel"/>
    <w:tmpl w:val="A2900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DA"/>
    <w:rsid w:val="00061063"/>
    <w:rsid w:val="0008071A"/>
    <w:rsid w:val="000A5D08"/>
    <w:rsid w:val="000B6EFC"/>
    <w:rsid w:val="000F3C1B"/>
    <w:rsid w:val="00101E33"/>
    <w:rsid w:val="00120BFF"/>
    <w:rsid w:val="0012289B"/>
    <w:rsid w:val="001564E1"/>
    <w:rsid w:val="0016499C"/>
    <w:rsid w:val="00166402"/>
    <w:rsid w:val="00175702"/>
    <w:rsid w:val="001F5349"/>
    <w:rsid w:val="002105A7"/>
    <w:rsid w:val="0023717C"/>
    <w:rsid w:val="00253C5F"/>
    <w:rsid w:val="002675C0"/>
    <w:rsid w:val="00276F5D"/>
    <w:rsid w:val="00282C58"/>
    <w:rsid w:val="00291020"/>
    <w:rsid w:val="002D1642"/>
    <w:rsid w:val="002F10AC"/>
    <w:rsid w:val="00306BB0"/>
    <w:rsid w:val="003116E0"/>
    <w:rsid w:val="0035608A"/>
    <w:rsid w:val="00360DA1"/>
    <w:rsid w:val="003857E3"/>
    <w:rsid w:val="003869DF"/>
    <w:rsid w:val="003961E5"/>
    <w:rsid w:val="003A684A"/>
    <w:rsid w:val="003C0C8A"/>
    <w:rsid w:val="003C2B12"/>
    <w:rsid w:val="003D6553"/>
    <w:rsid w:val="00427F4C"/>
    <w:rsid w:val="004424F2"/>
    <w:rsid w:val="0048403A"/>
    <w:rsid w:val="004A60BD"/>
    <w:rsid w:val="00552CF9"/>
    <w:rsid w:val="005575DE"/>
    <w:rsid w:val="00581B84"/>
    <w:rsid w:val="005854D8"/>
    <w:rsid w:val="005C4B2A"/>
    <w:rsid w:val="005D5FDC"/>
    <w:rsid w:val="005F095B"/>
    <w:rsid w:val="005F474C"/>
    <w:rsid w:val="006163FE"/>
    <w:rsid w:val="0062364A"/>
    <w:rsid w:val="006357EB"/>
    <w:rsid w:val="006503F7"/>
    <w:rsid w:val="00657FB3"/>
    <w:rsid w:val="00680ADD"/>
    <w:rsid w:val="00687393"/>
    <w:rsid w:val="00690593"/>
    <w:rsid w:val="006D5AEC"/>
    <w:rsid w:val="006F3A22"/>
    <w:rsid w:val="00742BA3"/>
    <w:rsid w:val="00743E08"/>
    <w:rsid w:val="00770A3E"/>
    <w:rsid w:val="0077163E"/>
    <w:rsid w:val="0079045E"/>
    <w:rsid w:val="007A259F"/>
    <w:rsid w:val="007C13C9"/>
    <w:rsid w:val="007F7385"/>
    <w:rsid w:val="00801DD0"/>
    <w:rsid w:val="00812CD2"/>
    <w:rsid w:val="00814DC9"/>
    <w:rsid w:val="00887275"/>
    <w:rsid w:val="008954F1"/>
    <w:rsid w:val="008A2066"/>
    <w:rsid w:val="008A4A09"/>
    <w:rsid w:val="008A573B"/>
    <w:rsid w:val="008B449F"/>
    <w:rsid w:val="008D10D7"/>
    <w:rsid w:val="008F0800"/>
    <w:rsid w:val="00922D89"/>
    <w:rsid w:val="009670EF"/>
    <w:rsid w:val="009806E6"/>
    <w:rsid w:val="009B7BFF"/>
    <w:rsid w:val="009F2E49"/>
    <w:rsid w:val="00A24889"/>
    <w:rsid w:val="00A44C9C"/>
    <w:rsid w:val="00A820B1"/>
    <w:rsid w:val="00AB1418"/>
    <w:rsid w:val="00AC4A2E"/>
    <w:rsid w:val="00AD678B"/>
    <w:rsid w:val="00AE3A68"/>
    <w:rsid w:val="00AE49D2"/>
    <w:rsid w:val="00B44275"/>
    <w:rsid w:val="00BB7DFC"/>
    <w:rsid w:val="00BD0A84"/>
    <w:rsid w:val="00C05928"/>
    <w:rsid w:val="00C309B2"/>
    <w:rsid w:val="00C3182E"/>
    <w:rsid w:val="00C72161"/>
    <w:rsid w:val="00CC6613"/>
    <w:rsid w:val="00CE09EB"/>
    <w:rsid w:val="00CF105D"/>
    <w:rsid w:val="00CF4BC2"/>
    <w:rsid w:val="00CF5A05"/>
    <w:rsid w:val="00D21391"/>
    <w:rsid w:val="00D30AE5"/>
    <w:rsid w:val="00D40087"/>
    <w:rsid w:val="00D46F88"/>
    <w:rsid w:val="00D66A5F"/>
    <w:rsid w:val="00D76D5E"/>
    <w:rsid w:val="00D81AEB"/>
    <w:rsid w:val="00D92260"/>
    <w:rsid w:val="00DA18CB"/>
    <w:rsid w:val="00DC43DB"/>
    <w:rsid w:val="00DD7D42"/>
    <w:rsid w:val="00DE2DA2"/>
    <w:rsid w:val="00DE6709"/>
    <w:rsid w:val="00DF7373"/>
    <w:rsid w:val="00E41CDA"/>
    <w:rsid w:val="00E673A9"/>
    <w:rsid w:val="00E7159B"/>
    <w:rsid w:val="00E73457"/>
    <w:rsid w:val="00E73D3C"/>
    <w:rsid w:val="00E746ED"/>
    <w:rsid w:val="00E760FD"/>
    <w:rsid w:val="00E9677F"/>
    <w:rsid w:val="00EC15C9"/>
    <w:rsid w:val="00EF32A9"/>
    <w:rsid w:val="00EF7DDF"/>
    <w:rsid w:val="00F070C0"/>
    <w:rsid w:val="00F83EA1"/>
    <w:rsid w:val="00FA32B0"/>
    <w:rsid w:val="00FA5E2A"/>
    <w:rsid w:val="00FB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16772"/>
  <w15:chartTrackingRefBased/>
  <w15:docId w15:val="{7371B6CA-25F5-4745-A0A9-176F80C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41CDA"/>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E41CDA"/>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E41CDA"/>
    <w:rPr>
      <w:vertAlign w:val="superscript"/>
    </w:rPr>
  </w:style>
  <w:style w:type="paragraph" w:styleId="BalloonText">
    <w:name w:val="Balloon Text"/>
    <w:basedOn w:val="Normal"/>
    <w:link w:val="BalloonTextChar"/>
    <w:uiPriority w:val="99"/>
    <w:semiHidden/>
    <w:unhideWhenUsed/>
    <w:rsid w:val="00DC43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43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DD7D42"/>
    <w:rPr>
      <w:sz w:val="20"/>
      <w:szCs w:val="20"/>
    </w:rPr>
  </w:style>
  <w:style w:type="character" w:customStyle="1" w:styleId="FootnoteTextChar">
    <w:name w:val="Footnote Text Char"/>
    <w:basedOn w:val="DefaultParagraphFont"/>
    <w:link w:val="FootnoteText"/>
    <w:uiPriority w:val="99"/>
    <w:semiHidden/>
    <w:rsid w:val="00DD7D42"/>
    <w:rPr>
      <w:sz w:val="20"/>
      <w:szCs w:val="20"/>
    </w:rPr>
  </w:style>
  <w:style w:type="character" w:styleId="FootnoteReference">
    <w:name w:val="footnote reference"/>
    <w:basedOn w:val="DefaultParagraphFont"/>
    <w:uiPriority w:val="99"/>
    <w:semiHidden/>
    <w:unhideWhenUsed/>
    <w:rsid w:val="00DD7D42"/>
    <w:rPr>
      <w:vertAlign w:val="superscript"/>
    </w:rPr>
  </w:style>
  <w:style w:type="paragraph" w:styleId="ListParagraph">
    <w:name w:val="List Paragraph"/>
    <w:basedOn w:val="Normal"/>
    <w:uiPriority w:val="34"/>
    <w:qFormat/>
    <w:rsid w:val="00282C58"/>
    <w:pPr>
      <w:ind w:left="720"/>
      <w:contextualSpacing/>
    </w:pPr>
  </w:style>
  <w:style w:type="character" w:styleId="Hyperlink">
    <w:name w:val="Hyperlink"/>
    <w:basedOn w:val="DefaultParagraphFont"/>
    <w:uiPriority w:val="99"/>
    <w:unhideWhenUsed/>
    <w:rsid w:val="00253C5F"/>
    <w:rPr>
      <w:color w:val="0000FF"/>
      <w:u w:val="single"/>
    </w:rPr>
  </w:style>
  <w:style w:type="paragraph" w:styleId="Footer">
    <w:name w:val="footer"/>
    <w:basedOn w:val="Normal"/>
    <w:link w:val="FooterChar"/>
    <w:uiPriority w:val="99"/>
    <w:unhideWhenUsed/>
    <w:rsid w:val="002105A7"/>
    <w:pPr>
      <w:tabs>
        <w:tab w:val="center" w:pos="4680"/>
        <w:tab w:val="right" w:pos="9360"/>
      </w:tabs>
    </w:pPr>
  </w:style>
  <w:style w:type="character" w:customStyle="1" w:styleId="FooterChar">
    <w:name w:val="Footer Char"/>
    <w:basedOn w:val="DefaultParagraphFont"/>
    <w:link w:val="Footer"/>
    <w:uiPriority w:val="99"/>
    <w:rsid w:val="002105A7"/>
  </w:style>
  <w:style w:type="character" w:styleId="PageNumber">
    <w:name w:val="page number"/>
    <w:basedOn w:val="DefaultParagraphFont"/>
    <w:uiPriority w:val="99"/>
    <w:semiHidden/>
    <w:unhideWhenUsed/>
    <w:rsid w:val="00210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4042381" TargetMode="External"/><Relationship Id="rId13" Type="http://schemas.openxmlformats.org/officeDocument/2006/relationships/hyperlink" Target="http://publicseminar.org/2016/01/libidinal-ecology-sex-and-the-anthropocene-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use.jhu.edu/article/71452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use.jhu.edu/article/581600" TargetMode="External"/><Relationship Id="rId5" Type="http://schemas.openxmlformats.org/officeDocument/2006/relationships/webSettings" Target="webSettings.xml"/><Relationship Id="rId15" Type="http://schemas.openxmlformats.org/officeDocument/2006/relationships/hyperlink" Target="http://doi.org/10.1353/ncr.2004.0015" TargetMode="External"/><Relationship Id="rId10" Type="http://schemas.openxmlformats.org/officeDocument/2006/relationships/hyperlink" Target="file:///Users/amandajogoldstein/Desktop/%0a%20%20%20%20%20%20%20%20%20%20%20%20%20%20%20%20%20%20%20%20%20%20%20%20https:/dx-doi-org.libproxy.berkeley.edu/10.1215/00267929-2008-03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anchcollective.org/?ps_articles=siobhan-carroll-on-erasmus-darwins-the-botanic-garden-1791-1792" TargetMode="External"/><Relationship Id="rId14" Type="http://schemas.openxmlformats.org/officeDocument/2006/relationships/hyperlink" Target="https://www.jstor.org/stable/3911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3CE48-4F28-C841-99EA-DBEAB19AE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11349</Words>
  <Characters>64693</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Kuiken, Kir</cp:lastModifiedBy>
  <cp:revision>2</cp:revision>
  <cp:lastPrinted>2020-10-23T19:36:00Z</cp:lastPrinted>
  <dcterms:created xsi:type="dcterms:W3CDTF">2020-12-07T18:48:00Z</dcterms:created>
  <dcterms:modified xsi:type="dcterms:W3CDTF">2020-12-07T18:48:00Z</dcterms:modified>
</cp:coreProperties>
</file>