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87E462" w14:textId="3C03095F" w:rsidR="003D65C6" w:rsidRPr="0083383F" w:rsidRDefault="00556734" w:rsidP="0083383F">
      <w:pPr>
        <w:spacing w:line="240" w:lineRule="auto"/>
        <w:contextualSpacing/>
        <w:jc w:val="center"/>
        <w:rPr>
          <w:rFonts w:ascii="Cambria" w:hAnsi="Cambria"/>
          <w:b/>
          <w:bCs/>
        </w:rPr>
      </w:pPr>
      <w:r w:rsidRPr="0083383F">
        <w:rPr>
          <w:rFonts w:ascii="Cambria" w:hAnsi="Cambria"/>
          <w:b/>
          <w:bCs/>
        </w:rPr>
        <w:t>Decision Analytics for Business and Policy</w:t>
      </w:r>
    </w:p>
    <w:p w14:paraId="15BCDF0C" w14:textId="4FFC6E30" w:rsidR="00556734" w:rsidRPr="0083383F" w:rsidRDefault="00556734" w:rsidP="00556734">
      <w:pPr>
        <w:spacing w:line="240" w:lineRule="auto"/>
        <w:contextualSpacing/>
        <w:rPr>
          <w:rFonts w:ascii="Cambria" w:hAnsi="Cambria"/>
        </w:rPr>
      </w:pPr>
      <w:r w:rsidRPr="0083383F">
        <w:rPr>
          <w:rFonts w:ascii="Cambria" w:hAnsi="Cambria"/>
        </w:rPr>
        <w:t>Jeff Scanlon</w:t>
      </w:r>
    </w:p>
    <w:p w14:paraId="122B7858" w14:textId="77777777" w:rsidR="0057157B" w:rsidRPr="0083383F" w:rsidRDefault="0057157B" w:rsidP="00556734">
      <w:pPr>
        <w:spacing w:line="240" w:lineRule="auto"/>
        <w:contextualSpacing/>
        <w:rPr>
          <w:rFonts w:ascii="Cambria" w:hAnsi="Cambria"/>
        </w:rPr>
      </w:pPr>
    </w:p>
    <w:p w14:paraId="088703C9" w14:textId="4BBBA23D" w:rsidR="006C6378" w:rsidRPr="00323747" w:rsidRDefault="001155D8" w:rsidP="00323747">
      <w:pPr>
        <w:spacing w:line="240" w:lineRule="auto"/>
        <w:rPr>
          <w:rFonts w:ascii="Cambria" w:hAnsi="Cambria"/>
        </w:rPr>
      </w:pPr>
      <w:r w:rsidRPr="00323747">
        <w:rPr>
          <w:rFonts w:ascii="Cambria" w:hAnsi="Cambria"/>
        </w:rPr>
        <w:t xml:space="preserve">The </w:t>
      </w:r>
      <w:r w:rsidR="005F3903">
        <w:rPr>
          <w:rFonts w:ascii="Cambria" w:hAnsi="Cambria"/>
        </w:rPr>
        <w:t>districts</w:t>
      </w:r>
      <w:r w:rsidRPr="00323747">
        <w:rPr>
          <w:rFonts w:ascii="Cambria" w:hAnsi="Cambria"/>
        </w:rPr>
        <w:t xml:space="preserve"> are indexed by </w:t>
      </w:r>
      <w:r w:rsidR="0057157B" w:rsidRPr="0057157B">
        <w:rPr>
          <w:rFonts w:ascii="Cambria" w:hAnsi="Cambria"/>
          <w:i/>
          <w:iCs/>
        </w:rPr>
        <w:t>i</w:t>
      </w:r>
      <w:r w:rsidR="0057157B">
        <w:rPr>
          <w:rFonts w:ascii="Cambria" w:hAnsi="Cambria"/>
        </w:rPr>
        <w:t xml:space="preserve"> = 1,…,36 and </w:t>
      </w:r>
      <w:r w:rsidRPr="00323747">
        <w:rPr>
          <w:rFonts w:ascii="Cambria" w:hAnsi="Cambria"/>
          <w:i/>
          <w:iCs/>
        </w:rPr>
        <w:t>j</w:t>
      </w:r>
      <w:r w:rsidRPr="00323747">
        <w:rPr>
          <w:rFonts w:ascii="Cambria" w:hAnsi="Cambria"/>
        </w:rPr>
        <w:t xml:space="preserve"> = 1,…,</w:t>
      </w:r>
      <w:r w:rsidR="005F3903">
        <w:rPr>
          <w:rFonts w:ascii="Cambria" w:hAnsi="Cambria"/>
        </w:rPr>
        <w:t>36</w:t>
      </w:r>
      <w:r w:rsidR="0057157B">
        <w:rPr>
          <w:rFonts w:ascii="Cambria" w:hAnsi="Cambria"/>
        </w:rPr>
        <w:t>.T</w:t>
      </w:r>
      <w:r w:rsidRPr="00323747">
        <w:rPr>
          <w:rFonts w:ascii="Cambria" w:hAnsi="Cambria"/>
        </w:rPr>
        <w:t>he re</w:t>
      </w:r>
      <w:r w:rsidR="005F3903">
        <w:rPr>
          <w:rFonts w:ascii="Cambria" w:hAnsi="Cambria"/>
        </w:rPr>
        <w:t>gions</w:t>
      </w:r>
      <w:r w:rsidRPr="00323747">
        <w:rPr>
          <w:rFonts w:ascii="Cambria" w:hAnsi="Cambria"/>
        </w:rPr>
        <w:t xml:space="preserve"> are indexed by </w:t>
      </w:r>
      <w:r w:rsidR="005F3903">
        <w:rPr>
          <w:rFonts w:ascii="Cambria" w:hAnsi="Cambria"/>
          <w:i/>
          <w:iCs/>
        </w:rPr>
        <w:t>k</w:t>
      </w:r>
      <w:r w:rsidRPr="00323747">
        <w:rPr>
          <w:rFonts w:ascii="Cambria" w:hAnsi="Cambria"/>
          <w:i/>
          <w:iCs/>
        </w:rPr>
        <w:t xml:space="preserve"> </w:t>
      </w:r>
      <w:r w:rsidRPr="00323747">
        <w:rPr>
          <w:rFonts w:ascii="Cambria" w:hAnsi="Cambria"/>
        </w:rPr>
        <w:t>= 1,…,</w:t>
      </w:r>
      <w:r w:rsidR="005F3903">
        <w:rPr>
          <w:rFonts w:ascii="Cambria" w:hAnsi="Cambria"/>
        </w:rPr>
        <w:t>9</w:t>
      </w:r>
      <w:r w:rsidRPr="00323747">
        <w:rPr>
          <w:rFonts w:ascii="Cambria" w:hAnsi="Cambria"/>
        </w:rPr>
        <w:t>.</w:t>
      </w:r>
      <w:r w:rsidRPr="00323747">
        <w:rPr>
          <w:rFonts w:ascii="Cambria" w:hAnsi="Cambria"/>
          <w:i/>
          <w:iCs/>
        </w:rPr>
        <w:t xml:space="preserve">  </w:t>
      </w:r>
      <w:r w:rsidRPr="00323747">
        <w:rPr>
          <w:rFonts w:ascii="Cambria" w:hAnsi="Cambria"/>
        </w:rPr>
        <w:t>The following parameters and decision variables are introduced.</w:t>
      </w:r>
    </w:p>
    <w:p w14:paraId="37E06772" w14:textId="36010BE3" w:rsidR="006C6378" w:rsidRPr="0083383F" w:rsidRDefault="006C6378" w:rsidP="00556734">
      <w:pPr>
        <w:spacing w:line="240" w:lineRule="auto"/>
        <w:contextualSpacing/>
        <w:rPr>
          <w:rFonts w:ascii="Cambria" w:hAnsi="Cambria"/>
          <w:b/>
          <w:bCs/>
        </w:rPr>
      </w:pPr>
      <w:r w:rsidRPr="0083383F">
        <w:rPr>
          <w:rFonts w:ascii="Cambria" w:hAnsi="Cambria"/>
          <w:b/>
          <w:bCs/>
        </w:rPr>
        <w:t>Parameters</w:t>
      </w:r>
    </w:p>
    <w:p w14:paraId="5F2AEB06" w14:textId="62FD2D7B" w:rsidR="006C6378" w:rsidRPr="008864CF" w:rsidRDefault="0038174B" w:rsidP="00556734">
      <w:pPr>
        <w:spacing w:line="240" w:lineRule="auto"/>
        <w:contextualSpacing/>
        <w:rPr>
          <w:rFonts w:ascii="Cambria" w:eastAsiaTheme="minorEastAsia" w:hAnsi="Cambria"/>
        </w:rPr>
      </w:pPr>
      <m:oMathPara>
        <m:oMathParaPr>
          <m:jc m:val="left"/>
        </m:oMathParaPr>
        <m:oMath>
          <m:sSub>
            <m:sSubPr>
              <m:ctrlPr>
                <w:rPr>
                  <w:rFonts w:ascii="Cambria Math" w:hAnsi="Cambria Math"/>
                  <w:i/>
                </w:rPr>
              </m:ctrlPr>
            </m:sSubPr>
            <m:e>
              <m:r>
                <m:rPr>
                  <m:sty m:val="p"/>
                </m:rPr>
                <w:rPr>
                  <w:rFonts w:ascii="Cambria Math" w:hAnsi="Cambria Math"/>
                </w:rPr>
                <m:t>s</m:t>
              </m:r>
            </m:e>
            <m:sub>
              <m:r>
                <w:rPr>
                  <w:rFonts w:ascii="Cambria Math" w:hAnsi="Cambria Math"/>
                </w:rPr>
                <m:t>i</m:t>
              </m:r>
            </m:sub>
          </m:sSub>
          <m:r>
            <m:rPr>
              <m:sty m:val="bi"/>
            </m:rPr>
            <w:rPr>
              <w:rFonts w:ascii="Cambria Math" w:hAnsi="Cambria Math"/>
            </w:rPr>
            <m:t xml:space="preserve"> = </m:t>
          </m:r>
          <m:r>
            <m:rPr>
              <m:sty m:val="p"/>
            </m:rPr>
            <w:rPr>
              <w:rFonts w:ascii="Cambria Math" w:hAnsi="Cambria Math"/>
            </w:rPr>
            <m:t>number of net votes won in district i by the Solid party</m:t>
          </m:r>
        </m:oMath>
      </m:oMathPara>
    </w:p>
    <w:p w14:paraId="00405F22" w14:textId="2A5CD2C2" w:rsidR="008864CF" w:rsidRPr="00044939" w:rsidRDefault="0038174B" w:rsidP="00556734">
      <w:pPr>
        <w:spacing w:line="240" w:lineRule="auto"/>
        <w:contextualSpacing/>
        <w:rPr>
          <w:rFonts w:ascii="Cambria" w:eastAsiaTheme="minorEastAsia" w:hAnsi="Cambria"/>
        </w:rPr>
      </w:pPr>
      <m:oMathPara>
        <m:oMathParaPr>
          <m:jc m:val="left"/>
        </m:oMathParaPr>
        <m:oMath>
          <m:sSub>
            <m:sSubPr>
              <m:ctrlPr>
                <w:rPr>
                  <w:rFonts w:ascii="Cambria Math" w:hAnsi="Cambria Math"/>
                  <w:i/>
                </w:rPr>
              </m:ctrlPr>
            </m:sSubPr>
            <m:e>
              <m:r>
                <m:rPr>
                  <m:sty m:val="p"/>
                </m:rPr>
                <w:rPr>
                  <w:rFonts w:ascii="Cambria Math" w:hAnsi="Cambria Math"/>
                </w:rPr>
                <m:t>h</m:t>
              </m:r>
            </m:e>
            <m:sub>
              <m:r>
                <w:rPr>
                  <w:rFonts w:ascii="Cambria Math" w:hAnsi="Cambria Math"/>
                </w:rPr>
                <m:t>i</m:t>
              </m:r>
            </m:sub>
          </m:sSub>
          <m:r>
            <m:rPr>
              <m:sty m:val="bi"/>
            </m:rPr>
            <w:rPr>
              <w:rFonts w:ascii="Cambria Math" w:hAnsi="Cambria Math"/>
            </w:rPr>
            <m:t xml:space="preserve">= </m:t>
          </m:r>
          <m:r>
            <m:rPr>
              <m:sty m:val="p"/>
            </m:rPr>
            <w:rPr>
              <w:rFonts w:ascii="Cambria Math" w:hAnsi="Cambria Math"/>
            </w:rPr>
            <m:t>number of</m:t>
          </m:r>
          <m:r>
            <m:rPr>
              <m:sty m:val="bi"/>
            </m:rPr>
            <w:rPr>
              <w:rFonts w:ascii="Cambria Math" w:hAnsi="Cambria Math"/>
            </w:rPr>
            <m:t xml:space="preserve"> </m:t>
          </m:r>
          <m:r>
            <m:rPr>
              <m:sty m:val="p"/>
            </m:rPr>
            <w:rPr>
              <w:rFonts w:ascii="Cambria Math" w:hAnsi="Cambria Math"/>
            </w:rPr>
            <m:t>net votes won in district i by the Hollow party</m:t>
          </m:r>
        </m:oMath>
      </m:oMathPara>
    </w:p>
    <w:p w14:paraId="00A6EC4F" w14:textId="07C28D3D" w:rsidR="00044939" w:rsidRPr="008864CF" w:rsidRDefault="0038174B" w:rsidP="00044939">
      <w:pPr>
        <w:spacing w:line="240" w:lineRule="auto"/>
        <w:contextualSpacing/>
        <w:rPr>
          <w:rFonts w:ascii="Cambria" w:eastAsiaTheme="minorEastAsia" w:hAnsi="Cambria"/>
        </w:rPr>
      </w:pPr>
      <m:oMathPara>
        <m:oMathParaPr>
          <m:jc m:val="left"/>
        </m:oMathParaPr>
        <m:oMath>
          <m:sSub>
            <m:sSubPr>
              <m:ctrlPr>
                <w:rPr>
                  <w:rFonts w:ascii="Cambria Math" w:hAnsi="Cambria Math"/>
                  <w:i/>
                </w:rPr>
              </m:ctrlPr>
            </m:sSubPr>
            <m:e>
              <m:r>
                <m:rPr>
                  <m:sty m:val="p"/>
                </m:rPr>
                <w:rPr>
                  <w:rFonts w:ascii="Cambria Math" w:hAnsi="Cambria Math"/>
                </w:rPr>
                <m:t>n</m:t>
              </m:r>
            </m:e>
            <m:sub>
              <m:r>
                <w:rPr>
                  <w:rFonts w:ascii="Cambria Math" w:hAnsi="Cambria Math"/>
                </w:rPr>
                <m:t>ij</m:t>
              </m:r>
            </m:sub>
          </m:sSub>
          <m:r>
            <m:rPr>
              <m:sty m:val="bi"/>
            </m:rPr>
            <w:rPr>
              <w:rFonts w:ascii="Cambria Math" w:hAnsi="Cambria Math"/>
            </w:rPr>
            <m:t xml:space="preserve">= </m:t>
          </m:r>
          <m:r>
            <m:rPr>
              <m:sty m:val="p"/>
            </m:rPr>
            <w:rPr>
              <w:rFonts w:ascii="Cambria Math" w:hAnsi="Cambria Math"/>
            </w:rPr>
            <m:t>1 if district i and j are neighbors (contiguous), 0 otherwise</m:t>
          </m:r>
        </m:oMath>
      </m:oMathPara>
    </w:p>
    <w:p w14:paraId="741B8B2A" w14:textId="77777777" w:rsidR="008864CF" w:rsidRPr="008864CF" w:rsidRDefault="008864CF" w:rsidP="00556734">
      <w:pPr>
        <w:spacing w:line="240" w:lineRule="auto"/>
        <w:contextualSpacing/>
        <w:rPr>
          <w:rFonts w:ascii="Cambria" w:eastAsiaTheme="minorEastAsia" w:hAnsi="Cambria"/>
        </w:rPr>
      </w:pPr>
    </w:p>
    <w:p w14:paraId="5E43921E" w14:textId="61497C36" w:rsidR="006C6378" w:rsidRPr="0083383F" w:rsidRDefault="006C6378" w:rsidP="00556734">
      <w:pPr>
        <w:spacing w:line="240" w:lineRule="auto"/>
        <w:contextualSpacing/>
        <w:rPr>
          <w:rFonts w:ascii="Cambria" w:hAnsi="Cambria"/>
          <w:b/>
          <w:bCs/>
        </w:rPr>
      </w:pPr>
      <w:r w:rsidRPr="0083383F">
        <w:rPr>
          <w:rFonts w:ascii="Cambria" w:hAnsi="Cambria"/>
          <w:b/>
          <w:bCs/>
        </w:rPr>
        <w:t>Decision Variables</w:t>
      </w:r>
    </w:p>
    <w:p w14:paraId="1458C553" w14:textId="2580CDD2" w:rsidR="00556734" w:rsidRPr="0057157B" w:rsidRDefault="0038174B" w:rsidP="00556734">
      <w:pPr>
        <w:spacing w:line="240" w:lineRule="auto"/>
        <w:contextualSpacing/>
        <w:rPr>
          <w:rFonts w:eastAsiaTheme="minorEastAsia"/>
        </w:rPr>
      </w:pPr>
      <m:oMathPara>
        <m:oMathParaPr>
          <m:jc m:val="left"/>
        </m:oMathParaPr>
        <m:oMath>
          <m:sSub>
            <m:sSubPr>
              <m:ctrlPr>
                <w:rPr>
                  <w:rFonts w:ascii="Cambria Math" w:hAnsi="Cambria Math"/>
                  <w:i/>
                </w:rPr>
              </m:ctrlPr>
            </m:sSubPr>
            <m:e>
              <m:r>
                <m:rPr>
                  <m:sty m:val="p"/>
                </m:rPr>
                <w:rPr>
                  <w:rFonts w:ascii="Cambria Math" w:hAnsi="Cambria Math"/>
                </w:rPr>
                <m:t>x</m:t>
              </m:r>
            </m:e>
            <m:sub>
              <m:r>
                <w:rPr>
                  <w:rFonts w:ascii="Cambria Math" w:hAnsi="Cambria Math"/>
                </w:rPr>
                <m:t>ik</m:t>
              </m:r>
            </m:sub>
          </m:sSub>
          <m:r>
            <m:rPr>
              <m:sty m:val="bi"/>
            </m:rPr>
            <w:rPr>
              <w:rFonts w:ascii="Cambria Math" w:hAnsi="Cambria Math"/>
            </w:rPr>
            <m:t xml:space="preserve"> = </m:t>
          </m:r>
          <m:r>
            <m:rPr>
              <m:sty m:val="p"/>
            </m:rPr>
            <w:rPr>
              <w:rFonts w:ascii="Cambria Math" w:hAnsi="Cambria Math"/>
            </w:rPr>
            <m:t>1</m:t>
          </m:r>
          <m:r>
            <m:rPr>
              <m:sty m:val="bi"/>
            </m:rPr>
            <w:rPr>
              <w:rFonts w:ascii="Cambria Math" w:hAnsi="Cambria Math"/>
            </w:rPr>
            <m:t xml:space="preserve"> </m:t>
          </m:r>
          <m:r>
            <m:rPr>
              <m:sty m:val="p"/>
            </m:rPr>
            <w:rPr>
              <w:rFonts w:ascii="Cambria Math" w:hAnsi="Cambria Math"/>
            </w:rPr>
            <m:t xml:space="preserve">if district </m:t>
          </m:r>
          <m:r>
            <w:rPr>
              <w:rFonts w:ascii="Cambria Math" w:hAnsi="Cambria Math"/>
            </w:rPr>
            <m:t>i</m:t>
          </m:r>
          <m:r>
            <m:rPr>
              <m:sty m:val="p"/>
            </m:rPr>
            <w:rPr>
              <w:rFonts w:ascii="Cambria Math" w:hAnsi="Cambria Math"/>
            </w:rPr>
            <m:t xml:space="preserve"> is assigned to region k, and 0 otherwise</m:t>
          </m:r>
        </m:oMath>
      </m:oMathPara>
    </w:p>
    <w:p w14:paraId="1102C8ED" w14:textId="3B93BBB7" w:rsidR="0057157B" w:rsidRPr="0057157B" w:rsidRDefault="0038174B" w:rsidP="0057157B">
      <w:pPr>
        <w:spacing w:line="240" w:lineRule="auto"/>
        <w:contextualSpacing/>
        <w:rPr>
          <w:rFonts w:eastAsiaTheme="minorEastAsia"/>
        </w:rPr>
      </w:pPr>
      <m:oMathPara>
        <m:oMathParaPr>
          <m:jc m:val="left"/>
        </m:oMathParaPr>
        <m:oMath>
          <m:sSub>
            <m:sSubPr>
              <m:ctrlPr>
                <w:rPr>
                  <w:rFonts w:ascii="Cambria Math" w:hAnsi="Cambria Math"/>
                  <w:i/>
                </w:rPr>
              </m:ctrlPr>
            </m:sSubPr>
            <m:e>
              <m:r>
                <m:rPr>
                  <m:sty m:val="p"/>
                </m:rPr>
                <w:rPr>
                  <w:rFonts w:ascii="Cambria Math" w:hAnsi="Cambria Math"/>
                </w:rPr>
                <m:t>x</m:t>
              </m:r>
            </m:e>
            <m:sub>
              <m:r>
                <w:rPr>
                  <w:rFonts w:ascii="Cambria Math" w:hAnsi="Cambria Math"/>
                </w:rPr>
                <m:t>jk</m:t>
              </m:r>
            </m:sub>
          </m:sSub>
          <m:r>
            <m:rPr>
              <m:sty m:val="bi"/>
            </m:rPr>
            <w:rPr>
              <w:rFonts w:ascii="Cambria Math" w:hAnsi="Cambria Math"/>
            </w:rPr>
            <m:t xml:space="preserve"> = </m:t>
          </m:r>
          <m:r>
            <m:rPr>
              <m:sty m:val="p"/>
            </m:rPr>
            <w:rPr>
              <w:rFonts w:ascii="Cambria Math" w:hAnsi="Cambria Math"/>
            </w:rPr>
            <m:t>1</m:t>
          </m:r>
          <m:r>
            <m:rPr>
              <m:sty m:val="bi"/>
            </m:rPr>
            <w:rPr>
              <w:rFonts w:ascii="Cambria Math" w:hAnsi="Cambria Math"/>
            </w:rPr>
            <m:t xml:space="preserve"> </m:t>
          </m:r>
          <m:r>
            <m:rPr>
              <m:sty m:val="p"/>
            </m:rPr>
            <w:rPr>
              <w:rFonts w:ascii="Cambria Math" w:hAnsi="Cambria Math"/>
            </w:rPr>
            <m:t xml:space="preserve">if district </m:t>
          </m:r>
          <m:r>
            <w:rPr>
              <w:rFonts w:ascii="Cambria Math" w:hAnsi="Cambria Math"/>
            </w:rPr>
            <m:t>j</m:t>
          </m:r>
          <m:r>
            <m:rPr>
              <m:sty m:val="p"/>
            </m:rPr>
            <w:rPr>
              <w:rFonts w:ascii="Cambria Math" w:hAnsi="Cambria Math"/>
            </w:rPr>
            <m:t xml:space="preserve"> is assigned to region k, and 0 otherwise</m:t>
          </m:r>
        </m:oMath>
      </m:oMathPara>
    </w:p>
    <w:p w14:paraId="2E00C620" w14:textId="04C17AC0" w:rsidR="00556734" w:rsidRPr="00A65C20" w:rsidRDefault="0038174B" w:rsidP="00556734">
      <w:pPr>
        <w:spacing w:line="240" w:lineRule="auto"/>
        <w:contextualSpacing/>
        <w:rPr>
          <w:rFonts w:eastAsiaTheme="minorEastAsia"/>
        </w:rPr>
      </w:pPr>
      <m:oMathPara>
        <m:oMathParaPr>
          <m:jc m:val="left"/>
        </m:oMathParaPr>
        <m:oMath>
          <m:sSub>
            <m:sSubPr>
              <m:ctrlPr>
                <w:rPr>
                  <w:rFonts w:ascii="Cambria Math" w:hAnsi="Cambria Math"/>
                  <w:i/>
                </w:rPr>
              </m:ctrlPr>
            </m:sSubPr>
            <m:e>
              <m:r>
                <m:rPr>
                  <m:sty m:val="p"/>
                </m:rPr>
                <w:rPr>
                  <w:rFonts w:ascii="Cambria Math" w:hAnsi="Cambria Math"/>
                </w:rPr>
                <m:t>y</m:t>
              </m:r>
            </m:e>
            <m:sub>
              <m:r>
                <w:rPr>
                  <w:rFonts w:ascii="Cambria Math" w:hAnsi="Cambria Math"/>
                </w:rPr>
                <m:t>k</m:t>
              </m:r>
            </m:sub>
          </m:sSub>
          <m:r>
            <w:rPr>
              <w:rFonts w:ascii="Cambria Math" w:hAnsi="Cambria Math"/>
            </w:rPr>
            <m:t xml:space="preserve"> = 1 </m:t>
          </m:r>
          <m:r>
            <m:rPr>
              <m:sty m:val="p"/>
            </m:rPr>
            <w:rPr>
              <w:rFonts w:ascii="Cambria Math" w:hAnsi="Cambria Math"/>
            </w:rPr>
            <m:t>if region k is won by Solid by a margin of 4 votes or more, and 0 otherwise</m:t>
          </m:r>
        </m:oMath>
      </m:oMathPara>
    </w:p>
    <w:p w14:paraId="668581CF" w14:textId="6C6EC095" w:rsidR="0057157B" w:rsidRPr="00A65C20" w:rsidRDefault="0038174B" w:rsidP="0057157B">
      <w:pPr>
        <w:spacing w:line="240" w:lineRule="auto"/>
        <w:contextualSpacing/>
        <w:rPr>
          <w:rFonts w:eastAsiaTheme="minorEastAsia"/>
        </w:rPr>
      </w:pPr>
      <m:oMathPara>
        <m:oMathParaPr>
          <m:jc m:val="left"/>
        </m:oMathParaPr>
        <m:oMath>
          <m:sSub>
            <m:sSubPr>
              <m:ctrlPr>
                <w:rPr>
                  <w:rFonts w:ascii="Cambria Math" w:hAnsi="Cambria Math"/>
                  <w:i/>
                </w:rPr>
              </m:ctrlPr>
            </m:sSubPr>
            <m:e>
              <m:r>
                <m:rPr>
                  <m:sty m:val="p"/>
                </m:rPr>
                <w:rPr>
                  <w:rFonts w:ascii="Cambria Math" w:hAnsi="Cambria Math"/>
                </w:rPr>
                <m:t>u</m:t>
              </m:r>
            </m:e>
            <m:sub>
              <m:r>
                <w:rPr>
                  <w:rFonts w:ascii="Cambria Math" w:hAnsi="Cambria Math"/>
                </w:rPr>
                <m:t>ijk</m:t>
              </m:r>
            </m:sub>
          </m:sSub>
          <m:r>
            <w:rPr>
              <w:rFonts w:ascii="Cambria Math" w:hAnsi="Cambria Math"/>
            </w:rPr>
            <m:t xml:space="preserve"> = 1 </m:t>
          </m:r>
          <m:r>
            <m:rPr>
              <m:sty m:val="p"/>
            </m:rPr>
            <w:rPr>
              <w:rFonts w:ascii="Cambria Math" w:hAnsi="Cambria Math"/>
            </w:rPr>
            <m:t>if districts i and j are both in region k and are contiguous to each other</m:t>
          </m:r>
          <m:r>
            <w:rPr>
              <w:rFonts w:ascii="Cambria Math" w:eastAsiaTheme="minorEastAsia" w:hAnsi="Cambria Math"/>
            </w:rPr>
            <m:t>, 0 otherwise</m:t>
          </m:r>
        </m:oMath>
      </m:oMathPara>
    </w:p>
    <w:p w14:paraId="5A657662" w14:textId="017B802C" w:rsidR="00044939" w:rsidRDefault="00044939" w:rsidP="00556734">
      <w:pPr>
        <w:spacing w:line="240" w:lineRule="auto"/>
        <w:contextualSpacing/>
        <w:rPr>
          <w:b/>
          <w:bCs/>
        </w:rPr>
      </w:pPr>
    </w:p>
    <w:p w14:paraId="79F0C10B" w14:textId="00EAE0C6" w:rsidR="00044939" w:rsidRPr="002675D4" w:rsidRDefault="00044939" w:rsidP="00556734">
      <w:pPr>
        <w:spacing w:line="240" w:lineRule="auto"/>
        <w:contextualSpacing/>
        <w:rPr>
          <w:rFonts w:ascii="Cambria Math" w:hAnsi="Cambria Math"/>
        </w:rPr>
      </w:pPr>
      <w:r w:rsidRPr="002675D4">
        <w:rPr>
          <w:rFonts w:ascii="Cambria Math" w:hAnsi="Cambria Math"/>
        </w:rPr>
        <w:t xml:space="preserve">Equation (1) defines the objective function as maximizing the number of regions won by the Solid party. Equation (2) sets the constraint that each district must be assigned to only one region and Equation (3) constrains each region to consisting of exactly four districts. Equations (4) and (5) ensure that regions only win (y = 1) if the sum of Solid votes in that region </w:t>
      </w:r>
      <w:r w:rsidR="002675D4" w:rsidRPr="002675D4">
        <w:rPr>
          <w:rFonts w:ascii="Cambria Math" w:hAnsi="Cambria Math"/>
        </w:rPr>
        <w:t>exceed Hollow votes by 4 or more. Equations (6) and (7) ensure that for two districts to be considered contiguous, they must be assigned to the same region, while Equation (8) ensures that these two districts are actually contiguous (neighbors). Equation (9) requires every region consists of at least 6 contiguous relationships (double counting district A as contiguous to B and B as contiguous to A), which ensures all four districts within the region are connected.</w:t>
      </w:r>
      <w:r w:rsidR="002675D4">
        <w:rPr>
          <w:rFonts w:ascii="Cambria Math" w:hAnsi="Cambria Math"/>
        </w:rPr>
        <w:t xml:space="preserve"> Statement (10) clarifies that Model 2 is subject to the same objective function and constraints as Model 1.</w:t>
      </w:r>
    </w:p>
    <w:p w14:paraId="7A80615E" w14:textId="77777777" w:rsidR="00323747" w:rsidRPr="005F3903" w:rsidRDefault="00323747" w:rsidP="00556734">
      <w:pPr>
        <w:spacing w:line="240" w:lineRule="auto"/>
        <w:contextualSpacing/>
        <w:rPr>
          <w:rFonts w:ascii="Cambria" w:hAnsi="Cambria"/>
          <w:b/>
          <w:bCs/>
        </w:rPr>
      </w:pPr>
    </w:p>
    <w:p w14:paraId="55A80BAA" w14:textId="66F9F4DB" w:rsidR="00FD3484" w:rsidRPr="00044939" w:rsidRDefault="00FD3484" w:rsidP="00556734">
      <w:pPr>
        <w:spacing w:line="240" w:lineRule="auto"/>
        <w:contextualSpacing/>
        <w:rPr>
          <w:rFonts w:ascii="Cambria" w:hAnsi="Cambria"/>
          <w:b/>
          <w:bCs/>
        </w:rPr>
      </w:pPr>
      <w:r w:rsidRPr="00044939">
        <w:rPr>
          <w:rFonts w:ascii="Cambria" w:hAnsi="Cambria"/>
          <w:b/>
          <w:bCs/>
        </w:rPr>
        <w:t>Model</w:t>
      </w:r>
      <w:r w:rsidR="000047E8" w:rsidRPr="00044939">
        <w:rPr>
          <w:rFonts w:ascii="Cambria" w:hAnsi="Cambria"/>
          <w:b/>
          <w:bCs/>
        </w:rPr>
        <w:t xml:space="preserve"> 1</w:t>
      </w:r>
      <w:r w:rsidR="00DA17D6" w:rsidRPr="00044939">
        <w:rPr>
          <w:rFonts w:ascii="Cambria" w:hAnsi="Cambria"/>
          <w:b/>
          <w:bCs/>
        </w:rPr>
        <w:t xml:space="preserve"> </w:t>
      </w:r>
      <w:r w:rsidR="00DA17D6" w:rsidRPr="00044939">
        <w:rPr>
          <w:rFonts w:ascii="Cambria" w:hAnsi="Cambria"/>
          <w:i/>
          <w:iCs/>
        </w:rPr>
        <w:t>– without contiguity constraint</w:t>
      </w:r>
      <w:r w:rsidR="002675D4">
        <w:rPr>
          <w:rFonts w:ascii="Cambria" w:hAnsi="Cambria"/>
          <w:i/>
          <w:iCs/>
        </w:rPr>
        <w:t>s</w:t>
      </w:r>
    </w:p>
    <w:p w14:paraId="39C83303" w14:textId="4DBDBDD5" w:rsidR="00D956FC" w:rsidRPr="000C05FD" w:rsidRDefault="008864CF" w:rsidP="002675D4">
      <w:pPr>
        <w:spacing w:line="240" w:lineRule="auto"/>
        <w:contextualSpacing/>
        <w:jc w:val="both"/>
      </w:pPr>
      <m:oMath>
        <m:r>
          <m:rPr>
            <m:sty m:val="p"/>
          </m:rPr>
          <w:rPr>
            <w:rFonts w:ascii="Cambria Math" w:hAnsi="Cambria Math"/>
          </w:rPr>
          <m:t>max</m:t>
        </m:r>
        <m:r>
          <m:rPr>
            <m:sty m:val="b"/>
          </m:rPr>
          <w:rPr>
            <w:rFonts w:ascii="Cambria Math" w:hAnsi="Cambria Math"/>
          </w:rPr>
          <m:t xml:space="preserve"> </m:t>
        </m:r>
        <m:r>
          <m:rPr>
            <m:sty m:val="bi"/>
          </m:rPr>
          <w:rPr>
            <w:rFonts w:ascii="Cambria Math" w:hAnsi="Cambria Math"/>
          </w:rPr>
          <m:t xml:space="preserve">      </m:t>
        </m:r>
        <m:nary>
          <m:naryPr>
            <m:chr m:val="∑"/>
            <m:limLoc m:val="undOvr"/>
            <m:ctrlPr>
              <w:rPr>
                <w:rFonts w:ascii="Cambria Math" w:hAnsi="Cambria Math"/>
                <w:iCs/>
              </w:rPr>
            </m:ctrlPr>
          </m:naryPr>
          <m:sub>
            <m:r>
              <m:rPr>
                <m:sty m:val="p"/>
              </m:rPr>
              <w:rPr>
                <w:rFonts w:ascii="Cambria Math" w:hAnsi="Cambria Math"/>
              </w:rPr>
              <m:t>k= 1</m:t>
            </m:r>
          </m:sub>
          <m:sup>
            <m:r>
              <m:rPr>
                <m:sty m:val="p"/>
              </m:rPr>
              <w:rPr>
                <w:rFonts w:ascii="Cambria Math" w:hAnsi="Cambria Math"/>
              </w:rPr>
              <m:t>9</m:t>
            </m:r>
          </m:sup>
          <m:e>
            <m:sSub>
              <m:sSubPr>
                <m:ctrlPr>
                  <w:rPr>
                    <w:rFonts w:ascii="Cambria Math" w:hAnsi="Cambria Math"/>
                    <w:iCs/>
                  </w:rPr>
                </m:ctrlPr>
              </m:sSubPr>
              <m:e>
                <m:r>
                  <m:rPr>
                    <m:sty m:val="p"/>
                  </m:rPr>
                  <w:rPr>
                    <w:rFonts w:ascii="Cambria Math" w:hAnsi="Cambria Math"/>
                  </w:rPr>
                  <m:t>y</m:t>
                </m:r>
              </m:e>
              <m:sub>
                <m:r>
                  <m:rPr>
                    <m:sty m:val="p"/>
                  </m:rPr>
                  <w:rPr>
                    <w:rFonts w:ascii="Cambria Math" w:hAnsi="Cambria Math"/>
                  </w:rPr>
                  <m:t>k</m:t>
                </m:r>
              </m:sub>
            </m:sSub>
          </m:e>
        </m:nary>
      </m:oMath>
      <w:r w:rsidR="007C0A79" w:rsidRPr="000C05FD">
        <w:rPr>
          <w:rFonts w:ascii="Cambria" w:eastAsiaTheme="minorEastAsia" w:hAnsi="Cambria"/>
          <w:b/>
          <w:bCs/>
        </w:rPr>
        <w:tab/>
      </w:r>
      <w:r w:rsidR="00AF1DF0" w:rsidRPr="000C05FD">
        <w:rPr>
          <w:rFonts w:ascii="Cambria" w:eastAsiaTheme="minorEastAsia" w:hAnsi="Cambria"/>
          <w:b/>
          <w:bCs/>
        </w:rPr>
        <w:tab/>
      </w:r>
      <w:r w:rsidR="00AF1DF0" w:rsidRPr="000C05FD">
        <w:rPr>
          <w:rFonts w:ascii="Cambria" w:eastAsiaTheme="minorEastAsia" w:hAnsi="Cambria"/>
          <w:b/>
          <w:bCs/>
        </w:rPr>
        <w:tab/>
      </w:r>
      <w:r w:rsidR="00AF1DF0" w:rsidRPr="000C05FD">
        <w:rPr>
          <w:rFonts w:ascii="Cambria" w:eastAsiaTheme="minorEastAsia" w:hAnsi="Cambria"/>
          <w:b/>
          <w:bCs/>
        </w:rPr>
        <w:tab/>
      </w:r>
      <w:r w:rsidR="00AF1DF0" w:rsidRPr="000C05FD">
        <w:rPr>
          <w:rFonts w:ascii="Cambria" w:eastAsiaTheme="minorEastAsia" w:hAnsi="Cambria"/>
          <w:b/>
          <w:bCs/>
        </w:rPr>
        <w:tab/>
      </w:r>
      <w:r w:rsidR="00AF1DF0" w:rsidRPr="000C05FD">
        <w:rPr>
          <w:rFonts w:ascii="Cambria" w:eastAsiaTheme="minorEastAsia" w:hAnsi="Cambria"/>
          <w:b/>
          <w:bCs/>
        </w:rPr>
        <w:tab/>
      </w:r>
      <w:r w:rsidR="00AF1DF0" w:rsidRPr="000C05FD">
        <w:rPr>
          <w:rFonts w:ascii="Cambria" w:eastAsiaTheme="minorEastAsia" w:hAnsi="Cambria"/>
          <w:b/>
          <w:bCs/>
        </w:rPr>
        <w:tab/>
      </w:r>
      <w:r w:rsidRPr="000C05FD">
        <w:rPr>
          <w:rFonts w:ascii="Cambria" w:eastAsiaTheme="minorEastAsia" w:hAnsi="Cambria"/>
          <w:b/>
          <w:bCs/>
        </w:rPr>
        <w:tab/>
      </w:r>
      <w:r w:rsidRPr="000C05FD">
        <w:rPr>
          <w:rFonts w:ascii="Cambria" w:eastAsiaTheme="minorEastAsia" w:hAnsi="Cambria"/>
          <w:b/>
          <w:bCs/>
        </w:rPr>
        <w:tab/>
      </w:r>
      <w:r w:rsidR="00AF1DF0" w:rsidRPr="000C05FD">
        <w:rPr>
          <w:rFonts w:ascii="Cambria" w:eastAsiaTheme="minorEastAsia" w:hAnsi="Cambria"/>
        </w:rPr>
        <w:t>(1)</w:t>
      </w:r>
      <m:oMath>
        <m:r>
          <m:rPr>
            <m:sty m:val="p"/>
          </m:rPr>
          <w:rPr>
            <w:rFonts w:ascii="Cambria Math" w:hAnsi="Cambria Math"/>
          </w:rPr>
          <w:br/>
        </m:r>
      </m:oMath>
      <m:oMathPara>
        <m:oMath>
          <m:r>
            <m:rPr>
              <m:sty m:val="p"/>
            </m:rPr>
            <w:rPr>
              <w:rFonts w:ascii="Cambria Math" w:hAnsi="Cambria Math"/>
            </w:rPr>
            <w:br/>
            <m:t xml:space="preserve"> s.t.        </m:t>
          </m:r>
          <m:nary>
            <m:naryPr>
              <m:chr m:val="∑"/>
              <m:limLoc m:val="undOvr"/>
              <m:ctrlPr>
                <w:rPr>
                  <w:rFonts w:ascii="Cambria Math" w:hAnsi="Cambria Math"/>
                </w:rPr>
              </m:ctrlPr>
            </m:naryPr>
            <m:sub>
              <m:r>
                <m:rPr>
                  <m:sty m:val="p"/>
                </m:rPr>
                <w:rPr>
                  <w:rFonts w:ascii="Cambria Math" w:hAnsi="Cambria Math"/>
                </w:rPr>
                <m:t>k=1</m:t>
              </m:r>
            </m:sub>
            <m:sup>
              <m:r>
                <m:rPr>
                  <m:sty m:val="p"/>
                </m:rPr>
                <w:rPr>
                  <w:rFonts w:ascii="Cambria Math" w:hAnsi="Cambria Math"/>
                </w:rPr>
                <m:t>9</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ik</m:t>
                  </m:r>
                </m:sub>
              </m:sSub>
              <m:r>
                <m:rPr>
                  <m:sty m:val="p"/>
                </m:rPr>
                <w:rPr>
                  <w:rFonts w:ascii="Cambria Math" w:hAnsi="Cambria Math"/>
                </w:rPr>
                <m:t xml:space="preserve"> =</m:t>
              </m:r>
            </m:e>
          </m:nary>
          <m:r>
            <m:rPr>
              <m:sty m:val="p"/>
            </m:rPr>
            <w:rPr>
              <w:rFonts w:ascii="Cambria Math" w:hAnsi="Cambria Math"/>
            </w:rPr>
            <m:t xml:space="preserve"> 1                                                           ∀</m:t>
          </m:r>
          <m:r>
            <m:rPr>
              <m:sty m:val="p"/>
            </m:rPr>
            <w:rPr>
              <w:rFonts w:ascii="Cambria Math" w:hAnsi="Cambria Math"/>
            </w:rPr>
            <m:t>i</m:t>
          </m:r>
          <m:r>
            <m:rPr>
              <m:sty m:val="p"/>
            </m:rPr>
            <w:rPr>
              <w:rFonts w:ascii="Cambria Math" w:hAnsi="Cambria Math"/>
            </w:rPr>
            <m:t xml:space="preserve"> =1,…,36        </m:t>
          </m:r>
          <m:r>
            <m:rPr>
              <m:sty m:val="bi"/>
            </m:rPr>
            <w:rPr>
              <w:rFonts w:ascii="Cambria Math" w:hAnsi="Cambria Math"/>
            </w:rPr>
            <m:t xml:space="preserve">        </m:t>
          </m:r>
        </m:oMath>
      </m:oMathPara>
      <w:r w:rsidR="007C0A79" w:rsidRPr="000C05FD">
        <w:rPr>
          <w:rFonts w:ascii="Cambria" w:eastAsiaTheme="minorEastAsia" w:hAnsi="Cambria"/>
          <w:b/>
          <w:bCs/>
        </w:rPr>
        <w:tab/>
      </w:r>
      <w:r w:rsidRPr="000C05FD">
        <w:rPr>
          <w:rFonts w:ascii="Cambria" w:eastAsiaTheme="minorEastAsia" w:hAnsi="Cambria"/>
          <w:b/>
          <w:bCs/>
        </w:rPr>
        <w:tab/>
      </w:r>
      <m:oMath>
        <m:d>
          <m:dPr>
            <m:ctrlPr>
              <w:rPr>
                <w:rFonts w:ascii="Cambria Math" w:eastAsiaTheme="minorEastAsia" w:hAnsi="Cambria Math"/>
                <w:i/>
                <w:lang w:val="es-ES"/>
              </w:rPr>
            </m:ctrlPr>
          </m:dPr>
          <m:e>
            <m:r>
              <w:rPr>
                <w:rFonts w:ascii="Cambria Math" w:eastAsiaTheme="minorEastAsia" w:hAnsi="Cambria Math"/>
              </w:rPr>
              <m:t>2</m:t>
            </m:r>
          </m:e>
        </m:d>
        <m:r>
          <m:rPr>
            <m:sty m:val="p"/>
          </m:rPr>
          <w:rPr>
            <w:rFonts w:ascii="Cambria Math" w:hAnsi="Cambria Math"/>
          </w:rPr>
          <w:br/>
        </m:r>
      </m:oMath>
      <m:oMathPara>
        <m:oMath>
          <m:r>
            <m:rPr>
              <m:sty m:val="p"/>
            </m:rPr>
            <w:br/>
          </m:r>
          <m:r>
            <m:rPr>
              <m:sty m:val="bi"/>
            </m:rPr>
            <w:rPr>
              <w:rFonts w:ascii="Cambria Math" w:hAnsi="Cambria Math"/>
            </w:rPr>
            <m:t xml:space="preserve">               </m:t>
          </m:r>
          <m:r>
            <m:rPr>
              <m:sty m:val="p"/>
            </m:rPr>
            <w:rPr>
              <w:rFonts w:ascii="Cambria Math" w:hAnsi="Cambria Math"/>
            </w:rPr>
            <m:t xml:space="preserve"> </m:t>
          </m:r>
          <m:nary>
            <m:naryPr>
              <m:chr m:val="∑"/>
              <m:limLoc m:val="undOvr"/>
              <m:ctrlPr>
                <w:rPr>
                  <w:rFonts w:ascii="Cambria Math" w:hAnsi="Cambria Math"/>
                  <w:bCs/>
                  <w:iCs/>
                </w:rPr>
              </m:ctrlPr>
            </m:naryPr>
            <m:sub>
              <m:r>
                <m:rPr>
                  <m:sty m:val="p"/>
                </m:rPr>
                <w:rPr>
                  <w:rFonts w:ascii="Cambria Math" w:hAnsi="Cambria Math"/>
                </w:rPr>
                <m:t>i=1</m:t>
              </m:r>
            </m:sub>
            <m:sup>
              <m:r>
                <m:rPr>
                  <m:sty m:val="p"/>
                </m:rPr>
                <w:rPr>
                  <w:rFonts w:ascii="Cambria Math" w:hAnsi="Cambria Math"/>
                </w:rPr>
                <m:t>36</m:t>
              </m:r>
            </m:sup>
            <m:e>
              <m:sSub>
                <m:sSubPr>
                  <m:ctrlPr>
                    <w:rPr>
                      <w:rFonts w:ascii="Cambria Math" w:hAnsi="Cambria Math"/>
                      <w:bCs/>
                      <w:iCs/>
                    </w:rPr>
                  </m:ctrlPr>
                </m:sSubPr>
                <m:e>
                  <m:r>
                    <m:rPr>
                      <m:sty m:val="p"/>
                    </m:rPr>
                    <w:rPr>
                      <w:rFonts w:ascii="Cambria Math" w:hAnsi="Cambria Math"/>
                    </w:rPr>
                    <m:t>x</m:t>
                  </m:r>
                </m:e>
                <m:sub>
                  <m:r>
                    <m:rPr>
                      <m:sty m:val="p"/>
                    </m:rPr>
                    <w:rPr>
                      <w:rFonts w:ascii="Cambria Math" w:hAnsi="Cambria Math"/>
                    </w:rPr>
                    <m:t>ik</m:t>
                  </m:r>
                </m:sub>
              </m:sSub>
              <m:r>
                <m:rPr>
                  <m:sty m:val="p"/>
                </m:rPr>
                <w:rPr>
                  <w:rFonts w:ascii="Cambria Math" w:hAnsi="Cambria Math"/>
                </w:rPr>
                <m:t xml:space="preserve"> =</m:t>
              </m:r>
            </m:e>
          </m:nary>
          <m:r>
            <m:rPr>
              <m:sty m:val="p"/>
            </m:rPr>
            <w:rPr>
              <w:rFonts w:ascii="Cambria Math" w:hAnsi="Cambria Math"/>
            </w:rPr>
            <m:t xml:space="preserve"> 4                                                             ∀</m:t>
          </m:r>
          <m:r>
            <m:rPr>
              <m:sty m:val="p"/>
            </m:rPr>
            <w:rPr>
              <w:rFonts w:ascii="Cambria Math" w:hAnsi="Cambria Math"/>
            </w:rPr>
            <m:t>i</m:t>
          </m:r>
          <m:r>
            <m:rPr>
              <m:sty m:val="p"/>
            </m:rPr>
            <w:rPr>
              <w:rFonts w:ascii="Cambria Math" w:hAnsi="Cambria Math"/>
            </w:rPr>
            <m:t xml:space="preserve"> =1,…,9</m:t>
          </m:r>
        </m:oMath>
      </m:oMathPara>
      <w:r w:rsidR="007C0A79" w:rsidRPr="000C05FD">
        <w:rPr>
          <w:rFonts w:ascii="Cambria" w:eastAsiaTheme="minorEastAsia" w:hAnsi="Cambria"/>
          <w:b/>
          <w:bCs/>
        </w:rPr>
        <w:tab/>
      </w:r>
      <w:r w:rsidR="00AF1DF0" w:rsidRPr="000C05FD">
        <w:rPr>
          <w:rFonts w:ascii="Cambria" w:eastAsiaTheme="minorEastAsia" w:hAnsi="Cambria"/>
          <w:b/>
          <w:bCs/>
        </w:rPr>
        <w:tab/>
      </w:r>
      <w:r w:rsidR="00AF1DF0" w:rsidRPr="000C05FD">
        <w:rPr>
          <w:rFonts w:ascii="Cambria" w:eastAsiaTheme="minorEastAsia" w:hAnsi="Cambria"/>
          <w:b/>
          <w:bCs/>
        </w:rPr>
        <w:tab/>
      </w:r>
      <m:oMath>
        <m:r>
          <w:rPr>
            <w:rFonts w:ascii="Cambria Math" w:eastAsiaTheme="minorEastAsia" w:hAnsi="Cambria Math"/>
          </w:rPr>
          <m:t>(3)</m:t>
        </m:r>
        <m:r>
          <m:rPr>
            <m:sty m:val="p"/>
          </m:rPr>
          <w:rPr>
            <w:rFonts w:ascii="Cambria Math" w:hAnsi="Cambria Math"/>
          </w:rPr>
          <w:br/>
        </m:r>
      </m:oMath>
      <m:oMathPara>
        <m:oMath>
          <m:r>
            <w:rPr>
              <w:rFonts w:ascii="Cambria Math" w:hAnsi="Cambria Math"/>
            </w:rPr>
            <m:t xml:space="preserve"> </m:t>
          </m:r>
          <m:r>
            <m:rPr>
              <m:sty m:val="p"/>
            </m:rPr>
            <w:rPr>
              <w:rFonts w:ascii="Cambria Math" w:hAnsi="Cambria Math"/>
            </w:rPr>
            <w:br/>
          </m:r>
        </m:oMath>
      </m:oMathPara>
      <m:oMath>
        <m:r>
          <m:rPr>
            <m:sty m:val="bi"/>
          </m:rPr>
          <w:rPr>
            <w:rFonts w:ascii="Cambria Math" w:hAnsi="Cambria Math"/>
          </w:rPr>
          <m:t xml:space="preserve">               </m:t>
        </m:r>
        <m:r>
          <m:rPr>
            <m:sty m:val="p"/>
          </m:rPr>
          <w:rPr>
            <w:rFonts w:ascii="Cambria Math" w:hAnsi="Cambria Math"/>
          </w:rPr>
          <m:t xml:space="preserve"> </m:t>
        </m:r>
        <m:nary>
          <m:naryPr>
            <m:chr m:val="∑"/>
            <m:limLoc m:val="undOvr"/>
            <m:ctrlPr>
              <w:rPr>
                <w:rFonts w:ascii="Cambria Math" w:hAnsi="Cambria Math"/>
                <w:bCs/>
                <w:iCs/>
              </w:rPr>
            </m:ctrlPr>
          </m:naryPr>
          <m:sub>
            <m:r>
              <m:rPr>
                <m:sty m:val="p"/>
              </m:rPr>
              <w:rPr>
                <w:rFonts w:ascii="Cambria Math" w:hAnsi="Cambria Math"/>
              </w:rPr>
              <m:t>i=1</m:t>
            </m:r>
          </m:sub>
          <m:sup>
            <m:r>
              <m:rPr>
                <m:sty m:val="p"/>
              </m:rPr>
              <w:rPr>
                <w:rFonts w:ascii="Cambria Math" w:hAnsi="Cambria Math"/>
              </w:rPr>
              <m:t>36</m:t>
            </m:r>
          </m:sup>
          <m:e>
            <m:sSub>
              <m:sSubPr>
                <m:ctrlPr>
                  <w:rPr>
                    <w:rFonts w:ascii="Cambria Math" w:hAnsi="Cambria Math"/>
                    <w:bCs/>
                    <w:iCs/>
                  </w:rPr>
                </m:ctrlPr>
              </m:sSubPr>
              <m:e>
                <m:r>
                  <m:rPr>
                    <m:sty m:val="p"/>
                  </m:rPr>
                  <w:rPr>
                    <w:rFonts w:ascii="Cambria Math" w:hAnsi="Cambria Math"/>
                  </w:rPr>
                  <m:t>(x</m:t>
                </m:r>
              </m:e>
              <m:sub>
                <m:r>
                  <m:rPr>
                    <m:sty m:val="p"/>
                  </m:rPr>
                  <w:rPr>
                    <w:rFonts w:ascii="Cambria Math" w:hAnsi="Cambria Math"/>
                  </w:rPr>
                  <m:t>ik</m:t>
                </m:r>
              </m:sub>
            </m:sSub>
            <m:r>
              <w:rPr>
                <w:rFonts w:ascii="Cambria Math" w:hAnsi="Cambria Math"/>
              </w:rPr>
              <m:t>•</m:t>
            </m:r>
            <m:sSub>
              <m:sSubPr>
                <m:ctrlPr>
                  <w:rPr>
                    <w:rFonts w:ascii="Cambria Math" w:hAnsi="Cambria Math"/>
                    <w:iCs/>
                  </w:rPr>
                </m:ctrlPr>
              </m:sSubPr>
              <m:e>
                <m:r>
                  <m:rPr>
                    <m:sty m:val="p"/>
                  </m:rPr>
                  <w:rPr>
                    <w:rFonts w:ascii="Cambria Math" w:hAnsi="Cambria Math"/>
                  </w:rPr>
                  <m:t>s</m:t>
                </m:r>
              </m:e>
              <m:sub>
                <m:r>
                  <m:rPr>
                    <m:sty m:val="p"/>
                  </m:rPr>
                  <w:rPr>
                    <w:rFonts w:ascii="Cambria Math" w:hAnsi="Cambria Math"/>
                  </w:rPr>
                  <m:t>i</m:t>
                </m:r>
              </m:sub>
            </m:sSub>
            <m:r>
              <m:rPr>
                <m:sty m:val="p"/>
              </m:rPr>
              <w:rPr>
                <w:rFonts w:ascii="Cambria Math" w:hAnsi="Cambria Math"/>
              </w:rPr>
              <m:t>) -</m:t>
            </m:r>
            <m:sSub>
              <m:sSubPr>
                <m:ctrlPr>
                  <w:rPr>
                    <w:rFonts w:ascii="Cambria Math" w:hAnsi="Cambria Math"/>
                    <w:bCs/>
                    <w:iCs/>
                  </w:rPr>
                </m:ctrlPr>
              </m:sSubPr>
              <m:e>
                <m:r>
                  <m:rPr>
                    <m:sty m:val="p"/>
                  </m:rPr>
                  <w:rPr>
                    <w:rFonts w:ascii="Cambria Math" w:hAnsi="Cambria Math"/>
                  </w:rPr>
                  <m:t>(x</m:t>
                </m:r>
              </m:e>
              <m:sub>
                <m:r>
                  <m:rPr>
                    <m:sty m:val="p"/>
                  </m:rPr>
                  <w:rPr>
                    <w:rFonts w:ascii="Cambria Math" w:hAnsi="Cambria Math"/>
                  </w:rPr>
                  <m:t>ik</m:t>
                </m:r>
              </m:sub>
            </m:sSub>
            <m:r>
              <w:rPr>
                <w:rFonts w:ascii="Cambria Math" w:hAnsi="Cambria Math"/>
              </w:rPr>
              <m:t>•</m:t>
            </m:r>
            <m:sSub>
              <m:sSubPr>
                <m:ctrlPr>
                  <w:rPr>
                    <w:rFonts w:ascii="Cambria Math" w:hAnsi="Cambria Math"/>
                    <w:iCs/>
                  </w:rPr>
                </m:ctrlPr>
              </m:sSubPr>
              <m:e>
                <m:r>
                  <m:rPr>
                    <m:sty m:val="p"/>
                  </m:rPr>
                  <w:rPr>
                    <w:rFonts w:ascii="Cambria Math" w:hAnsi="Cambria Math"/>
                  </w:rPr>
                  <m:t>h</m:t>
                </m:r>
              </m:e>
              <m:sub>
                <m:r>
                  <m:rPr>
                    <m:sty m:val="p"/>
                  </m:rPr>
                  <w:rPr>
                    <w:rFonts w:ascii="Cambria Math" w:hAnsi="Cambria Math"/>
                  </w:rPr>
                  <m:t>i</m:t>
                </m:r>
              </m:sub>
            </m:sSub>
            <m:r>
              <m:rPr>
                <m:sty m:val="p"/>
              </m:rPr>
              <w:rPr>
                <w:rFonts w:ascii="Cambria Math" w:hAnsi="Cambria Math"/>
              </w:rPr>
              <m:t>)</m:t>
            </m:r>
            <m:r>
              <m:rPr>
                <m:sty m:val="bi"/>
              </m:rPr>
              <w:rPr>
                <w:rFonts w:ascii="Cambria Math" w:hAnsi="Cambria Math"/>
              </w:rPr>
              <m:t>≤</m:t>
            </m:r>
          </m:e>
        </m:nary>
        <m:r>
          <m:rPr>
            <m:sty m:val="p"/>
          </m:rPr>
          <w:rPr>
            <w:rFonts w:ascii="Cambria Math" w:hAnsi="Cambria Math"/>
          </w:rPr>
          <m:t xml:space="preserve"> 3 + M</m:t>
        </m:r>
        <m:r>
          <w:rPr>
            <w:rFonts w:ascii="Cambria Math" w:hAnsi="Cambria Math"/>
          </w:rPr>
          <m:t>•</m:t>
        </m:r>
        <m:sSub>
          <m:sSubPr>
            <m:ctrlPr>
              <w:rPr>
                <w:rFonts w:ascii="Cambria Math" w:hAnsi="Cambria Math"/>
                <w:iCs/>
              </w:rPr>
            </m:ctrlPr>
          </m:sSubPr>
          <m:e>
            <m:r>
              <m:rPr>
                <m:sty m:val="p"/>
              </m:rPr>
              <w:rPr>
                <w:rFonts w:ascii="Cambria Math" w:hAnsi="Cambria Math"/>
              </w:rPr>
              <m:t>y</m:t>
            </m:r>
          </m:e>
          <m:sub>
            <m:r>
              <m:rPr>
                <m:sty m:val="p"/>
              </m:rPr>
              <w:rPr>
                <w:rFonts w:ascii="Cambria Math" w:hAnsi="Cambria Math"/>
              </w:rPr>
              <m:t>k</m:t>
            </m:r>
          </m:sub>
        </m:sSub>
        <m:r>
          <m:rPr>
            <m:sty m:val="p"/>
          </m:rPr>
          <w:rPr>
            <w:rFonts w:ascii="Cambria Math" w:hAnsi="Cambria Math"/>
          </w:rPr>
          <m:t xml:space="preserve">             ∀</m:t>
        </m:r>
        <m:r>
          <m:rPr>
            <m:sty m:val="p"/>
          </m:rPr>
          <w:rPr>
            <w:rFonts w:ascii="Cambria Math" w:hAnsi="Cambria Math"/>
          </w:rPr>
          <m:t>i</m:t>
        </m:r>
        <m:r>
          <m:rPr>
            <m:sty m:val="p"/>
          </m:rPr>
          <w:rPr>
            <w:rFonts w:ascii="Cambria Math" w:hAnsi="Cambria Math"/>
          </w:rPr>
          <m:t xml:space="preserve"> =1,…,9</m:t>
        </m:r>
      </m:oMath>
      <w:r w:rsidR="007C0A79" w:rsidRPr="000C05FD">
        <w:rPr>
          <w:rFonts w:ascii="Cambria" w:eastAsiaTheme="minorEastAsia" w:hAnsi="Cambria"/>
          <w:b/>
          <w:bCs/>
        </w:rPr>
        <w:tab/>
      </w:r>
      <w:r w:rsidR="00AF1DF0" w:rsidRPr="000C05FD">
        <w:rPr>
          <w:rFonts w:ascii="Cambria" w:eastAsiaTheme="minorEastAsia" w:hAnsi="Cambria"/>
          <w:b/>
          <w:bCs/>
        </w:rPr>
        <w:tab/>
      </w:r>
      <w:r w:rsidR="00AF1DF0" w:rsidRPr="000C05FD">
        <w:rPr>
          <w:rFonts w:ascii="Cambria" w:eastAsiaTheme="minorEastAsia" w:hAnsi="Cambria"/>
          <w:b/>
          <w:bCs/>
        </w:rPr>
        <w:tab/>
      </w:r>
      <m:oMath>
        <m:r>
          <w:rPr>
            <w:rFonts w:ascii="Cambria Math" w:eastAsiaTheme="minorEastAsia" w:hAnsi="Cambria Math"/>
          </w:rPr>
          <m:t>(4)</m:t>
        </m:r>
        <m:r>
          <m:rPr>
            <m:sty m:val="p"/>
          </m:rPr>
          <w:rPr>
            <w:rFonts w:ascii="Cambria Math" w:hAnsi="Cambria Math"/>
          </w:rPr>
          <w:br/>
        </m:r>
      </m:oMath>
      <m:oMathPara>
        <m:oMath>
          <m:r>
            <m:rPr>
              <m:sty m:val="p"/>
            </m:rPr>
            <w:rPr>
              <w:rFonts w:ascii="Cambria Math" w:hAnsi="Cambria Math"/>
            </w:rPr>
            <w:br/>
          </m:r>
          <m:r>
            <m:rPr>
              <m:sty m:val="bi"/>
            </m:rPr>
            <w:rPr>
              <w:rFonts w:ascii="Cambria Math" w:hAnsi="Cambria Math"/>
            </w:rPr>
            <m:t xml:space="preserve">                </m:t>
          </m:r>
          <m:nary>
            <m:naryPr>
              <m:chr m:val="∑"/>
              <m:limLoc m:val="undOvr"/>
              <m:ctrlPr>
                <w:rPr>
                  <w:rFonts w:ascii="Cambria Math" w:hAnsi="Cambria Math"/>
                  <w:bCs/>
                  <w:iCs/>
                </w:rPr>
              </m:ctrlPr>
            </m:naryPr>
            <m:sub>
              <m:r>
                <m:rPr>
                  <m:sty m:val="p"/>
                </m:rPr>
                <w:rPr>
                  <w:rFonts w:ascii="Cambria Math" w:hAnsi="Cambria Math"/>
                </w:rPr>
                <m:t>i=1</m:t>
              </m:r>
            </m:sub>
            <m:sup>
              <m:r>
                <m:rPr>
                  <m:sty m:val="p"/>
                </m:rPr>
                <w:rPr>
                  <w:rFonts w:ascii="Cambria Math" w:hAnsi="Cambria Math"/>
                </w:rPr>
                <m:t>36</m:t>
              </m:r>
            </m:sup>
            <m:e>
              <m:sSub>
                <m:sSubPr>
                  <m:ctrlPr>
                    <w:rPr>
                      <w:rFonts w:ascii="Cambria Math" w:hAnsi="Cambria Math"/>
                      <w:bCs/>
                      <w:iCs/>
                    </w:rPr>
                  </m:ctrlPr>
                </m:sSubPr>
                <m:e>
                  <m:r>
                    <m:rPr>
                      <m:sty m:val="p"/>
                    </m:rPr>
                    <w:rPr>
                      <w:rFonts w:ascii="Cambria Math" w:hAnsi="Cambria Math"/>
                    </w:rPr>
                    <m:t>(x</m:t>
                  </m:r>
                </m:e>
                <m:sub>
                  <m:r>
                    <m:rPr>
                      <m:sty m:val="p"/>
                    </m:rPr>
                    <w:rPr>
                      <w:rFonts w:ascii="Cambria Math" w:hAnsi="Cambria Math"/>
                    </w:rPr>
                    <m:t>ik</m:t>
                  </m:r>
                </m:sub>
              </m:sSub>
              <m:r>
                <w:rPr>
                  <w:rFonts w:ascii="Cambria Math" w:hAnsi="Cambria Math"/>
                </w:rPr>
                <m:t>•</m:t>
              </m:r>
              <m:sSub>
                <m:sSubPr>
                  <m:ctrlPr>
                    <w:rPr>
                      <w:rFonts w:ascii="Cambria Math" w:hAnsi="Cambria Math"/>
                      <w:iCs/>
                    </w:rPr>
                  </m:ctrlPr>
                </m:sSubPr>
                <m:e>
                  <m:r>
                    <m:rPr>
                      <m:sty m:val="p"/>
                    </m:rPr>
                    <w:rPr>
                      <w:rFonts w:ascii="Cambria Math" w:hAnsi="Cambria Math"/>
                    </w:rPr>
                    <m:t>s</m:t>
                  </m:r>
                </m:e>
                <m:sub>
                  <m:r>
                    <m:rPr>
                      <m:sty m:val="p"/>
                    </m:rPr>
                    <w:rPr>
                      <w:rFonts w:ascii="Cambria Math" w:hAnsi="Cambria Math"/>
                    </w:rPr>
                    <m:t>i</m:t>
                  </m:r>
                </m:sub>
              </m:sSub>
              <m:r>
                <m:rPr>
                  <m:sty m:val="p"/>
                </m:rPr>
                <w:rPr>
                  <w:rFonts w:ascii="Cambria Math" w:hAnsi="Cambria Math"/>
                </w:rPr>
                <m:t>) -</m:t>
              </m:r>
              <m:sSub>
                <m:sSubPr>
                  <m:ctrlPr>
                    <w:rPr>
                      <w:rFonts w:ascii="Cambria Math" w:hAnsi="Cambria Math"/>
                      <w:bCs/>
                      <w:iCs/>
                    </w:rPr>
                  </m:ctrlPr>
                </m:sSubPr>
                <m:e>
                  <m:r>
                    <m:rPr>
                      <m:sty m:val="p"/>
                    </m:rPr>
                    <w:rPr>
                      <w:rFonts w:ascii="Cambria Math" w:hAnsi="Cambria Math"/>
                    </w:rPr>
                    <m:t>(x</m:t>
                  </m:r>
                </m:e>
                <m:sub>
                  <m:r>
                    <m:rPr>
                      <m:sty m:val="p"/>
                    </m:rPr>
                    <w:rPr>
                      <w:rFonts w:ascii="Cambria Math" w:hAnsi="Cambria Math"/>
                    </w:rPr>
                    <m:t>ik</m:t>
                  </m:r>
                </m:sub>
              </m:sSub>
              <m:r>
                <w:rPr>
                  <w:rFonts w:ascii="Cambria Math" w:hAnsi="Cambria Math"/>
                </w:rPr>
                <m:t>•</m:t>
              </m:r>
              <m:sSub>
                <m:sSubPr>
                  <m:ctrlPr>
                    <w:rPr>
                      <w:rFonts w:ascii="Cambria Math" w:hAnsi="Cambria Math"/>
                      <w:iCs/>
                    </w:rPr>
                  </m:ctrlPr>
                </m:sSubPr>
                <m:e>
                  <m:r>
                    <m:rPr>
                      <m:sty m:val="p"/>
                    </m:rPr>
                    <w:rPr>
                      <w:rFonts w:ascii="Cambria Math" w:hAnsi="Cambria Math"/>
                    </w:rPr>
                    <m:t>h</m:t>
                  </m:r>
                </m:e>
                <m:sub>
                  <m:r>
                    <m:rPr>
                      <m:sty m:val="p"/>
                    </m:rPr>
                    <w:rPr>
                      <w:rFonts w:ascii="Cambria Math" w:hAnsi="Cambria Math"/>
                    </w:rPr>
                    <m:t>i</m:t>
                  </m:r>
                </m:sub>
              </m:sSub>
              <m:r>
                <m:rPr>
                  <m:sty m:val="p"/>
                </m:rPr>
                <w:rPr>
                  <w:rFonts w:ascii="Cambria Math" w:hAnsi="Cambria Math"/>
                </w:rPr>
                <m:t>)</m:t>
              </m:r>
              <m:r>
                <m:rPr>
                  <m:sty m:val="bi"/>
                </m:rPr>
                <w:rPr>
                  <w:rFonts w:ascii="Cambria Math" w:hAnsi="Cambria Math"/>
                </w:rPr>
                <m:t>≥</m:t>
              </m:r>
            </m:e>
          </m:nary>
          <m:r>
            <m:rPr>
              <m:sty m:val="p"/>
            </m:rPr>
            <w:rPr>
              <w:rFonts w:ascii="Cambria Math" w:hAnsi="Cambria Math"/>
            </w:rPr>
            <m:t xml:space="preserve"> 4 + M</m:t>
          </m:r>
          <m:r>
            <w:rPr>
              <w:rFonts w:ascii="Cambria Math" w:hAnsi="Cambria Math"/>
            </w:rPr>
            <m:t>•</m:t>
          </m:r>
          <m:sSub>
            <m:sSubPr>
              <m:ctrlPr>
                <w:rPr>
                  <w:rFonts w:ascii="Cambria Math" w:hAnsi="Cambria Math"/>
                  <w:iCs/>
                </w:rPr>
              </m:ctrlPr>
            </m:sSubPr>
            <m:e>
              <m:r>
                <m:rPr>
                  <m:sty m:val="p"/>
                </m:rPr>
                <w:rPr>
                  <w:rFonts w:ascii="Cambria Math" w:hAnsi="Cambria Math"/>
                </w:rPr>
                <m:t>(1 - y</m:t>
              </m:r>
            </m:e>
            <m:sub>
              <m:r>
                <m:rPr>
                  <m:sty m:val="p"/>
                </m:rPr>
                <w:rPr>
                  <w:rFonts w:ascii="Cambria Math" w:hAnsi="Cambria Math"/>
                </w:rPr>
                <m:t>k</m:t>
              </m:r>
            </m:sub>
          </m:sSub>
          <m:r>
            <m:rPr>
              <m:sty m:val="p"/>
            </m:rPr>
            <w:rPr>
              <w:rFonts w:ascii="Cambria Math" w:hAnsi="Cambria Math"/>
            </w:rPr>
            <m:t>)   ∀</m:t>
          </m:r>
          <m:r>
            <m:rPr>
              <m:sty m:val="p"/>
            </m:rPr>
            <w:rPr>
              <w:rFonts w:ascii="Cambria Math" w:hAnsi="Cambria Math"/>
            </w:rPr>
            <m:t>i</m:t>
          </m:r>
          <m:r>
            <m:rPr>
              <m:sty m:val="p"/>
            </m:rPr>
            <w:rPr>
              <w:rFonts w:ascii="Cambria Math" w:hAnsi="Cambria Math"/>
            </w:rPr>
            <m:t xml:space="preserve"> =1,…,9</m:t>
          </m:r>
          <m:r>
            <m:rPr>
              <m:sty m:val="bi"/>
            </m:rPr>
            <w:rPr>
              <w:rFonts w:ascii="Cambria Math" w:hAnsi="Cambria Math"/>
            </w:rPr>
            <m:t xml:space="preserve"> </m:t>
          </m:r>
        </m:oMath>
      </m:oMathPara>
      <w:r w:rsidR="007C0A79" w:rsidRPr="000C05FD">
        <w:rPr>
          <w:rFonts w:eastAsiaTheme="minorEastAsia"/>
          <w:b/>
          <w:bCs/>
        </w:rPr>
        <w:tab/>
      </w:r>
      <w:r w:rsidR="00AF1DF0" w:rsidRPr="000C05FD">
        <w:rPr>
          <w:rFonts w:eastAsiaTheme="minorEastAsia"/>
          <w:b/>
          <w:bCs/>
        </w:rPr>
        <w:tab/>
      </w:r>
      <w:r w:rsidR="00AF1DF0" w:rsidRPr="000C05FD">
        <w:rPr>
          <w:rFonts w:eastAsiaTheme="minorEastAsia"/>
          <w:b/>
          <w:bCs/>
        </w:rPr>
        <w:tab/>
      </w:r>
      <m:oMath>
        <m:r>
          <w:rPr>
            <w:rFonts w:ascii="Cambria Math" w:eastAsiaTheme="minorEastAsia" w:hAnsi="Cambria Math"/>
          </w:rPr>
          <m:t>(5)</m:t>
        </m:r>
      </m:oMath>
    </w:p>
    <w:p w14:paraId="74C80F71" w14:textId="77777777" w:rsidR="00323747" w:rsidRPr="000C05FD" w:rsidRDefault="00323747" w:rsidP="00A36FA9">
      <w:pPr>
        <w:spacing w:line="240" w:lineRule="auto"/>
        <w:contextualSpacing/>
        <w:rPr>
          <w:rFonts w:ascii="Cambria" w:hAnsi="Cambria"/>
          <w:b/>
          <w:bCs/>
        </w:rPr>
      </w:pPr>
    </w:p>
    <w:p w14:paraId="368A1B4E" w14:textId="5DDBB46B" w:rsidR="00DA17D6" w:rsidRDefault="00A36FA9" w:rsidP="00556734">
      <w:pPr>
        <w:spacing w:line="240" w:lineRule="auto"/>
        <w:contextualSpacing/>
        <w:rPr>
          <w:rFonts w:ascii="Cambria" w:eastAsiaTheme="minorEastAsia" w:hAnsi="Cambria"/>
        </w:rPr>
      </w:pPr>
      <w:r w:rsidRPr="00DA17D6">
        <w:rPr>
          <w:rFonts w:ascii="Cambria" w:hAnsi="Cambria"/>
          <w:b/>
          <w:bCs/>
        </w:rPr>
        <w:t>Model 2</w:t>
      </w:r>
      <w:r w:rsidR="00DA17D6" w:rsidRPr="00DA17D6">
        <w:rPr>
          <w:rFonts w:ascii="Cambria" w:hAnsi="Cambria"/>
          <w:b/>
          <w:bCs/>
        </w:rPr>
        <w:t xml:space="preserve"> </w:t>
      </w:r>
      <w:r w:rsidR="00DA17D6" w:rsidRPr="00DA17D6">
        <w:rPr>
          <w:rFonts w:ascii="Cambria" w:hAnsi="Cambria"/>
          <w:i/>
          <w:iCs/>
        </w:rPr>
        <w:t>– with contiguity constraint</w:t>
      </w:r>
      <w:r w:rsidR="002675D4">
        <w:rPr>
          <w:rFonts w:ascii="Cambria" w:hAnsi="Cambria"/>
          <w:i/>
          <w:iCs/>
        </w:rPr>
        <w:t>s</w:t>
      </w:r>
      <w:r w:rsidR="00AF1DF0" w:rsidRPr="00DA17D6">
        <w:rPr>
          <w:rFonts w:ascii="Cambria" w:eastAsiaTheme="minorEastAsia" w:hAnsi="Cambria"/>
          <w:b/>
          <w:bCs/>
        </w:rPr>
        <w:tab/>
      </w:r>
      <w:r w:rsidR="00AF1DF0" w:rsidRPr="00DA17D6">
        <w:rPr>
          <w:rFonts w:ascii="Cambria" w:eastAsiaTheme="minorEastAsia" w:hAnsi="Cambria"/>
          <w:b/>
          <w:bCs/>
        </w:rPr>
        <w:tab/>
      </w:r>
      <w:r w:rsidR="00AF1DF0" w:rsidRPr="00DA17D6">
        <w:rPr>
          <w:rFonts w:ascii="Cambria" w:eastAsiaTheme="minorEastAsia" w:hAnsi="Cambria"/>
          <w:b/>
          <w:bCs/>
        </w:rPr>
        <w:tab/>
      </w:r>
      <w:r w:rsidR="00AF1DF0" w:rsidRPr="00DA17D6">
        <w:rPr>
          <w:rFonts w:ascii="Cambria" w:eastAsiaTheme="minorEastAsia" w:hAnsi="Cambria"/>
          <w:b/>
          <w:bCs/>
        </w:rPr>
        <w:tab/>
      </w:r>
      <w:r w:rsidR="00AF1DF0" w:rsidRPr="00DA17D6">
        <w:rPr>
          <w:rFonts w:ascii="Cambria" w:eastAsiaTheme="minorEastAsia" w:hAnsi="Cambria"/>
          <w:b/>
          <w:bCs/>
        </w:rPr>
        <w:tab/>
      </w:r>
      <m:oMath>
        <m:r>
          <m:rPr>
            <m:sty m:val="p"/>
          </m:rPr>
          <w:rPr>
            <w:rFonts w:ascii="Cambria Math" w:hAnsi="Cambria Math"/>
          </w:rPr>
          <w:br/>
        </m:r>
        <m:r>
          <w:rPr>
            <w:rFonts w:ascii="Cambria Math" w:hAnsi="Cambria Math"/>
          </w:rPr>
          <m:t>s.t.</m:t>
        </m:r>
        <m:r>
          <m:rPr>
            <m:sty m:val="bi"/>
          </m:rPr>
          <w:rPr>
            <w:rFonts w:ascii="Cambria Math" w:hAnsi="Cambria Math"/>
          </w:rPr>
          <m:t xml:space="preserve">       </m:t>
        </m:r>
        <m:sSub>
          <m:sSubPr>
            <m:ctrlPr>
              <w:rPr>
                <w:rFonts w:ascii="Cambria Math" w:hAnsi="Cambria Math"/>
                <w:iCs/>
              </w:rPr>
            </m:ctrlPr>
          </m:sSubPr>
          <m:e>
            <m:r>
              <m:rPr>
                <m:sty m:val="p"/>
              </m:rPr>
              <w:rPr>
                <w:rFonts w:ascii="Cambria Math" w:hAnsi="Cambria Math"/>
              </w:rPr>
              <m:t xml:space="preserve"> u</m:t>
            </m:r>
          </m:e>
          <m:sub>
            <m:r>
              <m:rPr>
                <m:sty m:val="p"/>
              </m:rPr>
              <w:rPr>
                <w:rFonts w:ascii="Cambria Math" w:hAnsi="Cambria Math"/>
              </w:rPr>
              <m:t>ijk</m:t>
            </m:r>
          </m:sub>
        </m:sSub>
        <m:r>
          <m:rPr>
            <m:sty m:val="p"/>
          </m:rPr>
          <w:rPr>
            <w:rFonts w:ascii="Cambria Math" w:hAnsi="Cambria Math"/>
          </w:rPr>
          <m:t xml:space="preserve"> ≤ </m:t>
        </m:r>
        <m:sSub>
          <m:sSubPr>
            <m:ctrlPr>
              <w:rPr>
                <w:rFonts w:ascii="Cambria Math" w:hAnsi="Cambria Math"/>
                <w:iCs/>
              </w:rPr>
            </m:ctrlPr>
          </m:sSubPr>
          <m:e>
            <m:r>
              <m:rPr>
                <m:sty m:val="p"/>
              </m:rPr>
              <w:rPr>
                <w:rFonts w:ascii="Cambria Math" w:hAnsi="Cambria Math"/>
              </w:rPr>
              <m:t>x</m:t>
            </m:r>
          </m:e>
          <m:sub>
            <m:r>
              <m:rPr>
                <m:sty m:val="p"/>
              </m:rPr>
              <w:rPr>
                <w:rFonts w:ascii="Cambria Math" w:hAnsi="Cambria Math"/>
              </w:rPr>
              <m:t>ik</m:t>
            </m:r>
          </m:sub>
        </m:sSub>
        <m:r>
          <m:rPr>
            <m:sty m:val="p"/>
          </m:rPr>
          <w:rPr>
            <w:rFonts w:ascii="Cambria Math" w:hAnsi="Cambria Math"/>
          </w:rPr>
          <m:t xml:space="preserve">                                  ∀i =1,…,36, , j = 1,…,36, k = 1,…,9           </m:t>
        </m:r>
        <m:r>
          <m:rPr>
            <m:sty m:val="bi"/>
          </m:rPr>
          <w:rPr>
            <w:rFonts w:ascii="Cambria Math" w:hAnsi="Cambria Math"/>
          </w:rPr>
          <m:t xml:space="preserve">     </m:t>
        </m:r>
      </m:oMath>
      <w:r w:rsidR="00AF1DF0" w:rsidRPr="00DA17D6">
        <w:rPr>
          <w:rFonts w:ascii="Cambria" w:eastAsiaTheme="minorEastAsia" w:hAnsi="Cambria"/>
          <w:b/>
          <w:bCs/>
        </w:rPr>
        <w:tab/>
      </w:r>
      <w:r w:rsidR="00AF1DF0" w:rsidRPr="00DA17D6">
        <w:rPr>
          <w:rFonts w:ascii="Cambria" w:eastAsiaTheme="minorEastAsia" w:hAnsi="Cambria"/>
        </w:rPr>
        <w:t>(</w:t>
      </w:r>
      <w:r w:rsidR="00044939">
        <w:rPr>
          <w:rFonts w:ascii="Cambria" w:eastAsiaTheme="minorEastAsia" w:hAnsi="Cambria"/>
        </w:rPr>
        <w:t>6</w:t>
      </w:r>
      <w:r w:rsidR="00AF1DF0" w:rsidRPr="00DA17D6">
        <w:rPr>
          <w:rFonts w:ascii="Cambria" w:eastAsiaTheme="minorEastAsia" w:hAnsi="Cambria"/>
        </w:rPr>
        <w:t>)</w:t>
      </w:r>
    </w:p>
    <w:p w14:paraId="7066CB0C" w14:textId="35D1EA29" w:rsidR="00DA17D6" w:rsidRDefault="00DA17D6" w:rsidP="00556734">
      <w:pPr>
        <w:spacing w:line="240" w:lineRule="auto"/>
        <w:contextualSpacing/>
        <w:rPr>
          <w:rFonts w:ascii="Cambria" w:eastAsiaTheme="minorEastAsia" w:hAnsi="Cambria"/>
          <w:b/>
          <w:bCs/>
        </w:rPr>
      </w:pPr>
      <m:oMath>
        <m:r>
          <w:rPr>
            <w:rFonts w:ascii="Cambria Math" w:hAnsi="Cambria Math"/>
          </w:rPr>
          <m:t xml:space="preserve">       </m:t>
        </m:r>
        <m:r>
          <m:rPr>
            <m:sty m:val="bi"/>
          </m:rPr>
          <w:rPr>
            <w:rFonts w:ascii="Cambria Math" w:hAnsi="Cambria Math"/>
          </w:rPr>
          <m:t xml:space="preserve">       </m:t>
        </m:r>
        <m:sSub>
          <m:sSubPr>
            <m:ctrlPr>
              <w:rPr>
                <w:rFonts w:ascii="Cambria Math" w:hAnsi="Cambria Math"/>
                <w:iCs/>
              </w:rPr>
            </m:ctrlPr>
          </m:sSubPr>
          <m:e>
            <m:r>
              <m:rPr>
                <m:sty m:val="p"/>
              </m:rPr>
              <w:rPr>
                <w:rFonts w:ascii="Cambria Math" w:hAnsi="Cambria Math"/>
              </w:rPr>
              <m:t xml:space="preserve"> u</m:t>
            </m:r>
          </m:e>
          <m:sub>
            <m:r>
              <m:rPr>
                <m:sty m:val="p"/>
              </m:rPr>
              <w:rPr>
                <w:rFonts w:ascii="Cambria Math" w:hAnsi="Cambria Math"/>
              </w:rPr>
              <m:t>ijk</m:t>
            </m:r>
          </m:sub>
        </m:sSub>
        <m:r>
          <m:rPr>
            <m:sty m:val="p"/>
          </m:rPr>
          <w:rPr>
            <w:rFonts w:ascii="Cambria Math" w:hAnsi="Cambria Math"/>
          </w:rPr>
          <m:t xml:space="preserve"> ≤ </m:t>
        </m:r>
        <m:sSub>
          <m:sSubPr>
            <m:ctrlPr>
              <w:rPr>
                <w:rFonts w:ascii="Cambria Math" w:hAnsi="Cambria Math"/>
                <w:iCs/>
              </w:rPr>
            </m:ctrlPr>
          </m:sSubPr>
          <m:e>
            <m:r>
              <m:rPr>
                <m:sty m:val="p"/>
              </m:rPr>
              <w:rPr>
                <w:rFonts w:ascii="Cambria Math" w:hAnsi="Cambria Math"/>
              </w:rPr>
              <m:t>x</m:t>
            </m:r>
          </m:e>
          <m:sub>
            <m:r>
              <m:rPr>
                <m:sty m:val="p"/>
              </m:rPr>
              <w:rPr>
                <w:rFonts w:ascii="Cambria Math" w:hAnsi="Cambria Math"/>
              </w:rPr>
              <m:t>jk</m:t>
            </m:r>
          </m:sub>
        </m:sSub>
        <m:r>
          <m:rPr>
            <m:sty m:val="p"/>
          </m:rPr>
          <w:rPr>
            <w:rFonts w:ascii="Cambria Math" w:hAnsi="Cambria Math"/>
          </w:rPr>
          <m:t xml:space="preserve">                                  ∀i =1,…,36, , j = 1,…,36, k = 1,...,9           </m:t>
        </m:r>
        <m:r>
          <m:rPr>
            <m:sty m:val="bi"/>
          </m:rPr>
          <w:rPr>
            <w:rFonts w:ascii="Cambria Math" w:hAnsi="Cambria Math"/>
          </w:rPr>
          <m:t xml:space="preserve">   </m:t>
        </m:r>
      </m:oMath>
      <w:r w:rsidR="007C0A79" w:rsidRPr="00DA17D6">
        <w:rPr>
          <w:rFonts w:ascii="Cambria" w:eastAsiaTheme="minorEastAsia" w:hAnsi="Cambria"/>
          <w:b/>
          <w:bCs/>
        </w:rPr>
        <w:tab/>
      </w:r>
      <w:r w:rsidR="00044939" w:rsidRPr="00DA17D6">
        <w:rPr>
          <w:rFonts w:ascii="Cambria" w:eastAsiaTheme="minorEastAsia" w:hAnsi="Cambria"/>
        </w:rPr>
        <w:t>(</w:t>
      </w:r>
      <w:r w:rsidR="00044939">
        <w:rPr>
          <w:rFonts w:ascii="Cambria" w:eastAsiaTheme="minorEastAsia" w:hAnsi="Cambria"/>
        </w:rPr>
        <w:t>7</w:t>
      </w:r>
      <w:r w:rsidR="00044939" w:rsidRPr="00DA17D6">
        <w:rPr>
          <w:rFonts w:ascii="Cambria" w:eastAsiaTheme="minorEastAsia" w:hAnsi="Cambria"/>
        </w:rPr>
        <w:t>)</w:t>
      </w:r>
      <w:r w:rsidR="007C0A79" w:rsidRPr="00DA17D6">
        <w:rPr>
          <w:rFonts w:ascii="Cambria" w:eastAsiaTheme="minorEastAsia" w:hAnsi="Cambria"/>
          <w:b/>
          <w:bCs/>
        </w:rPr>
        <w:tab/>
      </w:r>
    </w:p>
    <w:p w14:paraId="1E25F6AE" w14:textId="12F18E02" w:rsidR="00DA17D6" w:rsidRDefault="00DA17D6" w:rsidP="00556734">
      <w:pPr>
        <w:spacing w:line="240" w:lineRule="auto"/>
        <w:contextualSpacing/>
        <w:rPr>
          <w:rFonts w:ascii="Cambria" w:eastAsiaTheme="minorEastAsia" w:hAnsi="Cambria"/>
          <w:b/>
          <w:bCs/>
        </w:rPr>
      </w:pPr>
      <m:oMath>
        <m:r>
          <m:rPr>
            <m:sty m:val="bi"/>
          </m:rPr>
          <w:rPr>
            <w:rFonts w:ascii="Cambria Math" w:hAnsi="Cambria Math"/>
          </w:rPr>
          <m:t xml:space="preserve">       </m:t>
        </m:r>
        <m:sSub>
          <m:sSubPr>
            <m:ctrlPr>
              <w:rPr>
                <w:rFonts w:ascii="Cambria Math" w:hAnsi="Cambria Math"/>
                <w:iCs/>
              </w:rPr>
            </m:ctrlPr>
          </m:sSubPr>
          <m:e>
            <m:r>
              <m:rPr>
                <m:sty m:val="p"/>
              </m:rPr>
              <w:rPr>
                <w:rFonts w:ascii="Cambria Math" w:hAnsi="Cambria Math"/>
              </w:rPr>
              <m:t xml:space="preserve">        u</m:t>
            </m:r>
          </m:e>
          <m:sub>
            <m:r>
              <m:rPr>
                <m:sty m:val="p"/>
              </m:rPr>
              <w:rPr>
                <w:rFonts w:ascii="Cambria Math" w:hAnsi="Cambria Math"/>
              </w:rPr>
              <m:t>ijk</m:t>
            </m:r>
          </m:sub>
        </m:sSub>
        <m:r>
          <m:rPr>
            <m:sty m:val="p"/>
          </m:rPr>
          <w:rPr>
            <w:rFonts w:ascii="Cambria Math" w:hAnsi="Cambria Math"/>
          </w:rPr>
          <m:t xml:space="preserve"> ≤ </m:t>
        </m:r>
        <m:sSub>
          <m:sSubPr>
            <m:ctrlPr>
              <w:rPr>
                <w:rFonts w:ascii="Cambria Math" w:hAnsi="Cambria Math"/>
                <w:iCs/>
              </w:rPr>
            </m:ctrlPr>
          </m:sSubPr>
          <m:e>
            <m:r>
              <m:rPr>
                <m:sty m:val="p"/>
              </m:rPr>
              <w:rPr>
                <w:rFonts w:ascii="Cambria Math" w:hAnsi="Cambria Math"/>
              </w:rPr>
              <m:t>n</m:t>
            </m:r>
          </m:e>
          <m:sub>
            <m:r>
              <m:rPr>
                <m:sty m:val="p"/>
              </m:rPr>
              <w:rPr>
                <w:rFonts w:ascii="Cambria Math" w:hAnsi="Cambria Math"/>
              </w:rPr>
              <m:t>ij</m:t>
            </m:r>
          </m:sub>
        </m:sSub>
        <m:r>
          <m:rPr>
            <m:sty m:val="p"/>
          </m:rPr>
          <w:rPr>
            <w:rFonts w:ascii="Cambria Math" w:hAnsi="Cambria Math"/>
          </w:rPr>
          <m:t xml:space="preserve">                                  ∀i =1,…,36, , j = 1,…,36, k = 1,...,9           </m:t>
        </m:r>
        <m:r>
          <m:rPr>
            <m:sty m:val="bi"/>
          </m:rPr>
          <w:rPr>
            <w:rFonts w:ascii="Cambria Math" w:hAnsi="Cambria Math"/>
          </w:rPr>
          <m:t xml:space="preserve">   </m:t>
        </m:r>
      </m:oMath>
      <w:r w:rsidR="007C0A79" w:rsidRPr="00DA17D6">
        <w:rPr>
          <w:rFonts w:ascii="Cambria" w:eastAsiaTheme="minorEastAsia" w:hAnsi="Cambria"/>
          <w:b/>
          <w:bCs/>
        </w:rPr>
        <w:tab/>
      </w:r>
      <w:r w:rsidR="00044939" w:rsidRPr="00DA17D6">
        <w:rPr>
          <w:rFonts w:ascii="Cambria" w:eastAsiaTheme="minorEastAsia" w:hAnsi="Cambria"/>
        </w:rPr>
        <w:t>(</w:t>
      </w:r>
      <w:r w:rsidR="00044939">
        <w:rPr>
          <w:rFonts w:ascii="Cambria" w:eastAsiaTheme="minorEastAsia" w:hAnsi="Cambria"/>
        </w:rPr>
        <w:t>8</w:t>
      </w:r>
      <w:r w:rsidR="00044939" w:rsidRPr="00DA17D6">
        <w:rPr>
          <w:rFonts w:ascii="Cambria" w:eastAsiaTheme="minorEastAsia" w:hAnsi="Cambria"/>
        </w:rPr>
        <w:t>)</w:t>
      </w:r>
    </w:p>
    <w:p w14:paraId="5E7DB76E" w14:textId="7AB78BBA" w:rsidR="00DA17D6" w:rsidRPr="00044939" w:rsidRDefault="00DA17D6" w:rsidP="00556734">
      <w:pPr>
        <w:spacing w:line="240" w:lineRule="auto"/>
        <w:contextualSpacing/>
        <w:rPr>
          <w:rFonts w:ascii="Cambria" w:eastAsiaTheme="minorEastAsia" w:hAnsi="Cambria"/>
          <w:bCs/>
          <w:iCs/>
        </w:rPr>
      </w:pPr>
      <m:oMath>
        <m:r>
          <m:rPr>
            <m:sty m:val="bi"/>
          </m:rPr>
          <w:rPr>
            <w:rFonts w:ascii="Cambria Math" w:hAnsi="Cambria Math"/>
          </w:rPr>
          <m:t xml:space="preserve">               </m:t>
        </m:r>
        <m:nary>
          <m:naryPr>
            <m:chr m:val="∑"/>
            <m:limLoc m:val="undOvr"/>
            <m:ctrlPr>
              <w:rPr>
                <w:rFonts w:ascii="Cambria Math" w:hAnsi="Cambria Math"/>
                <w:bCs/>
                <w:iCs/>
              </w:rPr>
            </m:ctrlPr>
          </m:naryPr>
          <m:sub>
            <m:r>
              <m:rPr>
                <m:sty m:val="p"/>
              </m:rPr>
              <w:rPr>
                <w:rFonts w:ascii="Cambria Math" w:hAnsi="Cambria Math"/>
              </w:rPr>
              <m:t>i=1</m:t>
            </m:r>
          </m:sub>
          <m:sup>
            <m:r>
              <m:rPr>
                <m:sty m:val="p"/>
              </m:rPr>
              <w:rPr>
                <w:rFonts w:ascii="Cambria Math" w:hAnsi="Cambria Math"/>
              </w:rPr>
              <m:t>36</m:t>
            </m:r>
          </m:sup>
          <m:e>
            <m:nary>
              <m:naryPr>
                <m:chr m:val="∑"/>
                <m:limLoc m:val="undOvr"/>
                <m:ctrlPr>
                  <w:rPr>
                    <w:rFonts w:ascii="Cambria Math" w:hAnsi="Cambria Math"/>
                    <w:bCs/>
                    <w:iCs/>
                  </w:rPr>
                </m:ctrlPr>
              </m:naryPr>
              <m:sub>
                <m:r>
                  <m:rPr>
                    <m:sty m:val="p"/>
                  </m:rPr>
                  <w:rPr>
                    <w:rFonts w:ascii="Cambria Math" w:hAnsi="Cambria Math"/>
                  </w:rPr>
                  <m:t>j=1</m:t>
                </m:r>
              </m:sub>
              <m:sup>
                <m:r>
                  <m:rPr>
                    <m:sty m:val="p"/>
                  </m:rPr>
                  <w:rPr>
                    <w:rFonts w:ascii="Cambria Math" w:hAnsi="Cambria Math"/>
                  </w:rPr>
                  <m:t>36</m:t>
                </m:r>
              </m:sup>
              <m:e>
                <m:sSub>
                  <m:sSubPr>
                    <m:ctrlPr>
                      <w:rPr>
                        <w:rFonts w:ascii="Cambria Math" w:hAnsi="Cambria Math"/>
                        <w:bCs/>
                        <w:iCs/>
                      </w:rPr>
                    </m:ctrlPr>
                  </m:sSubPr>
                  <m:e>
                    <m:r>
                      <m:rPr>
                        <m:sty m:val="p"/>
                      </m:rPr>
                      <w:rPr>
                        <w:rFonts w:ascii="Cambria Math" w:hAnsi="Cambria Math"/>
                      </w:rPr>
                      <m:t>u</m:t>
                    </m:r>
                  </m:e>
                  <m:sub>
                    <m:r>
                      <m:rPr>
                        <m:sty m:val="p"/>
                      </m:rPr>
                      <w:rPr>
                        <w:rFonts w:ascii="Cambria Math" w:hAnsi="Cambria Math"/>
                      </w:rPr>
                      <m:t>ijk</m:t>
                    </m:r>
                  </m:sub>
                </m:sSub>
                <m:r>
                  <m:rPr>
                    <m:sty m:val="p"/>
                  </m:rPr>
                  <w:rPr>
                    <w:rFonts w:ascii="Cambria Math" w:hAnsi="Cambria Math"/>
                  </w:rPr>
                  <m:t xml:space="preserve"> </m:t>
                </m:r>
                <m:r>
                  <m:rPr>
                    <m:sty m:val="bi"/>
                  </m:rPr>
                  <w:rPr>
                    <w:rFonts w:ascii="Cambria Math" w:hAnsi="Cambria Math"/>
                  </w:rPr>
                  <m:t>≥</m:t>
                </m:r>
              </m:e>
            </m:nary>
          </m:e>
        </m:nary>
        <m:r>
          <m:rPr>
            <m:sty m:val="p"/>
          </m:rPr>
          <w:rPr>
            <w:rFonts w:ascii="Cambria Math" w:hAnsi="Cambria Math"/>
          </w:rPr>
          <m:t xml:space="preserve"> 6                  ∀i =1,…,9</m:t>
        </m:r>
      </m:oMath>
      <w:r w:rsidRPr="00044939">
        <w:rPr>
          <w:rFonts w:ascii="Cambria" w:eastAsiaTheme="minorEastAsia" w:hAnsi="Cambria"/>
          <w:bCs/>
          <w:iCs/>
        </w:rPr>
        <w:tab/>
      </w:r>
      <w:r w:rsidR="00044939" w:rsidRPr="00044939">
        <w:rPr>
          <w:rFonts w:ascii="Cambria" w:eastAsiaTheme="minorEastAsia" w:hAnsi="Cambria"/>
          <w:bCs/>
          <w:iCs/>
        </w:rPr>
        <w:tab/>
      </w:r>
      <w:r w:rsidR="00044939" w:rsidRPr="00044939">
        <w:rPr>
          <w:rFonts w:ascii="Cambria" w:eastAsiaTheme="minorEastAsia" w:hAnsi="Cambria"/>
          <w:bCs/>
          <w:iCs/>
        </w:rPr>
        <w:tab/>
      </w:r>
      <w:r w:rsidR="00044939" w:rsidRPr="00044939">
        <w:rPr>
          <w:rFonts w:ascii="Cambria" w:eastAsiaTheme="minorEastAsia" w:hAnsi="Cambria"/>
          <w:bCs/>
          <w:iCs/>
        </w:rPr>
        <w:tab/>
      </w:r>
      <w:r w:rsidR="00044939" w:rsidRPr="00044939">
        <w:rPr>
          <w:rFonts w:ascii="Cambria" w:eastAsiaTheme="minorEastAsia" w:hAnsi="Cambria"/>
          <w:bCs/>
          <w:iCs/>
        </w:rPr>
        <w:tab/>
      </w:r>
      <w:r w:rsidR="00044939" w:rsidRPr="00DA17D6">
        <w:rPr>
          <w:rFonts w:ascii="Cambria" w:eastAsiaTheme="minorEastAsia" w:hAnsi="Cambria"/>
        </w:rPr>
        <w:t>(</w:t>
      </w:r>
      <w:r w:rsidR="00044939">
        <w:rPr>
          <w:rFonts w:ascii="Cambria" w:eastAsiaTheme="minorEastAsia" w:hAnsi="Cambria"/>
        </w:rPr>
        <w:t>9</w:t>
      </w:r>
      <w:r w:rsidR="00044939" w:rsidRPr="00DA17D6">
        <w:rPr>
          <w:rFonts w:ascii="Cambria" w:eastAsiaTheme="minorEastAsia" w:hAnsi="Cambria"/>
        </w:rPr>
        <w:t>)</w:t>
      </w:r>
    </w:p>
    <w:p w14:paraId="71E4D4A7" w14:textId="2C42CBF5" w:rsidR="00044939" w:rsidRPr="00044939" w:rsidRDefault="00DA17D6" w:rsidP="00556734">
      <w:pPr>
        <w:spacing w:line="240" w:lineRule="auto"/>
        <w:contextualSpacing/>
        <w:rPr>
          <w:rFonts w:ascii="Cambria" w:eastAsiaTheme="minorEastAsia" w:hAnsi="Cambria"/>
          <w:b/>
          <w:iCs/>
        </w:rPr>
      </w:pPr>
      <w:r w:rsidRPr="00044939">
        <w:rPr>
          <w:rFonts w:ascii="Cambria" w:eastAsiaTheme="minorEastAsia" w:hAnsi="Cambria"/>
          <w:bCs/>
          <w:iCs/>
        </w:rPr>
        <w:tab/>
      </w:r>
      <m:oMath>
        <m:r>
          <m:rPr>
            <m:sty m:val="p"/>
          </m:rPr>
          <w:rPr>
            <w:rFonts w:ascii="Cambria Math" w:hAnsi="Cambria Math"/>
          </w:rPr>
          <w:br/>
        </m:r>
        <m:r>
          <m:rPr>
            <m:sty m:val="bi"/>
          </m:rPr>
          <w:rPr>
            <w:rFonts w:ascii="Cambria Math" w:hAnsi="Cambria Math"/>
          </w:rPr>
          <m:t xml:space="preserve">*    </m:t>
        </m:r>
        <m:r>
          <m:rPr>
            <m:sty m:val="bi"/>
          </m:rPr>
          <w:rPr>
            <w:rFonts w:ascii="Cambria Math" w:hAnsi="Cambria Math"/>
            <w:lang w:val="es-ES"/>
          </w:rPr>
          <m:t>T</m:t>
        </m:r>
        <m:r>
          <m:rPr>
            <m:sty m:val="bi"/>
          </m:rPr>
          <w:rPr>
            <w:rFonts w:ascii="Cambria Math" w:hAnsi="Cambria Math"/>
          </w:rPr>
          <m:t>h</m:t>
        </m:r>
        <m:r>
          <m:rPr>
            <m:sty m:val="bi"/>
          </m:rPr>
          <w:rPr>
            <w:rFonts w:ascii="Cambria Math" w:hAnsi="Cambria Math"/>
            <w:lang w:val="es-ES"/>
          </w:rPr>
          <m:t>is</m:t>
        </m:r>
        <m:r>
          <m:rPr>
            <m:sty m:val="bi"/>
          </m:rPr>
          <w:rPr>
            <w:rFonts w:ascii="Cambria Math" w:hAnsi="Cambria Math"/>
          </w:rPr>
          <m:t xml:space="preserve"> </m:t>
        </m:r>
        <m:r>
          <m:rPr>
            <m:sty m:val="bi"/>
          </m:rPr>
          <w:rPr>
            <w:rFonts w:ascii="Cambria Math" w:hAnsi="Cambria Math"/>
            <w:lang w:val="es-ES"/>
          </w:rPr>
          <m:t>model</m:t>
        </m:r>
        <m:r>
          <m:rPr>
            <m:sty m:val="bi"/>
          </m:rPr>
          <w:rPr>
            <w:rFonts w:ascii="Cambria Math" w:hAnsi="Cambria Math"/>
          </w:rPr>
          <m:t xml:space="preserve"> h</m:t>
        </m:r>
        <m:r>
          <m:rPr>
            <m:sty m:val="bi"/>
          </m:rPr>
          <w:rPr>
            <w:rFonts w:ascii="Cambria Math" w:hAnsi="Cambria Math"/>
            <w:lang w:val="es-ES"/>
          </w:rPr>
          <m:t>as</m:t>
        </m:r>
        <m:r>
          <m:rPr>
            <m:sty m:val="bi"/>
          </m:rPr>
          <w:rPr>
            <w:rFonts w:ascii="Cambria Math" w:hAnsi="Cambria Math"/>
          </w:rPr>
          <m:t xml:space="preserve"> </m:t>
        </m:r>
        <m:r>
          <m:rPr>
            <m:sty m:val="bi"/>
          </m:rPr>
          <w:rPr>
            <w:rFonts w:ascii="Cambria Math" w:hAnsi="Cambria Math"/>
            <w:lang w:val="es-ES"/>
          </w:rPr>
          <m:t>t</m:t>
        </m:r>
        <m:r>
          <m:rPr>
            <m:sty m:val="bi"/>
          </m:rPr>
          <w:rPr>
            <w:rFonts w:ascii="Cambria Math" w:hAnsi="Cambria Math"/>
          </w:rPr>
          <m:t>h</m:t>
        </m:r>
        <m:r>
          <m:rPr>
            <m:sty m:val="bi"/>
          </m:rPr>
          <w:rPr>
            <w:rFonts w:ascii="Cambria Math" w:hAnsi="Cambria Math"/>
            <w:lang w:val="es-ES"/>
          </w:rPr>
          <m:t>e</m:t>
        </m:r>
        <m:r>
          <m:rPr>
            <m:sty m:val="bi"/>
          </m:rPr>
          <w:rPr>
            <w:rFonts w:ascii="Cambria Math" w:hAnsi="Cambria Math"/>
          </w:rPr>
          <m:t xml:space="preserve"> </m:t>
        </m:r>
        <m:r>
          <m:rPr>
            <m:sty m:val="bi"/>
          </m:rPr>
          <w:rPr>
            <w:rFonts w:ascii="Cambria Math" w:hAnsi="Cambria Math"/>
            <w:lang w:val="es-ES"/>
          </w:rPr>
          <m:t>same</m:t>
        </m:r>
        <m:r>
          <m:rPr>
            <m:sty m:val="bi"/>
          </m:rPr>
          <w:rPr>
            <w:rFonts w:ascii="Cambria Math" w:hAnsi="Cambria Math"/>
          </w:rPr>
          <m:t xml:space="preserve"> </m:t>
        </m:r>
        <m:r>
          <m:rPr>
            <m:sty m:val="bi"/>
          </m:rPr>
          <w:rPr>
            <w:rFonts w:ascii="Cambria Math" w:hAnsi="Cambria Math"/>
            <w:lang w:val="es-ES"/>
          </w:rPr>
          <m:t>objective</m:t>
        </m:r>
        <m:r>
          <m:rPr>
            <m:sty m:val="bi"/>
          </m:rPr>
          <w:rPr>
            <w:rFonts w:ascii="Cambria Math" w:hAnsi="Cambria Math"/>
          </w:rPr>
          <m:t xml:space="preserve"> </m:t>
        </m:r>
        <m:r>
          <m:rPr>
            <m:sty m:val="bi"/>
          </m:rPr>
          <w:rPr>
            <w:rFonts w:ascii="Cambria Math" w:hAnsi="Cambria Math"/>
            <w:lang w:val="es-ES"/>
          </w:rPr>
          <m:t>functions</m:t>
        </m:r>
        <m:r>
          <m:rPr>
            <m:sty m:val="bi"/>
          </m:rPr>
          <w:rPr>
            <w:rFonts w:ascii="Cambria Math" w:hAnsi="Cambria Math"/>
          </w:rPr>
          <m:t xml:space="preserve"> </m:t>
        </m:r>
        <m:r>
          <m:rPr>
            <m:sty m:val="bi"/>
          </m:rPr>
          <w:rPr>
            <w:rFonts w:ascii="Cambria Math" w:hAnsi="Cambria Math"/>
            <w:lang w:val="es-ES"/>
          </w:rPr>
          <m:t>and</m:t>
        </m:r>
        <m:r>
          <m:rPr>
            <m:sty m:val="bi"/>
          </m:rPr>
          <w:rPr>
            <w:rFonts w:ascii="Cambria Math" w:hAnsi="Cambria Math"/>
          </w:rPr>
          <m:t xml:space="preserve"> </m:t>
        </m:r>
        <m:r>
          <m:rPr>
            <m:sty m:val="bi"/>
          </m:rPr>
          <w:rPr>
            <w:rFonts w:ascii="Cambria Math" w:hAnsi="Cambria Math"/>
            <w:lang w:val="es-ES"/>
          </w:rPr>
          <m:t>is</m:t>
        </m:r>
        <m:r>
          <m:rPr>
            <m:sty m:val="bi"/>
          </m:rPr>
          <w:rPr>
            <w:rFonts w:ascii="Cambria Math" w:hAnsi="Cambria Math"/>
          </w:rPr>
          <m:t xml:space="preserve"> </m:t>
        </m:r>
        <m:r>
          <m:rPr>
            <m:sty m:val="bi"/>
          </m:rPr>
          <w:rPr>
            <w:rFonts w:ascii="Cambria Math" w:hAnsi="Cambria Math"/>
            <w:lang w:val="es-ES"/>
          </w:rPr>
          <m:t>also</m:t>
        </m:r>
        <m:r>
          <m:rPr>
            <m:sty m:val="bi"/>
          </m:rPr>
          <w:rPr>
            <w:rFonts w:ascii="Cambria Math" w:hAnsi="Cambria Math"/>
          </w:rPr>
          <m:t xml:space="preserve"> </m:t>
        </m:r>
        <m:r>
          <m:rPr>
            <m:sty m:val="bi"/>
          </m:rPr>
          <w:rPr>
            <w:rFonts w:ascii="Cambria Math" w:hAnsi="Cambria Math"/>
            <w:lang w:val="es-ES"/>
          </w:rPr>
          <m:t>subject</m:t>
        </m:r>
      </m:oMath>
      <w:r w:rsidR="00044939" w:rsidRPr="00044939">
        <w:rPr>
          <w:rFonts w:ascii="Cambria" w:eastAsiaTheme="minorEastAsia" w:hAnsi="Cambria"/>
          <w:b/>
        </w:rPr>
        <w:tab/>
      </w:r>
      <w:r w:rsidR="00044939" w:rsidRPr="00044939">
        <w:rPr>
          <w:rFonts w:ascii="Cambria" w:eastAsiaTheme="minorEastAsia" w:hAnsi="Cambria"/>
          <w:bCs/>
        </w:rPr>
        <w:t>(10)</w:t>
      </w:r>
    </w:p>
    <w:p w14:paraId="5356907A" w14:textId="77777777" w:rsidR="002675D4" w:rsidRDefault="002675D4" w:rsidP="00556734">
      <w:pPr>
        <w:spacing w:line="240" w:lineRule="auto"/>
        <w:contextualSpacing/>
        <w:rPr>
          <w:rFonts w:ascii="Cambria" w:eastAsiaTheme="minorEastAsia" w:hAnsi="Cambria"/>
          <w:b/>
          <w:bCs/>
        </w:rPr>
      </w:pPr>
      <m:oMath>
        <m:r>
          <m:rPr>
            <m:sty m:val="bi"/>
          </m:rPr>
          <w:rPr>
            <w:rFonts w:ascii="Cambria Math" w:hAnsi="Cambria Math"/>
          </w:rPr>
          <m:t xml:space="preserve">       </m:t>
        </m:r>
        <m:r>
          <m:rPr>
            <m:sty m:val="bi"/>
          </m:rPr>
          <w:rPr>
            <w:rFonts w:ascii="Cambria Math" w:hAnsi="Cambria Math"/>
            <w:lang w:val="es-ES"/>
          </w:rPr>
          <m:t>to</m:t>
        </m:r>
        <m:r>
          <m:rPr>
            <m:sty m:val="bi"/>
          </m:rPr>
          <w:rPr>
            <w:rFonts w:ascii="Cambria Math" w:hAnsi="Cambria Math"/>
          </w:rPr>
          <m:t xml:space="preserve"> </m:t>
        </m:r>
        <m:r>
          <m:rPr>
            <m:sty m:val="bi"/>
          </m:rPr>
          <w:rPr>
            <w:rFonts w:ascii="Cambria Math" w:hAnsi="Cambria Math"/>
            <w:lang w:val="es-ES"/>
          </w:rPr>
          <m:t>all</m:t>
        </m:r>
        <m:r>
          <m:rPr>
            <m:sty m:val="bi"/>
          </m:rPr>
          <w:rPr>
            <w:rFonts w:ascii="Cambria Math" w:hAnsi="Cambria Math"/>
          </w:rPr>
          <m:t xml:space="preserve"> </m:t>
        </m:r>
        <m:r>
          <m:rPr>
            <m:sty m:val="bi"/>
          </m:rPr>
          <w:rPr>
            <w:rFonts w:ascii="Cambria Math" w:hAnsi="Cambria Math"/>
            <w:lang w:val="es-ES"/>
          </w:rPr>
          <m:t>four</m:t>
        </m:r>
        <m:r>
          <m:rPr>
            <m:sty m:val="bi"/>
          </m:rPr>
          <w:rPr>
            <w:rFonts w:ascii="Cambria Math" w:hAnsi="Cambria Math"/>
          </w:rPr>
          <m:t xml:space="preserve"> </m:t>
        </m:r>
        <m:r>
          <m:rPr>
            <m:sty m:val="bi"/>
          </m:rPr>
          <w:rPr>
            <w:rFonts w:ascii="Cambria Math" w:hAnsi="Cambria Math"/>
            <w:lang w:val="es-ES"/>
          </w:rPr>
          <m:t>of</m:t>
        </m:r>
        <m:r>
          <m:rPr>
            <m:sty m:val="bi"/>
          </m:rPr>
          <w:rPr>
            <w:rFonts w:ascii="Cambria Math" w:hAnsi="Cambria Math"/>
          </w:rPr>
          <m:t xml:space="preserve"> </m:t>
        </m:r>
        <m:r>
          <m:rPr>
            <m:sty m:val="bi"/>
          </m:rPr>
          <w:rPr>
            <w:rFonts w:ascii="Cambria Math" w:hAnsi="Cambria Math"/>
            <w:lang w:val="es-ES"/>
          </w:rPr>
          <m:t>the</m:t>
        </m:r>
        <m:r>
          <m:rPr>
            <m:sty m:val="bi"/>
          </m:rPr>
          <w:rPr>
            <w:rFonts w:ascii="Cambria Math" w:hAnsi="Cambria Math"/>
          </w:rPr>
          <m:t xml:space="preserve"> </m:t>
        </m:r>
        <m:r>
          <m:rPr>
            <m:sty m:val="bi"/>
          </m:rPr>
          <w:rPr>
            <w:rFonts w:ascii="Cambria Math" w:hAnsi="Cambria Math"/>
            <w:lang w:val="es-ES"/>
          </w:rPr>
          <m:t>constraintsl isted</m:t>
        </m:r>
        <m:r>
          <m:rPr>
            <m:sty m:val="bi"/>
          </m:rPr>
          <w:rPr>
            <w:rFonts w:ascii="Cambria Math" w:hAnsi="Cambria Math"/>
          </w:rPr>
          <m:t xml:space="preserve"> </m:t>
        </m:r>
        <m:r>
          <m:rPr>
            <m:sty m:val="bi"/>
          </m:rPr>
          <w:rPr>
            <w:rFonts w:ascii="Cambria Math" w:hAnsi="Cambria Math"/>
            <w:lang w:val="es-ES"/>
          </w:rPr>
          <m:t>in</m:t>
        </m:r>
        <m:r>
          <m:rPr>
            <m:sty m:val="bi"/>
          </m:rPr>
          <w:rPr>
            <w:rFonts w:ascii="Cambria Math" w:hAnsi="Cambria Math"/>
          </w:rPr>
          <m:t xml:space="preserve"> </m:t>
        </m:r>
        <m:r>
          <m:rPr>
            <m:sty m:val="bi"/>
          </m:rPr>
          <w:rPr>
            <w:rFonts w:ascii="Cambria Math" w:hAnsi="Cambria Math"/>
            <w:lang w:val="es-ES"/>
          </w:rPr>
          <m:t>Model</m:t>
        </m:r>
        <m:r>
          <m:rPr>
            <m:sty m:val="bi"/>
          </m:rPr>
          <w:rPr>
            <w:rFonts w:ascii="Cambria Math" w:hAnsi="Cambria Math"/>
          </w:rPr>
          <m:t xml:space="preserve"> </m:t>
        </m:r>
        <m:r>
          <m:rPr>
            <m:sty m:val="bi"/>
          </m:rPr>
          <w:rPr>
            <w:rFonts w:ascii="Cambria Math" w:hAnsi="Cambria Math"/>
            <w:lang w:val="es-ES"/>
          </w:rPr>
          <m:t>1</m:t>
        </m:r>
        <m:r>
          <m:rPr>
            <m:sty m:val="bi"/>
          </m:rPr>
          <w:rPr>
            <w:rFonts w:ascii="Cambria Math" w:hAnsi="Cambria Math"/>
          </w:rPr>
          <m:t xml:space="preserve">.     </m:t>
        </m:r>
      </m:oMath>
      <w:r w:rsidR="00AF1DF0" w:rsidRPr="00DA17D6">
        <w:rPr>
          <w:rFonts w:ascii="Cambria" w:eastAsiaTheme="minorEastAsia" w:hAnsi="Cambria"/>
          <w:b/>
          <w:bCs/>
        </w:rPr>
        <w:tab/>
      </w:r>
      <w:r w:rsidR="00AF1DF0" w:rsidRPr="00DA17D6">
        <w:rPr>
          <w:rFonts w:ascii="Cambria" w:eastAsiaTheme="minorEastAsia" w:hAnsi="Cambria"/>
          <w:b/>
          <w:bCs/>
        </w:rPr>
        <w:tab/>
      </w:r>
      <w:r w:rsidR="00AF1DF0" w:rsidRPr="00DA17D6">
        <w:rPr>
          <w:rFonts w:ascii="Cambria" w:eastAsiaTheme="minorEastAsia" w:hAnsi="Cambria"/>
          <w:b/>
          <w:bCs/>
        </w:rPr>
        <w:tab/>
      </w:r>
    </w:p>
    <w:p w14:paraId="1AB040E3" w14:textId="3AF17E4C" w:rsidR="0083383F" w:rsidRDefault="00323747" w:rsidP="00556734">
      <w:pPr>
        <w:spacing w:line="240" w:lineRule="auto"/>
        <w:contextualSpacing/>
        <w:rPr>
          <w:rFonts w:ascii="Cambria" w:hAnsi="Cambria"/>
          <w:b/>
          <w:bCs/>
        </w:rPr>
      </w:pPr>
      <w:r w:rsidRPr="005F3903">
        <w:rPr>
          <w:rFonts w:ascii="Cambria" w:hAnsi="Cambria"/>
          <w:b/>
          <w:bCs/>
        </w:rPr>
        <w:t>Computational Results</w:t>
      </w:r>
    </w:p>
    <w:p w14:paraId="5D870B9D" w14:textId="20D5765B" w:rsidR="002675D4" w:rsidRDefault="002675D4" w:rsidP="00556734">
      <w:pPr>
        <w:spacing w:line="240" w:lineRule="auto"/>
        <w:contextualSpacing/>
        <w:rPr>
          <w:rFonts w:ascii="Cambria" w:hAnsi="Cambria"/>
          <w:b/>
          <w:bCs/>
        </w:rPr>
      </w:pPr>
    </w:p>
    <w:p w14:paraId="0CA41FB9" w14:textId="0A6EC292" w:rsidR="002675D4" w:rsidRPr="00044939" w:rsidRDefault="002675D4" w:rsidP="002675D4">
      <w:pPr>
        <w:spacing w:line="240" w:lineRule="auto"/>
        <w:contextualSpacing/>
        <w:rPr>
          <w:rFonts w:ascii="Cambria" w:hAnsi="Cambria"/>
          <w:b/>
          <w:bCs/>
        </w:rPr>
      </w:pPr>
      <w:r w:rsidRPr="00044939">
        <w:rPr>
          <w:rFonts w:ascii="Cambria" w:hAnsi="Cambria"/>
          <w:b/>
          <w:bCs/>
        </w:rPr>
        <w:t xml:space="preserve">Model 1 </w:t>
      </w:r>
      <w:r w:rsidRPr="00044939">
        <w:rPr>
          <w:rFonts w:ascii="Cambria" w:hAnsi="Cambria"/>
          <w:i/>
          <w:iCs/>
        </w:rPr>
        <w:t>– without contiguity constraint</w:t>
      </w:r>
      <w:r>
        <w:rPr>
          <w:rFonts w:ascii="Cambria" w:hAnsi="Cambria"/>
          <w:i/>
          <w:iCs/>
        </w:rPr>
        <w:t>s</w:t>
      </w:r>
    </w:p>
    <w:p w14:paraId="229C4634" w14:textId="3665C20B" w:rsidR="0057157B" w:rsidRDefault="002675D4" w:rsidP="00556734">
      <w:pPr>
        <w:spacing w:line="240" w:lineRule="auto"/>
        <w:contextualSpacing/>
        <w:rPr>
          <w:noProof/>
        </w:rPr>
      </w:pPr>
      <w:r>
        <w:rPr>
          <w:noProof/>
        </w:rPr>
        <w:lastRenderedPageBreak/>
        <w:drawing>
          <wp:inline distT="0" distB="0" distL="0" distR="0" wp14:anchorId="7A9FC31F" wp14:editId="6D5E1C2E">
            <wp:extent cx="3165676" cy="162399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193613" cy="1638331"/>
                    </a:xfrm>
                    <a:prstGeom prst="rect">
                      <a:avLst/>
                    </a:prstGeom>
                  </pic:spPr>
                </pic:pic>
              </a:graphicData>
            </a:graphic>
          </wp:inline>
        </w:drawing>
      </w:r>
    </w:p>
    <w:p w14:paraId="78D1EF91" w14:textId="28E08A22" w:rsidR="002675D4" w:rsidRDefault="002675D4" w:rsidP="00556734">
      <w:pPr>
        <w:spacing w:line="240" w:lineRule="auto"/>
        <w:contextualSpacing/>
        <w:rPr>
          <w:noProof/>
        </w:rPr>
      </w:pPr>
    </w:p>
    <w:p w14:paraId="492008F3" w14:textId="338FBCD0" w:rsidR="002675D4" w:rsidRPr="002675D4" w:rsidRDefault="002675D4" w:rsidP="00556734">
      <w:pPr>
        <w:spacing w:line="240" w:lineRule="auto"/>
        <w:contextualSpacing/>
        <w:rPr>
          <w:rFonts w:ascii="Cambria Math" w:hAnsi="Cambria Math"/>
          <w:noProof/>
        </w:rPr>
      </w:pPr>
      <w:r w:rsidRPr="002675D4">
        <w:rPr>
          <w:rFonts w:ascii="Cambria Math" w:hAnsi="Cambria Math"/>
          <w:noProof/>
        </w:rPr>
        <w:t>When</w:t>
      </w:r>
      <w:r>
        <w:rPr>
          <w:rFonts w:ascii="Cambria Math" w:hAnsi="Cambria Math"/>
          <w:noProof/>
        </w:rPr>
        <w:t xml:space="preserve"> the contiguity constraints are not imposed, Z* = 8, meaning Solid is able to win 8 out of the 9 regions by 4 or more votes if the regions can consist of disconnected districts. In this example, the only region that is not won by Solid is</w:t>
      </w:r>
      <w:r w:rsidR="00383C50">
        <w:rPr>
          <w:rFonts w:ascii="Cambria Math" w:hAnsi="Cambria Math"/>
          <w:noProof/>
        </w:rPr>
        <w:t xml:space="preserve"> region #6. All of the other regions lead to Solid winning by exactly 4 votes. This solution requires that all of the districts with the largest Hollow margin (or victory) are coerced into the same region (region #6). This is how the model is able to ensure the Solid margin of victory is large enough in the remaining 8 regions.</w:t>
      </w:r>
    </w:p>
    <w:p w14:paraId="321658D1" w14:textId="1E5A0FB0" w:rsidR="002675D4" w:rsidRDefault="002675D4" w:rsidP="00556734">
      <w:pPr>
        <w:spacing w:line="240" w:lineRule="auto"/>
        <w:contextualSpacing/>
        <w:rPr>
          <w:noProof/>
        </w:rPr>
      </w:pPr>
    </w:p>
    <w:p w14:paraId="00188A8A" w14:textId="10891817" w:rsidR="002675D4" w:rsidRDefault="002675D4" w:rsidP="00556734">
      <w:pPr>
        <w:spacing w:line="240" w:lineRule="auto"/>
        <w:contextualSpacing/>
        <w:rPr>
          <w:noProof/>
        </w:rPr>
      </w:pPr>
      <w:r w:rsidRPr="00DA17D6">
        <w:rPr>
          <w:rFonts w:ascii="Cambria" w:hAnsi="Cambria"/>
          <w:b/>
          <w:bCs/>
        </w:rPr>
        <w:t xml:space="preserve">Model 2 </w:t>
      </w:r>
      <w:r w:rsidRPr="00DA17D6">
        <w:rPr>
          <w:rFonts w:ascii="Cambria" w:hAnsi="Cambria"/>
          <w:i/>
          <w:iCs/>
        </w:rPr>
        <w:t>– with contiguity constraint</w:t>
      </w:r>
      <w:r>
        <w:rPr>
          <w:rFonts w:ascii="Cambria" w:hAnsi="Cambria"/>
          <w:i/>
          <w:iCs/>
        </w:rPr>
        <w:t>s</w:t>
      </w:r>
      <w:r w:rsidRPr="00DA17D6">
        <w:rPr>
          <w:rFonts w:ascii="Cambria" w:eastAsiaTheme="minorEastAsia" w:hAnsi="Cambria"/>
          <w:b/>
          <w:bCs/>
        </w:rPr>
        <w:tab/>
      </w:r>
    </w:p>
    <w:p w14:paraId="1C9872DF" w14:textId="0C93F149" w:rsidR="009110D2" w:rsidRDefault="0057157B" w:rsidP="00556734">
      <w:pPr>
        <w:spacing w:line="240" w:lineRule="auto"/>
        <w:contextualSpacing/>
        <w:rPr>
          <w:rFonts w:ascii="Cambria" w:hAnsi="Cambria"/>
        </w:rPr>
      </w:pPr>
      <w:r>
        <w:rPr>
          <w:noProof/>
        </w:rPr>
        <w:drawing>
          <wp:inline distT="0" distB="0" distL="0" distR="0" wp14:anchorId="3B105675" wp14:editId="05A8C3A2">
            <wp:extent cx="3946910" cy="145262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t="3326" b="4756"/>
                    <a:stretch/>
                  </pic:blipFill>
                  <pic:spPr bwMode="auto">
                    <a:xfrm>
                      <a:off x="0" y="0"/>
                      <a:ext cx="3980817" cy="1465101"/>
                    </a:xfrm>
                    <a:prstGeom prst="rect">
                      <a:avLst/>
                    </a:prstGeom>
                    <a:ln>
                      <a:noFill/>
                    </a:ln>
                    <a:extLst>
                      <a:ext uri="{53640926-AAD7-44D8-BBD7-CCE9431645EC}">
                        <a14:shadowObscured xmlns:a14="http://schemas.microsoft.com/office/drawing/2010/main"/>
                      </a:ext>
                    </a:extLst>
                  </pic:spPr>
                </pic:pic>
              </a:graphicData>
            </a:graphic>
          </wp:inline>
        </w:drawing>
      </w:r>
    </w:p>
    <w:p w14:paraId="0C5B57A2" w14:textId="2C4B48C9" w:rsidR="009110D2" w:rsidRDefault="009110D2" w:rsidP="00AF55D6">
      <w:pPr>
        <w:spacing w:line="240" w:lineRule="auto"/>
        <w:contextualSpacing/>
        <w:rPr>
          <w:rFonts w:ascii="Cambria" w:hAnsi="Cambria"/>
        </w:rPr>
      </w:pPr>
    </w:p>
    <w:p w14:paraId="5F341CF6" w14:textId="52434DBD" w:rsidR="00383C50" w:rsidRPr="0083383F" w:rsidRDefault="00383C50" w:rsidP="00AF55D6">
      <w:pPr>
        <w:spacing w:line="240" w:lineRule="auto"/>
        <w:contextualSpacing/>
        <w:rPr>
          <w:rFonts w:ascii="Cambria" w:hAnsi="Cambria"/>
        </w:rPr>
      </w:pPr>
      <w:r>
        <w:rPr>
          <w:rFonts w:ascii="Cambria" w:hAnsi="Cambria"/>
        </w:rPr>
        <w:t>When the contiguity constraints are imposed, only 7 regions can be won by the Solid party, so Z* = 7. The added constraint effectively means that the districts with the largest Hollow victories can no longer be forced into the same region because not all of these districts are contiguous to one another. Our model, instead, creates two regions that absorb the majority of these districts and become regions for Hollow party victory. The 7 regions can be won remaining by the Solid party because their margins are sufficient to overcome Hollow margins. In this solution, regions 6 and 9 are won by the Hollow party while the other 7 regions are won by the Solid party.</w:t>
      </w:r>
    </w:p>
    <w:sectPr w:rsidR="00383C50" w:rsidRPr="0083383F" w:rsidSect="006C6378">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AF31F66"/>
    <w:multiLevelType w:val="hybridMultilevel"/>
    <w:tmpl w:val="52DAED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516C"/>
    <w:rsid w:val="000047E8"/>
    <w:rsid w:val="00044939"/>
    <w:rsid w:val="000C05FD"/>
    <w:rsid w:val="001155D8"/>
    <w:rsid w:val="00167D01"/>
    <w:rsid w:val="002675D4"/>
    <w:rsid w:val="00323747"/>
    <w:rsid w:val="00324A8D"/>
    <w:rsid w:val="0038174B"/>
    <w:rsid w:val="00383C50"/>
    <w:rsid w:val="003B6EC1"/>
    <w:rsid w:val="003D65C6"/>
    <w:rsid w:val="003E4489"/>
    <w:rsid w:val="00413C39"/>
    <w:rsid w:val="004D31D6"/>
    <w:rsid w:val="004E5F58"/>
    <w:rsid w:val="00556734"/>
    <w:rsid w:val="00560B13"/>
    <w:rsid w:val="0057157B"/>
    <w:rsid w:val="005C295C"/>
    <w:rsid w:val="005F3903"/>
    <w:rsid w:val="006C6378"/>
    <w:rsid w:val="00712499"/>
    <w:rsid w:val="007349F0"/>
    <w:rsid w:val="007C0A79"/>
    <w:rsid w:val="007E68B6"/>
    <w:rsid w:val="0083383F"/>
    <w:rsid w:val="008864CF"/>
    <w:rsid w:val="009110D2"/>
    <w:rsid w:val="00A36FA9"/>
    <w:rsid w:val="00A65C20"/>
    <w:rsid w:val="00A800F2"/>
    <w:rsid w:val="00AD70B0"/>
    <w:rsid w:val="00AF1DF0"/>
    <w:rsid w:val="00AF55D6"/>
    <w:rsid w:val="00AF6257"/>
    <w:rsid w:val="00B222A0"/>
    <w:rsid w:val="00CB7DA4"/>
    <w:rsid w:val="00D12914"/>
    <w:rsid w:val="00D956FC"/>
    <w:rsid w:val="00DA17D6"/>
    <w:rsid w:val="00DA516C"/>
    <w:rsid w:val="00E858CD"/>
    <w:rsid w:val="00F13992"/>
    <w:rsid w:val="00FC37C2"/>
    <w:rsid w:val="00FD34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E83423"/>
  <w15:chartTrackingRefBased/>
  <w15:docId w15:val="{2F309F72-766E-4420-ADDD-6CD82AE90A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D65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C6378"/>
    <w:rPr>
      <w:color w:val="808080"/>
    </w:rPr>
  </w:style>
  <w:style w:type="paragraph" w:styleId="Caption">
    <w:name w:val="caption"/>
    <w:basedOn w:val="Normal"/>
    <w:next w:val="Normal"/>
    <w:uiPriority w:val="35"/>
    <w:unhideWhenUsed/>
    <w:qFormat/>
    <w:rsid w:val="00A65C20"/>
    <w:pPr>
      <w:spacing w:after="200" w:line="240" w:lineRule="auto"/>
    </w:pPr>
    <w:rPr>
      <w:i/>
      <w:iCs/>
      <w:color w:val="44546A" w:themeColor="text2"/>
      <w:sz w:val="18"/>
      <w:szCs w:val="18"/>
    </w:rPr>
  </w:style>
  <w:style w:type="paragraph" w:styleId="ListParagraph">
    <w:name w:val="List Paragraph"/>
    <w:basedOn w:val="Normal"/>
    <w:uiPriority w:val="34"/>
    <w:qFormat/>
    <w:rsid w:val="003237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D12611-4AE1-4F18-B78C-F55E4317EF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2</Pages>
  <Words>644</Words>
  <Characters>3673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Jeffrey</dc:creator>
  <cp:keywords/>
  <dc:description/>
  <cp:lastModifiedBy>Jeffrey</cp:lastModifiedBy>
  <cp:revision>4</cp:revision>
  <dcterms:created xsi:type="dcterms:W3CDTF">2021-02-28T20:31:00Z</dcterms:created>
  <dcterms:modified xsi:type="dcterms:W3CDTF">2021-03-11T14:32:00Z</dcterms:modified>
</cp:coreProperties>
</file>