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003B6186" w:rsidP="003B6186" w:rsidRDefault="00981141" w14:paraId="7E3A4F7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TC2.1 Alphabet and Requirements</w:t>
      </w:r>
    </w:p>
    <w:p w:rsidR="00981141" w:rsidP="003B6186" w:rsidRDefault="00981141" w14:paraId="7F85721B">
      <w:pPr>
        <w:spacing w:after="0" w:line="240" w:lineRule="auto"/>
        <w:rPr>
          <w:b/>
          <w:u w:val="single"/>
        </w:rPr>
      </w:pPr>
    </w:p>
    <w:p w:rsidR="00981141" w:rsidP="003B6186" w:rsidRDefault="00981141" w14:paraId="2655A37D">
      <w:pPr>
        <w:spacing w:after="0" w:line="240" w:lineRule="auto"/>
      </w:pPr>
    </w:p>
    <w:p w:rsidR="00981141" w:rsidP="00981141" w:rsidRDefault="00981141" w14:paraId="58F3CDB2">
      <w:pPr>
        <w:spacing w:after="0" w:line="240" w:lineRule="auto"/>
      </w:pPr>
      <w:r>
        <w:t xml:space="preserve">            Alphabet Key</w:t>
      </w:r>
      <w:r>
        <w:tab/>
      </w:r>
    </w:p>
    <w:tbl>
      <w:tblPr>
        <w:tblStyle w:val="TableGrid"/>
        <w:tblW w:w="0" w:type="auto"/>
        <w:tblLook w:val="04A0"/>
      </w:tblPr>
      <w:tblGrid>
        <w:gridCol w:w="761"/>
        <w:gridCol w:w="3014"/>
      </w:tblGrid>
      <w:tr w:rsidR="00981141" w:rsidTr="005A25CB" w14:paraId="2E735A35">
        <w:tc>
          <w:tcPr>
            <w:tcW w:w="761" w:type="dxa"/>
          </w:tcPr>
          <w:p w:rsidR="00981141" w:rsidP="005A25CB" w:rsidRDefault="00981141" w14:paraId="5EFD5118">
            <w:r>
              <w:t>TC</w:t>
            </w:r>
          </w:p>
          <w:p w:rsidR="00981141" w:rsidP="005A25CB" w:rsidRDefault="00981141" w14:paraId="0946E59D">
            <w:r>
              <w:t>UI</w:t>
            </w:r>
          </w:p>
          <w:p w:rsidR="00981141" w:rsidP="005A25CB" w:rsidRDefault="00906EF2" w14:paraId="683374AA">
            <w:r>
              <w:t>HDD</w:t>
            </w:r>
          </w:p>
          <w:p w:rsidR="00981141" w:rsidP="005A25CB" w:rsidRDefault="00981141" w14:paraId="197C2BA9">
            <w:r>
              <w:t>DBMS</w:t>
            </w:r>
          </w:p>
          <w:p w:rsidR="00981141" w:rsidP="005A25CB" w:rsidRDefault="00981141" w14:paraId="48FC7F68">
            <w:r>
              <w:t>EMS</w:t>
            </w:r>
          </w:p>
          <w:p w:rsidR="006F1CD9" w:rsidP="005A25CB" w:rsidRDefault="006F1CD9" w14:paraId="6FFA4DDC">
            <w:r>
              <w:t xml:space="preserve"> </w:t>
            </w:r>
            <w:r>
              <w:sym w:font="Wingdings" w:char="F0E0"/>
            </w:r>
          </w:p>
          <w:p w:rsidR="006F1CD9" w:rsidP="005A25CB" w:rsidRDefault="006F1CD9" w14:paraId="66C01196">
            <w:r>
              <w:sym w:font="Wingdings" w:char="F0DF"/>
            </w:r>
          </w:p>
        </w:tc>
        <w:tc>
          <w:tcPr>
            <w:tcW w:w="3014" w:type="dxa"/>
          </w:tcPr>
          <w:p w:rsidR="00981141" w:rsidP="005A25CB" w:rsidRDefault="00981141" w14:paraId="0D79D2DA">
            <w:r>
              <w:t>Team Captain</w:t>
            </w:r>
          </w:p>
          <w:p w:rsidR="00981141" w:rsidP="005A25CB" w:rsidRDefault="00981141" w14:paraId="55EF545C">
            <w:r>
              <w:t>User Interface</w:t>
            </w:r>
          </w:p>
          <w:p w:rsidR="00981141" w:rsidP="005A25CB" w:rsidRDefault="00906EF2" w14:paraId="1B6A0C0F">
            <w:r>
              <w:t>Drive space on local comp</w:t>
            </w:r>
          </w:p>
          <w:p w:rsidR="00981141" w:rsidP="005A25CB" w:rsidRDefault="00981141" w14:paraId="1AFA72C1">
            <w:r>
              <w:t>Database Management System</w:t>
            </w:r>
          </w:p>
          <w:p w:rsidR="00981141" w:rsidP="005A25CB" w:rsidRDefault="00981141" w14:paraId="6F1573F8">
            <w:r>
              <w:t>E-Mail Server</w:t>
            </w:r>
          </w:p>
          <w:p w:rsidR="006F1CD9" w:rsidP="005A25CB" w:rsidRDefault="006F1CD9" w14:paraId="3BD8C360">
            <w:r>
              <w:t>Input</w:t>
            </w:r>
          </w:p>
          <w:p w:rsidR="006F1CD9" w:rsidP="005A25CB" w:rsidRDefault="006F1CD9" w14:paraId="1260C714">
            <w:r>
              <w:t>Output</w:t>
            </w:r>
          </w:p>
        </w:tc>
      </w:tr>
    </w:tbl>
    <w:p w:rsidR="001A7240" w:rsidP="003B6186" w:rsidRDefault="001A7240" w14:paraId="6F0FE780">
      <w:pPr>
        <w:spacing w:after="0" w:line="240" w:lineRule="auto"/>
      </w:pPr>
    </w:p>
    <w:p w:rsidR="003B6186" w:rsidP="00981141" w:rsidRDefault="00981141" w14:paraId="7DB64E7C">
      <w:pPr>
        <w:spacing w:after="0" w:line="240" w:lineRule="auto"/>
      </w:pPr>
      <w:r>
        <w:t xml:space="preserve">             </w:t>
      </w:r>
      <w:r w:rsidR="003B6186">
        <w:t>Alphabet in sequential order:</w:t>
      </w:r>
    </w:p>
    <w:tbl>
      <w:tblPr>
        <w:tblStyle w:val="TableGrid"/>
        <w:tblW w:w="0" w:type="auto"/>
        <w:tblLook w:val="04A0"/>
      </w:tblPr>
      <w:tblGrid>
        <w:gridCol w:w="3125"/>
        <w:gridCol w:w="1309"/>
        <w:gridCol w:w="1971"/>
      </w:tblGrid>
      <w:tr w:rsidR="00E66484" w:rsidTr="6B3306B9" w14:paraId="59282147">
        <w:trPr>
          <w:trHeight w:val="450"/>
        </w:trPr>
        <w:tc>
          <w:tcPr>
            <w:tcW w:w="3125" w:type="dxa"/>
          </w:tcPr>
          <w:p w:rsidRPr="00854AF9" w:rsidR="00E66484" w:rsidP="00854AF9" w:rsidRDefault="00E66484" w14:paraId="4DEA6FF5">
            <w:pPr>
              <w:jc w:val="center"/>
              <w:rPr>
                <w:b/>
                <w:u w:val="single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854AF9">
              <w:rPr>
                <w:b/>
                <w:u w:val="single"/>
              </w:rPr>
              <w:t>Alphabet</w:t>
            </w:r>
          </w:p>
        </w:tc>
        <w:tc>
          <w:tcPr>
            <w:tcW w:w="1309" w:type="dxa"/>
            <w:vAlign w:val="center"/>
          </w:tcPr>
          <w:p w:rsidRPr="00854AF9" w:rsidR="00E66484" w:rsidP="00854AF9" w:rsidRDefault="00E66484" w14:paraId="782962DE">
            <w:pPr>
              <w:jc w:val="center"/>
              <w:rPr>
                <w:b/>
                <w:u w:val="single"/>
              </w:rPr>
            </w:pPr>
            <w:r w:rsidRPr="00854AF9">
              <w:rPr>
                <w:b/>
                <w:u w:val="single"/>
              </w:rPr>
              <w:t>Flow of information</w:t>
            </w:r>
          </w:p>
        </w:tc>
        <w:tc>
          <w:tcPr>
            <w:tcW w:w="1971" w:type="dxa"/>
          </w:tcPr>
          <w:p w:rsidRPr="00854AF9" w:rsidR="00E66484" w:rsidP="00854AF9" w:rsidRDefault="00E66484" w14:paraId="6D864EDF">
            <w:pPr>
              <w:jc w:val="center"/>
              <w:rPr>
                <w:b/>
                <w:u w:val="single"/>
              </w:rPr>
            </w:pPr>
            <w:r w:rsidRPr="00854AF9">
              <w:rPr>
                <w:b/>
                <w:u w:val="single"/>
              </w:rPr>
              <w:t>Description of Flow</w:t>
            </w:r>
          </w:p>
        </w:tc>
      </w:tr>
      <w:tr w:rsidR="00E66484" w:rsidTr="6B3306B9" w14:paraId="11B53776">
        <w:trPr>
          <w:trHeight w:val="214"/>
        </w:trPr>
        <w:tc>
          <w:tcPr>
            <w:tcW w:w="3125" w:type="dxa"/>
          </w:tcPr>
          <w:p w:rsidR="00E66484" w:rsidP="00510B1D" w:rsidRDefault="00E66484" w14:paraId="424DDE95" w14:textId="6B3306B9">
            <w:r w:rsidR="6B3306B9">
              <w:rPr/>
              <w:t>C</w:t>
            </w:r>
            <w:r w:rsidR="6B3306B9">
              <w:rPr/>
              <w:t>lick_Notifications</w:t>
            </w:r>
          </w:p>
        </w:tc>
        <w:tc>
          <w:tcPr>
            <w:tcW w:w="1309" w:type="dxa"/>
            <w:vAlign w:val="center"/>
          </w:tcPr>
          <w:p w:rsidR="00E66484" w:rsidP="00E66484" w:rsidRDefault="00E66484" w14:paraId="0F3CB42F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E66484" w:rsidP="003D185E" w:rsidRDefault="00E66484" w14:paraId="4D2A0485">
            <w:pPr>
              <w:jc w:val="center"/>
            </w:pPr>
            <w:r>
              <w:t>TC to UI</w:t>
            </w:r>
          </w:p>
        </w:tc>
      </w:tr>
      <w:tr w:rsidR="00E66484" w:rsidTr="6B3306B9" w14:paraId="64E049A7">
        <w:trPr>
          <w:trHeight w:val="225"/>
        </w:trPr>
        <w:tc>
          <w:tcPr>
            <w:tcW w:w="3125" w:type="dxa"/>
          </w:tcPr>
          <w:p w:rsidR="00E66484" w:rsidP="003B6186" w:rsidRDefault="00510B1D" w14:paraId="455FD7DF" w14:textId="34599527">
            <w:r w:rsidR="34599527">
              <w:rPr/>
              <w:t>Return_NotifcationForm</w:t>
            </w:r>
          </w:p>
        </w:tc>
        <w:tc>
          <w:tcPr>
            <w:tcW w:w="1309" w:type="dxa"/>
            <w:vAlign w:val="center"/>
          </w:tcPr>
          <w:p w:rsidR="00E66484" w:rsidP="00E66484" w:rsidRDefault="00E66484" w14:paraId="33C05896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:rsidR="00E66484" w:rsidP="003D185E" w:rsidRDefault="00E66484" w14:paraId="0366137D">
            <w:pPr>
              <w:jc w:val="center"/>
            </w:pPr>
            <w:r>
              <w:t>UI to TC</w:t>
            </w:r>
          </w:p>
        </w:tc>
      </w:tr>
      <w:tr w:rsidR="00E66484" w:rsidTr="6B3306B9" w14:paraId="1B79D9A6">
        <w:trPr>
          <w:trHeight w:val="225"/>
        </w:trPr>
        <w:tc>
          <w:tcPr>
            <w:tcW w:w="3125" w:type="dxa"/>
          </w:tcPr>
          <w:p w:rsidR="00E66484" w:rsidP="003B6186" w:rsidRDefault="00DF17A8" w14:paraId="04678128" w14:textId="7995B866">
            <w:r w:rsidR="7995B866">
              <w:rPr/>
              <w:t>add_Recipients</w:t>
            </w:r>
          </w:p>
        </w:tc>
        <w:tc>
          <w:tcPr>
            <w:tcW w:w="1309" w:type="dxa"/>
            <w:vAlign w:val="center"/>
          </w:tcPr>
          <w:p w:rsidR="00E66484" w:rsidP="00E66484" w:rsidRDefault="00E66484" w14:paraId="381A9870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E66484" w:rsidP="003D185E" w:rsidRDefault="00E66484" w14:paraId="1A6D3C5C">
            <w:pPr>
              <w:jc w:val="center"/>
            </w:pPr>
            <w:r>
              <w:t>TC to UI</w:t>
            </w:r>
          </w:p>
        </w:tc>
      </w:tr>
      <w:tr w:rsidR="00B64744" w:rsidTr="6B3306B9" w14:paraId="29393FC0">
        <w:trPr>
          <w:trHeight w:val="214"/>
        </w:trPr>
        <w:tc>
          <w:tcPr>
            <w:tcW w:w="3125" w:type="dxa"/>
          </w:tcPr>
          <w:p w:rsidR="00B64744" w:rsidP="003B6186" w:rsidRDefault="00DF17A8" w14:paraId="732784A0">
            <w:r>
              <w:t>UI checks DBMS</w:t>
            </w:r>
          </w:p>
        </w:tc>
        <w:tc>
          <w:tcPr>
            <w:tcW w:w="1309" w:type="dxa"/>
            <w:vAlign w:val="center"/>
          </w:tcPr>
          <w:p w:rsidR="00B64744" w:rsidP="00E66484" w:rsidRDefault="00DF17A8" w14:paraId="17F6AD10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B64744" w:rsidP="003D185E" w:rsidRDefault="00DF17A8" w14:paraId="410823BD">
            <w:pPr>
              <w:jc w:val="center"/>
            </w:pPr>
            <w:r>
              <w:t>UI to DBMS</w:t>
            </w:r>
          </w:p>
        </w:tc>
      </w:tr>
      <w:tr w:rsidR="00E66484" w:rsidTr="6B3306B9" w14:paraId="513073FC">
        <w:trPr>
          <w:trHeight w:val="225"/>
        </w:trPr>
        <w:tc>
          <w:tcPr>
            <w:tcW w:w="3125" w:type="dxa"/>
          </w:tcPr>
          <w:p w:rsidR="00E66484" w:rsidP="003B6186" w:rsidRDefault="00DF17A8" w14:paraId="10DEFE04">
            <w:r>
              <w:t>DBMS fills in email info</w:t>
            </w:r>
          </w:p>
        </w:tc>
        <w:tc>
          <w:tcPr>
            <w:tcW w:w="1309" w:type="dxa"/>
            <w:vAlign w:val="center"/>
          </w:tcPr>
          <w:p w:rsidR="00E66484" w:rsidP="00E66484" w:rsidRDefault="00E66484" w14:paraId="6F41AE3B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:rsidR="00E66484" w:rsidP="003D185E" w:rsidRDefault="00DF17A8" w14:paraId="54DF7F8F">
            <w:pPr>
              <w:jc w:val="center"/>
            </w:pPr>
            <w:r>
              <w:t>DBMS to UI</w:t>
            </w:r>
          </w:p>
        </w:tc>
      </w:tr>
      <w:tr w:rsidR="00E66484" w:rsidTr="6B3306B9" w14:paraId="10AE9F93">
        <w:trPr>
          <w:trHeight w:val="450"/>
        </w:trPr>
        <w:tc>
          <w:tcPr>
            <w:tcW w:w="3125" w:type="dxa"/>
          </w:tcPr>
          <w:p w:rsidR="00E66484" w:rsidP="003B6186" w:rsidRDefault="00DF17A8" w14:paraId="36407309">
            <w:r>
              <w:t>TC sees recipients appear on screen</w:t>
            </w:r>
          </w:p>
        </w:tc>
        <w:tc>
          <w:tcPr>
            <w:tcW w:w="1309" w:type="dxa"/>
            <w:vAlign w:val="center"/>
          </w:tcPr>
          <w:p w:rsidR="00E66484" w:rsidP="00E66484" w:rsidRDefault="00DF17A8" w14:paraId="7E04EB8F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:rsidR="00E66484" w:rsidP="003D185E" w:rsidRDefault="00DF17A8" w14:paraId="4C63FA45">
            <w:pPr>
              <w:jc w:val="center"/>
            </w:pPr>
            <w:r>
              <w:t>UI to TC</w:t>
            </w:r>
          </w:p>
        </w:tc>
      </w:tr>
      <w:tr w:rsidR="00E66484" w:rsidTr="6B3306B9" w14:paraId="12ADF30A">
        <w:trPr>
          <w:trHeight w:val="214"/>
        </w:trPr>
        <w:tc>
          <w:tcPr>
            <w:tcW w:w="3125" w:type="dxa"/>
          </w:tcPr>
          <w:p w:rsidRPr="000E5676" w:rsidR="00E66484" w:rsidP="00ED6404" w:rsidRDefault="00DF17A8" w14:paraId="71B237D7">
            <w:pPr>
              <w:jc w:val="center"/>
              <w:rPr>
                <w:i/>
              </w:rPr>
            </w:pPr>
            <w:r>
              <w:t>TC selects to attach document</w:t>
            </w:r>
          </w:p>
        </w:tc>
        <w:tc>
          <w:tcPr>
            <w:tcW w:w="1309" w:type="dxa"/>
            <w:vAlign w:val="center"/>
          </w:tcPr>
          <w:p w:rsidR="00E66484" w:rsidP="00E66484" w:rsidRDefault="00E66484" w14:paraId="0A4FF6B3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E66484" w:rsidP="003D185E" w:rsidRDefault="00DF17A8" w14:paraId="33AF0FD2">
            <w:pPr>
              <w:jc w:val="center"/>
            </w:pPr>
            <w:r>
              <w:t>TC to UI</w:t>
            </w:r>
          </w:p>
        </w:tc>
      </w:tr>
      <w:tr w:rsidR="00ED6404" w:rsidTr="6B3306B9" w14:paraId="00B7D939">
        <w:trPr>
          <w:trHeight w:val="225"/>
        </w:trPr>
        <w:tc>
          <w:tcPr>
            <w:tcW w:w="3125" w:type="dxa"/>
          </w:tcPr>
          <w:p w:rsidR="00ED6404" w:rsidP="003B6186" w:rsidRDefault="00DF17A8" w14:paraId="07E26020">
            <w:r>
              <w:t xml:space="preserve">  </w:t>
            </w:r>
            <w:r w:rsidR="00094AEF">
              <w:t>UI show drive window</w:t>
            </w:r>
          </w:p>
        </w:tc>
        <w:tc>
          <w:tcPr>
            <w:tcW w:w="1309" w:type="dxa"/>
            <w:vAlign w:val="center"/>
          </w:tcPr>
          <w:p w:rsidR="00ED6404" w:rsidP="00E66484" w:rsidRDefault="00ED6404" w14:paraId="25122E2D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ED6404" w:rsidP="003D185E" w:rsidRDefault="00094AEF" w14:paraId="319B0226">
            <w:pPr>
              <w:jc w:val="center"/>
            </w:pPr>
            <w:r>
              <w:t>UI to HDD</w:t>
            </w:r>
          </w:p>
        </w:tc>
      </w:tr>
      <w:tr w:rsidR="00E66484" w:rsidTr="6B3306B9" w14:paraId="2E2C409E">
        <w:trPr>
          <w:trHeight w:val="225"/>
        </w:trPr>
        <w:tc>
          <w:tcPr>
            <w:tcW w:w="3125" w:type="dxa"/>
          </w:tcPr>
          <w:p w:rsidRPr="00854AF9" w:rsidR="00854AF9" w:rsidP="00ED6404" w:rsidRDefault="00094AEF" w14:paraId="6B6D7ED2">
            <w:pPr>
              <w:jc w:val="center"/>
            </w:pPr>
            <w:r>
              <w:t>TC selects attachment</w:t>
            </w:r>
          </w:p>
        </w:tc>
        <w:tc>
          <w:tcPr>
            <w:tcW w:w="1309" w:type="dxa"/>
            <w:vAlign w:val="center"/>
          </w:tcPr>
          <w:p w:rsidR="00E66484" w:rsidP="00E66484" w:rsidRDefault="000E5676" w14:paraId="1CBE22BF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E66484" w:rsidP="004E50F6" w:rsidRDefault="004E50F6" w14:paraId="1CAF7283">
            <w:pPr>
              <w:tabs>
                <w:tab w:val="left" w:pos="336"/>
                <w:tab w:val="center" w:pos="877"/>
              </w:tabs>
            </w:pPr>
            <w:r>
              <w:tab/>
            </w:r>
            <w:r>
              <w:t xml:space="preserve">TC to </w:t>
            </w:r>
            <w:r>
              <w:tab/>
            </w:r>
            <w:r w:rsidR="00094AEF">
              <w:t xml:space="preserve">UI to HDD </w:t>
            </w:r>
          </w:p>
        </w:tc>
      </w:tr>
      <w:tr w:rsidR="000E5676" w:rsidTr="6B3306B9" w14:paraId="7A0A316D">
        <w:trPr>
          <w:trHeight w:val="214"/>
        </w:trPr>
        <w:tc>
          <w:tcPr>
            <w:tcW w:w="3125" w:type="dxa"/>
          </w:tcPr>
          <w:p w:rsidR="000E5676" w:rsidP="003B6186" w:rsidRDefault="00906EF2" w14:paraId="1B097025">
            <w:r>
              <w:t>HDD sends to EMS</w:t>
            </w:r>
          </w:p>
        </w:tc>
        <w:tc>
          <w:tcPr>
            <w:tcW w:w="1309" w:type="dxa"/>
            <w:vAlign w:val="center"/>
          </w:tcPr>
          <w:p w:rsidR="000E5676" w:rsidP="00E66484" w:rsidRDefault="00906EF2" w14:paraId="349BE201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0E5676" w:rsidP="003D185E" w:rsidRDefault="00906EF2" w14:paraId="039CA789">
            <w:pPr>
              <w:jc w:val="center"/>
            </w:pPr>
            <w:r>
              <w:t>HDD to EMS</w:t>
            </w:r>
          </w:p>
        </w:tc>
      </w:tr>
      <w:tr w:rsidR="000E5676" w:rsidTr="6B3306B9" w14:paraId="3C39F546">
        <w:trPr>
          <w:trHeight w:val="450"/>
        </w:trPr>
        <w:tc>
          <w:tcPr>
            <w:tcW w:w="3125" w:type="dxa"/>
          </w:tcPr>
          <w:p w:rsidR="000E5676" w:rsidP="003B6186" w:rsidRDefault="00906EF2" w14:paraId="6359FE19">
            <w:r>
              <w:t>EMS send success notification to UI</w:t>
            </w:r>
          </w:p>
        </w:tc>
        <w:tc>
          <w:tcPr>
            <w:tcW w:w="1309" w:type="dxa"/>
            <w:vAlign w:val="center"/>
          </w:tcPr>
          <w:p w:rsidR="000E5676" w:rsidP="00E66484" w:rsidRDefault="000E5676" w14:paraId="71FFF933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:rsidR="000E5676" w:rsidP="003D185E" w:rsidRDefault="00906EF2" w14:paraId="5187D334">
            <w:pPr>
              <w:jc w:val="center"/>
            </w:pPr>
            <w:r>
              <w:t>EMS to UI</w:t>
            </w:r>
          </w:p>
        </w:tc>
      </w:tr>
      <w:tr w:rsidR="000E5676" w:rsidTr="6B3306B9" w14:paraId="634F739E">
        <w:trPr>
          <w:trHeight w:val="225"/>
        </w:trPr>
        <w:tc>
          <w:tcPr>
            <w:tcW w:w="3125" w:type="dxa"/>
          </w:tcPr>
          <w:p w:rsidR="000E5676" w:rsidP="003B6186" w:rsidRDefault="00906EF2" w14:paraId="008D3665">
            <w:r>
              <w:t>TC types message and subject</w:t>
            </w:r>
          </w:p>
        </w:tc>
        <w:tc>
          <w:tcPr>
            <w:tcW w:w="1309" w:type="dxa"/>
            <w:vAlign w:val="center"/>
          </w:tcPr>
          <w:p w:rsidR="000E5676" w:rsidP="00E66484" w:rsidRDefault="00854AF9" w14:paraId="45DC3438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0E5676" w:rsidP="003D185E" w:rsidRDefault="00854AF9" w14:paraId="48B13EBF">
            <w:pPr>
              <w:jc w:val="center"/>
            </w:pPr>
            <w:r>
              <w:t>TC to UI</w:t>
            </w:r>
          </w:p>
        </w:tc>
      </w:tr>
      <w:tr w:rsidR="00E95433" w:rsidTr="6B3306B9" w14:paraId="7A6A1A03">
        <w:trPr>
          <w:trHeight w:val="225"/>
        </w:trPr>
        <w:tc>
          <w:tcPr>
            <w:tcW w:w="3125" w:type="dxa"/>
          </w:tcPr>
          <w:p w:rsidR="00E95433" w:rsidP="00906EF2" w:rsidRDefault="00E95433" w14:paraId="2E07C3C3">
            <w:r>
              <w:t>Click</w:t>
            </w:r>
            <w:r w:rsidR="00906EF2">
              <w:t xml:space="preserve"> </w:t>
            </w:r>
            <w:r>
              <w:t>S</w:t>
            </w:r>
            <w:r w:rsidR="00906EF2">
              <w:t>end</w:t>
            </w:r>
          </w:p>
        </w:tc>
        <w:tc>
          <w:tcPr>
            <w:tcW w:w="1309" w:type="dxa"/>
            <w:vAlign w:val="center"/>
          </w:tcPr>
          <w:p w:rsidR="00E95433" w:rsidP="00E66484" w:rsidRDefault="00E95433" w14:paraId="2C85DA80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E95433" w:rsidP="003D185E" w:rsidRDefault="00E95433" w14:paraId="48492343">
            <w:pPr>
              <w:jc w:val="center"/>
            </w:pPr>
            <w:r>
              <w:t>TC to UI</w:t>
            </w:r>
          </w:p>
        </w:tc>
      </w:tr>
      <w:tr w:rsidR="000E5676" w:rsidTr="6B3306B9" w14:paraId="5EA8C1B9">
        <w:trPr>
          <w:trHeight w:val="214"/>
        </w:trPr>
        <w:tc>
          <w:tcPr>
            <w:tcW w:w="3125" w:type="dxa"/>
          </w:tcPr>
          <w:p w:rsidR="000E5676" w:rsidP="003B6186" w:rsidRDefault="00906EF2" w14:paraId="2349E34F">
            <w:r>
              <w:t>UI sends email to EMS</w:t>
            </w:r>
          </w:p>
        </w:tc>
        <w:tc>
          <w:tcPr>
            <w:tcW w:w="1309" w:type="dxa"/>
            <w:vAlign w:val="center"/>
          </w:tcPr>
          <w:p w:rsidR="000E5676" w:rsidP="00E66484" w:rsidRDefault="00854AF9" w14:paraId="5CD7AF4C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0E5676" w:rsidP="00906EF2" w:rsidRDefault="00854AF9" w14:paraId="5B74C46C">
            <w:pPr>
              <w:jc w:val="center"/>
            </w:pPr>
            <w:r>
              <w:t xml:space="preserve">UI to </w:t>
            </w:r>
            <w:r w:rsidR="00906EF2">
              <w:t>EMS</w:t>
            </w:r>
          </w:p>
        </w:tc>
      </w:tr>
      <w:tr w:rsidR="000E5676" w:rsidTr="6B3306B9" w14:paraId="4448F305">
        <w:trPr>
          <w:trHeight w:val="225"/>
        </w:trPr>
        <w:tc>
          <w:tcPr>
            <w:tcW w:w="3125" w:type="dxa"/>
          </w:tcPr>
          <w:p w:rsidR="000E5676" w:rsidP="003B6186" w:rsidRDefault="00071E5B" w14:paraId="42D8B9E9">
            <w:r>
              <w:t>Success</w:t>
            </w:r>
          </w:p>
        </w:tc>
        <w:tc>
          <w:tcPr>
            <w:tcW w:w="1309" w:type="dxa"/>
            <w:vAlign w:val="center"/>
          </w:tcPr>
          <w:p w:rsidR="000E5676" w:rsidP="00E66484" w:rsidRDefault="00854AF9" w14:paraId="3A7C117B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:rsidR="000E5676" w:rsidP="003D185E" w:rsidRDefault="00906EF2" w14:paraId="732E11CF">
            <w:pPr>
              <w:jc w:val="center"/>
            </w:pPr>
            <w:r>
              <w:t>EMS to UI</w:t>
            </w:r>
          </w:p>
        </w:tc>
      </w:tr>
      <w:tr w:rsidR="000E5676" w:rsidTr="6B3306B9" w14:paraId="3B0FE12C">
        <w:trPr>
          <w:trHeight w:val="225"/>
        </w:trPr>
        <w:tc>
          <w:tcPr>
            <w:tcW w:w="3125" w:type="dxa"/>
          </w:tcPr>
          <w:p w:rsidR="000E5676" w:rsidP="003B6186" w:rsidRDefault="00906EF2" w14:paraId="001148C4">
            <w:r>
              <w:t>Click cancel</w:t>
            </w:r>
          </w:p>
        </w:tc>
        <w:tc>
          <w:tcPr>
            <w:tcW w:w="1309" w:type="dxa"/>
            <w:vAlign w:val="center"/>
          </w:tcPr>
          <w:p w:rsidR="000E5676" w:rsidP="00E66484" w:rsidRDefault="00854AF9" w14:paraId="02AE3A4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0E5676" w:rsidP="003D185E" w:rsidRDefault="00906EF2" w14:paraId="13977986">
            <w:pPr>
              <w:jc w:val="center"/>
            </w:pPr>
            <w:r>
              <w:t>TC to UI</w:t>
            </w:r>
          </w:p>
        </w:tc>
      </w:tr>
      <w:tr w:rsidR="000E5676" w:rsidTr="6B3306B9" w14:paraId="5F5552FA">
        <w:trPr>
          <w:trHeight w:val="214"/>
        </w:trPr>
        <w:tc>
          <w:tcPr>
            <w:tcW w:w="3125" w:type="dxa"/>
          </w:tcPr>
          <w:p w:rsidR="000E5676" w:rsidP="00854AF9" w:rsidRDefault="00906EF2" w14:paraId="067F964A">
            <w:r>
              <w:t>Clears data in EMS</w:t>
            </w:r>
          </w:p>
        </w:tc>
        <w:tc>
          <w:tcPr>
            <w:tcW w:w="1309" w:type="dxa"/>
            <w:vAlign w:val="center"/>
          </w:tcPr>
          <w:p w:rsidR="000E5676" w:rsidP="00E66484" w:rsidRDefault="00854AF9" w14:paraId="6C40FBBD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0E5676" w:rsidP="003D185E" w:rsidRDefault="00906EF2" w14:paraId="3DCBC0ED">
            <w:pPr>
              <w:jc w:val="center"/>
            </w:pPr>
            <w:r>
              <w:t>UI to EMS</w:t>
            </w:r>
          </w:p>
        </w:tc>
      </w:tr>
      <w:tr w:rsidR="000E5676" w:rsidTr="6B3306B9" w14:paraId="566961E1">
        <w:trPr>
          <w:trHeight w:val="225"/>
        </w:trPr>
        <w:tc>
          <w:tcPr>
            <w:tcW w:w="3125" w:type="dxa"/>
          </w:tcPr>
          <w:p w:rsidR="000E5676" w:rsidP="003B6186" w:rsidRDefault="001A7240" w14:paraId="7B473A8C">
            <w:r>
              <w:t>Success</w:t>
            </w:r>
            <w:r w:rsidR="00906EF2">
              <w:t>ful clear</w:t>
            </w:r>
          </w:p>
        </w:tc>
        <w:tc>
          <w:tcPr>
            <w:tcW w:w="1309" w:type="dxa"/>
            <w:vAlign w:val="center"/>
          </w:tcPr>
          <w:p w:rsidR="000E5676" w:rsidP="00E66484" w:rsidRDefault="001A7240" w14:paraId="46FDF24F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:rsidR="000E5676" w:rsidP="003D185E" w:rsidRDefault="00906EF2" w14:paraId="362703D7">
            <w:pPr>
              <w:jc w:val="center"/>
            </w:pPr>
            <w:r>
              <w:t>EMS to UI to TC</w:t>
            </w:r>
          </w:p>
        </w:tc>
      </w:tr>
      <w:tr w:rsidR="000E5676" w:rsidTr="6B3306B9" w14:paraId="5C431C02">
        <w:trPr>
          <w:trHeight w:val="225"/>
        </w:trPr>
        <w:tc>
          <w:tcPr>
            <w:tcW w:w="3125" w:type="dxa"/>
          </w:tcPr>
          <w:p w:rsidR="000E5676" w:rsidP="003B6186" w:rsidRDefault="00906EF2" w14:paraId="6BA506B2">
            <w:r>
              <w:t>TC clicks return button</w:t>
            </w:r>
          </w:p>
        </w:tc>
        <w:tc>
          <w:tcPr>
            <w:tcW w:w="1309" w:type="dxa"/>
            <w:vAlign w:val="center"/>
          </w:tcPr>
          <w:p w:rsidR="000E5676" w:rsidP="00E66484" w:rsidRDefault="001A7240" w14:paraId="18A58A49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:rsidR="000E5676" w:rsidP="003D185E" w:rsidRDefault="00906EF2" w14:paraId="2D54A179">
            <w:pPr>
              <w:jc w:val="center"/>
            </w:pPr>
            <w:r>
              <w:t>TC to UI</w:t>
            </w:r>
          </w:p>
        </w:tc>
      </w:tr>
      <w:tr w:rsidR="000E5676" w:rsidTr="6B3306B9" w14:paraId="444079D5">
        <w:trPr>
          <w:trHeight w:val="439"/>
        </w:trPr>
        <w:tc>
          <w:tcPr>
            <w:tcW w:w="3125" w:type="dxa"/>
          </w:tcPr>
          <w:p w:rsidR="000E5676" w:rsidP="003B6186" w:rsidRDefault="00906EF2" w14:paraId="2C7D185B">
            <w:r>
              <w:t>UI change from notification screen to main menu</w:t>
            </w:r>
          </w:p>
        </w:tc>
        <w:tc>
          <w:tcPr>
            <w:tcW w:w="1309" w:type="dxa"/>
            <w:vAlign w:val="center"/>
          </w:tcPr>
          <w:p w:rsidR="000E5676" w:rsidP="00E66484" w:rsidRDefault="001A7240" w14:paraId="691486A6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:rsidR="000E5676" w:rsidP="003D185E" w:rsidRDefault="00906EF2" w14:paraId="1220BCA5">
            <w:pPr>
              <w:jc w:val="center"/>
            </w:pPr>
            <w:r>
              <w:t>UI to UI</w:t>
            </w:r>
          </w:p>
        </w:tc>
      </w:tr>
      <w:tr w:rsidR="00E95433" w:rsidTr="6B3306B9" w14:paraId="2BD6039F">
        <w:trPr>
          <w:trHeight w:val="225"/>
        </w:trPr>
        <w:tc>
          <w:tcPr>
            <w:tcW w:w="3125" w:type="dxa"/>
          </w:tcPr>
          <w:p w:rsidR="00E95433" w:rsidP="003B6186" w:rsidRDefault="00E95433" w14:paraId="419EB7F3"/>
        </w:tc>
        <w:tc>
          <w:tcPr>
            <w:tcW w:w="1309" w:type="dxa"/>
            <w:vAlign w:val="center"/>
          </w:tcPr>
          <w:p w:rsidR="00E95433" w:rsidP="00E66484" w:rsidRDefault="00E95433" w14:paraId="3944F5CE">
            <w:pPr>
              <w:jc w:val="center"/>
            </w:pPr>
          </w:p>
        </w:tc>
        <w:tc>
          <w:tcPr>
            <w:tcW w:w="1971" w:type="dxa"/>
          </w:tcPr>
          <w:p w:rsidR="00E95433" w:rsidP="003D185E" w:rsidRDefault="00E95433" w14:paraId="52B01575">
            <w:pPr>
              <w:jc w:val="center"/>
            </w:pPr>
          </w:p>
        </w:tc>
      </w:tr>
      <w:tr w:rsidR="000E5676" w:rsidTr="6B3306B9" w14:paraId="5B5C859F">
        <w:trPr>
          <w:trHeight w:val="225"/>
        </w:trPr>
        <w:tc>
          <w:tcPr>
            <w:tcW w:w="3125" w:type="dxa"/>
          </w:tcPr>
          <w:p w:rsidR="000E5676" w:rsidP="001A7240" w:rsidRDefault="000E5676" w14:paraId="5CC90AE9"/>
        </w:tc>
        <w:tc>
          <w:tcPr>
            <w:tcW w:w="1309" w:type="dxa"/>
            <w:vAlign w:val="center"/>
          </w:tcPr>
          <w:p w:rsidR="000E5676" w:rsidP="00E66484" w:rsidRDefault="000E5676" w14:paraId="52F2406C">
            <w:pPr>
              <w:jc w:val="center"/>
            </w:pPr>
          </w:p>
        </w:tc>
        <w:tc>
          <w:tcPr>
            <w:tcW w:w="1971" w:type="dxa"/>
          </w:tcPr>
          <w:p w:rsidR="000E5676" w:rsidP="003D185E" w:rsidRDefault="000E5676" w14:paraId="0AE25D4F">
            <w:pPr>
              <w:jc w:val="center"/>
            </w:pPr>
          </w:p>
        </w:tc>
      </w:tr>
      <w:tr w:rsidR="000E5676" w:rsidTr="6B3306B9" w14:paraId="0E95CF86">
        <w:trPr>
          <w:trHeight w:val="214"/>
        </w:trPr>
        <w:tc>
          <w:tcPr>
            <w:tcW w:w="3125" w:type="dxa"/>
          </w:tcPr>
          <w:p w:rsidR="000E5676" w:rsidP="003B6186" w:rsidRDefault="000E5676" w14:paraId="41495E52"/>
        </w:tc>
        <w:tc>
          <w:tcPr>
            <w:tcW w:w="1309" w:type="dxa"/>
            <w:vAlign w:val="center"/>
          </w:tcPr>
          <w:p w:rsidR="000E5676" w:rsidP="00E66484" w:rsidRDefault="000E5676" w14:paraId="58667F7D">
            <w:pPr>
              <w:jc w:val="center"/>
            </w:pPr>
          </w:p>
        </w:tc>
        <w:tc>
          <w:tcPr>
            <w:tcW w:w="1971" w:type="dxa"/>
          </w:tcPr>
          <w:p w:rsidR="000E5676" w:rsidP="003D185E" w:rsidRDefault="000E5676" w14:paraId="37317784">
            <w:pPr>
              <w:jc w:val="center"/>
            </w:pPr>
          </w:p>
        </w:tc>
      </w:tr>
      <w:tr w:rsidR="000E5676" w:rsidTr="6B3306B9" w14:paraId="608D5EA9">
        <w:trPr>
          <w:trHeight w:val="225"/>
        </w:trPr>
        <w:tc>
          <w:tcPr>
            <w:tcW w:w="3125" w:type="dxa"/>
          </w:tcPr>
          <w:p w:rsidR="000E5676" w:rsidP="00071E5B" w:rsidRDefault="000E5676" w14:paraId="416DD031">
            <w:pPr>
              <w:tabs>
                <w:tab w:val="left" w:pos="2005"/>
              </w:tabs>
            </w:pPr>
          </w:p>
        </w:tc>
        <w:tc>
          <w:tcPr>
            <w:tcW w:w="1309" w:type="dxa"/>
            <w:vAlign w:val="center"/>
          </w:tcPr>
          <w:p w:rsidR="000E5676" w:rsidP="00E66484" w:rsidRDefault="000E5676" w14:paraId="488CC65C">
            <w:pPr>
              <w:jc w:val="center"/>
            </w:pPr>
          </w:p>
        </w:tc>
        <w:tc>
          <w:tcPr>
            <w:tcW w:w="1971" w:type="dxa"/>
          </w:tcPr>
          <w:p w:rsidR="000E5676" w:rsidP="003D185E" w:rsidRDefault="000E5676" w14:paraId="3C28AC82">
            <w:pPr>
              <w:jc w:val="center"/>
            </w:pPr>
          </w:p>
        </w:tc>
      </w:tr>
      <w:tr w:rsidR="000E5676" w:rsidTr="6B3306B9" w14:paraId="60ABC3D5">
        <w:trPr>
          <w:trHeight w:val="64"/>
        </w:trPr>
        <w:tc>
          <w:tcPr>
            <w:tcW w:w="3125" w:type="dxa"/>
          </w:tcPr>
          <w:p w:rsidR="000E5676" w:rsidP="00071E5B" w:rsidRDefault="000E5676" w14:paraId="5E687FAD">
            <w:pPr>
              <w:tabs>
                <w:tab w:val="left" w:pos="1911"/>
              </w:tabs>
            </w:pPr>
          </w:p>
        </w:tc>
        <w:tc>
          <w:tcPr>
            <w:tcW w:w="1309" w:type="dxa"/>
            <w:vAlign w:val="center"/>
          </w:tcPr>
          <w:p w:rsidR="000E5676" w:rsidP="00E66484" w:rsidRDefault="000E5676" w14:paraId="72328039">
            <w:pPr>
              <w:jc w:val="center"/>
            </w:pPr>
          </w:p>
        </w:tc>
        <w:tc>
          <w:tcPr>
            <w:tcW w:w="1971" w:type="dxa"/>
          </w:tcPr>
          <w:p w:rsidR="000E5676" w:rsidP="003D185E" w:rsidRDefault="000E5676" w14:paraId="5CCFDD54">
            <w:pPr>
              <w:jc w:val="center"/>
            </w:pPr>
          </w:p>
        </w:tc>
      </w:tr>
      <w:tr w:rsidR="001A7240" w:rsidTr="6B3306B9" w14:paraId="144C3AA7">
        <w:trPr>
          <w:trHeight w:val="64"/>
        </w:trPr>
        <w:tc>
          <w:tcPr>
            <w:tcW w:w="3125" w:type="dxa"/>
          </w:tcPr>
          <w:p w:rsidR="001A7240" w:rsidP="003B6186" w:rsidRDefault="001A7240" w14:paraId="0810734B"/>
        </w:tc>
        <w:tc>
          <w:tcPr>
            <w:tcW w:w="1309" w:type="dxa"/>
            <w:vAlign w:val="center"/>
          </w:tcPr>
          <w:p w:rsidR="001A7240" w:rsidP="00E66484" w:rsidRDefault="001A7240" w14:paraId="7247DCDD">
            <w:pPr>
              <w:jc w:val="center"/>
            </w:pPr>
          </w:p>
        </w:tc>
        <w:tc>
          <w:tcPr>
            <w:tcW w:w="1971" w:type="dxa"/>
          </w:tcPr>
          <w:p w:rsidR="001A7240" w:rsidP="003D185E" w:rsidRDefault="001A7240" w14:paraId="7F22DF76">
            <w:pPr>
              <w:jc w:val="center"/>
            </w:pPr>
          </w:p>
        </w:tc>
      </w:tr>
    </w:tbl>
    <w:p w:rsidR="003B6186" w:rsidP="003B6186" w:rsidRDefault="003B6186" w14:paraId="6709D173">
      <w:pPr>
        <w:spacing w:after="0" w:line="240" w:lineRule="auto"/>
      </w:pPr>
    </w:p>
    <w:p w:rsidR="00981141" w:rsidP="003B6186" w:rsidRDefault="00981141" w14:paraId="765ED6A8">
      <w:pPr>
        <w:spacing w:after="0" w:line="240" w:lineRule="auto"/>
      </w:pPr>
      <w:r>
        <w:br/>
      </w:r>
    </w:p>
    <w:p w:rsidRPr="00DF17A8" w:rsidR="00981141" w:rsidP="00981141" w:rsidRDefault="00981141" w14:paraId="6C060740">
      <w:r>
        <w:br w:type="page"/>
      </w:r>
      <w:r w:rsidR="00573DC9">
        <w:rPr>
          <w:b/>
          <w:u w:val="single"/>
        </w:rPr>
        <w:lastRenderedPageBreak/>
        <w:t>Requirements for TC5</w:t>
      </w:r>
      <w:r w:rsidRPr="00981141">
        <w:rPr>
          <w:b/>
          <w:u w:val="single"/>
        </w:rPr>
        <w:t>.1</w:t>
      </w:r>
    </w:p>
    <w:p w:rsidR="00283574" w:rsidP="00283574" w:rsidRDefault="00573DC9" w14:paraId="7303BB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5</w:t>
      </w:r>
      <w:r w:rsidR="00283574">
        <w:rPr>
          <w:rStyle w:val="normaltextrun"/>
          <w:sz w:val="22"/>
          <w:szCs w:val="22"/>
        </w:rPr>
        <w:t>.1.</w:t>
      </w:r>
      <w:r w:rsidR="003D185E">
        <w:rPr>
          <w:rStyle w:val="normaltextrun"/>
          <w:sz w:val="22"/>
          <w:szCs w:val="22"/>
        </w:rPr>
        <w:t xml:space="preserve"> </w:t>
      </w:r>
      <w:r w:rsidR="00283574">
        <w:rPr>
          <w:rStyle w:val="normaltextrun"/>
          <w:sz w:val="22"/>
          <w:szCs w:val="22"/>
        </w:rPr>
        <w:t>TC clicks</w:t>
      </w:r>
      <w:r w:rsidR="00283574">
        <w:rPr>
          <w:rStyle w:val="apple-converted-space"/>
          <w:b/>
          <w:bCs/>
          <w:sz w:val="22"/>
          <w:szCs w:val="22"/>
        </w:rPr>
        <w:t> </w:t>
      </w:r>
      <w:r w:rsidR="00283574">
        <w:rPr>
          <w:rStyle w:val="normaltextrun"/>
          <w:b/>
          <w:bCs/>
          <w:sz w:val="22"/>
          <w:szCs w:val="22"/>
        </w:rPr>
        <w:t>N</w:t>
      </w:r>
      <w:r>
        <w:rPr>
          <w:rStyle w:val="normaltextrun"/>
          <w:b/>
          <w:bCs/>
          <w:sz w:val="22"/>
          <w:szCs w:val="22"/>
        </w:rPr>
        <w:t>otifications</w:t>
      </w:r>
      <w:r w:rsidR="00283574">
        <w:rPr>
          <w:rStyle w:val="normaltextrun"/>
          <w:sz w:val="22"/>
          <w:szCs w:val="22"/>
        </w:rPr>
        <w:t>:</w:t>
      </w:r>
      <w:r w:rsidR="00283574">
        <w:rPr>
          <w:rStyle w:val="eop"/>
          <w:sz w:val="22"/>
          <w:szCs w:val="22"/>
        </w:rPr>
        <w:t> </w:t>
      </w:r>
    </w:p>
    <w:p w:rsidR="00283574" w:rsidP="00283574" w:rsidRDefault="00573DC9" w14:paraId="0AA4590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5</w:t>
      </w:r>
      <w:r w:rsidR="00283574">
        <w:rPr>
          <w:rStyle w:val="normaltextrun"/>
        </w:rPr>
        <w:t>.1.1</w:t>
      </w:r>
      <w:r w:rsidR="00283574">
        <w:rPr>
          <w:rStyle w:val="apple-converted-space"/>
        </w:rPr>
        <w:t> </w:t>
      </w:r>
      <w:r w:rsidR="00283574">
        <w:rPr>
          <w:rStyle w:val="normaltextrun"/>
        </w:rPr>
        <w:t>TC</w:t>
      </w:r>
      <w:r w:rsidR="00283574">
        <w:rPr>
          <w:rStyle w:val="apple-converted-space"/>
        </w:rPr>
        <w:t> </w:t>
      </w:r>
      <w:r>
        <w:rPr>
          <w:rStyle w:val="normaltextrun"/>
        </w:rPr>
        <w:t>enter notification window</w:t>
      </w:r>
      <w:r w:rsidR="00283574">
        <w:rPr>
          <w:rStyle w:val="normaltextrun"/>
        </w:rPr>
        <w:t>.</w:t>
      </w:r>
      <w:r w:rsidR="00283574">
        <w:rPr>
          <w:rStyle w:val="eop"/>
        </w:rPr>
        <w:t> </w:t>
      </w:r>
    </w:p>
    <w:p w:rsidR="00DF17A8" w:rsidP="005A6899" w:rsidRDefault="00DF17A8" w14:paraId="2F830DD3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</w:p>
    <w:p w:rsidR="001634A2" w:rsidP="005A6899" w:rsidRDefault="00573DC9" w14:paraId="17344A97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r>
        <w:rPr>
          <w:rStyle w:val="normaltextrun"/>
        </w:rPr>
        <w:t>5</w:t>
      </w:r>
      <w:r w:rsidR="00283574">
        <w:rPr>
          <w:rStyle w:val="normaltextrun"/>
        </w:rPr>
        <w:t>.1.1a</w:t>
      </w:r>
      <w:r w:rsidR="00283574">
        <w:rPr>
          <w:rStyle w:val="apple-converted-space"/>
        </w:rPr>
        <w:t> </w:t>
      </w:r>
      <w:r w:rsidR="00DF17A8">
        <w:rPr>
          <w:rStyle w:val="apple-converted-space"/>
        </w:rPr>
        <w:t xml:space="preserve">IF </w:t>
      </w:r>
      <w:r w:rsidR="00283574">
        <w:rPr>
          <w:rStyle w:val="normaltextrun"/>
        </w:rPr>
        <w:t xml:space="preserve">TC </w:t>
      </w:r>
      <w:r>
        <w:rPr>
          <w:rStyle w:val="normaltextrun"/>
        </w:rPr>
        <w:t xml:space="preserve">selects recipients </w:t>
      </w:r>
    </w:p>
    <w:p w:rsidR="001634A2" w:rsidP="005A6899" w:rsidRDefault="00DF17A8" w14:paraId="17CBDAAA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r>
        <w:rPr>
          <w:rStyle w:val="normaltextrun"/>
        </w:rPr>
        <w:tab/>
      </w:r>
      <w:r>
        <w:rPr>
          <w:rStyle w:val="normaltextrun"/>
        </w:rPr>
        <w:t xml:space="preserve">Then </w:t>
      </w:r>
      <w:r w:rsidR="001634A2">
        <w:rPr>
          <w:rStyle w:val="normaltextrun"/>
        </w:rPr>
        <w:t xml:space="preserve">Select button will poll email address from database server from corresponding names </w:t>
      </w:r>
    </w:p>
    <w:p w:rsidR="001634A2" w:rsidP="005A6899" w:rsidRDefault="001634A2" w14:paraId="59C43342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</w:p>
    <w:p w:rsidR="001634A2" w:rsidP="005A6899" w:rsidRDefault="001634A2" w14:paraId="285B54D6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r>
        <w:rPr>
          <w:rStyle w:val="normaltextrun"/>
        </w:rPr>
        <w:t xml:space="preserve">5.1.1b </w:t>
      </w:r>
      <w:r w:rsidR="00DF17A8">
        <w:rPr>
          <w:rStyle w:val="normaltextrun"/>
        </w:rPr>
        <w:t xml:space="preserve">IF </w:t>
      </w:r>
      <w:r>
        <w:rPr>
          <w:rStyle w:val="normaltextrun"/>
        </w:rPr>
        <w:t>TC selects to attach a document to email</w:t>
      </w:r>
    </w:p>
    <w:p w:rsidR="001634A2" w:rsidP="005A6899" w:rsidRDefault="00DF17A8" w14:paraId="47580E30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 xml:space="preserve">Then attachment button will allow it to </w:t>
      </w:r>
      <w:r w:rsidR="001634A2">
        <w:rPr>
          <w:rStyle w:val="normaltextrun"/>
        </w:rPr>
        <w:t>attach data from</w:t>
      </w:r>
      <w:r>
        <w:rPr>
          <w:rStyle w:val="normaltextrun"/>
        </w:rPr>
        <w:t xml:space="preserve"> local computer drive </w:t>
      </w:r>
      <w:r w:rsidR="001634A2">
        <w:rPr>
          <w:rStyle w:val="normaltextrun"/>
        </w:rPr>
        <w:t>space</w:t>
      </w:r>
    </w:p>
    <w:p w:rsidR="001634A2" w:rsidP="005A6899" w:rsidRDefault="001634A2" w14:paraId="79712938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</w:p>
    <w:p w:rsidR="001634A2" w:rsidP="005A6899" w:rsidRDefault="001634A2" w14:paraId="46CC52F5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r>
        <w:rPr>
          <w:rStyle w:val="normaltextrun"/>
        </w:rPr>
        <w:t xml:space="preserve">5.1.1c </w:t>
      </w:r>
      <w:r w:rsidR="00DF17A8">
        <w:rPr>
          <w:rStyle w:val="normaltextrun"/>
        </w:rPr>
        <w:t xml:space="preserve">IF </w:t>
      </w:r>
      <w:r>
        <w:rPr>
          <w:rStyle w:val="normaltextrun"/>
        </w:rPr>
        <w:t xml:space="preserve">TC </w:t>
      </w:r>
      <w:r w:rsidR="00DF17A8">
        <w:rPr>
          <w:rStyle w:val="normaltextrun"/>
        </w:rPr>
        <w:t>decides to</w:t>
      </w:r>
      <w:r>
        <w:rPr>
          <w:rStyle w:val="normaltextrun"/>
        </w:rPr>
        <w:t xml:space="preserve"> type message and subject in subject and message fields.</w:t>
      </w:r>
    </w:p>
    <w:p w:rsidR="001634A2" w:rsidP="005A6899" w:rsidRDefault="00DF17A8" w14:paraId="2FFE24CE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r>
        <w:rPr>
          <w:rStyle w:val="normaltextrun"/>
        </w:rPr>
        <w:tab/>
      </w:r>
      <w:r>
        <w:rPr>
          <w:rStyle w:val="normaltextrun"/>
        </w:rPr>
        <w:t>Then text they type will show up in fields</w:t>
      </w:r>
    </w:p>
    <w:p w:rsidR="00DF17A8" w:rsidP="005A6899" w:rsidRDefault="00DF17A8" w14:paraId="383AF3E6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</w:p>
    <w:p w:rsidR="001634A2" w:rsidP="005A6899" w:rsidRDefault="00D63307" w14:paraId="028C4811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r>
        <w:rPr>
          <w:rStyle w:val="normaltextrun"/>
        </w:rPr>
        <w:t>5.1.1d</w:t>
      </w:r>
      <w:r w:rsidR="001634A2">
        <w:rPr>
          <w:rStyle w:val="normaltextrun"/>
        </w:rPr>
        <w:t xml:space="preserve"> </w:t>
      </w:r>
      <w:r w:rsidR="00DF17A8">
        <w:rPr>
          <w:rStyle w:val="normaltextrun"/>
        </w:rPr>
        <w:t xml:space="preserve">IF </w:t>
      </w:r>
      <w:r w:rsidR="001634A2">
        <w:rPr>
          <w:rStyle w:val="normaltextrun"/>
        </w:rPr>
        <w:t>TC click</w:t>
      </w:r>
      <w:r w:rsidR="00DF17A8">
        <w:rPr>
          <w:rStyle w:val="normaltextrun"/>
        </w:rPr>
        <w:t>s</w:t>
      </w:r>
      <w:r w:rsidR="001634A2">
        <w:rPr>
          <w:rStyle w:val="normaltextrun"/>
        </w:rPr>
        <w:t xml:space="preserve"> </w:t>
      </w:r>
      <w:r w:rsidR="00906EF2">
        <w:rPr>
          <w:rStyle w:val="normaltextrun"/>
        </w:rPr>
        <w:t>send</w:t>
      </w:r>
      <w:r w:rsidR="001634A2">
        <w:rPr>
          <w:rStyle w:val="normaltextrun"/>
        </w:rPr>
        <w:t xml:space="preserve"> or cancel buttons</w:t>
      </w:r>
    </w:p>
    <w:p w:rsidR="001634A2" w:rsidP="005A6899" w:rsidRDefault="00DF17A8" w14:paraId="338D55DD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r>
        <w:rPr>
          <w:rStyle w:val="normaltextrun"/>
        </w:rPr>
        <w:tab/>
      </w:r>
      <w:r>
        <w:rPr>
          <w:rStyle w:val="normaltextrun"/>
        </w:rPr>
        <w:t>1. Then</w:t>
      </w:r>
      <w:r w:rsidR="001634A2">
        <w:rPr>
          <w:rStyle w:val="normaltextrun"/>
        </w:rPr>
        <w:t xml:space="preserve"> clicking </w:t>
      </w:r>
      <w:r w:rsidR="00906EF2">
        <w:rPr>
          <w:rStyle w:val="normaltextrun"/>
        </w:rPr>
        <w:t>send</w:t>
      </w:r>
      <w:r w:rsidR="001634A2">
        <w:rPr>
          <w:rStyle w:val="normaltextrun"/>
        </w:rPr>
        <w:t xml:space="preserve"> button</w:t>
      </w:r>
    </w:p>
    <w:p w:rsidR="001634A2" w:rsidP="005A6899" w:rsidRDefault="001634A2" w14:paraId="615E9E6E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proofErr w:type="gramStart"/>
      <w:r>
        <w:rPr>
          <w:rStyle w:val="normaltextrun"/>
        </w:rPr>
        <w:t>a</w:t>
      </w:r>
      <w:proofErr w:type="gramEnd"/>
      <w:r>
        <w:rPr>
          <w:rStyle w:val="normaltextrun"/>
        </w:rPr>
        <w:t>. will send message data to email server</w:t>
      </w:r>
    </w:p>
    <w:p w:rsidR="00D63307" w:rsidP="00D63307" w:rsidRDefault="00D63307" w14:paraId="2F35F167">
      <w:pPr>
        <w:pStyle w:val="paragraph"/>
        <w:spacing w:before="0" w:beforeAutospacing="0" w:after="0" w:afterAutospacing="0"/>
        <w:ind w:left="2880" w:hanging="630"/>
        <w:textAlignment w:val="baseline"/>
        <w:rPr>
          <w:rStyle w:val="normaltextrun"/>
        </w:rPr>
      </w:pPr>
      <w:r>
        <w:rPr>
          <w:rStyle w:val="normaltextrun"/>
        </w:rPr>
        <w:tab/>
      </w:r>
      <w:proofErr w:type="gramStart"/>
      <w:r>
        <w:rPr>
          <w:rStyle w:val="normaltextrun"/>
        </w:rPr>
        <w:t>b</w:t>
      </w:r>
      <w:proofErr w:type="gramEnd"/>
      <w:r>
        <w:rPr>
          <w:rStyle w:val="normaltextrun"/>
        </w:rPr>
        <w:t>. email server will send back verification of message successfully or unsuccessfully sent</w:t>
      </w:r>
    </w:p>
    <w:p w:rsidR="00D63307" w:rsidP="00D63307" w:rsidRDefault="00D63307" w14:paraId="1520038F">
      <w:pPr>
        <w:pStyle w:val="paragraph"/>
        <w:spacing w:before="0" w:beforeAutospacing="0" w:after="0" w:afterAutospacing="0"/>
        <w:ind w:left="2880" w:hanging="630"/>
        <w:textAlignment w:val="baseline"/>
        <w:rPr>
          <w:rStyle w:val="normaltextrun"/>
        </w:rPr>
      </w:pPr>
      <w:r>
        <w:rPr>
          <w:rStyle w:val="normaltextrun"/>
        </w:rPr>
        <w:t xml:space="preserve">II. </w:t>
      </w:r>
      <w:r w:rsidR="00DF17A8">
        <w:rPr>
          <w:rStyle w:val="normaltextrun"/>
        </w:rPr>
        <w:t>Then c</w:t>
      </w:r>
      <w:r>
        <w:rPr>
          <w:rStyle w:val="normaltextrun"/>
        </w:rPr>
        <w:t>licking cancel button</w:t>
      </w:r>
    </w:p>
    <w:p w:rsidR="00D63307" w:rsidP="00D63307" w:rsidRDefault="00D63307" w14:paraId="22E0BB0F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Will delete message and current message data</w:t>
      </w:r>
    </w:p>
    <w:p w:rsidR="00D63307" w:rsidP="00D63307" w:rsidRDefault="00D63307" w14:paraId="0FCC7AC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                        5.1.1e </w:t>
      </w:r>
      <w:r w:rsidR="00DF17A8">
        <w:rPr>
          <w:rStyle w:val="normaltextrun"/>
        </w:rPr>
        <w:t xml:space="preserve">IF </w:t>
      </w:r>
      <w:r>
        <w:rPr>
          <w:rStyle w:val="normaltextrun"/>
        </w:rPr>
        <w:t xml:space="preserve">TC selects return button </w:t>
      </w:r>
    </w:p>
    <w:p w:rsidR="00D63307" w:rsidP="00D63307" w:rsidRDefault="00D63307" w14:paraId="5599A52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 w:rsidR="00DF17A8">
        <w:rPr>
          <w:rStyle w:val="normaltextrun"/>
        </w:rPr>
        <w:t>Then</w:t>
      </w:r>
      <w:r>
        <w:rPr>
          <w:rStyle w:val="normaltextrun"/>
        </w:rPr>
        <w:t xml:space="preserve"> </w:t>
      </w:r>
      <w:r w:rsidR="00DF17A8">
        <w:rPr>
          <w:rStyle w:val="normaltextrun"/>
        </w:rPr>
        <w:t xml:space="preserve">the </w:t>
      </w:r>
      <w:r>
        <w:rPr>
          <w:rStyle w:val="normaltextrun"/>
        </w:rPr>
        <w:t>TC</w:t>
      </w:r>
      <w:r w:rsidR="00DF17A8">
        <w:rPr>
          <w:rStyle w:val="normaltextrun"/>
        </w:rPr>
        <w:t xml:space="preserve"> will be sent</w:t>
      </w:r>
      <w:r>
        <w:rPr>
          <w:rStyle w:val="normaltextrun"/>
        </w:rPr>
        <w:t xml:space="preserve"> back to main menu of UI</w:t>
      </w:r>
    </w:p>
    <w:p w:rsidR="001634A2" w:rsidP="005A6899" w:rsidRDefault="001634A2" w14:paraId="1AD54BD1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  <w:bookmarkStart w:name="_GoBack" w:id="0"/>
      <w:bookmarkEnd w:id="0"/>
    </w:p>
    <w:p w:rsidR="001634A2" w:rsidP="005A6899" w:rsidRDefault="001634A2" w14:paraId="23184056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</w:p>
    <w:p w:rsidR="001634A2" w:rsidP="005A6899" w:rsidRDefault="001634A2" w14:paraId="5C7CDDC6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</w:p>
    <w:p w:rsidR="001634A2" w:rsidP="005A6899" w:rsidRDefault="001634A2" w14:paraId="4CA8DDA3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normaltextrun"/>
        </w:rPr>
      </w:pPr>
    </w:p>
    <w:p w:rsidR="00283574" w:rsidP="005A6899" w:rsidRDefault="00573DC9" w14:paraId="65D7FA27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eop"/>
        </w:rPr>
      </w:pPr>
      <w:r>
        <w:rPr>
          <w:rStyle w:val="eop"/>
        </w:rPr>
        <w:t>.</w:t>
      </w:r>
    </w:p>
    <w:p w:rsidR="001634A2" w:rsidP="00D63307" w:rsidRDefault="00573DC9" w14:paraId="3A4A9821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eop"/>
        </w:rPr>
      </w:pPr>
      <w:r>
        <w:rPr>
          <w:rStyle w:val="eop"/>
        </w:rPr>
        <w:tab/>
      </w:r>
    </w:p>
    <w:p w:rsidR="00C127D6" w:rsidP="005A6899" w:rsidRDefault="00C127D6" w14:paraId="0C44A952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eop"/>
        </w:rPr>
      </w:pPr>
    </w:p>
    <w:p w:rsidR="00C127D6" w:rsidP="005A6899" w:rsidRDefault="00C127D6" w14:paraId="7DD481FD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eop"/>
        </w:rPr>
      </w:pPr>
    </w:p>
    <w:p w:rsidR="00C127D6" w:rsidP="005A6899" w:rsidRDefault="00C127D6" w14:paraId="23C59054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eop"/>
        </w:rPr>
      </w:pPr>
    </w:p>
    <w:p w:rsidR="00C127D6" w:rsidP="005A6899" w:rsidRDefault="00C127D6" w14:paraId="4F56DB15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eop"/>
        </w:rPr>
      </w:pPr>
    </w:p>
    <w:p w:rsidR="003B6186" w:rsidP="00E95433" w:rsidRDefault="00DE694F" w14:paraId="3A221657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noProof/>
        </w:rPr>
        <w:lastRenderedPageBreak/>
        <w:drawing>
          <wp:inline distT="0" distB="0" distL="0" distR="0" wp14:anchorId="6BA64401" wp14:editId="7777777">
            <wp:extent cx="5943600" cy="6920368"/>
            <wp:effectExtent l="19050" t="0" r="0" b="0"/>
            <wp:docPr id="1" name="Picture 1" descr="C:\Users\new_admin\Desktop\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_admin\Desktop\5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186" w:rsidSect="00B05D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2AF"/>
    <w:multiLevelType w:val="multilevel"/>
    <w:tmpl w:val="92A69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12826"/>
    <w:multiLevelType w:val="multilevel"/>
    <w:tmpl w:val="D07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4032C"/>
    <w:multiLevelType w:val="multilevel"/>
    <w:tmpl w:val="9EC69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474A0"/>
    <w:multiLevelType w:val="multilevel"/>
    <w:tmpl w:val="FC5E3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E72C5"/>
    <w:multiLevelType w:val="multilevel"/>
    <w:tmpl w:val="01E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4C714D0"/>
    <w:multiLevelType w:val="multilevel"/>
    <w:tmpl w:val="FBA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  <w:sz w:val="12"/>
        <w:szCs w:val="1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613C42"/>
    <w:multiLevelType w:val="hybridMultilevel"/>
    <w:tmpl w:val="48CAD4C0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A035DB5"/>
    <w:multiLevelType w:val="hybridMultilevel"/>
    <w:tmpl w:val="14C2DACA"/>
    <w:lvl w:ilvl="0" w:tplc="30EEA450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E645E40"/>
    <w:multiLevelType w:val="hybridMultilevel"/>
    <w:tmpl w:val="61127AB8"/>
    <w:lvl w:ilvl="0" w:tplc="DA241AC6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8E272C1"/>
    <w:multiLevelType w:val="multilevel"/>
    <w:tmpl w:val="6F7AF9D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  <w:rPr>
        <w:rFonts w:hint="default"/>
      </w:rPr>
    </w:lvl>
  </w:abstractNum>
  <w:abstractNum w:abstractNumId="10">
    <w:nsid w:val="3BB83324"/>
    <w:multiLevelType w:val="hybridMultilevel"/>
    <w:tmpl w:val="32FC5CA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1">
    <w:nsid w:val="3C4201E3"/>
    <w:multiLevelType w:val="hybridMultilevel"/>
    <w:tmpl w:val="B1AEED18"/>
    <w:lvl w:ilvl="0" w:tplc="0409001B">
      <w:start w:val="1"/>
      <w:numFmt w:val="lowerRoman"/>
      <w:lvlText w:val="%1."/>
      <w:lvlJc w:val="right"/>
      <w:pPr>
        <w:ind w:left="2766" w:hanging="360"/>
      </w:pPr>
    </w:lvl>
    <w:lvl w:ilvl="1" w:tplc="04090019" w:tentative="1">
      <w:start w:val="1"/>
      <w:numFmt w:val="lowerLetter"/>
      <w:lvlText w:val="%2."/>
      <w:lvlJc w:val="left"/>
      <w:pPr>
        <w:ind w:left="3486" w:hanging="360"/>
      </w:pPr>
    </w:lvl>
    <w:lvl w:ilvl="2" w:tplc="0409001B" w:tentative="1">
      <w:start w:val="1"/>
      <w:numFmt w:val="lowerRoman"/>
      <w:lvlText w:val="%3."/>
      <w:lvlJc w:val="right"/>
      <w:pPr>
        <w:ind w:left="4206" w:hanging="180"/>
      </w:pPr>
    </w:lvl>
    <w:lvl w:ilvl="3" w:tplc="0409000F" w:tentative="1">
      <w:start w:val="1"/>
      <w:numFmt w:val="decimal"/>
      <w:lvlText w:val="%4."/>
      <w:lvlJc w:val="left"/>
      <w:pPr>
        <w:ind w:left="4926" w:hanging="360"/>
      </w:pPr>
    </w:lvl>
    <w:lvl w:ilvl="4" w:tplc="04090019" w:tentative="1">
      <w:start w:val="1"/>
      <w:numFmt w:val="lowerLetter"/>
      <w:lvlText w:val="%5."/>
      <w:lvlJc w:val="left"/>
      <w:pPr>
        <w:ind w:left="5646" w:hanging="360"/>
      </w:pPr>
    </w:lvl>
    <w:lvl w:ilvl="5" w:tplc="0409001B" w:tentative="1">
      <w:start w:val="1"/>
      <w:numFmt w:val="lowerRoman"/>
      <w:lvlText w:val="%6."/>
      <w:lvlJc w:val="right"/>
      <w:pPr>
        <w:ind w:left="6366" w:hanging="180"/>
      </w:pPr>
    </w:lvl>
    <w:lvl w:ilvl="6" w:tplc="0409000F" w:tentative="1">
      <w:start w:val="1"/>
      <w:numFmt w:val="decimal"/>
      <w:lvlText w:val="%7."/>
      <w:lvlJc w:val="left"/>
      <w:pPr>
        <w:ind w:left="7086" w:hanging="360"/>
      </w:pPr>
    </w:lvl>
    <w:lvl w:ilvl="7" w:tplc="04090019" w:tentative="1">
      <w:start w:val="1"/>
      <w:numFmt w:val="lowerLetter"/>
      <w:lvlText w:val="%8."/>
      <w:lvlJc w:val="left"/>
      <w:pPr>
        <w:ind w:left="7806" w:hanging="360"/>
      </w:pPr>
    </w:lvl>
    <w:lvl w:ilvl="8" w:tplc="0409001B" w:tentative="1">
      <w:start w:val="1"/>
      <w:numFmt w:val="lowerRoman"/>
      <w:lvlText w:val="%9."/>
      <w:lvlJc w:val="right"/>
      <w:pPr>
        <w:ind w:left="8526" w:hanging="180"/>
      </w:pPr>
    </w:lvl>
  </w:abstractNum>
  <w:abstractNum w:abstractNumId="12">
    <w:nsid w:val="3D6633EB"/>
    <w:multiLevelType w:val="multilevel"/>
    <w:tmpl w:val="DF1C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A10AFE"/>
    <w:multiLevelType w:val="hybridMultilevel"/>
    <w:tmpl w:val="48CAD4C0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4A04361C"/>
    <w:multiLevelType w:val="hybridMultilevel"/>
    <w:tmpl w:val="7A94DD56"/>
    <w:lvl w:ilvl="0" w:tplc="7936902C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>
    <w:nsid w:val="4BA824FB"/>
    <w:multiLevelType w:val="hybridMultilevel"/>
    <w:tmpl w:val="C786D21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4BF9535F"/>
    <w:multiLevelType w:val="hybridMultilevel"/>
    <w:tmpl w:val="34389A2C"/>
    <w:lvl w:ilvl="0" w:tplc="DA241AC6">
      <w:start w:val="1"/>
      <w:numFmt w:val="decimal"/>
      <w:lvlText w:val="%1."/>
      <w:lvlJc w:val="left"/>
      <w:pPr>
        <w:ind w:left="288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5BDB1A71"/>
    <w:multiLevelType w:val="hybridMultilevel"/>
    <w:tmpl w:val="9D08DCEA"/>
    <w:lvl w:ilvl="0" w:tplc="8642FD0E">
      <w:start w:val="1"/>
      <w:numFmt w:val="lowerRoman"/>
      <w:lvlText w:val="%1."/>
      <w:lvlJc w:val="left"/>
      <w:pPr>
        <w:ind w:left="2700" w:hanging="720"/>
      </w:pPr>
      <w:rPr>
        <w:rFonts w:hint="default" w:ascii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61762F37"/>
    <w:multiLevelType w:val="hybridMultilevel"/>
    <w:tmpl w:val="F43EA632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7C72994E">
      <w:start w:val="1"/>
      <w:numFmt w:val="lowerLetter"/>
      <w:lvlText w:val="%2."/>
      <w:lvlJc w:val="left"/>
      <w:pPr>
        <w:ind w:left="4320" w:hanging="360"/>
      </w:pPr>
      <w:rPr>
        <w:sz w:val="12"/>
        <w:szCs w:val="12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68567CA6"/>
    <w:multiLevelType w:val="hybridMultilevel"/>
    <w:tmpl w:val="FE4EAB0E"/>
    <w:lvl w:ilvl="0" w:tplc="E522F3F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7D3772D7"/>
    <w:multiLevelType w:val="hybridMultilevel"/>
    <w:tmpl w:val="14C2DACA"/>
    <w:lvl w:ilvl="0" w:tplc="30EEA450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17"/>
  </w:num>
  <w:num w:numId="10">
    <w:abstractNumId w:val="15"/>
  </w:num>
  <w:num w:numId="11">
    <w:abstractNumId w:val="10"/>
  </w:num>
  <w:num w:numId="12">
    <w:abstractNumId w:val="20"/>
  </w:num>
  <w:num w:numId="13">
    <w:abstractNumId w:val="7"/>
  </w:num>
  <w:num w:numId="14">
    <w:abstractNumId w:val="8"/>
  </w:num>
  <w:num w:numId="15">
    <w:abstractNumId w:val="18"/>
  </w:num>
  <w:num w:numId="16">
    <w:abstractNumId w:val="16"/>
  </w:num>
  <w:num w:numId="17">
    <w:abstractNumId w:val="13"/>
  </w:num>
  <w:num w:numId="18">
    <w:abstractNumId w:val="11"/>
  </w:num>
  <w:num w:numId="19">
    <w:abstractNumId w:val="6"/>
  </w:num>
  <w:num w:numId="20">
    <w:abstractNumId w:val="14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11"/>
  <w:defaultTabStop w:val="720"/>
  <w:characterSpacingControl w:val="doNotCompress"/>
  <w:compat/>
  <w:rsids>
    <w:rsidRoot w:val="003B6186"/>
    <w:rsid w:val="00071E5B"/>
    <w:rsid w:val="00094AEF"/>
    <w:rsid w:val="000A51A6"/>
    <w:rsid w:val="000E5676"/>
    <w:rsid w:val="001634A2"/>
    <w:rsid w:val="001A7240"/>
    <w:rsid w:val="001B7F4A"/>
    <w:rsid w:val="00207B99"/>
    <w:rsid w:val="00283574"/>
    <w:rsid w:val="002C57BB"/>
    <w:rsid w:val="003B6186"/>
    <w:rsid w:val="003C58C2"/>
    <w:rsid w:val="003D185E"/>
    <w:rsid w:val="004B3C7E"/>
    <w:rsid w:val="004C00B2"/>
    <w:rsid w:val="004E50F6"/>
    <w:rsid w:val="00510B1D"/>
    <w:rsid w:val="00521034"/>
    <w:rsid w:val="0052499E"/>
    <w:rsid w:val="00573DC9"/>
    <w:rsid w:val="005A6899"/>
    <w:rsid w:val="006556AF"/>
    <w:rsid w:val="006F1CD9"/>
    <w:rsid w:val="00854AF9"/>
    <w:rsid w:val="00906EF2"/>
    <w:rsid w:val="00981141"/>
    <w:rsid w:val="00A41961"/>
    <w:rsid w:val="00B05D06"/>
    <w:rsid w:val="00B64744"/>
    <w:rsid w:val="00C127D6"/>
    <w:rsid w:val="00C97C54"/>
    <w:rsid w:val="00D63307"/>
    <w:rsid w:val="00DE694F"/>
    <w:rsid w:val="00DF17A8"/>
    <w:rsid w:val="00E66484"/>
    <w:rsid w:val="00E95433"/>
    <w:rsid w:val="00ED6404"/>
    <w:rsid w:val="00EE442A"/>
    <w:rsid w:val="0D151AF2"/>
    <w:rsid w:val="244A89E9"/>
    <w:rsid w:val="34599527"/>
    <w:rsid w:val="6B3306B9"/>
    <w:rsid w:val="78482F42"/>
    <w:rsid w:val="7995B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A14F4E5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5D0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48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" w:customStyle="1">
    <w:name w:val="paragraph"/>
    <w:basedOn w:val="Normal"/>
    <w:rsid w:val="002835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283574"/>
  </w:style>
  <w:style w:type="character" w:styleId="apple-converted-space" w:customStyle="1">
    <w:name w:val="apple-converted-space"/>
    <w:basedOn w:val="DefaultParagraphFont"/>
    <w:rsid w:val="00283574"/>
  </w:style>
  <w:style w:type="character" w:styleId="eop" w:customStyle="1">
    <w:name w:val="eop"/>
    <w:basedOn w:val="DefaultParagraphFont"/>
    <w:rsid w:val="00283574"/>
  </w:style>
  <w:style w:type="paragraph" w:styleId="BalloonText">
    <w:name w:val="Balloon Text"/>
    <w:basedOn w:val="Normal"/>
    <w:link w:val="BalloonTextChar"/>
    <w:uiPriority w:val="99"/>
    <w:semiHidden/>
    <w:unhideWhenUsed/>
    <w:rsid w:val="00DE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E6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28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83574"/>
  </w:style>
  <w:style w:type="character" w:customStyle="1" w:styleId="apple-converted-space">
    <w:name w:val="apple-converted-space"/>
    <w:basedOn w:val="DefaultParagraphFont"/>
    <w:rsid w:val="00283574"/>
  </w:style>
  <w:style w:type="character" w:customStyle="1" w:styleId="eop">
    <w:name w:val="eop"/>
    <w:basedOn w:val="DefaultParagraphFont"/>
    <w:rsid w:val="00283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0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58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5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E6775-C87C-4218-93A4-2BAB37A715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Jeffrey Shaw</dc:creator>
  <lastModifiedBy>Jeffrey Shaw</lastModifiedBy>
  <revision>9</revision>
  <dcterms:created xsi:type="dcterms:W3CDTF">2014-02-25T19:12:00.0000000Z</dcterms:created>
  <dcterms:modified xsi:type="dcterms:W3CDTF">2014-02-25T22:05:56.6019591Z</dcterms:modified>
</coreProperties>
</file>