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8C9C" w14:textId="509DBB9D" w:rsidR="00FA6ADD" w:rsidRPr="00B954EE" w:rsidRDefault="00231537" w:rsidP="00FA6AD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31537">
        <w:rPr>
          <w:rFonts w:ascii="Times New Roman" w:hAnsi="Times New Roman" w:cs="Times New Roman"/>
          <w:b/>
          <w:bCs/>
          <w:sz w:val="48"/>
          <w:szCs w:val="48"/>
        </w:rPr>
        <w:t>Analyzing Online Sports Revenue</w:t>
      </w:r>
      <w:r w:rsidR="00FA6ADD" w:rsidRPr="00B954EE">
        <w:rPr>
          <w:rFonts w:ascii="Times New Roman" w:hAnsi="Times New Roman" w:cs="Times New Roman"/>
          <w:b/>
          <w:bCs/>
          <w:sz w:val="48"/>
          <w:szCs w:val="48"/>
        </w:rPr>
        <w:t xml:space="preserve"> Report</w:t>
      </w:r>
    </w:p>
    <w:p w14:paraId="4DE19D3D" w14:textId="5F2F8BC3" w:rsidR="00FA6ADD" w:rsidRPr="00B954EE" w:rsidRDefault="00FA6ADD" w:rsidP="00FA6ADD">
      <w:pPr>
        <w:rPr>
          <w:rFonts w:ascii="Times New Roman" w:hAnsi="Times New Roman" w:cs="Times New Roman"/>
          <w:b/>
          <w:bCs/>
        </w:rPr>
      </w:pPr>
      <w:r w:rsidRPr="00B954EE">
        <w:rPr>
          <w:rFonts w:ascii="Times New Roman" w:hAnsi="Times New Roman" w:cs="Times New Roman"/>
          <w:b/>
          <w:bCs/>
        </w:rPr>
        <w:t>1. Instructions</w:t>
      </w:r>
    </w:p>
    <w:p w14:paraId="635A1768" w14:textId="77777777" w:rsidR="00FA6ADD" w:rsidRPr="00B954EE" w:rsidRDefault="00FA6ADD" w:rsidP="00FA6ADD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Question 1:</w:t>
      </w:r>
    </w:p>
    <w:p w14:paraId="1240E05A" w14:textId="74D5BAA6" w:rsidR="00FA6ADD" w:rsidRPr="00B954EE" w:rsidRDefault="00231537" w:rsidP="00FA6ADD">
      <w:pPr>
        <w:rPr>
          <w:rFonts w:ascii="Times New Roman" w:hAnsi="Times New Roman" w:cs="Times New Roman"/>
        </w:rPr>
      </w:pPr>
      <w:r w:rsidRPr="00231537">
        <w:rPr>
          <w:rFonts w:ascii="Times New Roman" w:hAnsi="Times New Roman" w:cs="Times New Roman"/>
        </w:rPr>
        <w:t>What is the volume of products and average revenue for Adidas and Nike products based on listing price quartiles</w:t>
      </w:r>
      <w:r w:rsidR="00FA6ADD" w:rsidRPr="00B954EE">
        <w:rPr>
          <w:rFonts w:ascii="Times New Roman" w:hAnsi="Times New Roman" w:cs="Times New Roman"/>
        </w:rPr>
        <w:t>?</w:t>
      </w:r>
    </w:p>
    <w:p w14:paraId="013D4383" w14:textId="77777777" w:rsidR="00FA6ADD" w:rsidRPr="00B954EE" w:rsidRDefault="00FA6ADD" w:rsidP="00FA6ADD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Question 2:</w:t>
      </w:r>
    </w:p>
    <w:p w14:paraId="119D3BE7" w14:textId="77777777" w:rsidR="00231537" w:rsidRDefault="00231537" w:rsidP="00FA6ADD">
      <w:pPr>
        <w:rPr>
          <w:rFonts w:ascii="Times New Roman" w:hAnsi="Times New Roman" w:cs="Times New Roman"/>
        </w:rPr>
      </w:pPr>
      <w:r w:rsidRPr="00231537">
        <w:rPr>
          <w:rFonts w:ascii="Times New Roman" w:hAnsi="Times New Roman" w:cs="Times New Roman"/>
        </w:rPr>
        <w:t>Do any differences exist between the word count of a product's description and its mean rating?</w:t>
      </w:r>
    </w:p>
    <w:p w14:paraId="5916C455" w14:textId="77777777" w:rsidR="00A019A2" w:rsidRPr="00B954EE" w:rsidRDefault="00A019A2" w:rsidP="00FA6ADD">
      <w:pPr>
        <w:rPr>
          <w:rFonts w:ascii="Times New Roman" w:hAnsi="Times New Roman" w:cs="Times New Roman"/>
          <w:u w:val="single"/>
        </w:rPr>
      </w:pPr>
    </w:p>
    <w:p w14:paraId="2AC62F93" w14:textId="77777777" w:rsidR="00A019A2" w:rsidRPr="00B954EE" w:rsidRDefault="00A019A2" w:rsidP="00A019A2">
      <w:pPr>
        <w:rPr>
          <w:rFonts w:ascii="Times New Roman" w:hAnsi="Times New Roman" w:cs="Times New Roman"/>
          <w:b/>
          <w:bCs/>
        </w:rPr>
      </w:pPr>
      <w:r w:rsidRPr="00B954EE">
        <w:rPr>
          <w:rFonts w:ascii="Times New Roman" w:hAnsi="Times New Roman" w:cs="Times New Roman"/>
          <w:b/>
          <w:bCs/>
        </w:rPr>
        <w:t>2. Data Analysis and Findings</w:t>
      </w:r>
    </w:p>
    <w:p w14:paraId="1AC38837" w14:textId="3859D923" w:rsidR="00A019A2" w:rsidRDefault="00A019A2" w:rsidP="00A019A2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 xml:space="preserve">(1) </w:t>
      </w:r>
      <w:r w:rsidR="004D281D" w:rsidRPr="004D281D">
        <w:rPr>
          <w:rFonts w:ascii="Times New Roman" w:hAnsi="Times New Roman" w:cs="Times New Roman"/>
          <w:u w:val="single"/>
        </w:rPr>
        <w:t>What is the volume of products and average revenue for Adidas and Nike products based on listing price quartiles?</w:t>
      </w:r>
    </w:p>
    <w:p w14:paraId="3C14B7C3" w14:textId="77777777" w:rsidR="004D281D" w:rsidRPr="004D281D" w:rsidRDefault="004D281D" w:rsidP="00A019A2">
      <w:pPr>
        <w:rPr>
          <w:rFonts w:ascii="Times New Roman" w:hAnsi="Times New Roman" w:cs="Times New Roman"/>
          <w:u w:val="single"/>
        </w:rPr>
      </w:pPr>
    </w:p>
    <w:p w14:paraId="6828043D" w14:textId="52A2E23F" w:rsidR="00A019A2" w:rsidRPr="00B954EE" w:rsidRDefault="00A019A2" w:rsidP="00A019A2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Data preparation:</w:t>
      </w:r>
    </w:p>
    <w:p w14:paraId="5442DCB8" w14:textId="77777777" w:rsidR="004D281D" w:rsidRPr="004D281D" w:rsidRDefault="004D281D" w:rsidP="004D281D">
      <w:pPr>
        <w:rPr>
          <w:rFonts w:ascii="Times New Roman" w:hAnsi="Times New Roman" w:cs="Times New Roman"/>
        </w:rPr>
      </w:pPr>
      <w:r w:rsidRPr="004D281D">
        <w:rPr>
          <w:rFonts w:ascii="Times New Roman" w:hAnsi="Times New Roman" w:cs="Times New Roman"/>
        </w:rPr>
        <w:t>Split product description length into bins of 100-character intervals and calculate the average rating and total number of reviews.</w:t>
      </w:r>
    </w:p>
    <w:p w14:paraId="003A529D" w14:textId="77777777" w:rsidR="004D281D" w:rsidRDefault="004D281D" w:rsidP="004D281D">
      <w:pPr>
        <w:rPr>
          <w:rFonts w:ascii="Times New Roman" w:hAnsi="Times New Roman" w:cs="Times New Roman"/>
        </w:rPr>
      </w:pPr>
      <w:r w:rsidRPr="004D281D">
        <w:rPr>
          <w:rFonts w:ascii="Times New Roman" w:hAnsi="Times New Roman" w:cs="Times New Roman"/>
        </w:rPr>
        <w:t xml:space="preserve">Store the results as a pandas </w:t>
      </w:r>
      <w:proofErr w:type="spellStart"/>
      <w:r w:rsidRPr="004D281D">
        <w:rPr>
          <w:rFonts w:ascii="Times New Roman" w:hAnsi="Times New Roman" w:cs="Times New Roman"/>
        </w:rPr>
        <w:t>DataFrame</w:t>
      </w:r>
      <w:proofErr w:type="spellEnd"/>
      <w:r w:rsidRPr="004D281D">
        <w:rPr>
          <w:rFonts w:ascii="Times New Roman" w:hAnsi="Times New Roman" w:cs="Times New Roman"/>
        </w:rPr>
        <w:t xml:space="preserve"> called </w:t>
      </w:r>
      <w:proofErr w:type="spellStart"/>
      <w:r w:rsidRPr="004D281D">
        <w:rPr>
          <w:rFonts w:ascii="Times New Roman" w:hAnsi="Times New Roman" w:cs="Times New Roman"/>
        </w:rPr>
        <w:t>description_lengths</w:t>
      </w:r>
      <w:proofErr w:type="spellEnd"/>
      <w:r w:rsidRPr="004D281D">
        <w:rPr>
          <w:rFonts w:ascii="Times New Roman" w:hAnsi="Times New Roman" w:cs="Times New Roman"/>
        </w:rPr>
        <w:t xml:space="preserve"> containing columns: "</w:t>
      </w:r>
      <w:proofErr w:type="spellStart"/>
      <w:r w:rsidRPr="004D281D">
        <w:rPr>
          <w:rFonts w:ascii="Times New Roman" w:hAnsi="Times New Roman" w:cs="Times New Roman"/>
        </w:rPr>
        <w:t>description_length</w:t>
      </w:r>
      <w:proofErr w:type="spellEnd"/>
      <w:r w:rsidRPr="004D281D">
        <w:rPr>
          <w:rFonts w:ascii="Times New Roman" w:hAnsi="Times New Roman" w:cs="Times New Roman"/>
        </w:rPr>
        <w:t>", "</w:t>
      </w:r>
      <w:proofErr w:type="spellStart"/>
      <w:r w:rsidRPr="004D281D">
        <w:rPr>
          <w:rFonts w:ascii="Times New Roman" w:hAnsi="Times New Roman" w:cs="Times New Roman"/>
        </w:rPr>
        <w:t>mean_rating</w:t>
      </w:r>
      <w:proofErr w:type="spellEnd"/>
      <w:r w:rsidRPr="004D281D">
        <w:rPr>
          <w:rFonts w:ascii="Times New Roman" w:hAnsi="Times New Roman" w:cs="Times New Roman"/>
        </w:rPr>
        <w:t>", "</w:t>
      </w:r>
      <w:proofErr w:type="spellStart"/>
      <w:r w:rsidRPr="004D281D">
        <w:rPr>
          <w:rFonts w:ascii="Times New Roman" w:hAnsi="Times New Roman" w:cs="Times New Roman"/>
        </w:rPr>
        <w:t>total_reviews</w:t>
      </w:r>
      <w:proofErr w:type="spellEnd"/>
      <w:r w:rsidRPr="004D281D">
        <w:rPr>
          <w:rFonts w:ascii="Times New Roman" w:hAnsi="Times New Roman" w:cs="Times New Roman"/>
        </w:rPr>
        <w:t>". Again, round numeric values to two decimal places.</w:t>
      </w:r>
    </w:p>
    <w:p w14:paraId="37C50608" w14:textId="77777777" w:rsidR="004D281D" w:rsidRDefault="004D281D" w:rsidP="004D281D">
      <w:pPr>
        <w:rPr>
          <w:rFonts w:ascii="Times New Roman" w:hAnsi="Times New Roman" w:cs="Times New Roman"/>
        </w:rPr>
      </w:pPr>
    </w:p>
    <w:p w14:paraId="76B8DB2E" w14:textId="103FF22D" w:rsidR="00A019A2" w:rsidRPr="00B954EE" w:rsidRDefault="00A019A2" w:rsidP="004D281D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Code Summary:</w:t>
      </w:r>
    </w:p>
    <w:p w14:paraId="1420673E" w14:textId="48EB1901" w:rsidR="00A019A2" w:rsidRDefault="004D281D" w:rsidP="00A01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2B2875" wp14:editId="2D4729E0">
            <wp:extent cx="5274310" cy="4081780"/>
            <wp:effectExtent l="0" t="0" r="0" b="0"/>
            <wp:docPr id="197552478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2478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1964" w14:textId="4E9E8815" w:rsidR="004D281D" w:rsidRPr="00B954EE" w:rsidRDefault="004D281D" w:rsidP="00A01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D777CE" wp14:editId="1167D8B5">
            <wp:extent cx="5274310" cy="3158490"/>
            <wp:effectExtent l="0" t="0" r="0" b="3810"/>
            <wp:docPr id="432950891" name="圖片 2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50891" name="圖片 2" descr="一張含有 文字, 螢幕擷取畫面, 字型, 數字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720E" w14:textId="77777777" w:rsidR="00B954EE" w:rsidRPr="00B954EE" w:rsidRDefault="00B954EE" w:rsidP="00B954EE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Result:</w:t>
      </w:r>
    </w:p>
    <w:p w14:paraId="4E1E809D" w14:textId="77777777" w:rsidR="004D281D" w:rsidRPr="004D281D" w:rsidRDefault="004D281D" w:rsidP="004D281D">
      <w:pPr>
        <w:rPr>
          <w:rFonts w:ascii="Times New Roman" w:hAnsi="Times New Roman" w:cs="Times New Roman"/>
        </w:rPr>
      </w:pPr>
      <w:r w:rsidRPr="004D281D">
        <w:rPr>
          <w:rFonts w:ascii="Times New Roman" w:hAnsi="Times New Roman" w:cs="Times New Roman"/>
        </w:rPr>
        <w:t>Adidas has a larger product volume across all quartiles, with 574 “Budget”, 655 “Average”, 759 “Expensive”, and 587 “Elite” products.</w:t>
      </w:r>
    </w:p>
    <w:p w14:paraId="38CFBAC5" w14:textId="68B9DD12" w:rsidR="004D281D" w:rsidRPr="004D281D" w:rsidRDefault="004D281D" w:rsidP="004D281D">
      <w:pPr>
        <w:rPr>
          <w:rFonts w:ascii="Times New Roman" w:hAnsi="Times New Roman" w:cs="Times New Roman"/>
        </w:rPr>
      </w:pPr>
      <w:r w:rsidRPr="004D281D">
        <w:rPr>
          <w:rFonts w:ascii="Times New Roman" w:hAnsi="Times New Roman" w:cs="Times New Roman"/>
        </w:rPr>
        <w:t xml:space="preserve">The average revenue increases consistently with price, from $2,015.68 in the </w:t>
      </w:r>
      <w:r w:rsidRPr="004D281D">
        <w:rPr>
          <w:rFonts w:ascii="Times New Roman" w:hAnsi="Times New Roman" w:cs="Times New Roman"/>
        </w:rPr>
        <w:lastRenderedPageBreak/>
        <w:t>“Budget” category to $8,302.78 in the “Elite” category.</w:t>
      </w:r>
    </w:p>
    <w:p w14:paraId="143CF5C2" w14:textId="77777777" w:rsidR="004D281D" w:rsidRPr="004D281D" w:rsidRDefault="004D281D" w:rsidP="004D281D">
      <w:pPr>
        <w:rPr>
          <w:rFonts w:ascii="Times New Roman" w:hAnsi="Times New Roman" w:cs="Times New Roman"/>
        </w:rPr>
      </w:pPr>
      <w:r w:rsidRPr="004D281D">
        <w:rPr>
          <w:rFonts w:ascii="Times New Roman" w:hAnsi="Times New Roman" w:cs="Times New Roman"/>
        </w:rPr>
        <w:t>Nike, on the other hand, offers fewer products overall — particularly in the mid-range “Average” segment, with only 8 products.</w:t>
      </w:r>
    </w:p>
    <w:p w14:paraId="14F10CC8" w14:textId="77777777" w:rsidR="004D281D" w:rsidRDefault="004D281D" w:rsidP="004D281D">
      <w:pPr>
        <w:rPr>
          <w:rFonts w:ascii="Times New Roman" w:hAnsi="Times New Roman" w:cs="Times New Roman"/>
        </w:rPr>
      </w:pPr>
      <w:r w:rsidRPr="004D281D">
        <w:rPr>
          <w:rFonts w:ascii="Times New Roman" w:hAnsi="Times New Roman" w:cs="Times New Roman"/>
        </w:rPr>
        <w:t>Its revenues remain relatively low across all quartiles, ranging from $500.56 to $1,596.33, and even its “Elite” products average only $1,367.45.</w:t>
      </w:r>
    </w:p>
    <w:p w14:paraId="06AA11FB" w14:textId="3D62DE25" w:rsidR="00B954EE" w:rsidRPr="00B954EE" w:rsidRDefault="00B954EE" w:rsidP="004D281D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Finding Summary:</w:t>
      </w:r>
    </w:p>
    <w:p w14:paraId="43CBD957" w14:textId="5B00A0A3" w:rsidR="004D281D" w:rsidRPr="004D281D" w:rsidRDefault="004D281D" w:rsidP="004D28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4D281D">
        <w:rPr>
          <w:rFonts w:ascii="Times New Roman" w:hAnsi="Times New Roman" w:cs="Times New Roman"/>
        </w:rPr>
        <w:t>Adidas has more products and higher average revenues in every price quartile.</w:t>
      </w:r>
    </w:p>
    <w:p w14:paraId="1CD4A13F" w14:textId="4CCF3295" w:rsidR="00B954EE" w:rsidRDefault="004D281D" w:rsidP="004D28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4D281D">
        <w:rPr>
          <w:rFonts w:ascii="Times New Roman" w:hAnsi="Times New Roman" w:cs="Times New Roman"/>
        </w:rPr>
        <w:t>Adidas’ revenue rises steadily with price, while Nike’s revenue remains relatively flat and low regardless of quartile.</w:t>
      </w:r>
    </w:p>
    <w:p w14:paraId="42EC6607" w14:textId="77777777" w:rsidR="004D281D" w:rsidRPr="004D281D" w:rsidRDefault="004D281D" w:rsidP="004D281D">
      <w:pPr>
        <w:rPr>
          <w:rFonts w:ascii="Times New Roman" w:hAnsi="Times New Roman" w:cs="Times New Roman"/>
        </w:rPr>
      </w:pPr>
    </w:p>
    <w:p w14:paraId="35B300E8" w14:textId="43C2C19C" w:rsidR="00B954EE" w:rsidRDefault="00B954EE" w:rsidP="00B954EE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 xml:space="preserve">(2) </w:t>
      </w:r>
      <w:r w:rsidR="004D281D" w:rsidRPr="004D281D">
        <w:rPr>
          <w:rFonts w:ascii="Times New Roman" w:hAnsi="Times New Roman" w:cs="Times New Roman"/>
          <w:u w:val="single"/>
        </w:rPr>
        <w:t>Do any differences exist between the word count of a product's description and its mean rating?</w:t>
      </w:r>
    </w:p>
    <w:p w14:paraId="3391D586" w14:textId="77777777" w:rsidR="004D281D" w:rsidRPr="00B954EE" w:rsidRDefault="004D281D" w:rsidP="00B954EE">
      <w:pPr>
        <w:rPr>
          <w:rFonts w:ascii="Times New Roman" w:hAnsi="Times New Roman" w:cs="Times New Roman"/>
          <w:u w:val="single"/>
        </w:rPr>
      </w:pPr>
    </w:p>
    <w:p w14:paraId="2F3683F9" w14:textId="77777777" w:rsidR="00B954EE" w:rsidRPr="00B954EE" w:rsidRDefault="00B954EE" w:rsidP="00B954EE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Data preparation:</w:t>
      </w:r>
    </w:p>
    <w:p w14:paraId="0FE061FA" w14:textId="77777777" w:rsidR="004D281D" w:rsidRPr="004D281D" w:rsidRDefault="004D281D" w:rsidP="004D281D">
      <w:pPr>
        <w:rPr>
          <w:rFonts w:ascii="Times New Roman" w:hAnsi="Times New Roman" w:cs="Times New Roman"/>
        </w:rPr>
      </w:pPr>
      <w:r w:rsidRPr="004D281D">
        <w:rPr>
          <w:rFonts w:ascii="Times New Roman" w:hAnsi="Times New Roman" w:cs="Times New Roman"/>
        </w:rPr>
        <w:t>Split product description length into bins of 100-character intervals and calculate the average rating and total number of reviews.</w:t>
      </w:r>
    </w:p>
    <w:p w14:paraId="0904B3D5" w14:textId="77777777" w:rsidR="004D281D" w:rsidRDefault="004D281D" w:rsidP="004D281D">
      <w:pPr>
        <w:rPr>
          <w:rFonts w:ascii="Times New Roman" w:hAnsi="Times New Roman" w:cs="Times New Roman"/>
        </w:rPr>
      </w:pPr>
      <w:r w:rsidRPr="004D281D">
        <w:rPr>
          <w:rFonts w:ascii="Times New Roman" w:hAnsi="Times New Roman" w:cs="Times New Roman"/>
        </w:rPr>
        <w:t xml:space="preserve">Store the results as a pandas </w:t>
      </w:r>
      <w:proofErr w:type="spellStart"/>
      <w:r w:rsidRPr="004D281D">
        <w:rPr>
          <w:rFonts w:ascii="Times New Roman" w:hAnsi="Times New Roman" w:cs="Times New Roman"/>
        </w:rPr>
        <w:t>DataFrame</w:t>
      </w:r>
      <w:proofErr w:type="spellEnd"/>
      <w:r w:rsidRPr="004D281D">
        <w:rPr>
          <w:rFonts w:ascii="Times New Roman" w:hAnsi="Times New Roman" w:cs="Times New Roman"/>
        </w:rPr>
        <w:t xml:space="preserve"> called </w:t>
      </w:r>
      <w:proofErr w:type="spellStart"/>
      <w:r w:rsidRPr="004D281D">
        <w:rPr>
          <w:rFonts w:ascii="Times New Roman" w:hAnsi="Times New Roman" w:cs="Times New Roman"/>
        </w:rPr>
        <w:t>description_lengths</w:t>
      </w:r>
      <w:proofErr w:type="spellEnd"/>
      <w:r w:rsidRPr="004D281D">
        <w:rPr>
          <w:rFonts w:ascii="Times New Roman" w:hAnsi="Times New Roman" w:cs="Times New Roman"/>
        </w:rPr>
        <w:t xml:space="preserve"> containing columns: "</w:t>
      </w:r>
      <w:proofErr w:type="spellStart"/>
      <w:r w:rsidRPr="004D281D">
        <w:rPr>
          <w:rFonts w:ascii="Times New Roman" w:hAnsi="Times New Roman" w:cs="Times New Roman"/>
        </w:rPr>
        <w:t>description_length</w:t>
      </w:r>
      <w:proofErr w:type="spellEnd"/>
      <w:r w:rsidRPr="004D281D">
        <w:rPr>
          <w:rFonts w:ascii="Times New Roman" w:hAnsi="Times New Roman" w:cs="Times New Roman"/>
        </w:rPr>
        <w:t>", "</w:t>
      </w:r>
      <w:proofErr w:type="spellStart"/>
      <w:r w:rsidRPr="004D281D">
        <w:rPr>
          <w:rFonts w:ascii="Times New Roman" w:hAnsi="Times New Roman" w:cs="Times New Roman"/>
        </w:rPr>
        <w:t>mean_rating</w:t>
      </w:r>
      <w:proofErr w:type="spellEnd"/>
      <w:r w:rsidRPr="004D281D">
        <w:rPr>
          <w:rFonts w:ascii="Times New Roman" w:hAnsi="Times New Roman" w:cs="Times New Roman"/>
        </w:rPr>
        <w:t>", "</w:t>
      </w:r>
      <w:proofErr w:type="spellStart"/>
      <w:r w:rsidRPr="004D281D">
        <w:rPr>
          <w:rFonts w:ascii="Times New Roman" w:hAnsi="Times New Roman" w:cs="Times New Roman"/>
        </w:rPr>
        <w:t>total_reviews</w:t>
      </w:r>
      <w:proofErr w:type="spellEnd"/>
      <w:r w:rsidRPr="004D281D">
        <w:rPr>
          <w:rFonts w:ascii="Times New Roman" w:hAnsi="Times New Roman" w:cs="Times New Roman"/>
        </w:rPr>
        <w:t>". Again, round numeric values to two decimal places.</w:t>
      </w:r>
    </w:p>
    <w:p w14:paraId="6C886ED9" w14:textId="77777777" w:rsidR="004D281D" w:rsidRDefault="004D281D" w:rsidP="004D281D">
      <w:pPr>
        <w:rPr>
          <w:rFonts w:ascii="Times New Roman" w:hAnsi="Times New Roman" w:cs="Times New Roman"/>
        </w:rPr>
      </w:pPr>
    </w:p>
    <w:p w14:paraId="78F9B6B2" w14:textId="6CF8348B" w:rsidR="00B954EE" w:rsidRDefault="00B954EE" w:rsidP="004D281D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Code Summary:</w:t>
      </w:r>
    </w:p>
    <w:p w14:paraId="6CC25D7E" w14:textId="2ECB7C07" w:rsidR="00B954EE" w:rsidRDefault="004E2600" w:rsidP="00B95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61DF20" wp14:editId="6E3C7F10">
            <wp:extent cx="4777274" cy="1682341"/>
            <wp:effectExtent l="0" t="0" r="0" b="0"/>
            <wp:docPr id="1214237713" name="圖片 3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37713" name="圖片 3" descr="一張含有 文字, 螢幕擷取畫面, 字型, 行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634" cy="16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2D19" w14:textId="116CCF49" w:rsidR="004E2600" w:rsidRDefault="004E2600" w:rsidP="00B95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58DC3E" wp14:editId="0C339614">
            <wp:extent cx="4733994" cy="2313992"/>
            <wp:effectExtent l="0" t="0" r="3175" b="0"/>
            <wp:docPr id="766768824" name="圖片 4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8824" name="圖片 4" descr="一張含有 文字, 字型, 數字, 螢幕擷取畫面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813" cy="23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2AF1" w14:textId="77777777" w:rsidR="00B954EE" w:rsidRPr="00B954EE" w:rsidRDefault="00B954EE" w:rsidP="00B954EE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Result:</w:t>
      </w:r>
    </w:p>
    <w:p w14:paraId="508743C0" w14:textId="77777777" w:rsidR="00026372" w:rsidRPr="00026372" w:rsidRDefault="00026372" w:rsidP="00026372">
      <w:pPr>
        <w:rPr>
          <w:rFonts w:ascii="Times New Roman" w:hAnsi="Times New Roman" w:cs="Times New Roman"/>
        </w:rPr>
      </w:pPr>
      <w:r w:rsidRPr="00026372">
        <w:rPr>
          <w:rFonts w:ascii="Times New Roman" w:hAnsi="Times New Roman" w:cs="Times New Roman"/>
        </w:rPr>
        <w:t>Yes, there are clear differences between description length and mean rating.</w:t>
      </w:r>
    </w:p>
    <w:p w14:paraId="3A02967A" w14:textId="425C0865" w:rsidR="00026372" w:rsidRPr="00026372" w:rsidRDefault="00026372" w:rsidP="00026372">
      <w:pPr>
        <w:rPr>
          <w:rFonts w:ascii="Times New Roman" w:hAnsi="Times New Roman" w:cs="Times New Roman"/>
        </w:rPr>
      </w:pPr>
      <w:r w:rsidRPr="00026372">
        <w:rPr>
          <w:rFonts w:ascii="Times New Roman" w:hAnsi="Times New Roman" w:cs="Times New Roman"/>
        </w:rPr>
        <w:t>Products with very short descriptions (under 100 characters) tend to have the lowest average rating (2.26) and very few reviews (36 total).</w:t>
      </w:r>
    </w:p>
    <w:p w14:paraId="72CC9B38" w14:textId="1D257DE9" w:rsidR="00026372" w:rsidRPr="00026372" w:rsidRDefault="00026372" w:rsidP="00026372">
      <w:pPr>
        <w:rPr>
          <w:rFonts w:ascii="Times New Roman" w:hAnsi="Times New Roman" w:cs="Times New Roman"/>
        </w:rPr>
      </w:pPr>
      <w:r w:rsidRPr="00026372">
        <w:rPr>
          <w:rFonts w:ascii="Times New Roman" w:hAnsi="Times New Roman" w:cs="Times New Roman"/>
        </w:rPr>
        <w:t>As the description length increases from 200 to 500 characters, the mean rating rises gradually — peaking around 3.35 at 500 characters — indicating that more detailed product descriptions are generally associated with higher customer satisfaction.</w:t>
      </w:r>
    </w:p>
    <w:p w14:paraId="1F260F5B" w14:textId="77777777" w:rsidR="00026372" w:rsidRDefault="00026372" w:rsidP="00026372">
      <w:pPr>
        <w:rPr>
          <w:rFonts w:ascii="Times New Roman" w:hAnsi="Times New Roman" w:cs="Times New Roman"/>
        </w:rPr>
      </w:pPr>
      <w:r w:rsidRPr="00026372">
        <w:rPr>
          <w:rFonts w:ascii="Times New Roman" w:hAnsi="Times New Roman" w:cs="Times New Roman"/>
        </w:rPr>
        <w:t>However, after 500 characters, the average rating slightly fluctuates (dropping to 3.12 at 600, then rising to 3.65 at 700), likely due to smaller sample sizes in those longer-description groups</w:t>
      </w:r>
    </w:p>
    <w:p w14:paraId="2061E548" w14:textId="77777777" w:rsidR="00026372" w:rsidRDefault="00026372" w:rsidP="00026372">
      <w:pPr>
        <w:rPr>
          <w:rFonts w:ascii="Times New Roman" w:hAnsi="Times New Roman" w:cs="Times New Roman"/>
        </w:rPr>
      </w:pPr>
    </w:p>
    <w:p w14:paraId="65382983" w14:textId="1227EAA8" w:rsidR="00B954EE" w:rsidRPr="00B954EE" w:rsidRDefault="00B954EE" w:rsidP="00026372">
      <w:pPr>
        <w:rPr>
          <w:rFonts w:ascii="Times New Roman" w:hAnsi="Times New Roman" w:cs="Times New Roman"/>
          <w:u w:val="single"/>
        </w:rPr>
      </w:pPr>
      <w:r w:rsidRPr="00B954EE">
        <w:rPr>
          <w:rFonts w:ascii="Times New Roman" w:hAnsi="Times New Roman" w:cs="Times New Roman"/>
          <w:u w:val="single"/>
        </w:rPr>
        <w:t>Finding Summary:</w:t>
      </w:r>
    </w:p>
    <w:p w14:paraId="65FD47F2" w14:textId="7788BB8B" w:rsidR="00026372" w:rsidRPr="00026372" w:rsidRDefault="00026372" w:rsidP="0002637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1.</w:t>
      </w:r>
      <w:r w:rsidRPr="00026372">
        <w:rPr>
          <w:rFonts w:ascii="Times New Roman" w:hAnsi="Times New Roman" w:cs="Times New Roman" w:hint="eastAsia"/>
        </w:rPr>
        <w:t xml:space="preserve">Short descriptions </w:t>
      </w:r>
      <w:r w:rsidRPr="00026372">
        <w:rPr>
          <w:rFonts w:ascii="Times New Roman" w:hAnsi="Times New Roman" w:cs="Times New Roman" w:hint="eastAsia"/>
        </w:rPr>
        <w:t>→</w:t>
      </w:r>
      <w:r w:rsidRPr="00026372">
        <w:rPr>
          <w:rFonts w:ascii="Times New Roman" w:hAnsi="Times New Roman" w:cs="Times New Roman" w:hint="eastAsia"/>
        </w:rPr>
        <w:t xml:space="preserve"> low ratings and minimal engagement.</w:t>
      </w:r>
    </w:p>
    <w:p w14:paraId="56458458" w14:textId="4D115EAC" w:rsidR="00026372" w:rsidRPr="00026372" w:rsidRDefault="00026372" w:rsidP="0002637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2.</w:t>
      </w:r>
      <w:r w:rsidRPr="00026372">
        <w:rPr>
          <w:rFonts w:ascii="Times New Roman" w:hAnsi="Times New Roman" w:cs="Times New Roman" w:hint="eastAsia"/>
        </w:rPr>
        <w:t>Medium-length descriptions (300</w:t>
      </w:r>
      <w:r w:rsidRPr="00026372">
        <w:rPr>
          <w:rFonts w:ascii="Times New Roman" w:hAnsi="Times New Roman" w:cs="Times New Roman" w:hint="eastAsia"/>
        </w:rPr>
        <w:t>–</w:t>
      </w:r>
      <w:r w:rsidRPr="00026372">
        <w:rPr>
          <w:rFonts w:ascii="Times New Roman" w:hAnsi="Times New Roman" w:cs="Times New Roman" w:hint="eastAsia"/>
        </w:rPr>
        <w:t xml:space="preserve">500 chars) </w:t>
      </w:r>
      <w:r w:rsidRPr="00026372">
        <w:rPr>
          <w:rFonts w:ascii="Times New Roman" w:hAnsi="Times New Roman" w:cs="Times New Roman" w:hint="eastAsia"/>
        </w:rPr>
        <w:t>→</w:t>
      </w:r>
      <w:r w:rsidRPr="00026372">
        <w:rPr>
          <w:rFonts w:ascii="Times New Roman" w:hAnsi="Times New Roman" w:cs="Times New Roman" w:hint="eastAsia"/>
        </w:rPr>
        <w:t xml:space="preserve"> highest average ratings and most reviews.</w:t>
      </w:r>
    </w:p>
    <w:p w14:paraId="7D039DA3" w14:textId="2D8DB16F" w:rsidR="00380BC5" w:rsidRDefault="00026372" w:rsidP="000263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026372">
        <w:rPr>
          <w:rFonts w:ascii="Times New Roman" w:hAnsi="Times New Roman" w:cs="Times New Roman" w:hint="eastAsia"/>
        </w:rPr>
        <w:t xml:space="preserve">Very long descriptions </w:t>
      </w:r>
      <w:r w:rsidRPr="00026372">
        <w:rPr>
          <w:rFonts w:ascii="Times New Roman" w:hAnsi="Times New Roman" w:cs="Times New Roman" w:hint="eastAsia"/>
        </w:rPr>
        <w:t>→</w:t>
      </w:r>
      <w:r w:rsidRPr="00026372">
        <w:rPr>
          <w:rFonts w:ascii="Times New Roman" w:hAnsi="Times New Roman" w:cs="Times New Roman" w:hint="eastAsia"/>
        </w:rPr>
        <w:t xml:space="preserve"> inconsistent results, possibly due to fewer products in those bins.</w:t>
      </w:r>
    </w:p>
    <w:p w14:paraId="42A592DF" w14:textId="77777777" w:rsidR="00026372" w:rsidRDefault="00026372" w:rsidP="00026372">
      <w:pPr>
        <w:rPr>
          <w:rFonts w:ascii="Times New Roman" w:hAnsi="Times New Roman" w:cs="Times New Roman" w:hint="eastAsia"/>
        </w:rPr>
      </w:pPr>
    </w:p>
    <w:p w14:paraId="08413058" w14:textId="77777777" w:rsidR="00380BC5" w:rsidRPr="00380BC5" w:rsidRDefault="00380BC5" w:rsidP="00380BC5">
      <w:pPr>
        <w:rPr>
          <w:rFonts w:ascii="Times New Roman" w:hAnsi="Times New Roman" w:cs="Times New Roman"/>
          <w:b/>
          <w:bCs/>
        </w:rPr>
      </w:pPr>
      <w:r w:rsidRPr="00380BC5">
        <w:rPr>
          <w:rFonts w:ascii="Times New Roman" w:hAnsi="Times New Roman" w:cs="Times New Roman"/>
          <w:b/>
          <w:bCs/>
        </w:rPr>
        <w:t>3. Conclusion</w:t>
      </w:r>
    </w:p>
    <w:p w14:paraId="7B243E4E" w14:textId="7B0438B2" w:rsidR="00380BC5" w:rsidRPr="00380BC5" w:rsidRDefault="00026372" w:rsidP="00026372">
      <w:pPr>
        <w:rPr>
          <w:rFonts w:ascii="Times New Roman" w:hAnsi="Times New Roman" w:cs="Times New Roman"/>
        </w:rPr>
      </w:pPr>
      <w:r w:rsidRPr="00026372">
        <w:rPr>
          <w:rFonts w:ascii="Times New Roman" w:hAnsi="Times New Roman" w:cs="Times New Roman"/>
        </w:rPr>
        <w:lastRenderedPageBreak/>
        <w:t>In summary, product presentation matters — both in pricing and communication.</w:t>
      </w:r>
      <w:r>
        <w:rPr>
          <w:rFonts w:ascii="Times New Roman" w:hAnsi="Times New Roman" w:cs="Times New Roman" w:hint="eastAsia"/>
        </w:rPr>
        <w:t xml:space="preserve"> </w:t>
      </w:r>
      <w:r w:rsidRPr="00026372">
        <w:rPr>
          <w:rFonts w:ascii="Times New Roman" w:hAnsi="Times New Roman" w:cs="Times New Roman"/>
        </w:rPr>
        <w:t>Brands like Adidas benefit from clear value segmentation and stronger premium positioning, while well-crafted descriptions play a key role in enhancing perceived quality and customer satisfaction.</w:t>
      </w:r>
    </w:p>
    <w:sectPr w:rsidR="00380BC5" w:rsidRPr="00380B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DD"/>
    <w:rsid w:val="00026372"/>
    <w:rsid w:val="001D00CA"/>
    <w:rsid w:val="00231537"/>
    <w:rsid w:val="00380BC5"/>
    <w:rsid w:val="00466CC5"/>
    <w:rsid w:val="00485E39"/>
    <w:rsid w:val="004D281D"/>
    <w:rsid w:val="004E2600"/>
    <w:rsid w:val="00A019A2"/>
    <w:rsid w:val="00B954EE"/>
    <w:rsid w:val="00FA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57F4A"/>
  <w15:chartTrackingRefBased/>
  <w15:docId w15:val="{2FB02468-F1A9-BC4E-B7EF-B51762F4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6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A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A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A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A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A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A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6A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6A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6A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6A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6A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6A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6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A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A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6A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6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6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6A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6A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6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Tsai, Jeffrey</dc:creator>
  <cp:keywords/>
  <dc:description/>
  <cp:lastModifiedBy>Tsai, Jeffrey</cp:lastModifiedBy>
  <cp:revision>10</cp:revision>
  <dcterms:created xsi:type="dcterms:W3CDTF">2025-10-25T21:12:00Z</dcterms:created>
  <dcterms:modified xsi:type="dcterms:W3CDTF">2025-11-09T06:10:00Z</dcterms:modified>
</cp:coreProperties>
</file>