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Building a calorie tracker involves various aspects like software development, design, marketing etc. Here's a suggested management structure: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Executive Leadership: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Founder/CEO: Responsible for setting the vision, overall strategy, and direction of the company. They oversee all aspects of the business and make key decisions.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Chief Technology Officer (CTO): Oversees the technical aspects of the product development. They lead the software development team, ensuring the product is built efficiently, securely, and meets quality standards.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Chief Product Officer (CPO): Leads the product development process, working closely with the CTO. They focus on user experience, feature prioritization, and product roadmap to ensure the product meets customer needs and stays competitive.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Chief Marketing Officer (CMO): Leads the marketing efforts, including branding, customer acquisition, and retention strategies. They work closely with product and sales teams to ensure alignment between marketing initiatives and product development.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Chief Financial Officer (CFO): Manages the company's finances, including budgeting, financial planning, and reporting. They also handle fundraising efforts if necessary and ensure the company remains financially healthy.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Middle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Head of Design: Leads the design team in creating an intuitive and visually appealing user interface for the calorie tracker.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Head of Sales/Business Development: Responsible for driving sales and partnerships. They identify opportunities for distribution, strategic alliances, and revenue growth.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Head of Customer Support: Ensures excellent customer service and support for users of the calorie tracker. They manage customer inquiries, feedback, and issues to maintain high satisfaction levels.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Head of Operations: Oversees day-to-day operations, and ensures smooth coordination between different teams.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Head of Data Science/Analytics: Leads the data team responsible for analyzing user data, deriving insights, and improving the accuracy and effectiveness of the calorie tracking algorithms.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Head Developer: Oversees the software development team, and ensures everything in the tracker works properly.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