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4EEF6BB8" w:rsidR="00996EDF" w:rsidRPr="00996EDF" w:rsidRDefault="002346AA" w:rsidP="00F51CEC">
      <w:pPr>
        <w:snapToGrid w:val="0"/>
        <w:contextualSpacing/>
        <w:jc w:val="center"/>
        <w:rPr>
          <w:rFonts w:ascii="Cambria" w:hAnsi="Cambria"/>
          <w:b/>
        </w:rPr>
      </w:pPr>
      <w:r>
        <w:rPr>
          <w:rFonts w:ascii="Cambria" w:hAnsi="Cambria"/>
          <w:b/>
        </w:rPr>
        <w:t>Netherlands</w:t>
      </w:r>
      <w:r w:rsidR="00996EDF">
        <w:rPr>
          <w:rFonts w:ascii="Cambria" w:hAnsi="Cambria"/>
          <w:b/>
        </w:rPr>
        <w:t xml:space="preserve"> –</w:t>
      </w:r>
      <w:r w:rsidR="00D07AFD">
        <w:rPr>
          <w:rFonts w:ascii="Cambria" w:hAnsi="Cambria"/>
          <w:b/>
        </w:rPr>
        <w:t xml:space="preserve"> </w:t>
      </w:r>
      <w:proofErr w:type="spellStart"/>
      <w:r w:rsidR="00D07AFD">
        <w:rPr>
          <w:rFonts w:ascii="Cambria" w:hAnsi="Cambria"/>
          <w:b/>
        </w:rPr>
        <w:t>T</w:t>
      </w:r>
      <w:r w:rsidR="00D07AFD" w:rsidRPr="00D07AFD">
        <w:rPr>
          <w:rFonts w:ascii="Cambria" w:hAnsi="Cambria"/>
          <w:b/>
        </w:rPr>
        <w:t>w</w:t>
      </w:r>
      <w:bookmarkStart w:id="0" w:name="_GoBack"/>
      <w:bookmarkEnd w:id="0"/>
      <w:r w:rsidR="00D07AFD" w:rsidRPr="00D07AFD">
        <w:rPr>
          <w:rFonts w:ascii="Cambria" w:hAnsi="Cambria"/>
          <w:b/>
        </w:rPr>
        <w:t>eede</w:t>
      </w:r>
      <w:proofErr w:type="spellEnd"/>
      <w:r w:rsidR="00D07AFD">
        <w:rPr>
          <w:rFonts w:ascii="Cambria" w:hAnsi="Cambria"/>
          <w:b/>
        </w:rPr>
        <w:t xml:space="preserve"> K</w:t>
      </w:r>
      <w:r w:rsidR="00D07AFD" w:rsidRPr="00D07AFD">
        <w:rPr>
          <w:rFonts w:ascii="Cambria" w:hAnsi="Cambria"/>
          <w:b/>
        </w:rPr>
        <w:t>amer</w:t>
      </w:r>
      <w:r w:rsidR="00D07AFD">
        <w:rPr>
          <w:rFonts w:ascii="Cambria" w:hAnsi="Cambria"/>
          <w:b/>
        </w:rPr>
        <w:t xml:space="preserve"> (</w:t>
      </w:r>
      <w:r>
        <w:rPr>
          <w:rFonts w:ascii="Cambria" w:hAnsi="Cambria"/>
          <w:b/>
        </w:rPr>
        <w:t>House of Representative</w:t>
      </w:r>
      <w:r w:rsidR="00D07AFD">
        <w:rPr>
          <w:rFonts w:ascii="Cambria" w:hAnsi="Cambria"/>
          <w:b/>
        </w:rPr>
        <w:t>)</w:t>
      </w:r>
    </w:p>
    <w:p w14:paraId="53D25B78" w14:textId="77777777" w:rsidR="00996EDF" w:rsidRDefault="00996EDF" w:rsidP="00F51CEC">
      <w:pPr>
        <w:snapToGrid w:val="0"/>
        <w:contextualSpacing/>
        <w:rPr>
          <w:rFonts w:ascii="Cambria" w:hAnsi="Cambria"/>
        </w:rPr>
      </w:pPr>
    </w:p>
    <w:p w14:paraId="47439458" w14:textId="745E1505" w:rsidR="00996EDF" w:rsidRDefault="00996EDF" w:rsidP="00F51CEC">
      <w:pPr>
        <w:snapToGrid w:val="0"/>
        <w:contextualSpacing/>
        <w:rPr>
          <w:rFonts w:ascii="Cambria" w:hAnsi="Cambria"/>
        </w:rPr>
      </w:pPr>
      <w:r w:rsidRPr="00996EDF">
        <w:rPr>
          <w:rFonts w:ascii="Cambria" w:hAnsi="Cambria"/>
        </w:rPr>
        <w:t xml:space="preserve">1. Website: </w:t>
      </w:r>
    </w:p>
    <w:p w14:paraId="2A2F3A4C" w14:textId="77777777" w:rsidR="009E14DC" w:rsidRDefault="009E14DC" w:rsidP="009E14DC">
      <w:r>
        <w:rPr>
          <w:rFonts w:ascii="Cambria" w:hAnsi="Cambria"/>
        </w:rPr>
        <w:t xml:space="preserve">Dutch/Original: </w:t>
      </w:r>
      <w:hyperlink r:id="rId5" w:history="1">
        <w:r>
          <w:rPr>
            <w:rStyle w:val="Hyperlink"/>
          </w:rPr>
          <w:t>https://www.tweedekamer.nl/</w:t>
        </w:r>
      </w:hyperlink>
    </w:p>
    <w:p w14:paraId="743C8F86" w14:textId="655175C3" w:rsidR="002346AA" w:rsidRPr="009E14DC" w:rsidRDefault="009E14DC" w:rsidP="00F51CEC">
      <w:pPr>
        <w:snapToGrid w:val="0"/>
        <w:contextualSpacing/>
        <w:rPr>
          <w:rFonts w:ascii="Cambria" w:hAnsi="Cambria"/>
        </w:rPr>
      </w:pPr>
      <w:r>
        <w:rPr>
          <w:rFonts w:ascii="Cambria" w:hAnsi="Cambria"/>
        </w:rPr>
        <w:t xml:space="preserve">English: </w:t>
      </w:r>
      <w:hyperlink r:id="rId6" w:history="1">
        <w:r w:rsidRPr="00660574">
          <w:rPr>
            <w:rStyle w:val="Hyperlink"/>
          </w:rPr>
          <w:t>https://www.houseofrepresentatives.nl/</w:t>
        </w:r>
      </w:hyperlink>
    </w:p>
    <w:p w14:paraId="17150563" w14:textId="77777777" w:rsidR="002346AA" w:rsidRDefault="002346AA" w:rsidP="00F51CEC">
      <w:pPr>
        <w:snapToGrid w:val="0"/>
        <w:contextualSpacing/>
        <w:rPr>
          <w:rFonts w:ascii="Cambria" w:hAnsi="Cambria"/>
        </w:rPr>
      </w:pPr>
    </w:p>
    <w:p w14:paraId="17FC30D6" w14:textId="07D87BE0" w:rsidR="00996EDF" w:rsidRPr="00996EDF" w:rsidRDefault="00996EDF" w:rsidP="00F51CEC">
      <w:pPr>
        <w:snapToGrid w:val="0"/>
        <w:contextualSpacing/>
        <w:rPr>
          <w:rFonts w:ascii="Cambria" w:hAnsi="Cambria"/>
        </w:rPr>
      </w:pPr>
      <w:r w:rsidRPr="00996EDF">
        <w:rPr>
          <w:rFonts w:ascii="Cambria" w:hAnsi="Cambria"/>
        </w:rPr>
        <w:t>2. Locating Relevant Documents/Files On-line:</w:t>
      </w:r>
    </w:p>
    <w:p w14:paraId="40EA3D29" w14:textId="2807A3D4" w:rsidR="00996EDF" w:rsidRPr="00996EDF" w:rsidRDefault="00996EDF" w:rsidP="00F51CEC">
      <w:pPr>
        <w:snapToGrid w:val="0"/>
        <w:contextualSpacing/>
        <w:rPr>
          <w:rFonts w:ascii="Cambria" w:hAnsi="Cambria"/>
          <w:i/>
          <w:u w:val="single"/>
        </w:rPr>
      </w:pPr>
      <w:r w:rsidRPr="00996EDF">
        <w:rPr>
          <w:rFonts w:ascii="Cambria" w:hAnsi="Cambria"/>
          <w:i/>
          <w:u w:val="single"/>
        </w:rPr>
        <w:t>A.RULES OF PROCEDURE</w:t>
      </w:r>
    </w:p>
    <w:p w14:paraId="7539294E" w14:textId="02C5A45B" w:rsidR="00996EDF" w:rsidRDefault="00996EDF" w:rsidP="00F51CEC">
      <w:pPr>
        <w:snapToGrid w:val="0"/>
        <w:ind w:left="720"/>
        <w:contextualSpacing/>
        <w:rPr>
          <w:rFonts w:ascii="Cambria" w:hAnsi="Cambria"/>
          <w:b/>
        </w:rPr>
      </w:pPr>
      <w:r w:rsidRPr="00996EDF">
        <w:rPr>
          <w:rFonts w:ascii="Cambria" w:hAnsi="Cambria"/>
          <w:b/>
        </w:rPr>
        <w:t xml:space="preserve">1. Name:  </w:t>
      </w:r>
    </w:p>
    <w:p w14:paraId="45D33BEE" w14:textId="76EEF79C" w:rsidR="00F51CEC" w:rsidRPr="009E14DC" w:rsidRDefault="009E14DC" w:rsidP="009E14DC">
      <w:pPr>
        <w:snapToGrid w:val="0"/>
        <w:ind w:firstLine="720"/>
        <w:contextualSpacing/>
        <w:rPr>
          <w:color w:val="A5A5A5" w:themeColor="accent3"/>
        </w:rPr>
      </w:pPr>
      <w:proofErr w:type="spellStart"/>
      <w:r w:rsidRPr="009E14DC">
        <w:rPr>
          <w:rFonts w:ascii="Cambria" w:hAnsi="Cambria"/>
        </w:rPr>
        <w:t>Reglement</w:t>
      </w:r>
      <w:proofErr w:type="spellEnd"/>
      <w:r w:rsidRPr="009E14DC">
        <w:rPr>
          <w:rFonts w:ascii="Cambria" w:hAnsi="Cambria"/>
        </w:rPr>
        <w:t xml:space="preserve"> van </w:t>
      </w:r>
      <w:proofErr w:type="spellStart"/>
      <w:r w:rsidRPr="009E14DC">
        <w:rPr>
          <w:rFonts w:ascii="Cambria" w:hAnsi="Cambria"/>
        </w:rPr>
        <w:t>Orde</w:t>
      </w:r>
      <w:proofErr w:type="spellEnd"/>
      <w:r w:rsidRPr="009E14DC">
        <w:rPr>
          <w:rFonts w:ascii="Cambria" w:hAnsi="Cambria"/>
        </w:rPr>
        <w:t xml:space="preserve"> (</w:t>
      </w:r>
      <w:r w:rsidR="00F51CEC">
        <w:rPr>
          <w:rFonts w:ascii="Cambria" w:hAnsi="Cambria"/>
        </w:rPr>
        <w:t>Rules of Procedure</w:t>
      </w:r>
      <w:r>
        <w:rPr>
          <w:rFonts w:ascii="Cambria" w:hAnsi="Cambria"/>
        </w:rPr>
        <w:t>)</w:t>
      </w:r>
    </w:p>
    <w:p w14:paraId="2AF6D042" w14:textId="77777777" w:rsidR="00F51CEC" w:rsidRPr="00F51CEC" w:rsidRDefault="00F51CEC" w:rsidP="00F51CEC">
      <w:pPr>
        <w:snapToGrid w:val="0"/>
        <w:ind w:firstLine="720"/>
        <w:contextualSpacing/>
      </w:pPr>
    </w:p>
    <w:p w14:paraId="2CF28641" w14:textId="33FC611F" w:rsidR="00996EDF" w:rsidRDefault="00996EDF" w:rsidP="00F51CEC">
      <w:pPr>
        <w:snapToGrid w:val="0"/>
        <w:ind w:left="720"/>
        <w:contextualSpacing/>
        <w:rPr>
          <w:rFonts w:ascii="Cambria" w:hAnsi="Cambria"/>
        </w:rPr>
      </w:pPr>
      <w:r w:rsidRPr="00996EDF">
        <w:rPr>
          <w:rFonts w:ascii="Cambria" w:hAnsi="Cambria"/>
          <w:b/>
        </w:rPr>
        <w:t>2. URL</w:t>
      </w:r>
      <w:r w:rsidRPr="00996EDF">
        <w:rPr>
          <w:rFonts w:ascii="Cambria" w:hAnsi="Cambria"/>
        </w:rPr>
        <w:t xml:space="preserve">: </w:t>
      </w:r>
    </w:p>
    <w:p w14:paraId="7426B9C6" w14:textId="7A850C35" w:rsidR="00FA7BE4" w:rsidRPr="00FA7BE4" w:rsidRDefault="00FA7BE4" w:rsidP="00FA7BE4">
      <w:pPr>
        <w:ind w:left="720"/>
        <w:rPr>
          <w:color w:val="A5A5A5" w:themeColor="accent3"/>
        </w:rPr>
      </w:pPr>
      <w:r>
        <w:t xml:space="preserve">Dutch: </w:t>
      </w:r>
      <w:hyperlink r:id="rId7" w:history="1">
        <w:r w:rsidRPr="00660574">
          <w:rPr>
            <w:rStyle w:val="Hyperlink"/>
          </w:rPr>
          <w:t>https://www.tweedekamer.nl/sites/default/files/atoms/files/rvo_compleet_met_coverfebruari_2019.pdf</w:t>
        </w:r>
      </w:hyperlink>
    </w:p>
    <w:p w14:paraId="4E97F3C0" w14:textId="4888AF41" w:rsidR="00F51CEC" w:rsidRPr="00F51CEC" w:rsidRDefault="00FA7BE4" w:rsidP="00F51CEC">
      <w:pPr>
        <w:ind w:left="720"/>
      </w:pPr>
      <w:r>
        <w:t xml:space="preserve">English: </w:t>
      </w:r>
      <w:hyperlink r:id="rId8" w:history="1">
        <w:r w:rsidRPr="00660574">
          <w:rPr>
            <w:rStyle w:val="Hyperlink"/>
          </w:rPr>
          <w:t>https://www.houseofrepresentatives.nl/sites/default/files/atoms/files/180626-reglement_van_orde_engels.pdf</w:t>
        </w:r>
      </w:hyperlink>
    </w:p>
    <w:p w14:paraId="7C468235" w14:textId="77777777" w:rsidR="00244EC3" w:rsidRPr="00F51CEC" w:rsidRDefault="00244EC3" w:rsidP="00F51CEC">
      <w:pPr>
        <w:snapToGrid w:val="0"/>
        <w:ind w:left="720"/>
        <w:contextualSpacing/>
        <w:rPr>
          <w:rFonts w:ascii="Cambria" w:hAnsi="Cambria"/>
          <w:b/>
          <w:color w:val="A5A5A5" w:themeColor="accent3"/>
        </w:rPr>
      </w:pPr>
    </w:p>
    <w:p w14:paraId="0E550C91" w14:textId="77777777" w:rsidR="007931C4" w:rsidRDefault="00996EDF" w:rsidP="007931C4">
      <w:pPr>
        <w:snapToGrid w:val="0"/>
        <w:ind w:left="720"/>
        <w:contextualSpacing/>
        <w:rPr>
          <w:rFonts w:ascii="Cambria" w:hAnsi="Cambria"/>
          <w:b/>
        </w:rPr>
      </w:pPr>
      <w:r w:rsidRPr="00996EDF">
        <w:rPr>
          <w:rFonts w:ascii="Cambria" w:hAnsi="Cambria"/>
          <w:b/>
        </w:rPr>
        <w:t xml:space="preserve">3. What is the date for the most recent revision on the rules of procedure? </w:t>
      </w:r>
    </w:p>
    <w:p w14:paraId="7E7ED9F1" w14:textId="3FC41E0C" w:rsidR="007931C4" w:rsidRDefault="00FA7BE4" w:rsidP="007931C4">
      <w:pPr>
        <w:snapToGrid w:val="0"/>
        <w:ind w:left="720"/>
        <w:contextualSpacing/>
        <w:rPr>
          <w:rFonts w:ascii="Cambria" w:hAnsi="Cambria"/>
        </w:rPr>
      </w:pPr>
      <w:r>
        <w:rPr>
          <w:rFonts w:ascii="Cambria" w:hAnsi="Cambria"/>
        </w:rPr>
        <w:t>Dutch version: it said February 2018 on the front page, but in the “</w:t>
      </w:r>
      <w:proofErr w:type="spellStart"/>
      <w:r w:rsidRPr="00FA7BE4">
        <w:rPr>
          <w:rFonts w:ascii="Cambria" w:hAnsi="Cambria"/>
        </w:rPr>
        <w:t>Nadien</w:t>
      </w:r>
      <w:proofErr w:type="spellEnd"/>
      <w:r w:rsidRPr="00FA7BE4">
        <w:rPr>
          <w:rFonts w:ascii="Cambria" w:hAnsi="Cambria"/>
        </w:rPr>
        <w:t xml:space="preserve"> </w:t>
      </w:r>
      <w:proofErr w:type="spellStart"/>
      <w:r w:rsidRPr="00FA7BE4">
        <w:rPr>
          <w:rFonts w:ascii="Cambria" w:hAnsi="Cambria"/>
        </w:rPr>
        <w:t>gewijzigd</w:t>
      </w:r>
      <w:proofErr w:type="spellEnd"/>
      <w:r>
        <w:rPr>
          <w:rFonts w:ascii="Cambria" w:hAnsi="Cambria"/>
        </w:rPr>
        <w:t xml:space="preserve"> (change afterwards)” section on page 6-7 in the Dutch version of the rules of procedure, the most recent date is </w:t>
      </w:r>
      <w:r w:rsidR="007931C4" w:rsidRPr="007931C4">
        <w:rPr>
          <w:rFonts w:ascii="Cambria" w:hAnsi="Cambria"/>
        </w:rPr>
        <w:t xml:space="preserve">26 </w:t>
      </w:r>
      <w:r w:rsidR="007931C4">
        <w:rPr>
          <w:rFonts w:ascii="Cambria" w:hAnsi="Cambria" w:hint="eastAsia"/>
        </w:rPr>
        <w:t>June</w:t>
      </w:r>
      <w:r w:rsidR="007931C4" w:rsidRPr="007931C4">
        <w:rPr>
          <w:rFonts w:ascii="Cambria" w:hAnsi="Cambria"/>
        </w:rPr>
        <w:t xml:space="preserve"> </w:t>
      </w:r>
      <w:proofErr w:type="gramStart"/>
      <w:r w:rsidR="007931C4" w:rsidRPr="007931C4">
        <w:rPr>
          <w:rFonts w:ascii="Cambria" w:hAnsi="Cambria"/>
        </w:rPr>
        <w:t xml:space="preserve">2018 </w:t>
      </w:r>
      <w:r>
        <w:rPr>
          <w:rFonts w:ascii="Cambria" w:hAnsi="Cambria"/>
        </w:rPr>
        <w:t>.</w:t>
      </w:r>
      <w:proofErr w:type="gramEnd"/>
    </w:p>
    <w:p w14:paraId="4FF7F582" w14:textId="4DF29221" w:rsidR="00FA7BE4" w:rsidRPr="007931C4" w:rsidRDefault="00FA7BE4" w:rsidP="007931C4">
      <w:pPr>
        <w:snapToGrid w:val="0"/>
        <w:ind w:left="720"/>
        <w:contextualSpacing/>
        <w:rPr>
          <w:rFonts w:ascii="Cambria" w:hAnsi="Cambria"/>
          <w:b/>
        </w:rPr>
      </w:pPr>
      <w:r>
        <w:rPr>
          <w:rFonts w:ascii="Cambria" w:hAnsi="Cambria"/>
        </w:rPr>
        <w:t>English version: June 2018</w:t>
      </w:r>
      <w:r w:rsidR="007C24BA">
        <w:rPr>
          <w:rFonts w:ascii="Cambria" w:hAnsi="Cambria"/>
        </w:rPr>
        <w:t xml:space="preserve"> on the front page, no details inside. </w:t>
      </w:r>
    </w:p>
    <w:p w14:paraId="2CEFD803" w14:textId="77777777" w:rsidR="00244EC3" w:rsidRDefault="00244EC3" w:rsidP="00F51CEC">
      <w:pPr>
        <w:snapToGrid w:val="0"/>
        <w:ind w:left="720"/>
        <w:contextualSpacing/>
        <w:rPr>
          <w:rFonts w:ascii="Cambria" w:hAnsi="Cambria"/>
          <w:b/>
        </w:rPr>
      </w:pPr>
    </w:p>
    <w:p w14:paraId="1C8F5667" w14:textId="488D34E2" w:rsidR="00996EDF" w:rsidRDefault="00996EDF" w:rsidP="00F51CEC">
      <w:pPr>
        <w:snapToGrid w:val="0"/>
        <w:ind w:left="720"/>
        <w:contextualSpacing/>
        <w:rPr>
          <w:rFonts w:ascii="Cambria" w:hAnsi="Cambria"/>
          <w:b/>
        </w:rPr>
      </w:pPr>
      <w:r w:rsidRPr="00996EDF">
        <w:rPr>
          <w:rFonts w:ascii="Cambria" w:hAnsi="Cambria"/>
          <w:b/>
        </w:rPr>
        <w:t xml:space="preserve">4. Is there a section of the rules of procedure that covers voting rules? If so, indicate the section.  </w:t>
      </w:r>
    </w:p>
    <w:p w14:paraId="3260321A" w14:textId="133BB826" w:rsidR="00FA7BE4" w:rsidRPr="00FA7BE4" w:rsidRDefault="00FA7BE4" w:rsidP="00FA7BE4">
      <w:pPr>
        <w:snapToGrid w:val="0"/>
        <w:ind w:left="720"/>
        <w:contextualSpacing/>
        <w:rPr>
          <w:rFonts w:ascii="Cambria" w:hAnsi="Cambria"/>
        </w:rPr>
      </w:pPr>
      <w:r w:rsidRPr="00FA7BE4">
        <w:rPr>
          <w:rFonts w:ascii="Cambria" w:hAnsi="Cambria"/>
        </w:rPr>
        <w:t xml:space="preserve">Dutch version: </w:t>
      </w:r>
      <w:proofErr w:type="spellStart"/>
      <w:r w:rsidRPr="00FA7BE4">
        <w:rPr>
          <w:rFonts w:ascii="Cambria" w:hAnsi="Cambria"/>
        </w:rPr>
        <w:t>Artikel</w:t>
      </w:r>
      <w:proofErr w:type="spellEnd"/>
      <w:r w:rsidRPr="00FA7BE4">
        <w:rPr>
          <w:rFonts w:ascii="Cambria" w:hAnsi="Cambria"/>
        </w:rPr>
        <w:t xml:space="preserve"> 70. </w:t>
      </w:r>
      <w:proofErr w:type="spellStart"/>
      <w:r w:rsidRPr="00FA7BE4">
        <w:rPr>
          <w:rFonts w:ascii="Cambria" w:hAnsi="Cambria"/>
        </w:rPr>
        <w:t>Hoofdelijke</w:t>
      </w:r>
      <w:proofErr w:type="spellEnd"/>
      <w:r w:rsidRPr="00FA7BE4">
        <w:rPr>
          <w:rFonts w:ascii="Cambria" w:hAnsi="Cambria"/>
        </w:rPr>
        <w:t xml:space="preserve"> stemming, page 24 </w:t>
      </w:r>
    </w:p>
    <w:p w14:paraId="6E52B63A" w14:textId="7BFC1CF5" w:rsidR="005800F9" w:rsidRPr="00FA7BE4" w:rsidRDefault="00FA7BE4" w:rsidP="00FA7BE4">
      <w:pPr>
        <w:snapToGrid w:val="0"/>
        <w:ind w:left="720"/>
        <w:contextualSpacing/>
        <w:rPr>
          <w:rFonts w:ascii="Cambria" w:hAnsi="Cambria"/>
        </w:rPr>
      </w:pPr>
      <w:r>
        <w:rPr>
          <w:rFonts w:ascii="Cambria" w:hAnsi="Cambria"/>
        </w:rPr>
        <w:t xml:space="preserve">English version: </w:t>
      </w:r>
      <w:r w:rsidR="005800F9" w:rsidRPr="005800F9">
        <w:rPr>
          <w:rFonts w:ascii="Cambria" w:hAnsi="Cambria"/>
        </w:rPr>
        <w:t>Section 70. Roll-call vote, page 21</w:t>
      </w:r>
    </w:p>
    <w:p w14:paraId="6B354EB5" w14:textId="77777777" w:rsidR="00244EC3" w:rsidRDefault="00244EC3" w:rsidP="005800F9">
      <w:pPr>
        <w:snapToGrid w:val="0"/>
        <w:contextualSpacing/>
        <w:rPr>
          <w:rFonts w:ascii="Cambria" w:hAnsi="Cambria"/>
        </w:rPr>
      </w:pPr>
    </w:p>
    <w:p w14:paraId="41F277F9" w14:textId="083EC5C2" w:rsidR="00996EDF" w:rsidRDefault="00996EDF" w:rsidP="00F51CEC">
      <w:pPr>
        <w:snapToGrid w:val="0"/>
        <w:ind w:left="720"/>
        <w:contextualSpacing/>
        <w:rPr>
          <w:rFonts w:ascii="Cambria" w:hAnsi="Cambria"/>
          <w:b/>
        </w:rPr>
      </w:pPr>
      <w:r w:rsidRPr="00996EDF">
        <w:rPr>
          <w:rFonts w:ascii="Cambria" w:hAnsi="Cambria"/>
          <w:b/>
        </w:rPr>
        <w:t xml:space="preserve">5. If available, please list the rules governing the use of roll call votes. </w:t>
      </w:r>
    </w:p>
    <w:p w14:paraId="5ECB8DCE" w14:textId="77777777" w:rsidR="007E0292" w:rsidRPr="007E0292" w:rsidRDefault="007E0292" w:rsidP="007E0292">
      <w:pPr>
        <w:pStyle w:val="ListParagraph"/>
        <w:numPr>
          <w:ilvl w:val="0"/>
          <w:numId w:val="2"/>
        </w:numPr>
        <w:snapToGrid w:val="0"/>
        <w:rPr>
          <w:rFonts w:ascii="Cambria" w:hAnsi="Cambria"/>
          <w:color w:val="000000" w:themeColor="text1"/>
        </w:rPr>
      </w:pPr>
      <w:r w:rsidRPr="007E0292">
        <w:rPr>
          <w:rFonts w:ascii="Cambria" w:hAnsi="Cambria"/>
          <w:color w:val="000000" w:themeColor="text1"/>
        </w:rPr>
        <w:t xml:space="preserve">In </w:t>
      </w:r>
      <w:proofErr w:type="spellStart"/>
      <w:r w:rsidRPr="007E0292">
        <w:rPr>
          <w:rFonts w:ascii="Cambria" w:hAnsi="Cambria"/>
          <w:color w:val="000000" w:themeColor="text1"/>
        </w:rPr>
        <w:t>afwijking</w:t>
      </w:r>
      <w:proofErr w:type="spellEnd"/>
      <w:r w:rsidRPr="007E0292">
        <w:rPr>
          <w:rFonts w:ascii="Cambria" w:hAnsi="Cambria"/>
          <w:color w:val="000000" w:themeColor="text1"/>
        </w:rPr>
        <w:t xml:space="preserve"> van </w:t>
      </w:r>
      <w:proofErr w:type="spellStart"/>
      <w:r w:rsidRPr="007E0292">
        <w:rPr>
          <w:rFonts w:ascii="Cambria" w:hAnsi="Cambria"/>
          <w:color w:val="000000" w:themeColor="text1"/>
        </w:rPr>
        <w:t>artikel</w:t>
      </w:r>
      <w:proofErr w:type="spellEnd"/>
      <w:r w:rsidRPr="007E0292">
        <w:rPr>
          <w:rFonts w:ascii="Cambria" w:hAnsi="Cambria"/>
          <w:color w:val="000000" w:themeColor="text1"/>
        </w:rPr>
        <w:t xml:space="preserve"> 69, </w:t>
      </w:r>
      <w:proofErr w:type="spellStart"/>
      <w:r w:rsidRPr="007E0292">
        <w:rPr>
          <w:rFonts w:ascii="Cambria" w:hAnsi="Cambria"/>
          <w:color w:val="000000" w:themeColor="text1"/>
        </w:rPr>
        <w:t>derde</w:t>
      </w:r>
      <w:proofErr w:type="spellEnd"/>
      <w:r w:rsidRPr="007E0292">
        <w:rPr>
          <w:rFonts w:ascii="Cambria" w:hAnsi="Cambria"/>
          <w:color w:val="000000" w:themeColor="text1"/>
        </w:rPr>
        <w:t xml:space="preserve"> lid, </w:t>
      </w:r>
      <w:proofErr w:type="spellStart"/>
      <w:r w:rsidRPr="007E0292">
        <w:rPr>
          <w:rFonts w:ascii="Cambria" w:hAnsi="Cambria"/>
          <w:color w:val="000000" w:themeColor="text1"/>
        </w:rPr>
        <w:t>vindt</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hoofdelijke</w:t>
      </w:r>
      <w:proofErr w:type="spellEnd"/>
      <w:r w:rsidRPr="007E0292">
        <w:rPr>
          <w:rFonts w:ascii="Cambria" w:hAnsi="Cambria"/>
          <w:color w:val="000000" w:themeColor="text1"/>
        </w:rPr>
        <w:t xml:space="preserve"> stemming </w:t>
      </w:r>
      <w:proofErr w:type="spellStart"/>
      <w:r w:rsidRPr="007E0292">
        <w:rPr>
          <w:rFonts w:ascii="Cambria" w:hAnsi="Cambria"/>
          <w:color w:val="000000" w:themeColor="text1"/>
        </w:rPr>
        <w:t>plaats</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indien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een</w:t>
      </w:r>
      <w:proofErr w:type="spellEnd"/>
      <w:r w:rsidRPr="007E0292">
        <w:rPr>
          <w:rFonts w:ascii="Cambria" w:hAnsi="Cambria"/>
          <w:color w:val="000000" w:themeColor="text1"/>
        </w:rPr>
        <w:t xml:space="preserve"> lid </w:t>
      </w:r>
      <w:proofErr w:type="spellStart"/>
      <w:r w:rsidRPr="007E0292">
        <w:rPr>
          <w:rFonts w:ascii="Cambria" w:hAnsi="Cambria"/>
          <w:color w:val="000000" w:themeColor="text1"/>
        </w:rPr>
        <w:t>daar</w:t>
      </w:r>
      <w:proofErr w:type="spellEnd"/>
      <w:r w:rsidRPr="007E0292">
        <w:rPr>
          <w:rFonts w:ascii="Cambria" w:hAnsi="Cambria"/>
          <w:color w:val="000000" w:themeColor="text1"/>
        </w:rPr>
        <w:t xml:space="preserve"> om </w:t>
      </w:r>
      <w:proofErr w:type="spellStart"/>
      <w:r w:rsidRPr="007E0292">
        <w:rPr>
          <w:rFonts w:ascii="Cambria" w:hAnsi="Cambria"/>
          <w:color w:val="000000" w:themeColor="text1"/>
        </w:rPr>
        <w:t>vraagt</w:t>
      </w:r>
      <w:proofErr w:type="spellEnd"/>
      <w:r w:rsidRPr="007E0292">
        <w:rPr>
          <w:rFonts w:ascii="Cambria" w:hAnsi="Cambria"/>
          <w:color w:val="000000" w:themeColor="text1"/>
        </w:rPr>
        <w:t xml:space="preserve">. </w:t>
      </w:r>
    </w:p>
    <w:p w14:paraId="420C0216" w14:textId="77777777" w:rsidR="007E0292" w:rsidRPr="007E0292" w:rsidRDefault="007E0292" w:rsidP="007E0292">
      <w:pPr>
        <w:pStyle w:val="ListParagraph"/>
        <w:numPr>
          <w:ilvl w:val="0"/>
          <w:numId w:val="2"/>
        </w:numPr>
        <w:snapToGrid w:val="0"/>
        <w:rPr>
          <w:rFonts w:ascii="Cambria" w:hAnsi="Cambria"/>
          <w:color w:val="000000" w:themeColor="text1"/>
        </w:rPr>
      </w:pPr>
      <w:proofErr w:type="spellStart"/>
      <w:r w:rsidRPr="007E0292">
        <w:rPr>
          <w:rFonts w:ascii="Cambria" w:hAnsi="Cambria"/>
          <w:color w:val="000000" w:themeColor="text1"/>
        </w:rPr>
        <w:t>Hoofdelijke</w:t>
      </w:r>
      <w:proofErr w:type="spellEnd"/>
      <w:r w:rsidRPr="007E0292">
        <w:rPr>
          <w:rFonts w:ascii="Cambria" w:hAnsi="Cambria"/>
          <w:color w:val="000000" w:themeColor="text1"/>
        </w:rPr>
        <w:t xml:space="preserve"> stemming </w:t>
      </w:r>
      <w:proofErr w:type="spellStart"/>
      <w:r w:rsidRPr="007E0292">
        <w:rPr>
          <w:rFonts w:ascii="Cambria" w:hAnsi="Cambria"/>
          <w:color w:val="000000" w:themeColor="text1"/>
        </w:rPr>
        <w:t>vindt</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eveneens</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plaats</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wanneer</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naar</w:t>
      </w:r>
      <w:proofErr w:type="spellEnd"/>
      <w:r w:rsidRPr="007E0292">
        <w:rPr>
          <w:rFonts w:ascii="Cambria" w:hAnsi="Cambria"/>
          <w:color w:val="000000" w:themeColor="text1"/>
        </w:rPr>
        <w:t xml:space="preserve"> het </w:t>
      </w:r>
      <w:proofErr w:type="spellStart"/>
      <w:r w:rsidRPr="007E0292">
        <w:rPr>
          <w:rFonts w:ascii="Cambria" w:hAnsi="Cambria"/>
          <w:color w:val="000000" w:themeColor="text1"/>
        </w:rPr>
        <w:t>oordeel</w:t>
      </w:r>
      <w:proofErr w:type="spellEnd"/>
      <w:r w:rsidRPr="007E0292">
        <w:rPr>
          <w:rFonts w:ascii="Cambria" w:hAnsi="Cambria"/>
          <w:color w:val="000000" w:themeColor="text1"/>
        </w:rPr>
        <w:t xml:space="preserve"> van </w:t>
      </w:r>
      <w:proofErr w:type="spellStart"/>
      <w:r w:rsidRPr="007E0292">
        <w:rPr>
          <w:rFonts w:ascii="Cambria" w:hAnsi="Cambria"/>
          <w:color w:val="000000" w:themeColor="text1"/>
        </w:rPr>
        <w:t>een</w:t>
      </w:r>
      <w:proofErr w:type="spellEnd"/>
      <w:r w:rsidRPr="007E0292">
        <w:rPr>
          <w:rFonts w:ascii="Cambria" w:hAnsi="Cambria"/>
          <w:color w:val="000000" w:themeColor="text1"/>
        </w:rPr>
        <w:t xml:space="preserve"> lid de </w:t>
      </w:r>
      <w:proofErr w:type="spellStart"/>
      <w:r w:rsidRPr="007E0292">
        <w:rPr>
          <w:rFonts w:ascii="Cambria" w:hAnsi="Cambria"/>
          <w:color w:val="000000" w:themeColor="text1"/>
        </w:rPr>
        <w:t>stemverhouding</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bij</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een</w:t>
      </w:r>
      <w:proofErr w:type="spellEnd"/>
      <w:r w:rsidRPr="007E0292">
        <w:rPr>
          <w:rFonts w:ascii="Cambria" w:hAnsi="Cambria"/>
          <w:color w:val="000000" w:themeColor="text1"/>
        </w:rPr>
        <w:t xml:space="preserve"> stemming </w:t>
      </w:r>
      <w:proofErr w:type="spellStart"/>
      <w:r w:rsidRPr="007E0292">
        <w:rPr>
          <w:rFonts w:ascii="Cambria" w:hAnsi="Cambria"/>
          <w:color w:val="000000" w:themeColor="text1"/>
        </w:rPr>
        <w:t>bij</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handopsteken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niet</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duidelijk</w:t>
      </w:r>
      <w:proofErr w:type="spellEnd"/>
      <w:r w:rsidRPr="007E0292">
        <w:rPr>
          <w:rFonts w:ascii="Cambria" w:hAnsi="Cambria"/>
          <w:color w:val="000000" w:themeColor="text1"/>
        </w:rPr>
        <w:t xml:space="preserve"> is; tot </w:t>
      </w:r>
      <w:proofErr w:type="spellStart"/>
      <w:r w:rsidRPr="007E0292">
        <w:rPr>
          <w:rFonts w:ascii="Cambria" w:hAnsi="Cambria"/>
          <w:color w:val="000000" w:themeColor="text1"/>
        </w:rPr>
        <w:t>zulk</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een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hoofdelijke</w:t>
      </w:r>
      <w:proofErr w:type="spellEnd"/>
      <w:r w:rsidRPr="007E0292">
        <w:rPr>
          <w:rFonts w:ascii="Cambria" w:hAnsi="Cambria"/>
          <w:color w:val="000000" w:themeColor="text1"/>
        </w:rPr>
        <w:t xml:space="preserve"> stemming </w:t>
      </w:r>
      <w:proofErr w:type="spellStart"/>
      <w:r w:rsidRPr="007E0292">
        <w:rPr>
          <w:rFonts w:ascii="Cambria" w:hAnsi="Cambria"/>
          <w:color w:val="000000" w:themeColor="text1"/>
        </w:rPr>
        <w:t>kan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niet</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worden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overgegaan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wanneer</w:t>
      </w:r>
      <w:proofErr w:type="spellEnd"/>
      <w:r w:rsidRPr="007E0292">
        <w:rPr>
          <w:rFonts w:ascii="Cambria" w:hAnsi="Cambria"/>
          <w:color w:val="000000" w:themeColor="text1"/>
        </w:rPr>
        <w:t xml:space="preserve"> de </w:t>
      </w:r>
      <w:proofErr w:type="spellStart"/>
      <w:r w:rsidRPr="007E0292">
        <w:rPr>
          <w:rFonts w:ascii="Cambria" w:hAnsi="Cambria"/>
          <w:color w:val="000000" w:themeColor="text1"/>
        </w:rPr>
        <w:t>uitslag</w:t>
      </w:r>
      <w:proofErr w:type="spellEnd"/>
      <w:r w:rsidRPr="007E0292">
        <w:rPr>
          <w:rFonts w:ascii="Cambria" w:hAnsi="Cambria"/>
          <w:color w:val="000000" w:themeColor="text1"/>
        </w:rPr>
        <w:t xml:space="preserve"> van de stemming </w:t>
      </w:r>
      <w:proofErr w:type="spellStart"/>
      <w:r w:rsidRPr="007E0292">
        <w:rPr>
          <w:rFonts w:ascii="Cambria" w:hAnsi="Cambria"/>
          <w:color w:val="000000" w:themeColor="text1"/>
        </w:rPr>
        <w:t>bij</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handopsteken</w:t>
      </w:r>
      <w:proofErr w:type="spellEnd"/>
      <w:r w:rsidRPr="007E0292">
        <w:rPr>
          <w:rFonts w:ascii="Cambria" w:hAnsi="Cambria"/>
          <w:color w:val="000000" w:themeColor="text1"/>
        </w:rPr>
        <w:t xml:space="preserve"> is </w:t>
      </w:r>
      <w:proofErr w:type="spellStart"/>
      <w:r w:rsidRPr="007E0292">
        <w:rPr>
          <w:rFonts w:ascii="Cambria" w:hAnsi="Cambria"/>
          <w:color w:val="000000" w:themeColor="text1"/>
        </w:rPr>
        <w:t>vastgesteld</w:t>
      </w:r>
      <w:proofErr w:type="spellEnd"/>
      <w:r w:rsidRPr="007E0292">
        <w:rPr>
          <w:rFonts w:ascii="Cambria" w:hAnsi="Cambria"/>
          <w:color w:val="000000" w:themeColor="text1"/>
        </w:rPr>
        <w:t xml:space="preserve">. </w:t>
      </w:r>
    </w:p>
    <w:p w14:paraId="61B8CF32" w14:textId="77777777" w:rsidR="007E0292" w:rsidRPr="007E0292" w:rsidRDefault="007E0292" w:rsidP="007E0292">
      <w:pPr>
        <w:pStyle w:val="ListParagraph"/>
        <w:numPr>
          <w:ilvl w:val="0"/>
          <w:numId w:val="2"/>
        </w:numPr>
        <w:snapToGrid w:val="0"/>
        <w:rPr>
          <w:rFonts w:ascii="Cambria" w:hAnsi="Cambria"/>
          <w:color w:val="000000" w:themeColor="text1"/>
        </w:rPr>
      </w:pPr>
      <w:proofErr w:type="spellStart"/>
      <w:r w:rsidRPr="007E0292">
        <w:rPr>
          <w:rFonts w:ascii="Cambria" w:hAnsi="Cambria"/>
          <w:color w:val="000000" w:themeColor="text1"/>
        </w:rPr>
        <w:t>Voor</w:t>
      </w:r>
      <w:proofErr w:type="spellEnd"/>
      <w:r w:rsidRPr="007E0292">
        <w:rPr>
          <w:rFonts w:ascii="Cambria" w:hAnsi="Cambria"/>
          <w:color w:val="000000" w:themeColor="text1"/>
        </w:rPr>
        <w:t xml:space="preserve"> de </w:t>
      </w:r>
      <w:proofErr w:type="spellStart"/>
      <w:r w:rsidRPr="007E0292">
        <w:rPr>
          <w:rFonts w:ascii="Cambria" w:hAnsi="Cambria"/>
          <w:color w:val="000000" w:themeColor="text1"/>
        </w:rPr>
        <w:t>hoofdelijke</w:t>
      </w:r>
      <w:proofErr w:type="spellEnd"/>
      <w:r w:rsidRPr="007E0292">
        <w:rPr>
          <w:rFonts w:ascii="Cambria" w:hAnsi="Cambria"/>
          <w:color w:val="000000" w:themeColor="text1"/>
        </w:rPr>
        <w:t xml:space="preserve"> stemming </w:t>
      </w:r>
      <w:proofErr w:type="spellStart"/>
      <w:r w:rsidRPr="007E0292">
        <w:rPr>
          <w:rFonts w:ascii="Cambria" w:hAnsi="Cambria"/>
          <w:color w:val="000000" w:themeColor="text1"/>
        </w:rPr>
        <w:t>wordt</w:t>
      </w:r>
      <w:proofErr w:type="spellEnd"/>
      <w:r w:rsidRPr="007E0292">
        <w:rPr>
          <w:rFonts w:ascii="Cambria" w:hAnsi="Cambria"/>
          <w:color w:val="000000" w:themeColor="text1"/>
        </w:rPr>
        <w:t xml:space="preserve"> door het lot </w:t>
      </w:r>
      <w:proofErr w:type="spellStart"/>
      <w:r w:rsidRPr="007E0292">
        <w:rPr>
          <w:rFonts w:ascii="Cambria" w:hAnsi="Cambria"/>
          <w:color w:val="000000" w:themeColor="text1"/>
        </w:rPr>
        <w:t>beslist</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bij</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welk</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nummer</w:t>
      </w:r>
      <w:proofErr w:type="spellEnd"/>
      <w:r w:rsidRPr="007E0292">
        <w:rPr>
          <w:rFonts w:ascii="Cambria" w:hAnsi="Cambria"/>
          <w:color w:val="000000" w:themeColor="text1"/>
        </w:rPr>
        <w:t xml:space="preserve"> van de </w:t>
      </w:r>
      <w:proofErr w:type="spellStart"/>
      <w:r w:rsidRPr="007E0292">
        <w:rPr>
          <w:rFonts w:ascii="Cambria" w:hAnsi="Cambria"/>
          <w:color w:val="000000" w:themeColor="text1"/>
        </w:rPr>
        <w:t>presentielijst</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zij</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een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aanvang</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zal</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nemen</w:t>
      </w:r>
      <w:proofErr w:type="spellEnd"/>
      <w:r w:rsidRPr="007E0292">
        <w:rPr>
          <w:rFonts w:ascii="Cambria" w:hAnsi="Cambria"/>
          <w:color w:val="000000" w:themeColor="text1"/>
        </w:rPr>
        <w:t xml:space="preserve">. </w:t>
      </w:r>
    </w:p>
    <w:p w14:paraId="09F19CC4" w14:textId="77777777" w:rsidR="007E0292" w:rsidRPr="007E0292" w:rsidRDefault="007E0292" w:rsidP="007E0292">
      <w:pPr>
        <w:pStyle w:val="ListParagraph"/>
        <w:numPr>
          <w:ilvl w:val="0"/>
          <w:numId w:val="2"/>
        </w:numPr>
        <w:snapToGrid w:val="0"/>
        <w:rPr>
          <w:rFonts w:ascii="Cambria" w:hAnsi="Cambria"/>
          <w:color w:val="000000" w:themeColor="text1"/>
        </w:rPr>
      </w:pPr>
      <w:proofErr w:type="spellStart"/>
      <w:r w:rsidRPr="007E0292">
        <w:rPr>
          <w:rFonts w:ascii="Cambria" w:hAnsi="Cambria"/>
          <w:color w:val="000000" w:themeColor="text1"/>
        </w:rPr>
        <w:t>Bij</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hoofdelijke</w:t>
      </w:r>
      <w:proofErr w:type="spellEnd"/>
      <w:r w:rsidRPr="007E0292">
        <w:rPr>
          <w:rFonts w:ascii="Cambria" w:hAnsi="Cambria"/>
          <w:color w:val="000000" w:themeColor="text1"/>
        </w:rPr>
        <w:t xml:space="preserve"> stemming </w:t>
      </w:r>
      <w:proofErr w:type="spellStart"/>
      <w:r w:rsidRPr="007E0292">
        <w:rPr>
          <w:rFonts w:ascii="Cambria" w:hAnsi="Cambria"/>
          <w:color w:val="000000" w:themeColor="text1"/>
        </w:rPr>
        <w:t>brengt</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ieder</w:t>
      </w:r>
      <w:proofErr w:type="spellEnd"/>
      <w:r w:rsidRPr="007E0292">
        <w:rPr>
          <w:rFonts w:ascii="Cambria" w:hAnsi="Cambria"/>
          <w:color w:val="000000" w:themeColor="text1"/>
        </w:rPr>
        <w:t xml:space="preserve"> lid </w:t>
      </w:r>
      <w:proofErr w:type="spellStart"/>
      <w:r w:rsidRPr="007E0292">
        <w:rPr>
          <w:rFonts w:ascii="Cambria" w:hAnsi="Cambria"/>
          <w:color w:val="000000" w:themeColor="text1"/>
        </w:rPr>
        <w:t>mondeling</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zijn</w:t>
      </w:r>
      <w:proofErr w:type="spellEnd"/>
      <w:r w:rsidRPr="007E0292">
        <w:rPr>
          <w:rFonts w:ascii="Cambria" w:hAnsi="Cambria"/>
          <w:color w:val="000000" w:themeColor="text1"/>
        </w:rPr>
        <w:t xml:space="preserve"> stem </w:t>
      </w:r>
      <w:proofErr w:type="spellStart"/>
      <w:r w:rsidRPr="007E0292">
        <w:rPr>
          <w:rFonts w:ascii="Cambria" w:hAnsi="Cambria"/>
          <w:color w:val="000000" w:themeColor="text1"/>
        </w:rPr>
        <w:t>uit</w:t>
      </w:r>
      <w:proofErr w:type="spellEnd"/>
      <w:r w:rsidRPr="007E0292">
        <w:rPr>
          <w:rFonts w:ascii="Cambria" w:hAnsi="Cambria"/>
          <w:color w:val="000000" w:themeColor="text1"/>
        </w:rPr>
        <w:t xml:space="preserve"> met het </w:t>
      </w:r>
      <w:proofErr w:type="spellStart"/>
      <w:r w:rsidRPr="007E0292">
        <w:rPr>
          <w:rFonts w:ascii="Cambria" w:hAnsi="Cambria"/>
          <w:color w:val="000000" w:themeColor="text1"/>
        </w:rPr>
        <w:t>woord</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voor</w:t>
      </w:r>
      <w:proofErr w:type="spellEnd"/>
      <w:r w:rsidRPr="007E0292">
        <w:rPr>
          <w:rFonts w:ascii="Cambria" w:hAnsi="Cambria"/>
          <w:color w:val="000000" w:themeColor="text1"/>
        </w:rPr>
        <w:t xml:space="preserve">" of het </w:t>
      </w:r>
      <w:proofErr w:type="spellStart"/>
      <w:r w:rsidRPr="007E0292">
        <w:rPr>
          <w:rFonts w:ascii="Cambria" w:hAnsi="Cambria"/>
          <w:color w:val="000000" w:themeColor="text1"/>
        </w:rPr>
        <w:t>woord</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tegen</w:t>
      </w:r>
      <w:proofErr w:type="spellEnd"/>
      <w:r w:rsidRPr="007E0292">
        <w:rPr>
          <w:rFonts w:ascii="Cambria" w:hAnsi="Cambria"/>
          <w:color w:val="000000" w:themeColor="text1"/>
        </w:rPr>
        <w:t xml:space="preserve">". </w:t>
      </w:r>
    </w:p>
    <w:p w14:paraId="1517B863" w14:textId="77777777" w:rsidR="007E0292" w:rsidRPr="007E0292" w:rsidRDefault="007E0292" w:rsidP="007E0292">
      <w:pPr>
        <w:pStyle w:val="ListParagraph"/>
        <w:numPr>
          <w:ilvl w:val="0"/>
          <w:numId w:val="2"/>
        </w:numPr>
        <w:snapToGrid w:val="0"/>
        <w:rPr>
          <w:rFonts w:ascii="Cambria" w:hAnsi="Cambria"/>
          <w:color w:val="000000" w:themeColor="text1"/>
        </w:rPr>
      </w:pPr>
      <w:proofErr w:type="spellStart"/>
      <w:r w:rsidRPr="007E0292">
        <w:rPr>
          <w:rFonts w:ascii="Cambria" w:hAnsi="Cambria"/>
          <w:color w:val="000000" w:themeColor="text1"/>
        </w:rPr>
        <w:t>Indien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bij</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hoofdelijke</w:t>
      </w:r>
      <w:proofErr w:type="spellEnd"/>
      <w:r w:rsidRPr="007E0292">
        <w:rPr>
          <w:rFonts w:ascii="Cambria" w:hAnsi="Cambria"/>
          <w:color w:val="000000" w:themeColor="text1"/>
        </w:rPr>
        <w:t xml:space="preserve"> stemming </w:t>
      </w:r>
      <w:proofErr w:type="spellStart"/>
      <w:r w:rsidRPr="007E0292">
        <w:rPr>
          <w:rFonts w:ascii="Cambria" w:hAnsi="Cambria"/>
          <w:color w:val="000000" w:themeColor="text1"/>
        </w:rPr>
        <w:t>blijkt</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dat</w:t>
      </w:r>
      <w:proofErr w:type="spellEnd"/>
      <w:r w:rsidRPr="007E0292">
        <w:rPr>
          <w:rFonts w:ascii="Cambria" w:hAnsi="Cambria"/>
          <w:color w:val="000000" w:themeColor="text1"/>
        </w:rPr>
        <w:t xml:space="preserve"> het </w:t>
      </w:r>
      <w:proofErr w:type="spellStart"/>
      <w:r w:rsidRPr="007E0292">
        <w:rPr>
          <w:rFonts w:ascii="Cambria" w:hAnsi="Cambria"/>
          <w:color w:val="000000" w:themeColor="text1"/>
        </w:rPr>
        <w:t>voor</w:t>
      </w:r>
      <w:proofErr w:type="spellEnd"/>
      <w:r w:rsidRPr="007E0292">
        <w:rPr>
          <w:rFonts w:ascii="Cambria" w:hAnsi="Cambria"/>
          <w:color w:val="000000" w:themeColor="text1"/>
        </w:rPr>
        <w:t xml:space="preserve"> de opening van de </w:t>
      </w:r>
      <w:proofErr w:type="spellStart"/>
      <w:r w:rsidRPr="007E0292">
        <w:rPr>
          <w:rFonts w:ascii="Cambria" w:hAnsi="Cambria"/>
          <w:color w:val="000000" w:themeColor="text1"/>
        </w:rPr>
        <w:t>vergadering</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vereiste</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aantal</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leden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niet</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meer</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aanwezig</w:t>
      </w:r>
      <w:proofErr w:type="spellEnd"/>
      <w:r w:rsidRPr="007E0292">
        <w:rPr>
          <w:rFonts w:ascii="Cambria" w:hAnsi="Cambria"/>
          <w:color w:val="000000" w:themeColor="text1"/>
        </w:rPr>
        <w:t xml:space="preserve"> is, </w:t>
      </w:r>
      <w:proofErr w:type="spellStart"/>
      <w:r w:rsidRPr="007E0292">
        <w:rPr>
          <w:rFonts w:ascii="Cambria" w:hAnsi="Cambria"/>
          <w:color w:val="000000" w:themeColor="text1"/>
        </w:rPr>
        <w:t>kan</w:t>
      </w:r>
      <w:proofErr w:type="spellEnd"/>
      <w:r w:rsidRPr="007E0292">
        <w:rPr>
          <w:rFonts w:ascii="Cambria" w:hAnsi="Cambria"/>
          <w:color w:val="000000" w:themeColor="text1"/>
        </w:rPr>
        <w:t xml:space="preserve"> de </w:t>
      </w:r>
      <w:proofErr w:type="spellStart"/>
      <w:r w:rsidRPr="007E0292">
        <w:rPr>
          <w:rFonts w:ascii="Cambria" w:hAnsi="Cambria"/>
          <w:color w:val="000000" w:themeColor="text1"/>
        </w:rPr>
        <w:t>Voorzitter</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hetzij</w:t>
      </w:r>
      <w:proofErr w:type="spellEnd"/>
      <w:r w:rsidRPr="007E0292">
        <w:rPr>
          <w:rFonts w:ascii="Cambria" w:hAnsi="Cambria"/>
          <w:color w:val="000000" w:themeColor="text1"/>
        </w:rPr>
        <w:t xml:space="preserve"> de </w:t>
      </w:r>
      <w:proofErr w:type="spellStart"/>
      <w:r w:rsidRPr="007E0292">
        <w:rPr>
          <w:rFonts w:ascii="Cambria" w:hAnsi="Cambria"/>
          <w:color w:val="000000" w:themeColor="text1"/>
        </w:rPr>
        <w:t>vergadering</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voor</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enige</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tijd</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schorsen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en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haar</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indien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bij</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heropening</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weer</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voldoende</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leden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aanwezig</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blijken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te</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zijn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voortzetten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hetzij</w:t>
      </w:r>
      <w:proofErr w:type="spellEnd"/>
      <w:r w:rsidRPr="007E0292">
        <w:rPr>
          <w:rFonts w:ascii="Cambria" w:hAnsi="Cambria"/>
          <w:color w:val="000000" w:themeColor="text1"/>
        </w:rPr>
        <w:t xml:space="preserve"> de </w:t>
      </w:r>
      <w:proofErr w:type="spellStart"/>
      <w:r w:rsidRPr="007E0292">
        <w:rPr>
          <w:rFonts w:ascii="Cambria" w:hAnsi="Cambria"/>
          <w:color w:val="000000" w:themeColor="text1"/>
        </w:rPr>
        <w:t>vergadering</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sluiten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en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tegen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een</w:t>
      </w:r>
      <w:proofErr w:type="spellEnd"/>
      <w:r w:rsidRPr="007E0292">
        <w:rPr>
          <w:rFonts w:ascii="Cambria" w:hAnsi="Cambria"/>
          <w:color w:val="000000" w:themeColor="text1"/>
        </w:rPr>
        <w:t xml:space="preserve"> later </w:t>
      </w:r>
      <w:proofErr w:type="spellStart"/>
      <w:r w:rsidRPr="007E0292">
        <w:rPr>
          <w:rFonts w:ascii="Cambria" w:hAnsi="Cambria"/>
          <w:color w:val="000000" w:themeColor="text1"/>
        </w:rPr>
        <w:t>tijdstip</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een</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nieuwe</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vergadering</w:t>
      </w:r>
      <w:proofErr w:type="spellEnd"/>
      <w:r w:rsidRPr="007E0292">
        <w:rPr>
          <w:rFonts w:ascii="Cambria" w:hAnsi="Cambria"/>
          <w:color w:val="000000" w:themeColor="text1"/>
        </w:rPr>
        <w:t xml:space="preserve"> </w:t>
      </w:r>
      <w:proofErr w:type="spellStart"/>
      <w:r w:rsidRPr="007E0292">
        <w:rPr>
          <w:rFonts w:ascii="Cambria" w:hAnsi="Cambria"/>
          <w:color w:val="000000" w:themeColor="text1"/>
        </w:rPr>
        <w:t>bijeenroepen</w:t>
      </w:r>
      <w:proofErr w:type="spellEnd"/>
      <w:r w:rsidRPr="007E0292">
        <w:rPr>
          <w:rFonts w:ascii="Cambria" w:hAnsi="Cambria"/>
          <w:color w:val="000000" w:themeColor="text1"/>
        </w:rPr>
        <w:t xml:space="preserve">. </w:t>
      </w:r>
    </w:p>
    <w:p w14:paraId="213B8B4B" w14:textId="77777777" w:rsidR="007E0292" w:rsidRPr="007E0292" w:rsidRDefault="007E0292" w:rsidP="007E0292">
      <w:pPr>
        <w:snapToGrid w:val="0"/>
        <w:rPr>
          <w:rFonts w:ascii="Cambria" w:hAnsi="Cambria"/>
        </w:rPr>
      </w:pPr>
    </w:p>
    <w:p w14:paraId="744CD434" w14:textId="21A0647B" w:rsidR="00D63F07" w:rsidRDefault="00D63F07" w:rsidP="00D63F07">
      <w:pPr>
        <w:pStyle w:val="ListParagraph"/>
        <w:numPr>
          <w:ilvl w:val="0"/>
          <w:numId w:val="1"/>
        </w:numPr>
        <w:snapToGrid w:val="0"/>
        <w:rPr>
          <w:rFonts w:ascii="Cambria" w:hAnsi="Cambria"/>
        </w:rPr>
      </w:pPr>
      <w:r w:rsidRPr="00D63F07">
        <w:rPr>
          <w:rFonts w:ascii="Cambria" w:hAnsi="Cambria"/>
        </w:rPr>
        <w:t xml:space="preserve">Notwithstanding the provisions of section 69, paragraph 3, a roll-call vote shall be held if a member so requests. </w:t>
      </w:r>
    </w:p>
    <w:p w14:paraId="2519AB48" w14:textId="77777777" w:rsidR="00D63F07" w:rsidRDefault="00D63F07" w:rsidP="00D63F07">
      <w:pPr>
        <w:pStyle w:val="ListParagraph"/>
        <w:numPr>
          <w:ilvl w:val="0"/>
          <w:numId w:val="1"/>
        </w:numPr>
        <w:snapToGrid w:val="0"/>
        <w:rPr>
          <w:rFonts w:ascii="Cambria" w:hAnsi="Cambria"/>
        </w:rPr>
      </w:pPr>
      <w:r w:rsidRPr="00D63F07">
        <w:rPr>
          <w:rFonts w:ascii="Cambria" w:hAnsi="Cambria"/>
        </w:rPr>
        <w:t xml:space="preserve">A roll-call vote shall also be held if, in the opinion of a member, the proportions of votes on a show of hands are not clear. A roll-call vote may not be held if the result of a vote on a show of hands has been adopted. </w:t>
      </w:r>
    </w:p>
    <w:p w14:paraId="5B5DFA7F" w14:textId="3F5FC775" w:rsidR="00D63F07" w:rsidRDefault="00D63F07" w:rsidP="00D63F07">
      <w:pPr>
        <w:pStyle w:val="ListParagraph"/>
        <w:numPr>
          <w:ilvl w:val="0"/>
          <w:numId w:val="1"/>
        </w:numPr>
        <w:snapToGrid w:val="0"/>
        <w:rPr>
          <w:rFonts w:ascii="Cambria" w:hAnsi="Cambria"/>
        </w:rPr>
      </w:pPr>
      <w:r w:rsidRPr="00D63F07">
        <w:rPr>
          <w:rFonts w:ascii="Cambria" w:hAnsi="Cambria"/>
        </w:rPr>
        <w:t xml:space="preserve">In the case of a roll-call vote, the question of the attendance list number at which the vote will start shall be decided by lot. </w:t>
      </w:r>
    </w:p>
    <w:p w14:paraId="58475AF9" w14:textId="77777777" w:rsidR="00D63F07" w:rsidRDefault="00D63F07" w:rsidP="00D63F07">
      <w:pPr>
        <w:pStyle w:val="ListParagraph"/>
        <w:numPr>
          <w:ilvl w:val="0"/>
          <w:numId w:val="1"/>
        </w:numPr>
        <w:snapToGrid w:val="0"/>
        <w:rPr>
          <w:rFonts w:ascii="Cambria" w:hAnsi="Cambria"/>
        </w:rPr>
      </w:pPr>
      <w:r w:rsidRPr="00D63F07">
        <w:rPr>
          <w:rFonts w:ascii="Cambria" w:hAnsi="Cambria"/>
        </w:rPr>
        <w:t>In the case of a roll-call vote, each member shall cast his vote by uttering the word "Yea" ("</w:t>
      </w:r>
      <w:proofErr w:type="spellStart"/>
      <w:r w:rsidRPr="00D63F07">
        <w:rPr>
          <w:rFonts w:ascii="Cambria" w:hAnsi="Cambria"/>
        </w:rPr>
        <w:t>voor</w:t>
      </w:r>
      <w:proofErr w:type="spellEnd"/>
      <w:r w:rsidRPr="00D63F07">
        <w:rPr>
          <w:rFonts w:ascii="Cambria" w:hAnsi="Cambria"/>
        </w:rPr>
        <w:t>") or the word "Nay" ("</w:t>
      </w:r>
      <w:proofErr w:type="spellStart"/>
      <w:r w:rsidRPr="00D63F07">
        <w:rPr>
          <w:rFonts w:ascii="Cambria" w:hAnsi="Cambria"/>
        </w:rPr>
        <w:t>tegen</w:t>
      </w:r>
      <w:proofErr w:type="spellEnd"/>
      <w:r w:rsidRPr="00D63F07">
        <w:rPr>
          <w:rFonts w:ascii="Cambria" w:hAnsi="Cambria"/>
        </w:rPr>
        <w:t xml:space="preserve">"). </w:t>
      </w:r>
    </w:p>
    <w:p w14:paraId="07A09C71" w14:textId="1550CFFA" w:rsidR="00D63F07" w:rsidRPr="00D63F07" w:rsidRDefault="00D63F07" w:rsidP="00D63F07">
      <w:pPr>
        <w:pStyle w:val="ListParagraph"/>
        <w:numPr>
          <w:ilvl w:val="0"/>
          <w:numId w:val="1"/>
        </w:numPr>
        <w:snapToGrid w:val="0"/>
        <w:rPr>
          <w:rFonts w:ascii="Cambria" w:hAnsi="Cambria"/>
        </w:rPr>
      </w:pPr>
      <w:r w:rsidRPr="00D63F07">
        <w:rPr>
          <w:rFonts w:ascii="Cambria" w:hAnsi="Cambria"/>
        </w:rPr>
        <w:t xml:space="preserve">If it is found in the case of a roll-call vote that the number of members required for a quorum is no longer present, the President may either suspend the meeting for some time and continue it if sufficient members are present at the time of reopening or adjourn the meeting and call a new meeting at a later time. </w:t>
      </w:r>
    </w:p>
    <w:p w14:paraId="12BDEAC0" w14:textId="77777777" w:rsidR="00D63F07" w:rsidRPr="00D63F07" w:rsidRDefault="00D63F07" w:rsidP="00F51CEC">
      <w:pPr>
        <w:snapToGrid w:val="0"/>
        <w:ind w:left="720"/>
        <w:contextualSpacing/>
        <w:rPr>
          <w:rFonts w:ascii="Cambria" w:hAnsi="Cambria"/>
          <w:lang w:val="nl-NL"/>
        </w:rPr>
      </w:pPr>
    </w:p>
    <w:p w14:paraId="0DF15B09" w14:textId="2458CAB5" w:rsidR="00996EDF" w:rsidRDefault="00996EDF" w:rsidP="00F51CEC">
      <w:pPr>
        <w:snapToGrid w:val="0"/>
        <w:ind w:left="720"/>
        <w:contextualSpacing/>
        <w:rPr>
          <w:rFonts w:ascii="Cambria" w:hAnsi="Cambria"/>
          <w:b/>
        </w:rPr>
      </w:pPr>
      <w:r w:rsidRPr="00996EDF">
        <w:rPr>
          <w:rFonts w:ascii="Cambria" w:hAnsi="Cambria"/>
          <w:b/>
        </w:rPr>
        <w:t xml:space="preserve">6. If the documents are available in multiple languages, does it seem like the same number of documents/files are available in the different languages?  </w:t>
      </w:r>
    </w:p>
    <w:p w14:paraId="6DE5612B" w14:textId="77777777" w:rsidR="004944E9" w:rsidRDefault="004944E9" w:rsidP="00F51CEC">
      <w:pPr>
        <w:snapToGrid w:val="0"/>
        <w:ind w:left="720"/>
        <w:contextualSpacing/>
        <w:rPr>
          <w:rFonts w:ascii="Cambria" w:hAnsi="Cambria"/>
        </w:rPr>
      </w:pPr>
      <w:r>
        <w:rPr>
          <w:rFonts w:ascii="Cambria" w:hAnsi="Cambria"/>
        </w:rPr>
        <w:t xml:space="preserve">Dutch. </w:t>
      </w:r>
    </w:p>
    <w:p w14:paraId="7D654629" w14:textId="477BA7E9" w:rsidR="000C7153" w:rsidRPr="000C7153" w:rsidRDefault="004944E9" w:rsidP="00F51CEC">
      <w:pPr>
        <w:snapToGrid w:val="0"/>
        <w:ind w:left="720"/>
        <w:contextualSpacing/>
        <w:rPr>
          <w:rFonts w:ascii="Cambria" w:hAnsi="Cambria"/>
        </w:rPr>
      </w:pPr>
      <w:r>
        <w:rPr>
          <w:rFonts w:ascii="Cambria" w:hAnsi="Cambria"/>
        </w:rPr>
        <w:t xml:space="preserve">No, there are more files on the Dutch website comparting to the English one. </w:t>
      </w:r>
    </w:p>
    <w:p w14:paraId="7C42CD2E" w14:textId="77777777" w:rsidR="00244EC3" w:rsidRDefault="00244EC3" w:rsidP="00F51CEC">
      <w:pPr>
        <w:snapToGrid w:val="0"/>
        <w:ind w:left="720"/>
        <w:contextualSpacing/>
        <w:rPr>
          <w:rFonts w:ascii="Cambria" w:hAnsi="Cambria"/>
        </w:rPr>
      </w:pPr>
    </w:p>
    <w:p w14:paraId="7F3E17FF" w14:textId="4A781823" w:rsidR="00996EDF" w:rsidRDefault="00996EDF" w:rsidP="00F51CEC">
      <w:pPr>
        <w:snapToGrid w:val="0"/>
        <w:ind w:left="720"/>
        <w:contextualSpacing/>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1B427BE" w14:textId="77777777" w:rsidR="007E0292" w:rsidRPr="007E0292" w:rsidRDefault="007E0292" w:rsidP="007E0292">
      <w:pPr>
        <w:snapToGrid w:val="0"/>
        <w:ind w:left="720"/>
        <w:contextualSpacing/>
        <w:rPr>
          <w:rFonts w:ascii="Cambria" w:hAnsi="Cambria"/>
          <w:color w:val="000000" w:themeColor="text1"/>
        </w:rPr>
      </w:pPr>
      <w:r w:rsidRPr="007E0292">
        <w:rPr>
          <w:rFonts w:ascii="Cambria" w:hAnsi="Cambria"/>
          <w:color w:val="000000" w:themeColor="text1"/>
        </w:rPr>
        <w:t xml:space="preserve">Dutch: Main Website – Zo </w:t>
      </w:r>
      <w:proofErr w:type="spellStart"/>
      <w:r w:rsidRPr="007E0292">
        <w:rPr>
          <w:rFonts w:ascii="Cambria" w:hAnsi="Cambria"/>
          <w:color w:val="000000" w:themeColor="text1"/>
        </w:rPr>
        <w:t>werkt</w:t>
      </w:r>
      <w:proofErr w:type="spellEnd"/>
      <w:r w:rsidRPr="007E0292">
        <w:rPr>
          <w:rFonts w:ascii="Cambria" w:hAnsi="Cambria"/>
          <w:color w:val="000000" w:themeColor="text1"/>
        </w:rPr>
        <w:t xml:space="preserve"> de Kamer (This is how the Chamber works) – </w:t>
      </w:r>
      <w:hyperlink r:id="rId9" w:history="1">
        <w:proofErr w:type="spellStart"/>
        <w:r w:rsidRPr="004944E9">
          <w:rPr>
            <w:rStyle w:val="Hyperlink"/>
          </w:rPr>
          <w:t>Reglementen</w:t>
        </w:r>
        <w:proofErr w:type="spellEnd"/>
      </w:hyperlink>
      <w:r w:rsidRPr="007E0292">
        <w:rPr>
          <w:rStyle w:val="Hyperlink"/>
          <w:color w:val="000000" w:themeColor="text1"/>
          <w:u w:val="none"/>
        </w:rPr>
        <w:t xml:space="preserve"> </w:t>
      </w:r>
      <w:r w:rsidRPr="007E0292">
        <w:rPr>
          <w:rFonts w:ascii="Cambria" w:hAnsi="Cambria"/>
          <w:color w:val="000000" w:themeColor="text1"/>
        </w:rPr>
        <w:t>(Regulation)</w:t>
      </w:r>
    </w:p>
    <w:p w14:paraId="37D4855D" w14:textId="7C94E865" w:rsidR="00244EC3" w:rsidRDefault="007E0292" w:rsidP="007E0292">
      <w:pPr>
        <w:snapToGrid w:val="0"/>
        <w:ind w:left="720"/>
        <w:contextualSpacing/>
        <w:rPr>
          <w:rFonts w:ascii="Cambria" w:hAnsi="Cambria"/>
        </w:rPr>
      </w:pPr>
      <w:r>
        <w:rPr>
          <w:rFonts w:ascii="Cambria" w:hAnsi="Cambria"/>
        </w:rPr>
        <w:t xml:space="preserve">English: </w:t>
      </w:r>
      <w:r w:rsidR="004944E9">
        <w:rPr>
          <w:rFonts w:ascii="Cambria" w:hAnsi="Cambria"/>
        </w:rPr>
        <w:t xml:space="preserve">Main Website – Service to the public – </w:t>
      </w:r>
      <w:hyperlink r:id="rId10" w:history="1">
        <w:r w:rsidR="004944E9" w:rsidRPr="004944E9">
          <w:rPr>
            <w:rStyle w:val="Hyperlink"/>
            <w:rFonts w:ascii="Cambria" w:hAnsi="Cambria"/>
          </w:rPr>
          <w:t>Rules of Procedure</w:t>
        </w:r>
      </w:hyperlink>
    </w:p>
    <w:p w14:paraId="195A8611" w14:textId="77777777" w:rsidR="004944E9" w:rsidRDefault="004944E9" w:rsidP="00F51CEC">
      <w:pPr>
        <w:snapToGrid w:val="0"/>
        <w:ind w:left="720"/>
        <w:contextualSpacing/>
        <w:rPr>
          <w:rFonts w:ascii="Cambria" w:hAnsi="Cambria"/>
        </w:rPr>
      </w:pPr>
    </w:p>
    <w:p w14:paraId="0C2B8687" w14:textId="29C64F14" w:rsidR="00996EDF" w:rsidRDefault="00996EDF" w:rsidP="00F51CEC">
      <w:pPr>
        <w:snapToGrid w:val="0"/>
        <w:ind w:left="720"/>
        <w:contextualSpacing/>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w:t>
      </w:r>
      <w:proofErr w:type="gramStart"/>
      <w:r w:rsidRPr="00996EDF">
        <w:rPr>
          <w:rFonts w:ascii="Cambria" w:hAnsi="Cambria"/>
          <w:b/>
        </w:rPr>
        <w:t>them?</w:t>
      </w:r>
      <w:proofErr w:type="gramEnd"/>
      <w:r w:rsidRPr="00996EDF">
        <w:rPr>
          <w:rFonts w:ascii="Cambria" w:hAnsi="Cambria"/>
          <w:b/>
        </w:rPr>
        <w:t xml:space="preserve"> If </w:t>
      </w:r>
      <w:proofErr w:type="gramStart"/>
      <w:r w:rsidRPr="00996EDF">
        <w:rPr>
          <w:rFonts w:ascii="Cambria" w:hAnsi="Cambria"/>
          <w:b/>
        </w:rPr>
        <w:t>so</w:t>
      </w:r>
      <w:proofErr w:type="gramEnd"/>
      <w:r w:rsidRPr="00996EDF">
        <w:rPr>
          <w:rFonts w:ascii="Cambria" w:hAnsi="Cambria"/>
          <w:b/>
        </w:rPr>
        <w:t xml:space="preserve"> what are these? </w:t>
      </w:r>
    </w:p>
    <w:p w14:paraId="618A42E9" w14:textId="224FC723" w:rsidR="00244EC3" w:rsidRDefault="00077244" w:rsidP="00F51CEC">
      <w:pPr>
        <w:snapToGrid w:val="0"/>
        <w:ind w:left="720"/>
        <w:contextualSpacing/>
        <w:rPr>
          <w:rFonts w:ascii="Cambria" w:hAnsi="Cambria"/>
        </w:rPr>
      </w:pPr>
      <w:r>
        <w:rPr>
          <w:rFonts w:ascii="Cambria" w:hAnsi="Cambria"/>
        </w:rPr>
        <w:t xml:space="preserve">Dutch. </w:t>
      </w:r>
    </w:p>
    <w:p w14:paraId="3F64052B" w14:textId="77777777" w:rsidR="00077244" w:rsidRDefault="00077244" w:rsidP="00F51CEC">
      <w:pPr>
        <w:snapToGrid w:val="0"/>
        <w:ind w:left="720"/>
        <w:contextualSpacing/>
        <w:rPr>
          <w:rFonts w:ascii="Cambria" w:hAnsi="Cambria"/>
        </w:rPr>
      </w:pPr>
    </w:p>
    <w:p w14:paraId="7CD4AA4D" w14:textId="6F0D051E" w:rsidR="00996EDF" w:rsidRPr="00996EDF" w:rsidRDefault="00996EDF" w:rsidP="00F51CEC">
      <w:pPr>
        <w:snapToGrid w:val="0"/>
        <w:ind w:left="720"/>
        <w:contextualSpacing/>
        <w:rPr>
          <w:rFonts w:ascii="Cambria" w:hAnsi="Cambria"/>
          <w:b/>
        </w:rPr>
      </w:pPr>
      <w:r w:rsidRPr="00996EDF">
        <w:rPr>
          <w:rFonts w:ascii="Cambria" w:hAnsi="Cambria"/>
          <w:b/>
        </w:rPr>
        <w:t>9. Is there anything else you think we should know?</w:t>
      </w:r>
    </w:p>
    <w:p w14:paraId="795C952A" w14:textId="77777777" w:rsidR="00077244" w:rsidRDefault="00077244" w:rsidP="00F51CEC">
      <w:pPr>
        <w:snapToGrid w:val="0"/>
        <w:ind w:left="720"/>
        <w:contextualSpacing/>
        <w:rPr>
          <w:rFonts w:ascii="Cambria" w:hAnsi="Cambria"/>
          <w:b/>
        </w:rPr>
      </w:pPr>
    </w:p>
    <w:p w14:paraId="05965432" w14:textId="2E556427" w:rsidR="00996EDF" w:rsidRDefault="00996EDF" w:rsidP="00F51CEC">
      <w:pPr>
        <w:snapToGrid w:val="0"/>
        <w:ind w:left="720"/>
        <w:contextualSpacing/>
        <w:rPr>
          <w:rFonts w:ascii="Cambria" w:hAnsi="Cambria"/>
          <w:b/>
        </w:rPr>
      </w:pPr>
      <w:r w:rsidRPr="000D4126">
        <w:rPr>
          <w:rFonts w:ascii="Cambria" w:hAnsi="Cambria"/>
          <w:b/>
        </w:rPr>
        <w:t>10.</w:t>
      </w:r>
      <w:r w:rsidRPr="00996EDF">
        <w:rPr>
          <w:rFonts w:ascii="Cambria" w:hAnsi="Cambria"/>
          <w:b/>
        </w:rPr>
        <w:t xml:space="preserve"> Does the legislature or an official source publish a document/file for previous versions of the rules of procedure? If so, repeat questions 2-8.  </w:t>
      </w:r>
    </w:p>
    <w:p w14:paraId="69B1268C" w14:textId="49F1391D" w:rsidR="005879BE" w:rsidRDefault="005879BE" w:rsidP="005879BE">
      <w:pPr>
        <w:ind w:left="720"/>
      </w:pPr>
      <w:r>
        <w:rPr>
          <w:rFonts w:ascii="Cambria" w:hAnsi="Cambria"/>
        </w:rPr>
        <w:t xml:space="preserve">I didn’t find a particular website for </w:t>
      </w:r>
      <w:r w:rsidR="005279FE">
        <w:rPr>
          <w:rFonts w:ascii="Cambria" w:hAnsi="Cambria"/>
        </w:rPr>
        <w:t xml:space="preserve">all </w:t>
      </w:r>
      <w:r>
        <w:rPr>
          <w:rFonts w:ascii="Cambria" w:hAnsi="Cambria"/>
        </w:rPr>
        <w:t xml:space="preserve">the </w:t>
      </w:r>
      <w:r w:rsidR="005279FE">
        <w:rPr>
          <w:rFonts w:ascii="Cambria" w:hAnsi="Cambria"/>
        </w:rPr>
        <w:t xml:space="preserve">previous versions of </w:t>
      </w:r>
      <w:r>
        <w:rPr>
          <w:rFonts w:ascii="Cambria" w:hAnsi="Cambria"/>
        </w:rPr>
        <w:t>rules of procedure, but all the documents can be f</w:t>
      </w:r>
      <w:r w:rsidR="00D731DD">
        <w:rPr>
          <w:rFonts w:ascii="Cambria" w:hAnsi="Cambria"/>
        </w:rPr>
        <w:t>ound</w:t>
      </w:r>
      <w:r>
        <w:rPr>
          <w:rFonts w:ascii="Cambria" w:hAnsi="Cambria"/>
        </w:rPr>
        <w:t xml:space="preserve"> </w:t>
      </w:r>
      <w:hyperlink r:id="rId11" w:history="1">
        <w:r w:rsidR="00D731DD" w:rsidRPr="00D731DD">
          <w:rPr>
            <w:rStyle w:val="Hyperlink"/>
            <w:rFonts w:ascii="Cambria" w:hAnsi="Cambria"/>
          </w:rPr>
          <w:t>here</w:t>
        </w:r>
      </w:hyperlink>
      <w:r w:rsidR="00D731DD">
        <w:rPr>
          <w:rFonts w:ascii="Cambria" w:hAnsi="Cambria"/>
        </w:rPr>
        <w:t xml:space="preserve">. </w:t>
      </w:r>
      <w:r>
        <w:rPr>
          <w:color w:val="000000" w:themeColor="text1"/>
        </w:rPr>
        <w:t xml:space="preserve">The number of files can be found in the </w:t>
      </w:r>
      <w:hyperlink r:id="rId12" w:history="1">
        <w:proofErr w:type="spellStart"/>
        <w:r w:rsidRPr="006E34D3">
          <w:rPr>
            <w:rStyle w:val="Hyperlink"/>
            <w:rFonts w:ascii="rijksoverheidSans" w:hAnsi="rijksoverheidSans"/>
            <w:i/>
            <w:shd w:val="clear" w:color="auto" w:fill="FFFFFF"/>
          </w:rPr>
          <w:t>Reglement</w:t>
        </w:r>
        <w:proofErr w:type="spellEnd"/>
        <w:r w:rsidRPr="006E34D3">
          <w:rPr>
            <w:rStyle w:val="Hyperlink"/>
            <w:rFonts w:ascii="rijksoverheidSans" w:hAnsi="rijksoverheidSans"/>
            <w:i/>
            <w:shd w:val="clear" w:color="auto" w:fill="FFFFFF"/>
          </w:rPr>
          <w:t xml:space="preserve"> van </w:t>
        </w:r>
        <w:proofErr w:type="spellStart"/>
        <w:r w:rsidRPr="006E34D3">
          <w:rPr>
            <w:rStyle w:val="Hyperlink"/>
            <w:rFonts w:ascii="rijksoverheidSans" w:hAnsi="rijksoverheidSans"/>
            <w:i/>
            <w:shd w:val="clear" w:color="auto" w:fill="FFFFFF"/>
          </w:rPr>
          <w:t>Orde</w:t>
        </w:r>
        <w:proofErr w:type="spellEnd"/>
      </w:hyperlink>
      <w:r>
        <w:rPr>
          <w:rFonts w:ascii="rijksoverheidSans" w:hAnsi="rijksoverheidSans"/>
          <w:color w:val="000000"/>
          <w:shd w:val="clear" w:color="auto" w:fill="FFFFFF"/>
        </w:rPr>
        <w:t>, from page 6 to 7.</w:t>
      </w:r>
    </w:p>
    <w:p w14:paraId="46C0D8B7" w14:textId="77777777" w:rsidR="00077244" w:rsidRPr="007A4BEB" w:rsidRDefault="00077244" w:rsidP="005279FE">
      <w:pPr>
        <w:snapToGrid w:val="0"/>
        <w:contextualSpacing/>
        <w:rPr>
          <w:rFonts w:ascii="Cambria" w:hAnsi="Cambria"/>
        </w:rPr>
      </w:pPr>
    </w:p>
    <w:p w14:paraId="7328BE54" w14:textId="77777777" w:rsidR="00996EDF" w:rsidRPr="00996EDF" w:rsidRDefault="00996EDF" w:rsidP="00F51CEC">
      <w:pPr>
        <w:snapToGrid w:val="0"/>
        <w:contextualSpacing/>
        <w:rPr>
          <w:rFonts w:ascii="Cambria" w:hAnsi="Cambria"/>
          <w:i/>
          <w:u w:val="single"/>
        </w:rPr>
      </w:pPr>
      <w:proofErr w:type="gramStart"/>
      <w:r w:rsidRPr="00996EDF">
        <w:rPr>
          <w:rFonts w:ascii="Cambria" w:hAnsi="Cambria"/>
          <w:i/>
          <w:u w:val="single"/>
        </w:rPr>
        <w:t>B.RECORD</w:t>
      </w:r>
      <w:proofErr w:type="gramEnd"/>
      <w:r w:rsidRPr="00996EDF">
        <w:rPr>
          <w:rFonts w:ascii="Cambria" w:hAnsi="Cambria"/>
          <w:i/>
          <w:u w:val="single"/>
        </w:rPr>
        <w:t xml:space="preserve"> OF LEGISLATIVE VOTING</w:t>
      </w:r>
    </w:p>
    <w:p w14:paraId="76C8A06F" w14:textId="09BFB185" w:rsidR="00C06F20" w:rsidRPr="00FD2898" w:rsidRDefault="00996EDF" w:rsidP="00C06F20">
      <w:pPr>
        <w:snapToGrid w:val="0"/>
        <w:ind w:left="720"/>
        <w:contextualSpacing/>
        <w:rPr>
          <w:rFonts w:ascii="Cambria" w:hAnsi="Cambria"/>
          <w:b/>
          <w:color w:val="000000" w:themeColor="text1"/>
        </w:rPr>
      </w:pPr>
      <w:r w:rsidRPr="00FD2898">
        <w:rPr>
          <w:rFonts w:ascii="Cambria" w:hAnsi="Cambria"/>
          <w:b/>
          <w:color w:val="000000" w:themeColor="text1"/>
        </w:rPr>
        <w:t xml:space="preserve">1. Please indicate the terminology for the type of votes as reported in the working language of the legislature (e.g., </w:t>
      </w:r>
      <w:proofErr w:type="spellStart"/>
      <w:r w:rsidRPr="00FD2898">
        <w:rPr>
          <w:rFonts w:ascii="Cambria" w:hAnsi="Cambria"/>
          <w:b/>
          <w:color w:val="000000" w:themeColor="text1"/>
        </w:rPr>
        <w:t>scrutin</w:t>
      </w:r>
      <w:proofErr w:type="spellEnd"/>
      <w:r w:rsidRPr="00FD2898">
        <w:rPr>
          <w:rFonts w:ascii="Cambria" w:hAnsi="Cambria"/>
          <w:b/>
          <w:color w:val="000000" w:themeColor="text1"/>
        </w:rPr>
        <w:t xml:space="preserve"> public ordinaire).</w:t>
      </w:r>
    </w:p>
    <w:p w14:paraId="33B26250" w14:textId="413E6C76" w:rsidR="00244EC3" w:rsidRPr="00FD2898" w:rsidRDefault="00FB66B0" w:rsidP="00FB66B0">
      <w:pPr>
        <w:pStyle w:val="ListParagraph"/>
        <w:numPr>
          <w:ilvl w:val="0"/>
          <w:numId w:val="4"/>
        </w:numPr>
        <w:snapToGrid w:val="0"/>
        <w:rPr>
          <w:rFonts w:ascii="Cambria" w:hAnsi="Cambria"/>
          <w:color w:val="000000" w:themeColor="text1"/>
        </w:rPr>
      </w:pPr>
      <w:r w:rsidRPr="00FD2898">
        <w:rPr>
          <w:rFonts w:ascii="Cambria" w:hAnsi="Cambria"/>
          <w:color w:val="000000" w:themeColor="text1"/>
        </w:rPr>
        <w:t xml:space="preserve">Nadat de </w:t>
      </w:r>
      <w:proofErr w:type="spellStart"/>
      <w:r w:rsidRPr="00FD2898">
        <w:rPr>
          <w:rFonts w:ascii="Cambria" w:hAnsi="Cambria"/>
          <w:color w:val="000000" w:themeColor="text1"/>
        </w:rPr>
        <w:t>beraadslaging</w:t>
      </w:r>
      <w:proofErr w:type="spellEnd"/>
      <w:r w:rsidRPr="00FD2898">
        <w:rPr>
          <w:rFonts w:ascii="Cambria" w:hAnsi="Cambria"/>
          <w:color w:val="000000" w:themeColor="text1"/>
        </w:rPr>
        <w:t xml:space="preserve"> is </w:t>
      </w:r>
      <w:proofErr w:type="spellStart"/>
      <w:r w:rsidRPr="00FD2898">
        <w:rPr>
          <w:rFonts w:ascii="Cambria" w:hAnsi="Cambria"/>
          <w:color w:val="000000" w:themeColor="text1"/>
        </w:rPr>
        <w:t>gesloten</w:t>
      </w:r>
      <w:proofErr w:type="spellEnd"/>
      <w:r w:rsidRPr="00FD2898">
        <w:rPr>
          <w:rFonts w:ascii="Cambria" w:hAnsi="Cambria"/>
          <w:color w:val="000000" w:themeColor="text1"/>
        </w:rPr>
        <w:t xml:space="preserve">, </w:t>
      </w:r>
      <w:proofErr w:type="spellStart"/>
      <w:r w:rsidRPr="00FD2898">
        <w:rPr>
          <w:rFonts w:ascii="Cambria" w:hAnsi="Cambria"/>
          <w:color w:val="000000" w:themeColor="text1"/>
        </w:rPr>
        <w:t>gaat</w:t>
      </w:r>
      <w:proofErr w:type="spellEnd"/>
      <w:r w:rsidRPr="00FD2898">
        <w:rPr>
          <w:rFonts w:ascii="Cambria" w:hAnsi="Cambria"/>
          <w:color w:val="000000" w:themeColor="text1"/>
        </w:rPr>
        <w:t xml:space="preserve"> de Kamer zo </w:t>
      </w:r>
      <w:proofErr w:type="spellStart"/>
      <w:r w:rsidRPr="00FD2898">
        <w:rPr>
          <w:rFonts w:ascii="Cambria" w:hAnsi="Cambria"/>
          <w:color w:val="000000" w:themeColor="text1"/>
        </w:rPr>
        <w:t>nodig</w:t>
      </w:r>
      <w:proofErr w:type="spellEnd"/>
      <w:r w:rsidRPr="00FD2898">
        <w:rPr>
          <w:rFonts w:ascii="Cambria" w:hAnsi="Cambria"/>
          <w:color w:val="000000" w:themeColor="text1"/>
        </w:rPr>
        <w:t xml:space="preserve"> over tot het </w:t>
      </w:r>
      <w:proofErr w:type="spellStart"/>
      <w:r w:rsidRPr="00FD2898">
        <w:rPr>
          <w:rFonts w:ascii="Cambria" w:hAnsi="Cambria"/>
          <w:color w:val="000000" w:themeColor="text1"/>
        </w:rPr>
        <w:t>nemen</w:t>
      </w:r>
      <w:proofErr w:type="spellEnd"/>
      <w:r w:rsidRPr="00FD2898">
        <w:rPr>
          <w:rFonts w:ascii="Cambria" w:hAnsi="Cambria"/>
          <w:color w:val="000000" w:themeColor="text1"/>
        </w:rPr>
        <w:t xml:space="preserve"> van </w:t>
      </w:r>
      <w:proofErr w:type="spellStart"/>
      <w:r w:rsidRPr="00FD2898">
        <w:rPr>
          <w:rFonts w:ascii="Cambria" w:hAnsi="Cambria"/>
          <w:color w:val="000000" w:themeColor="text1"/>
        </w:rPr>
        <w:t>een</w:t>
      </w:r>
      <w:proofErr w:type="spellEnd"/>
      <w:r w:rsidRPr="00FD2898">
        <w:rPr>
          <w:rFonts w:ascii="Cambria" w:hAnsi="Cambria"/>
          <w:color w:val="000000" w:themeColor="text1"/>
        </w:rPr>
        <w:t xml:space="preserve"> </w:t>
      </w:r>
      <w:proofErr w:type="spellStart"/>
      <w:r w:rsidRPr="00FD2898">
        <w:rPr>
          <w:rFonts w:ascii="Cambria" w:hAnsi="Cambria"/>
          <w:color w:val="000000" w:themeColor="text1"/>
        </w:rPr>
        <w:t>besluit</w:t>
      </w:r>
      <w:proofErr w:type="spellEnd"/>
      <w:r w:rsidRPr="00FD2898">
        <w:rPr>
          <w:rFonts w:ascii="Cambria" w:hAnsi="Cambria"/>
          <w:color w:val="000000" w:themeColor="text1"/>
        </w:rPr>
        <w:t>. (</w:t>
      </w:r>
      <w:r w:rsidR="00773087" w:rsidRPr="00FD2898">
        <w:rPr>
          <w:rFonts w:ascii="Cambria" w:hAnsi="Cambria"/>
          <w:color w:val="000000" w:themeColor="text1"/>
        </w:rPr>
        <w:t xml:space="preserve">After the debate has been closed, the House shall, if necessary, proceed to take a </w:t>
      </w:r>
      <w:r w:rsidR="00773087" w:rsidRPr="00FD2898">
        <w:rPr>
          <w:rFonts w:ascii="Cambria" w:hAnsi="Cambria"/>
          <w:b/>
          <w:color w:val="000000" w:themeColor="text1"/>
        </w:rPr>
        <w:t>decision</w:t>
      </w:r>
      <w:r w:rsidR="00773087" w:rsidRPr="00FD2898">
        <w:rPr>
          <w:rFonts w:ascii="Cambria" w:hAnsi="Cambria"/>
          <w:color w:val="000000" w:themeColor="text1"/>
        </w:rPr>
        <w:t>.</w:t>
      </w:r>
      <w:r w:rsidRPr="00FD2898">
        <w:rPr>
          <w:rFonts w:ascii="Cambria" w:hAnsi="Cambria"/>
          <w:color w:val="000000" w:themeColor="text1"/>
        </w:rPr>
        <w:t>)</w:t>
      </w:r>
    </w:p>
    <w:p w14:paraId="0D4B0EB1" w14:textId="3514CA78" w:rsidR="00C06F20" w:rsidRPr="002A55D6" w:rsidRDefault="002A55D6" w:rsidP="002A55D6">
      <w:pPr>
        <w:pStyle w:val="NormalWeb"/>
        <w:numPr>
          <w:ilvl w:val="0"/>
          <w:numId w:val="4"/>
        </w:numPr>
        <w:rPr>
          <w:rFonts w:ascii="Cambria" w:hAnsi="Cambria"/>
        </w:rPr>
      </w:pPr>
      <w:r w:rsidRPr="002A55D6">
        <w:rPr>
          <w:rFonts w:ascii="Cambria" w:hAnsi="Cambria"/>
        </w:rPr>
        <w:lastRenderedPageBreak/>
        <w:t xml:space="preserve">Stemming </w:t>
      </w:r>
      <w:proofErr w:type="spellStart"/>
      <w:r w:rsidRPr="002A55D6">
        <w:rPr>
          <w:rFonts w:ascii="Cambria" w:hAnsi="Cambria"/>
        </w:rPr>
        <w:t>geschiedt</w:t>
      </w:r>
      <w:proofErr w:type="spellEnd"/>
      <w:r w:rsidRPr="002A55D6">
        <w:rPr>
          <w:rFonts w:ascii="Cambria" w:hAnsi="Cambria"/>
        </w:rPr>
        <w:t xml:space="preserve"> door </w:t>
      </w:r>
      <w:proofErr w:type="spellStart"/>
      <w:r w:rsidRPr="002A55D6">
        <w:rPr>
          <w:rFonts w:ascii="Cambria" w:hAnsi="Cambria"/>
        </w:rPr>
        <w:t>handopsteken</w:t>
      </w:r>
      <w:proofErr w:type="spellEnd"/>
      <w:r w:rsidRPr="002A55D6">
        <w:rPr>
          <w:rFonts w:ascii="Cambria" w:hAnsi="Cambria"/>
        </w:rPr>
        <w:t>. (Voting shall be by a show of hands.)</w:t>
      </w:r>
    </w:p>
    <w:p w14:paraId="00293A1C" w14:textId="7D90B666" w:rsidR="00996EDF" w:rsidRDefault="00996EDF" w:rsidP="00F51CEC">
      <w:pPr>
        <w:snapToGrid w:val="0"/>
        <w:ind w:left="720"/>
        <w:contextualSpacing/>
        <w:rPr>
          <w:rFonts w:ascii="Cambria" w:hAnsi="Cambria"/>
          <w:b/>
        </w:rPr>
      </w:pPr>
      <w:r w:rsidRPr="00996EDF">
        <w:rPr>
          <w:rFonts w:ascii="Cambria" w:hAnsi="Cambria"/>
          <w:b/>
        </w:rPr>
        <w:t xml:space="preserve">2. Looking at the documents available on-line, are there specific language skills you think would be required? If </w:t>
      </w:r>
      <w:proofErr w:type="gramStart"/>
      <w:r w:rsidRPr="00996EDF">
        <w:rPr>
          <w:rFonts w:ascii="Cambria" w:hAnsi="Cambria"/>
          <w:b/>
        </w:rPr>
        <w:t>so</w:t>
      </w:r>
      <w:proofErr w:type="gramEnd"/>
      <w:r w:rsidRPr="00996EDF">
        <w:rPr>
          <w:rFonts w:ascii="Cambria" w:hAnsi="Cambria"/>
          <w:b/>
        </w:rPr>
        <w:t xml:space="preserve"> what are these?</w:t>
      </w:r>
    </w:p>
    <w:p w14:paraId="093CECC9" w14:textId="699753F7" w:rsidR="00244EC3" w:rsidRDefault="00C06F20" w:rsidP="00F51CEC">
      <w:pPr>
        <w:snapToGrid w:val="0"/>
        <w:ind w:left="720"/>
        <w:contextualSpacing/>
        <w:rPr>
          <w:rFonts w:ascii="Cambria" w:hAnsi="Cambria"/>
        </w:rPr>
      </w:pPr>
      <w:r>
        <w:rPr>
          <w:rFonts w:ascii="Cambria" w:hAnsi="Cambria" w:hint="eastAsia"/>
        </w:rPr>
        <w:t>Dutch</w:t>
      </w:r>
      <w:r>
        <w:rPr>
          <w:rFonts w:ascii="Cambria" w:hAnsi="Cambria"/>
        </w:rPr>
        <w:t>.</w:t>
      </w:r>
    </w:p>
    <w:p w14:paraId="18E77727" w14:textId="77777777" w:rsidR="00C06F20" w:rsidRDefault="00C06F20" w:rsidP="00F51CEC">
      <w:pPr>
        <w:snapToGrid w:val="0"/>
        <w:ind w:left="720"/>
        <w:contextualSpacing/>
        <w:rPr>
          <w:rFonts w:ascii="Cambria" w:hAnsi="Cambria"/>
        </w:rPr>
      </w:pPr>
    </w:p>
    <w:p w14:paraId="1FE73393" w14:textId="5D726942" w:rsidR="00921E1A" w:rsidRDefault="00996EDF" w:rsidP="00F51CEC">
      <w:pPr>
        <w:snapToGrid w:val="0"/>
        <w:ind w:left="720"/>
        <w:contextualSpacing/>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73D8D748" w:rsidR="00244EC3" w:rsidRPr="00C6054B" w:rsidRDefault="00160DC5" w:rsidP="00F51CEC">
      <w:pPr>
        <w:snapToGrid w:val="0"/>
        <w:ind w:left="720"/>
        <w:contextualSpacing/>
        <w:rPr>
          <w:rFonts w:ascii="SimSun" w:eastAsia="SimSun" w:hAnsi="SimSun" w:cs="SimSun"/>
        </w:rPr>
      </w:pPr>
      <w:r>
        <w:rPr>
          <w:rFonts w:ascii="Cambria" w:hAnsi="Cambria"/>
        </w:rPr>
        <w:t>Ye</w:t>
      </w:r>
      <w:r w:rsidR="00C6054B">
        <w:rPr>
          <w:rFonts w:ascii="Cambria" w:hAnsi="Cambria"/>
        </w:rPr>
        <w:t>s.</w:t>
      </w:r>
    </w:p>
    <w:p w14:paraId="48A6FF24" w14:textId="01548C67" w:rsidR="00996EDF" w:rsidRPr="00996EDF" w:rsidRDefault="00996EDF" w:rsidP="00F51CEC">
      <w:pPr>
        <w:snapToGrid w:val="0"/>
        <w:ind w:left="720"/>
        <w:contextualSpacing/>
        <w:rPr>
          <w:rFonts w:ascii="Cambria" w:hAnsi="Cambria"/>
          <w:b/>
        </w:rPr>
      </w:pPr>
      <w:r w:rsidRPr="00996EDF">
        <w:rPr>
          <w:rFonts w:ascii="Cambria" w:hAnsi="Cambria"/>
          <w:b/>
        </w:rPr>
        <w:t>If so:</w:t>
      </w:r>
    </w:p>
    <w:p w14:paraId="4996E00C" w14:textId="77777777" w:rsidR="00996EDF" w:rsidRDefault="00996EDF" w:rsidP="00F51CEC">
      <w:pPr>
        <w:snapToGrid w:val="0"/>
        <w:ind w:left="1440"/>
        <w:contextualSpacing/>
        <w:rPr>
          <w:rFonts w:ascii="Cambria" w:hAnsi="Cambria"/>
          <w:b/>
        </w:rPr>
      </w:pPr>
      <w:r w:rsidRPr="00996EDF">
        <w:rPr>
          <w:rFonts w:ascii="Cambria" w:hAnsi="Cambria"/>
          <w:b/>
        </w:rPr>
        <w:t xml:space="preserve">-Where can one find these documents?  Please provide instructions for how someone would find them.  </w:t>
      </w:r>
    </w:p>
    <w:p w14:paraId="1F68BB06" w14:textId="70BA96AC" w:rsidR="00160DC5" w:rsidRDefault="00DE4A58" w:rsidP="00160DC5">
      <w:pPr>
        <w:ind w:left="1440"/>
      </w:pPr>
      <w:hyperlink r:id="rId13" w:history="1">
        <w:r w:rsidR="00160DC5" w:rsidRPr="00660574">
          <w:rPr>
            <w:rStyle w:val="Hyperlink"/>
          </w:rPr>
          <w:t>https://www.tweedekamer.nl/kamerstukken/stemmingsuitslagen</w:t>
        </w:r>
      </w:hyperlink>
    </w:p>
    <w:p w14:paraId="32AC16B8" w14:textId="604CB365" w:rsidR="003B3AAE" w:rsidRDefault="00160DC5" w:rsidP="00F51CEC">
      <w:pPr>
        <w:snapToGrid w:val="0"/>
        <w:ind w:left="1440"/>
        <w:contextualSpacing/>
        <w:rPr>
          <w:rFonts w:ascii="Cambria" w:hAnsi="Cambria"/>
        </w:rPr>
      </w:pPr>
      <w:r>
        <w:rPr>
          <w:rFonts w:ascii="Cambria" w:hAnsi="Cambria"/>
        </w:rPr>
        <w:t xml:space="preserve">Main Website – </w:t>
      </w:r>
      <w:proofErr w:type="spellStart"/>
      <w:r>
        <w:rPr>
          <w:rFonts w:ascii="Cambria" w:hAnsi="Cambria"/>
        </w:rPr>
        <w:t>Kamerstukken</w:t>
      </w:r>
      <w:proofErr w:type="spellEnd"/>
      <w:r>
        <w:rPr>
          <w:rFonts w:ascii="Cambria" w:hAnsi="Cambria"/>
        </w:rPr>
        <w:t xml:space="preserve">(Chamber documents) – </w:t>
      </w:r>
      <w:hyperlink r:id="rId14" w:history="1">
        <w:proofErr w:type="spellStart"/>
        <w:r w:rsidRPr="00FD2898">
          <w:rPr>
            <w:rStyle w:val="Hyperlink"/>
            <w:rFonts w:ascii="Cambria" w:hAnsi="Cambria"/>
          </w:rPr>
          <w:t>Stemmingsuitslagen</w:t>
        </w:r>
        <w:proofErr w:type="spellEnd"/>
      </w:hyperlink>
      <w:r>
        <w:rPr>
          <w:rFonts w:ascii="Cambria" w:hAnsi="Cambria"/>
        </w:rPr>
        <w:t>(Voting results)</w:t>
      </w:r>
    </w:p>
    <w:p w14:paraId="4E329A41" w14:textId="77777777" w:rsidR="0004488F" w:rsidRDefault="0004488F" w:rsidP="00F51CEC">
      <w:pPr>
        <w:snapToGrid w:val="0"/>
        <w:ind w:left="1440"/>
        <w:contextualSpacing/>
        <w:rPr>
          <w:rFonts w:ascii="Cambria" w:hAnsi="Cambria"/>
        </w:rPr>
      </w:pPr>
    </w:p>
    <w:p w14:paraId="7A6DB5BE" w14:textId="5CA603F2" w:rsidR="00160DC5" w:rsidRDefault="00160DC5" w:rsidP="00F51CEC">
      <w:pPr>
        <w:snapToGrid w:val="0"/>
        <w:ind w:left="1440"/>
        <w:contextualSpacing/>
        <w:rPr>
          <w:rFonts w:ascii="Cambria" w:hAnsi="Cambria"/>
        </w:rPr>
      </w:pPr>
      <w:r>
        <w:rPr>
          <w:rFonts w:ascii="Cambria" w:hAnsi="Cambria"/>
        </w:rPr>
        <w:t>If you search “</w:t>
      </w:r>
      <w:proofErr w:type="spellStart"/>
      <w:r>
        <w:rPr>
          <w:rFonts w:ascii="Cambria" w:hAnsi="Cambria"/>
        </w:rPr>
        <w:t>Stemmingsuitslagen</w:t>
      </w:r>
      <w:proofErr w:type="spellEnd"/>
      <w:r>
        <w:rPr>
          <w:rFonts w:ascii="Cambria" w:hAnsi="Cambria"/>
        </w:rPr>
        <w:t>,” and click on “</w:t>
      </w:r>
      <w:proofErr w:type="spellStart"/>
      <w:r w:rsidRPr="00160DC5">
        <w:rPr>
          <w:rFonts w:ascii="Cambria" w:hAnsi="Cambria"/>
        </w:rPr>
        <w:t>Overige</w:t>
      </w:r>
      <w:proofErr w:type="spellEnd"/>
      <w:r w:rsidRPr="00160DC5">
        <w:rPr>
          <w:rFonts w:ascii="Cambria" w:hAnsi="Cambria"/>
        </w:rPr>
        <w:t xml:space="preserve"> </w:t>
      </w:r>
      <w:proofErr w:type="spellStart"/>
      <w:proofErr w:type="gramStart"/>
      <w:r w:rsidRPr="00160DC5">
        <w:rPr>
          <w:rFonts w:ascii="Cambria" w:hAnsi="Cambria"/>
        </w:rPr>
        <w:t>Kamerstukken</w:t>
      </w:r>
      <w:proofErr w:type="spellEnd"/>
      <w:r>
        <w:rPr>
          <w:rFonts w:ascii="Cambria" w:hAnsi="Cambria"/>
        </w:rPr>
        <w:t>”(</w:t>
      </w:r>
      <w:proofErr w:type="gramEnd"/>
      <w:r>
        <w:rPr>
          <w:rFonts w:ascii="Cambria" w:hAnsi="Cambria"/>
        </w:rPr>
        <w:t xml:space="preserve">Other Parliamentary Documents), you can find some more organized PDF version of the voting results. However, I only find 10 </w:t>
      </w:r>
      <w:r w:rsidR="00FD2898">
        <w:rPr>
          <w:rFonts w:ascii="Cambria" w:hAnsi="Cambria"/>
        </w:rPr>
        <w:t>available</w:t>
      </w:r>
      <w:r>
        <w:rPr>
          <w:rFonts w:ascii="Cambria" w:hAnsi="Cambria"/>
        </w:rPr>
        <w:t xml:space="preserve"> files</w:t>
      </w:r>
      <w:r w:rsidR="0004488F">
        <w:rPr>
          <w:rFonts w:ascii="Cambria" w:hAnsi="Cambria"/>
        </w:rPr>
        <w:t xml:space="preserve"> in this form</w:t>
      </w:r>
      <w:r>
        <w:rPr>
          <w:rFonts w:ascii="Cambria" w:hAnsi="Cambria"/>
        </w:rPr>
        <w:t xml:space="preserve">. </w:t>
      </w:r>
    </w:p>
    <w:p w14:paraId="746935F7" w14:textId="77777777" w:rsidR="0004488F" w:rsidRDefault="0004488F" w:rsidP="00F51CEC">
      <w:pPr>
        <w:snapToGrid w:val="0"/>
        <w:ind w:left="1440"/>
        <w:contextualSpacing/>
        <w:rPr>
          <w:rFonts w:ascii="Cambria" w:hAnsi="Cambria"/>
        </w:rPr>
      </w:pPr>
    </w:p>
    <w:p w14:paraId="3C1DF7AA" w14:textId="71D082FD" w:rsidR="00996EDF" w:rsidRDefault="00996EDF" w:rsidP="00F51CEC">
      <w:pPr>
        <w:snapToGrid w:val="0"/>
        <w:ind w:left="1440"/>
        <w:contextualSpacing/>
        <w:rPr>
          <w:rFonts w:ascii="Cambria" w:hAnsi="Cambria"/>
          <w:b/>
        </w:rPr>
      </w:pPr>
      <w:r w:rsidRPr="00996EDF">
        <w:rPr>
          <w:rFonts w:ascii="Cambria" w:hAnsi="Cambria"/>
          <w:b/>
        </w:rPr>
        <w:t>-What types of votes are reported (e.g., the roll call vote record for individual legislators)?</w:t>
      </w:r>
    </w:p>
    <w:p w14:paraId="7F85F7F3" w14:textId="4A373F41" w:rsidR="00244EC3" w:rsidRDefault="00610EC9" w:rsidP="00897E7E">
      <w:pPr>
        <w:snapToGrid w:val="0"/>
        <w:ind w:left="1440"/>
        <w:contextualSpacing/>
        <w:rPr>
          <w:rFonts w:ascii="Cambria" w:hAnsi="Cambria"/>
        </w:rPr>
      </w:pPr>
      <w:r>
        <w:rPr>
          <w:rFonts w:ascii="Cambria" w:hAnsi="Cambria" w:hint="eastAsia"/>
        </w:rPr>
        <w:t>Not</w:t>
      </w:r>
      <w:r>
        <w:rPr>
          <w:rFonts w:ascii="Cambria" w:hAnsi="Cambria"/>
        </w:rPr>
        <w:t xml:space="preserve"> </w:t>
      </w:r>
      <w:r>
        <w:rPr>
          <w:rFonts w:ascii="Cambria" w:hAnsi="Cambria" w:hint="eastAsia"/>
        </w:rPr>
        <w:t>indicated</w:t>
      </w:r>
      <w:r>
        <w:rPr>
          <w:rFonts w:ascii="Cambria" w:hAnsi="Cambria"/>
        </w:rPr>
        <w:t xml:space="preserve"> in the reports. </w:t>
      </w:r>
      <w:r w:rsidR="00473BC6">
        <w:rPr>
          <w:rFonts w:ascii="Cambria" w:hAnsi="Cambria"/>
        </w:rPr>
        <w:t xml:space="preserve">According to the rules of procedure, </w:t>
      </w:r>
      <w:r w:rsidR="00897E7E">
        <w:rPr>
          <w:rFonts w:ascii="Cambria" w:hAnsi="Cambria"/>
        </w:rPr>
        <w:t>“</w:t>
      </w:r>
      <w:r w:rsidR="00897E7E" w:rsidRPr="002A55D6">
        <w:rPr>
          <w:rFonts w:ascii="Cambria" w:hAnsi="Cambria"/>
        </w:rPr>
        <w:t>Voting shall be by a show of hands.</w:t>
      </w:r>
      <w:r w:rsidR="00897E7E">
        <w:rPr>
          <w:rFonts w:ascii="Cambria" w:hAnsi="Cambria"/>
        </w:rPr>
        <w:t>” I suppose it means that the votes are all indication votes unless it’s a roll-call vote.</w:t>
      </w:r>
    </w:p>
    <w:p w14:paraId="42F27520" w14:textId="77777777" w:rsidR="00FD2898" w:rsidRDefault="00FD2898" w:rsidP="00F51CEC">
      <w:pPr>
        <w:snapToGrid w:val="0"/>
        <w:ind w:left="720"/>
        <w:contextualSpacing/>
        <w:rPr>
          <w:rFonts w:ascii="Cambria" w:hAnsi="Cambria"/>
        </w:rPr>
      </w:pPr>
    </w:p>
    <w:p w14:paraId="64B2FD49" w14:textId="63F31553" w:rsidR="00996EDF" w:rsidRDefault="00996EDF" w:rsidP="00F51CEC">
      <w:pPr>
        <w:snapToGrid w:val="0"/>
        <w:ind w:left="720"/>
        <w:contextualSpacing/>
        <w:rPr>
          <w:rFonts w:ascii="Cambria" w:hAnsi="Cambria"/>
          <w:b/>
        </w:rPr>
      </w:pPr>
      <w:r w:rsidRPr="00996EDF">
        <w:rPr>
          <w:rFonts w:ascii="Cambria" w:hAnsi="Cambria"/>
          <w:b/>
        </w:rPr>
        <w:t>4.  If you find on-line documents, does this seem to be all the relevant documents for a specific time period?  If so, what is the time period?  If not, can you describe what is missing?</w:t>
      </w:r>
    </w:p>
    <w:p w14:paraId="238F2377" w14:textId="2E2DA766" w:rsidR="00244EC3" w:rsidRDefault="005442FB" w:rsidP="00F51CEC">
      <w:pPr>
        <w:snapToGrid w:val="0"/>
        <w:ind w:left="720"/>
        <w:contextualSpacing/>
        <w:rPr>
          <w:rFonts w:ascii="Cambria" w:hAnsi="Cambria"/>
        </w:rPr>
      </w:pPr>
      <w:r>
        <w:rPr>
          <w:rFonts w:ascii="Cambria" w:hAnsi="Cambria"/>
        </w:rPr>
        <w:t>Beginning f</w:t>
      </w:r>
      <w:r w:rsidR="00B11D41">
        <w:rPr>
          <w:rFonts w:ascii="Cambria" w:hAnsi="Cambria"/>
        </w:rPr>
        <w:t>rom 20 December 2012</w:t>
      </w:r>
      <w:r>
        <w:rPr>
          <w:rFonts w:ascii="Cambria" w:hAnsi="Cambria"/>
        </w:rPr>
        <w:t xml:space="preserve">. The earliest one </w:t>
      </w:r>
      <w:r w:rsidRPr="00163F6D">
        <w:rPr>
          <w:rFonts w:ascii="Cambria" w:hAnsi="Cambria"/>
        </w:rPr>
        <w:t>available</w:t>
      </w:r>
      <w:r>
        <w:rPr>
          <w:rFonts w:ascii="Cambria" w:hAnsi="Cambria"/>
        </w:rPr>
        <w:t xml:space="preserve"> can be found </w:t>
      </w:r>
      <w:hyperlink r:id="rId15" w:history="1">
        <w:r w:rsidRPr="00C45B1E">
          <w:rPr>
            <w:rStyle w:val="Hyperlink"/>
            <w:rFonts w:ascii="Cambria" w:hAnsi="Cambria"/>
          </w:rPr>
          <w:t>here</w:t>
        </w:r>
      </w:hyperlink>
      <w:r>
        <w:rPr>
          <w:rFonts w:ascii="Cambria" w:hAnsi="Cambria"/>
        </w:rPr>
        <w:t>.</w:t>
      </w:r>
    </w:p>
    <w:p w14:paraId="7304434C" w14:textId="77777777" w:rsidR="00116520" w:rsidRDefault="00116520" w:rsidP="00F51CEC">
      <w:pPr>
        <w:snapToGrid w:val="0"/>
        <w:ind w:left="720"/>
        <w:contextualSpacing/>
        <w:rPr>
          <w:rFonts w:ascii="Cambria" w:hAnsi="Cambria"/>
        </w:rPr>
      </w:pPr>
    </w:p>
    <w:p w14:paraId="41ABD321" w14:textId="51862D92" w:rsidR="00996EDF" w:rsidRDefault="00996EDF" w:rsidP="00F51CEC">
      <w:pPr>
        <w:snapToGrid w:val="0"/>
        <w:ind w:left="720"/>
        <w:contextualSpacing/>
        <w:rPr>
          <w:rFonts w:ascii="Cambria" w:hAnsi="Cambria"/>
          <w:b/>
        </w:rPr>
      </w:pPr>
      <w:r w:rsidRPr="005051E5">
        <w:rPr>
          <w:rFonts w:ascii="Cambria" w:hAnsi="Cambria"/>
          <w:b/>
        </w:rPr>
        <w:t>5.</w:t>
      </w:r>
      <w:r w:rsidRPr="00996EDF">
        <w:rPr>
          <w:rFonts w:ascii="Cambria" w:hAnsi="Cambria"/>
          <w:b/>
        </w:rPr>
        <w:t xml:space="preserve"> Can one automate downloading of these files?  If so, please provide any available computer code for that purpose. </w:t>
      </w:r>
    </w:p>
    <w:p w14:paraId="4FE12005" w14:textId="77777777" w:rsidR="00FE4E89" w:rsidRDefault="00C6054B" w:rsidP="00F51CEC">
      <w:pPr>
        <w:snapToGrid w:val="0"/>
        <w:ind w:left="720"/>
        <w:contextualSpacing/>
        <w:rPr>
          <w:rFonts w:ascii="Cambria" w:hAnsi="Cambria"/>
        </w:rPr>
      </w:pPr>
      <w:r>
        <w:rPr>
          <w:rFonts w:ascii="Cambria" w:hAnsi="Cambria"/>
        </w:rPr>
        <w:t xml:space="preserve">Don’t know. </w:t>
      </w:r>
      <w:r w:rsidR="00FE4E89">
        <w:rPr>
          <w:rFonts w:ascii="Cambria" w:hAnsi="Cambria"/>
        </w:rPr>
        <w:t>In html</w:t>
      </w:r>
      <w:r>
        <w:rPr>
          <w:rFonts w:ascii="Cambria" w:hAnsi="Cambria"/>
        </w:rPr>
        <w:t>.</w:t>
      </w:r>
    </w:p>
    <w:p w14:paraId="32646BA5" w14:textId="12F2EE3E" w:rsidR="00244EC3" w:rsidRPr="00C6054B" w:rsidRDefault="00FE4E89" w:rsidP="00F51CEC">
      <w:pPr>
        <w:snapToGrid w:val="0"/>
        <w:ind w:left="720"/>
        <w:contextualSpacing/>
        <w:rPr>
          <w:rFonts w:ascii="Cambria" w:hAnsi="Cambria"/>
        </w:rPr>
      </w:pPr>
      <w:r>
        <w:rPr>
          <w:rFonts w:ascii="Cambria" w:hAnsi="Cambria"/>
        </w:rPr>
        <w:t>Seems hard to get</w:t>
      </w:r>
      <w:r w:rsidR="001D530E">
        <w:rPr>
          <w:rFonts w:ascii="Cambria" w:hAnsi="Cambria"/>
        </w:rPr>
        <w:t>.</w:t>
      </w:r>
      <w:r w:rsidR="00C6054B">
        <w:rPr>
          <w:rFonts w:ascii="Cambria" w:hAnsi="Cambria"/>
        </w:rPr>
        <w:t xml:space="preserve"> </w:t>
      </w:r>
    </w:p>
    <w:p w14:paraId="6D9784AF" w14:textId="77777777" w:rsidR="00C6054B" w:rsidRDefault="00C6054B" w:rsidP="00F51CEC">
      <w:pPr>
        <w:snapToGrid w:val="0"/>
        <w:ind w:left="720"/>
        <w:contextualSpacing/>
        <w:rPr>
          <w:rFonts w:ascii="Cambria" w:hAnsi="Cambria"/>
          <w:b/>
        </w:rPr>
      </w:pPr>
    </w:p>
    <w:p w14:paraId="5FA7DAD3" w14:textId="28D03829" w:rsidR="009315F3" w:rsidRDefault="00996EDF" w:rsidP="00FA176F">
      <w:pPr>
        <w:snapToGrid w:val="0"/>
        <w:ind w:left="720"/>
        <w:contextualSpacing/>
        <w:rPr>
          <w:rFonts w:ascii="Cambria" w:hAnsi="Cambria"/>
          <w:b/>
        </w:rPr>
      </w:pPr>
      <w:r w:rsidRPr="000D4126">
        <w:rPr>
          <w:rFonts w:ascii="Cambria" w:hAnsi="Cambria"/>
          <w:b/>
        </w:rPr>
        <w:t>6.</w:t>
      </w:r>
      <w:r w:rsidRPr="00996EDF">
        <w:rPr>
          <w:rFonts w:ascii="Cambria" w:hAnsi="Cambria"/>
          <w:b/>
        </w:rPr>
        <w:t xml:space="preserve"> Did we download all the information available in the sources indicated in this section? If not, please indicate which source and years we are missing. </w:t>
      </w:r>
    </w:p>
    <w:p w14:paraId="570734A4" w14:textId="70ABACDE" w:rsidR="00FA176F" w:rsidRPr="00FA176F" w:rsidRDefault="00FA176F" w:rsidP="00FA176F">
      <w:pPr>
        <w:snapToGrid w:val="0"/>
        <w:ind w:left="720"/>
        <w:contextualSpacing/>
        <w:rPr>
          <w:rFonts w:ascii="Cambria" w:hAnsi="Cambria"/>
        </w:rPr>
      </w:pPr>
      <w:r w:rsidRPr="00FA176F">
        <w:rPr>
          <w:rFonts w:ascii="Cambria" w:hAnsi="Cambria"/>
        </w:rPr>
        <w:t>No</w:t>
      </w:r>
    </w:p>
    <w:p w14:paraId="0513BC95" w14:textId="77777777" w:rsidR="00FA176F" w:rsidRPr="00FA176F" w:rsidRDefault="00FA176F" w:rsidP="00FA176F">
      <w:pPr>
        <w:snapToGrid w:val="0"/>
        <w:ind w:left="720"/>
        <w:contextualSpacing/>
        <w:rPr>
          <w:rFonts w:ascii="Cambria" w:hAnsi="Cambria"/>
          <w:b/>
        </w:rPr>
      </w:pPr>
    </w:p>
    <w:p w14:paraId="6B52ADBF" w14:textId="0654009A" w:rsidR="00996EDF" w:rsidRPr="00996EDF" w:rsidRDefault="00996EDF" w:rsidP="00F51CEC">
      <w:pPr>
        <w:snapToGrid w:val="0"/>
        <w:contextualSpacing/>
        <w:rPr>
          <w:rFonts w:ascii="Cambria" w:hAnsi="Cambria"/>
          <w:i/>
          <w:u w:val="single"/>
        </w:rPr>
      </w:pPr>
      <w:r w:rsidRPr="00996EDF">
        <w:rPr>
          <w:rFonts w:ascii="Cambria" w:hAnsi="Cambria"/>
          <w:i/>
          <w:u w:val="single"/>
        </w:rPr>
        <w:t>C.MINUTES OF PLENARY SESSION</w:t>
      </w:r>
    </w:p>
    <w:p w14:paraId="5DE07272" w14:textId="77777777" w:rsidR="00996EDF" w:rsidRDefault="00996EDF" w:rsidP="00F51CEC">
      <w:pPr>
        <w:snapToGrid w:val="0"/>
        <w:ind w:left="720"/>
        <w:contextualSpacing/>
        <w:rPr>
          <w:rFonts w:ascii="Cambria" w:hAnsi="Cambria"/>
          <w:b/>
        </w:rPr>
      </w:pPr>
      <w:r w:rsidRPr="00996EDF">
        <w:rPr>
          <w:rFonts w:ascii="Cambria" w:hAnsi="Cambria"/>
          <w:b/>
        </w:rPr>
        <w:t>1. Please indicate the terminology for the type of information as reported in the working language of the legislature:</w:t>
      </w:r>
    </w:p>
    <w:p w14:paraId="2F3653E8" w14:textId="4E53A895" w:rsidR="00244EC3" w:rsidRDefault="005B3351" w:rsidP="00F51CEC">
      <w:pPr>
        <w:snapToGrid w:val="0"/>
        <w:ind w:left="720"/>
        <w:contextualSpacing/>
        <w:rPr>
          <w:rFonts w:ascii="Cambria" w:hAnsi="Cambria"/>
        </w:rPr>
      </w:pPr>
      <w:proofErr w:type="spellStart"/>
      <w:r w:rsidRPr="005B3351">
        <w:rPr>
          <w:rFonts w:ascii="Cambria" w:hAnsi="Cambria"/>
        </w:rPr>
        <w:t>Plenaire</w:t>
      </w:r>
      <w:proofErr w:type="spellEnd"/>
      <w:r w:rsidRPr="005B3351">
        <w:rPr>
          <w:rFonts w:ascii="Cambria" w:hAnsi="Cambria"/>
        </w:rPr>
        <w:t xml:space="preserve"> </w:t>
      </w:r>
      <w:proofErr w:type="spellStart"/>
      <w:r w:rsidRPr="005B3351">
        <w:rPr>
          <w:rFonts w:ascii="Cambria" w:hAnsi="Cambria"/>
        </w:rPr>
        <w:t>verslagen</w:t>
      </w:r>
      <w:proofErr w:type="spellEnd"/>
      <w:r>
        <w:rPr>
          <w:rFonts w:ascii="Cambria" w:hAnsi="Cambria"/>
        </w:rPr>
        <w:t xml:space="preserve"> (Plenary reports)</w:t>
      </w:r>
    </w:p>
    <w:p w14:paraId="06935536" w14:textId="147A3455" w:rsidR="00996EDF" w:rsidRDefault="00996EDF" w:rsidP="00F51CEC">
      <w:pPr>
        <w:snapToGrid w:val="0"/>
        <w:ind w:left="720"/>
        <w:contextualSpacing/>
        <w:rPr>
          <w:rFonts w:ascii="Cambria" w:hAnsi="Cambria"/>
        </w:rPr>
      </w:pPr>
      <w:r w:rsidRPr="00996EDF">
        <w:rPr>
          <w:rFonts w:ascii="Cambria" w:hAnsi="Cambria"/>
          <w:b/>
        </w:rPr>
        <w:lastRenderedPageBreak/>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25027BFB" w14:textId="56641071" w:rsidR="00244EC3" w:rsidRDefault="005B3351" w:rsidP="00F51CEC">
      <w:pPr>
        <w:snapToGrid w:val="0"/>
        <w:ind w:left="720"/>
        <w:contextualSpacing/>
        <w:rPr>
          <w:rFonts w:ascii="Cambria" w:hAnsi="Cambria"/>
        </w:rPr>
      </w:pPr>
      <w:r>
        <w:rPr>
          <w:rFonts w:ascii="Cambria" w:hAnsi="Cambria"/>
        </w:rPr>
        <w:t xml:space="preserve">Yes. </w:t>
      </w:r>
    </w:p>
    <w:p w14:paraId="57D79BE3" w14:textId="604AA8F7" w:rsidR="005B3351" w:rsidRDefault="005B3351" w:rsidP="005B3351">
      <w:pPr>
        <w:snapToGrid w:val="0"/>
        <w:ind w:left="720"/>
        <w:contextualSpacing/>
        <w:rPr>
          <w:rFonts w:ascii="Cambria" w:hAnsi="Cambria"/>
        </w:rPr>
      </w:pPr>
      <w:r>
        <w:rPr>
          <w:rFonts w:ascii="Cambria" w:hAnsi="Cambria"/>
        </w:rPr>
        <w:t xml:space="preserve">Main Website – </w:t>
      </w:r>
      <w:proofErr w:type="spellStart"/>
      <w:r>
        <w:rPr>
          <w:rFonts w:ascii="Cambria" w:hAnsi="Cambria"/>
        </w:rPr>
        <w:t>Kamerstukken</w:t>
      </w:r>
      <w:proofErr w:type="spellEnd"/>
      <w:r>
        <w:rPr>
          <w:rFonts w:ascii="Cambria" w:hAnsi="Cambria"/>
        </w:rPr>
        <w:t xml:space="preserve">(Chamber documents) – </w:t>
      </w:r>
      <w:hyperlink r:id="rId16" w:history="1">
        <w:proofErr w:type="spellStart"/>
        <w:r w:rsidRPr="005B3351">
          <w:rPr>
            <w:rStyle w:val="Hyperlink"/>
            <w:rFonts w:ascii="Cambria" w:hAnsi="Cambria"/>
          </w:rPr>
          <w:t>Plenaire</w:t>
        </w:r>
        <w:proofErr w:type="spellEnd"/>
        <w:r w:rsidRPr="005B3351">
          <w:rPr>
            <w:rStyle w:val="Hyperlink"/>
            <w:rFonts w:ascii="Cambria" w:hAnsi="Cambria"/>
          </w:rPr>
          <w:t xml:space="preserve"> </w:t>
        </w:r>
        <w:proofErr w:type="spellStart"/>
        <w:r w:rsidRPr="005B3351">
          <w:rPr>
            <w:rStyle w:val="Hyperlink"/>
            <w:rFonts w:ascii="Cambria" w:hAnsi="Cambria"/>
          </w:rPr>
          <w:t>verslagen</w:t>
        </w:r>
        <w:proofErr w:type="spellEnd"/>
      </w:hyperlink>
      <w:r>
        <w:rPr>
          <w:rFonts w:ascii="Cambria" w:hAnsi="Cambria"/>
        </w:rPr>
        <w:t xml:space="preserve"> (Plenary reports)</w:t>
      </w:r>
    </w:p>
    <w:p w14:paraId="4AF975C8" w14:textId="77777777" w:rsidR="005B3351" w:rsidRDefault="005B3351" w:rsidP="00F51CEC">
      <w:pPr>
        <w:snapToGrid w:val="0"/>
        <w:ind w:left="720"/>
        <w:contextualSpacing/>
        <w:rPr>
          <w:rFonts w:ascii="Cambria" w:hAnsi="Cambria"/>
        </w:rPr>
      </w:pPr>
    </w:p>
    <w:p w14:paraId="5D38AB44" w14:textId="523DB981" w:rsidR="00996EDF" w:rsidRDefault="00996EDF" w:rsidP="00F51CEC">
      <w:pPr>
        <w:snapToGrid w:val="0"/>
        <w:ind w:left="720"/>
        <w:contextualSpacing/>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0BABDC7" w14:textId="229CC24D" w:rsidR="00244EC3" w:rsidRDefault="005B3351" w:rsidP="00F51CEC">
      <w:pPr>
        <w:snapToGrid w:val="0"/>
        <w:ind w:left="720"/>
        <w:contextualSpacing/>
        <w:rPr>
          <w:rFonts w:ascii="Cambria" w:hAnsi="Cambria"/>
        </w:rPr>
      </w:pPr>
      <w:r>
        <w:rPr>
          <w:rFonts w:ascii="Cambria" w:hAnsi="Cambria"/>
        </w:rPr>
        <w:t xml:space="preserve">Beginning from 25 June 2013. The earliest one </w:t>
      </w:r>
      <w:r w:rsidRPr="00163F6D">
        <w:rPr>
          <w:rFonts w:ascii="Cambria" w:hAnsi="Cambria"/>
        </w:rPr>
        <w:t>available</w:t>
      </w:r>
      <w:r>
        <w:rPr>
          <w:rFonts w:ascii="Cambria" w:hAnsi="Cambria"/>
        </w:rPr>
        <w:t xml:space="preserve"> can be found </w:t>
      </w:r>
      <w:hyperlink r:id="rId17" w:history="1">
        <w:r w:rsidRPr="005B3351">
          <w:rPr>
            <w:rStyle w:val="Hyperlink"/>
            <w:rFonts w:ascii="Cambria" w:hAnsi="Cambria"/>
          </w:rPr>
          <w:t>here</w:t>
        </w:r>
      </w:hyperlink>
      <w:r>
        <w:rPr>
          <w:rFonts w:ascii="Cambria" w:hAnsi="Cambria"/>
        </w:rPr>
        <w:t xml:space="preserve">. </w:t>
      </w:r>
    </w:p>
    <w:p w14:paraId="7E77985B" w14:textId="77777777" w:rsidR="005B3351" w:rsidRDefault="005B3351" w:rsidP="00F51CEC">
      <w:pPr>
        <w:snapToGrid w:val="0"/>
        <w:ind w:left="720"/>
        <w:contextualSpacing/>
        <w:rPr>
          <w:rFonts w:ascii="Cambria" w:hAnsi="Cambria"/>
        </w:rPr>
      </w:pPr>
    </w:p>
    <w:p w14:paraId="620F47D0" w14:textId="6B5B1829" w:rsidR="00996EDF" w:rsidRDefault="00996EDF" w:rsidP="00F51CEC">
      <w:pPr>
        <w:snapToGrid w:val="0"/>
        <w:ind w:left="720"/>
        <w:contextualSpacing/>
        <w:rPr>
          <w:rFonts w:ascii="Cambria" w:hAnsi="Cambria"/>
          <w:b/>
        </w:rPr>
      </w:pPr>
      <w:r w:rsidRPr="00996EDF">
        <w:rPr>
          <w:rFonts w:ascii="Cambria" w:hAnsi="Cambria"/>
          <w:b/>
        </w:rPr>
        <w:t xml:space="preserve">4. Can one automate downloading of these files?  If so, please provide any available computer code for that purpose. </w:t>
      </w:r>
    </w:p>
    <w:p w14:paraId="545E99A0" w14:textId="0E52A7BD" w:rsidR="00244EC3" w:rsidRDefault="00F31313" w:rsidP="00F31313">
      <w:pPr>
        <w:snapToGrid w:val="0"/>
        <w:ind w:firstLine="720"/>
        <w:contextualSpacing/>
      </w:pPr>
      <w:r>
        <w:t xml:space="preserve">Don’t know. All in html. </w:t>
      </w:r>
    </w:p>
    <w:p w14:paraId="2B6A01C1" w14:textId="77777777" w:rsidR="00F31313" w:rsidRDefault="00F31313" w:rsidP="00F51CEC">
      <w:pPr>
        <w:snapToGrid w:val="0"/>
        <w:ind w:left="720"/>
        <w:contextualSpacing/>
      </w:pPr>
    </w:p>
    <w:p w14:paraId="7F42D6EB" w14:textId="40248712" w:rsidR="00996EDF" w:rsidRDefault="00996EDF" w:rsidP="00F51CEC">
      <w:pPr>
        <w:snapToGrid w:val="0"/>
        <w:ind w:left="720"/>
        <w:contextualSpacing/>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w:t>
      </w:r>
      <w:proofErr w:type="gramStart"/>
      <w:r w:rsidRPr="00996EDF">
        <w:rPr>
          <w:rFonts w:ascii="Cambria" w:hAnsi="Cambria"/>
          <w:b/>
        </w:rPr>
        <w:t>so</w:t>
      </w:r>
      <w:proofErr w:type="gramEnd"/>
      <w:r w:rsidRPr="00996EDF">
        <w:rPr>
          <w:rFonts w:ascii="Cambria" w:hAnsi="Cambria"/>
          <w:b/>
        </w:rPr>
        <w:t xml:space="preserve"> what are these? </w:t>
      </w:r>
    </w:p>
    <w:p w14:paraId="2C7B6DC1" w14:textId="280C5469" w:rsidR="00244EC3" w:rsidRDefault="00C603E8" w:rsidP="00F51CEC">
      <w:pPr>
        <w:snapToGrid w:val="0"/>
        <w:ind w:left="720"/>
        <w:contextualSpacing/>
        <w:rPr>
          <w:rFonts w:ascii="Cambria" w:hAnsi="Cambria"/>
        </w:rPr>
      </w:pPr>
      <w:r>
        <w:rPr>
          <w:rFonts w:ascii="Cambria" w:hAnsi="Cambria"/>
        </w:rPr>
        <w:t>Dutch.</w:t>
      </w:r>
    </w:p>
    <w:p w14:paraId="008F5597" w14:textId="77777777" w:rsidR="00C603E8" w:rsidRDefault="00C603E8" w:rsidP="00F51CEC">
      <w:pPr>
        <w:snapToGrid w:val="0"/>
        <w:ind w:left="720"/>
        <w:contextualSpacing/>
        <w:rPr>
          <w:rFonts w:ascii="Cambria" w:hAnsi="Cambria"/>
        </w:rPr>
      </w:pPr>
    </w:p>
    <w:p w14:paraId="423BE5D7" w14:textId="4C387208" w:rsidR="00996EDF" w:rsidRPr="00996EDF" w:rsidRDefault="00996EDF" w:rsidP="00F51CEC">
      <w:pPr>
        <w:snapToGrid w:val="0"/>
        <w:ind w:left="720"/>
        <w:contextualSpacing/>
        <w:rPr>
          <w:rFonts w:ascii="Cambria" w:hAnsi="Cambria"/>
          <w:b/>
        </w:rPr>
      </w:pPr>
      <w:r w:rsidRPr="00996EDF">
        <w:rPr>
          <w:rFonts w:ascii="Cambria" w:hAnsi="Cambria"/>
          <w:b/>
        </w:rPr>
        <w:t xml:space="preserve">6. Did we download all the information available in the sources indicated in this section? </w:t>
      </w:r>
    </w:p>
    <w:p w14:paraId="150EF2C1" w14:textId="089BF72C" w:rsidR="00244EC3" w:rsidRDefault="00907AAD" w:rsidP="00F51CEC">
      <w:pPr>
        <w:snapToGrid w:val="0"/>
        <w:contextualSpacing/>
        <w:rPr>
          <w:rFonts w:ascii="Cambria" w:hAnsi="Cambria"/>
        </w:rPr>
      </w:pPr>
      <w:r>
        <w:rPr>
          <w:rFonts w:ascii="Cambria" w:hAnsi="Cambria"/>
        </w:rPr>
        <w:tab/>
        <w:t>No.</w:t>
      </w:r>
      <w:r>
        <w:rPr>
          <w:rFonts w:ascii="Cambria" w:hAnsi="Cambria"/>
        </w:rPr>
        <w:tab/>
      </w:r>
    </w:p>
    <w:p w14:paraId="5634A0D4" w14:textId="77777777" w:rsidR="00907AAD" w:rsidRDefault="00907AAD" w:rsidP="00F51CEC">
      <w:pPr>
        <w:snapToGrid w:val="0"/>
        <w:contextualSpacing/>
        <w:rPr>
          <w:rFonts w:ascii="Cambria" w:hAnsi="Cambria"/>
        </w:rPr>
      </w:pPr>
    </w:p>
    <w:p w14:paraId="3D22E720" w14:textId="4F233757" w:rsidR="00996EDF" w:rsidRPr="00996EDF" w:rsidRDefault="00996EDF" w:rsidP="00F51CEC">
      <w:pPr>
        <w:snapToGrid w:val="0"/>
        <w:contextualSpacing/>
        <w:rPr>
          <w:rFonts w:ascii="Cambria" w:hAnsi="Cambria"/>
          <w:i/>
          <w:u w:val="single"/>
        </w:rPr>
      </w:pPr>
      <w:r w:rsidRPr="00996EDF">
        <w:rPr>
          <w:rFonts w:ascii="Cambria" w:hAnsi="Cambria"/>
          <w:i/>
          <w:u w:val="single"/>
        </w:rPr>
        <w:t>D. ATTENDANCE</w:t>
      </w:r>
    </w:p>
    <w:p w14:paraId="7F097EC7" w14:textId="77777777" w:rsidR="00996EDF" w:rsidRDefault="00996EDF" w:rsidP="00F51CEC">
      <w:pPr>
        <w:snapToGrid w:val="0"/>
        <w:ind w:left="720"/>
        <w:contextualSpacing/>
        <w:rPr>
          <w:rFonts w:ascii="Cambria" w:hAnsi="Cambria"/>
          <w:b/>
        </w:rPr>
      </w:pPr>
      <w:r w:rsidRPr="00996EDF">
        <w:rPr>
          <w:rFonts w:ascii="Cambria" w:hAnsi="Cambria"/>
          <w:b/>
        </w:rPr>
        <w:t>1. Please indicate the terminology for the type of information as reported in the working language of the legislature:</w:t>
      </w:r>
    </w:p>
    <w:p w14:paraId="2143CCF1" w14:textId="0AF642EE" w:rsidR="001435DF" w:rsidRDefault="001435DF" w:rsidP="00F51CEC">
      <w:pPr>
        <w:snapToGrid w:val="0"/>
        <w:ind w:left="720"/>
        <w:contextualSpacing/>
        <w:rPr>
          <w:rFonts w:ascii="Cambria" w:hAnsi="Cambria"/>
          <w:color w:val="000000" w:themeColor="text1"/>
        </w:rPr>
      </w:pPr>
      <w:r>
        <w:rPr>
          <w:rFonts w:ascii="Cambria" w:hAnsi="Cambria"/>
        </w:rPr>
        <w:t xml:space="preserve">If you go to </w:t>
      </w:r>
      <w:r w:rsidRPr="007E0292">
        <w:rPr>
          <w:rFonts w:ascii="Cambria" w:hAnsi="Cambria"/>
          <w:color w:val="000000" w:themeColor="text1"/>
        </w:rPr>
        <w:t xml:space="preserve">Main Website – Zo </w:t>
      </w:r>
      <w:proofErr w:type="spellStart"/>
      <w:r w:rsidRPr="007E0292">
        <w:rPr>
          <w:rFonts w:ascii="Cambria" w:hAnsi="Cambria"/>
          <w:color w:val="000000" w:themeColor="text1"/>
        </w:rPr>
        <w:t>werkt</w:t>
      </w:r>
      <w:proofErr w:type="spellEnd"/>
      <w:r w:rsidRPr="007E0292">
        <w:rPr>
          <w:rFonts w:ascii="Cambria" w:hAnsi="Cambria"/>
          <w:color w:val="000000" w:themeColor="text1"/>
        </w:rPr>
        <w:t xml:space="preserve"> de Kamer (This is how the Chamber works) –</w:t>
      </w:r>
      <w:r>
        <w:rPr>
          <w:rFonts w:ascii="Cambria" w:hAnsi="Cambria"/>
          <w:color w:val="000000" w:themeColor="text1"/>
        </w:rPr>
        <w:t xml:space="preserve"> </w:t>
      </w:r>
      <w:hyperlink r:id="rId18" w:history="1">
        <w:r w:rsidRPr="001435DF">
          <w:rPr>
            <w:rStyle w:val="Hyperlink"/>
            <w:rFonts w:ascii="Cambria" w:hAnsi="Cambria"/>
          </w:rPr>
          <w:t xml:space="preserve">De </w:t>
        </w:r>
        <w:proofErr w:type="spellStart"/>
        <w:r w:rsidRPr="001435DF">
          <w:rPr>
            <w:rStyle w:val="Hyperlink"/>
            <w:rFonts w:ascii="Cambria" w:hAnsi="Cambria"/>
          </w:rPr>
          <w:t>Tweede</w:t>
        </w:r>
        <w:proofErr w:type="spellEnd"/>
        <w:r w:rsidRPr="001435DF">
          <w:rPr>
            <w:rStyle w:val="Hyperlink"/>
            <w:rFonts w:ascii="Cambria" w:hAnsi="Cambria"/>
          </w:rPr>
          <w:t xml:space="preserve"> Kamer </w:t>
        </w:r>
        <w:proofErr w:type="spellStart"/>
        <w:r w:rsidRPr="001435DF">
          <w:rPr>
            <w:rStyle w:val="Hyperlink"/>
            <w:rFonts w:ascii="Cambria" w:hAnsi="Cambria"/>
          </w:rPr>
          <w:t>vergadert</w:t>
        </w:r>
        <w:proofErr w:type="spellEnd"/>
      </w:hyperlink>
      <w:r w:rsidRPr="001435DF">
        <w:rPr>
          <w:rFonts w:ascii="Cambria" w:hAnsi="Cambria"/>
          <w:color w:val="000000" w:themeColor="text1"/>
        </w:rPr>
        <w:t xml:space="preserve"> </w:t>
      </w:r>
      <w:r>
        <w:rPr>
          <w:rFonts w:ascii="Cambria" w:hAnsi="Cambria"/>
          <w:color w:val="000000" w:themeColor="text1"/>
        </w:rPr>
        <w:t>(</w:t>
      </w:r>
      <w:r w:rsidRPr="001435DF">
        <w:rPr>
          <w:rFonts w:ascii="Cambria" w:hAnsi="Cambria"/>
          <w:color w:val="000000" w:themeColor="text1"/>
        </w:rPr>
        <w:t>The House of Representatives meets</w:t>
      </w:r>
      <w:r>
        <w:rPr>
          <w:rFonts w:ascii="Cambria" w:hAnsi="Cambria"/>
          <w:color w:val="000000" w:themeColor="text1"/>
        </w:rPr>
        <w:t>)</w:t>
      </w:r>
      <w:r w:rsidR="00F558FB">
        <w:rPr>
          <w:rFonts w:ascii="Cambria" w:hAnsi="Cambria"/>
          <w:color w:val="000000" w:themeColor="text1"/>
        </w:rPr>
        <w:t xml:space="preserve"> – on the right hand side – </w:t>
      </w:r>
      <w:hyperlink r:id="rId19" w:history="1">
        <w:proofErr w:type="spellStart"/>
        <w:r w:rsidR="00F558FB" w:rsidRPr="00F558FB">
          <w:rPr>
            <w:rStyle w:val="Hyperlink"/>
            <w:rFonts w:ascii="Cambria" w:hAnsi="Cambria"/>
          </w:rPr>
          <w:t>Plenaire</w:t>
        </w:r>
        <w:proofErr w:type="spellEnd"/>
        <w:r w:rsidR="00F558FB" w:rsidRPr="00F558FB">
          <w:rPr>
            <w:rStyle w:val="Hyperlink"/>
            <w:rFonts w:ascii="Cambria" w:hAnsi="Cambria"/>
          </w:rPr>
          <w:t xml:space="preserve"> </w:t>
        </w:r>
        <w:proofErr w:type="spellStart"/>
        <w:r w:rsidR="00F558FB" w:rsidRPr="00F558FB">
          <w:rPr>
            <w:rStyle w:val="Hyperlink"/>
            <w:rFonts w:ascii="Cambria" w:hAnsi="Cambria"/>
          </w:rPr>
          <w:t>vergaderingen</w:t>
        </w:r>
        <w:proofErr w:type="spellEnd"/>
      </w:hyperlink>
      <w:r w:rsidR="00F558FB" w:rsidRPr="00F558FB">
        <w:rPr>
          <w:rFonts w:ascii="Cambria" w:hAnsi="Cambria"/>
          <w:color w:val="000000" w:themeColor="text1"/>
        </w:rPr>
        <w:t xml:space="preserve"> </w:t>
      </w:r>
      <w:r w:rsidR="00F558FB">
        <w:rPr>
          <w:rFonts w:ascii="Cambria" w:hAnsi="Cambria"/>
          <w:color w:val="000000" w:themeColor="text1"/>
        </w:rPr>
        <w:t>(Plenary meetings)</w:t>
      </w:r>
    </w:p>
    <w:p w14:paraId="1AFA901B" w14:textId="352D7298" w:rsidR="001435DF" w:rsidRDefault="00F558FB" w:rsidP="00F51CEC">
      <w:pPr>
        <w:snapToGrid w:val="0"/>
        <w:ind w:left="720"/>
        <w:contextualSpacing/>
        <w:rPr>
          <w:rFonts w:ascii="Cambria" w:hAnsi="Cambria"/>
        </w:rPr>
      </w:pPr>
      <w:r>
        <w:rPr>
          <w:rFonts w:ascii="Cambria" w:hAnsi="Cambria"/>
        </w:rPr>
        <w:t>“</w:t>
      </w:r>
      <w:proofErr w:type="spellStart"/>
      <w:r w:rsidRPr="00F558FB">
        <w:rPr>
          <w:rFonts w:ascii="Cambria" w:hAnsi="Cambria"/>
        </w:rPr>
        <w:t>Als</w:t>
      </w:r>
      <w:proofErr w:type="spellEnd"/>
      <w:r w:rsidRPr="00F558FB">
        <w:rPr>
          <w:rFonts w:ascii="Cambria" w:hAnsi="Cambria"/>
        </w:rPr>
        <w:t xml:space="preserve"> </w:t>
      </w:r>
      <w:proofErr w:type="spellStart"/>
      <w:r w:rsidRPr="00F558FB">
        <w:rPr>
          <w:rFonts w:ascii="Cambria" w:hAnsi="Cambria"/>
        </w:rPr>
        <w:t>er</w:t>
      </w:r>
      <w:proofErr w:type="spellEnd"/>
      <w:r w:rsidRPr="00F558FB">
        <w:rPr>
          <w:rFonts w:ascii="Cambria" w:hAnsi="Cambria"/>
        </w:rPr>
        <w:t xml:space="preserve"> ten </w:t>
      </w:r>
      <w:proofErr w:type="spellStart"/>
      <w:r w:rsidRPr="00F558FB">
        <w:rPr>
          <w:rFonts w:ascii="Cambria" w:hAnsi="Cambria"/>
        </w:rPr>
        <w:t>minste</w:t>
      </w:r>
      <w:proofErr w:type="spellEnd"/>
      <w:r w:rsidRPr="00F558FB">
        <w:rPr>
          <w:rFonts w:ascii="Cambria" w:hAnsi="Cambria"/>
        </w:rPr>
        <w:t xml:space="preserve"> 76 </w:t>
      </w:r>
      <w:proofErr w:type="spellStart"/>
      <w:r w:rsidRPr="00F558FB">
        <w:rPr>
          <w:rFonts w:ascii="Cambria" w:hAnsi="Cambria"/>
        </w:rPr>
        <w:t>Kamerleden</w:t>
      </w:r>
      <w:proofErr w:type="spellEnd"/>
      <w:r w:rsidRPr="00F558FB">
        <w:rPr>
          <w:rFonts w:ascii="Cambria" w:hAnsi="Cambria"/>
        </w:rPr>
        <w:t xml:space="preserve"> in het </w:t>
      </w:r>
      <w:proofErr w:type="spellStart"/>
      <w:r w:rsidRPr="00F558FB">
        <w:rPr>
          <w:rFonts w:ascii="Cambria" w:hAnsi="Cambria"/>
        </w:rPr>
        <w:t>Kamergebouw</w:t>
      </w:r>
      <w:proofErr w:type="spellEnd"/>
      <w:r w:rsidRPr="00F558FB">
        <w:rPr>
          <w:rFonts w:ascii="Cambria" w:hAnsi="Cambria"/>
        </w:rPr>
        <w:t xml:space="preserve"> </w:t>
      </w:r>
      <w:proofErr w:type="spellStart"/>
      <w:r w:rsidRPr="00F558FB">
        <w:rPr>
          <w:rFonts w:ascii="Cambria" w:hAnsi="Cambria"/>
        </w:rPr>
        <w:t>aanwezig</w:t>
      </w:r>
      <w:proofErr w:type="spellEnd"/>
      <w:r w:rsidRPr="00F558FB">
        <w:rPr>
          <w:rFonts w:ascii="Cambria" w:hAnsi="Cambria"/>
        </w:rPr>
        <w:t xml:space="preserve"> </w:t>
      </w:r>
      <w:proofErr w:type="spellStart"/>
      <w:r w:rsidRPr="00F558FB">
        <w:rPr>
          <w:rFonts w:ascii="Cambria" w:hAnsi="Cambria"/>
        </w:rPr>
        <w:t>zijn</w:t>
      </w:r>
      <w:proofErr w:type="spellEnd"/>
      <w:r w:rsidRPr="00F558FB">
        <w:rPr>
          <w:rFonts w:ascii="Cambria" w:hAnsi="Cambria"/>
        </w:rPr>
        <w:t xml:space="preserve">, mag </w:t>
      </w:r>
      <w:proofErr w:type="spellStart"/>
      <w:r w:rsidRPr="00F558FB">
        <w:rPr>
          <w:rFonts w:ascii="Cambria" w:hAnsi="Cambria"/>
        </w:rPr>
        <w:t>er</w:t>
      </w:r>
      <w:proofErr w:type="spellEnd"/>
      <w:r w:rsidRPr="00F558FB">
        <w:rPr>
          <w:rFonts w:ascii="Cambria" w:hAnsi="Cambria"/>
        </w:rPr>
        <w:t xml:space="preserve"> </w:t>
      </w:r>
      <w:proofErr w:type="spellStart"/>
      <w:r w:rsidRPr="00F558FB">
        <w:rPr>
          <w:rFonts w:ascii="Cambria" w:hAnsi="Cambria"/>
        </w:rPr>
        <w:t>plenair</w:t>
      </w:r>
      <w:proofErr w:type="spellEnd"/>
      <w:r w:rsidRPr="00F558FB">
        <w:rPr>
          <w:rFonts w:ascii="Cambria" w:hAnsi="Cambria"/>
        </w:rPr>
        <w:t xml:space="preserve"> </w:t>
      </w:r>
      <w:proofErr w:type="spellStart"/>
      <w:r w:rsidRPr="00F558FB">
        <w:rPr>
          <w:rFonts w:ascii="Cambria" w:hAnsi="Cambria"/>
        </w:rPr>
        <w:t>vergaderd</w:t>
      </w:r>
      <w:proofErr w:type="spellEnd"/>
      <w:r w:rsidRPr="00F558FB">
        <w:rPr>
          <w:rFonts w:ascii="Cambria" w:hAnsi="Cambria"/>
        </w:rPr>
        <w:t xml:space="preserve"> </w:t>
      </w:r>
      <w:proofErr w:type="spellStart"/>
      <w:r w:rsidRPr="00F558FB">
        <w:rPr>
          <w:rFonts w:ascii="Cambria" w:hAnsi="Cambria"/>
        </w:rPr>
        <w:t>worden</w:t>
      </w:r>
      <w:proofErr w:type="spellEnd"/>
      <w:r w:rsidRPr="00F558FB">
        <w:rPr>
          <w:rFonts w:ascii="Cambria" w:hAnsi="Cambria"/>
        </w:rPr>
        <w:t xml:space="preserve">. </w:t>
      </w:r>
      <w:proofErr w:type="spellStart"/>
      <w:r w:rsidRPr="00F558FB">
        <w:rPr>
          <w:rFonts w:ascii="Cambria" w:hAnsi="Cambria"/>
        </w:rPr>
        <w:t>Dat</w:t>
      </w:r>
      <w:proofErr w:type="spellEnd"/>
      <w:r w:rsidRPr="00F558FB">
        <w:rPr>
          <w:rFonts w:ascii="Cambria" w:hAnsi="Cambria"/>
        </w:rPr>
        <w:t xml:space="preserve"> is </w:t>
      </w:r>
      <w:proofErr w:type="spellStart"/>
      <w:r w:rsidRPr="00F558FB">
        <w:rPr>
          <w:rFonts w:ascii="Cambria" w:hAnsi="Cambria"/>
        </w:rPr>
        <w:t>dus</w:t>
      </w:r>
      <w:proofErr w:type="spellEnd"/>
      <w:r w:rsidRPr="00F558FB">
        <w:rPr>
          <w:rFonts w:ascii="Cambria" w:hAnsi="Cambria"/>
        </w:rPr>
        <w:t xml:space="preserve"> de </w:t>
      </w:r>
      <w:proofErr w:type="spellStart"/>
      <w:r w:rsidRPr="00F558FB">
        <w:rPr>
          <w:rFonts w:ascii="Cambria" w:hAnsi="Cambria"/>
        </w:rPr>
        <w:t>helft</w:t>
      </w:r>
      <w:proofErr w:type="spellEnd"/>
      <w:r w:rsidRPr="00F558FB">
        <w:rPr>
          <w:rFonts w:ascii="Cambria" w:hAnsi="Cambria"/>
        </w:rPr>
        <w:t xml:space="preserve"> van 150 plus </w:t>
      </w:r>
      <w:proofErr w:type="spellStart"/>
      <w:r w:rsidRPr="00F558FB">
        <w:rPr>
          <w:rFonts w:ascii="Cambria" w:hAnsi="Cambria"/>
        </w:rPr>
        <w:t>één</w:t>
      </w:r>
      <w:proofErr w:type="spellEnd"/>
      <w:r w:rsidRPr="00F558FB">
        <w:rPr>
          <w:rFonts w:ascii="Cambria" w:hAnsi="Cambria"/>
        </w:rPr>
        <w:t xml:space="preserve">; </w:t>
      </w:r>
      <w:proofErr w:type="spellStart"/>
      <w:r w:rsidRPr="00F558FB">
        <w:rPr>
          <w:rFonts w:ascii="Cambria" w:hAnsi="Cambria"/>
        </w:rPr>
        <w:t>dit</w:t>
      </w:r>
      <w:proofErr w:type="spellEnd"/>
      <w:r w:rsidRPr="00F558FB">
        <w:rPr>
          <w:rFonts w:ascii="Cambria" w:hAnsi="Cambria"/>
        </w:rPr>
        <w:t xml:space="preserve"> </w:t>
      </w:r>
      <w:proofErr w:type="spellStart"/>
      <w:r w:rsidRPr="00F558FB">
        <w:rPr>
          <w:rFonts w:ascii="Cambria" w:hAnsi="Cambria"/>
        </w:rPr>
        <w:t>heet</w:t>
      </w:r>
      <w:proofErr w:type="spellEnd"/>
      <w:r w:rsidRPr="00F558FB">
        <w:rPr>
          <w:rFonts w:ascii="Cambria" w:hAnsi="Cambria"/>
        </w:rPr>
        <w:t xml:space="preserve"> het quorum.</w:t>
      </w:r>
      <w:r>
        <w:rPr>
          <w:rFonts w:ascii="Cambria" w:hAnsi="Cambria"/>
        </w:rPr>
        <w:t xml:space="preserve"> (</w:t>
      </w:r>
      <w:r w:rsidRPr="00F558FB">
        <w:rPr>
          <w:rFonts w:ascii="Cambria" w:hAnsi="Cambria"/>
        </w:rPr>
        <w:t xml:space="preserve">If at least 76 MPs are present in the </w:t>
      </w:r>
      <w:proofErr w:type="spellStart"/>
      <w:r w:rsidRPr="00F558FB">
        <w:rPr>
          <w:rFonts w:ascii="Cambria" w:hAnsi="Cambria"/>
        </w:rPr>
        <w:t>Kamergebouw</w:t>
      </w:r>
      <w:proofErr w:type="spellEnd"/>
      <w:r w:rsidRPr="00F558FB">
        <w:rPr>
          <w:rFonts w:ascii="Cambria" w:hAnsi="Cambria"/>
        </w:rPr>
        <w:t>, plenary meetings may be held. That is half of 150 plus one; this is called the quorum.</w:t>
      </w:r>
      <w:r>
        <w:rPr>
          <w:rFonts w:ascii="Cambria" w:hAnsi="Cambria"/>
        </w:rPr>
        <w:t>)”</w:t>
      </w:r>
    </w:p>
    <w:p w14:paraId="2B9207EA" w14:textId="1C46558E" w:rsidR="006B2DAB" w:rsidRDefault="006B2DAB" w:rsidP="00F51CEC">
      <w:pPr>
        <w:snapToGrid w:val="0"/>
        <w:ind w:left="720"/>
        <w:contextualSpacing/>
        <w:rPr>
          <w:rFonts w:ascii="Cambria" w:hAnsi="Cambria"/>
        </w:rPr>
      </w:pPr>
    </w:p>
    <w:p w14:paraId="514CEF3E" w14:textId="7C2616DD" w:rsidR="006B2DAB" w:rsidRDefault="006B2DAB" w:rsidP="00F51CEC">
      <w:pPr>
        <w:snapToGrid w:val="0"/>
        <w:ind w:left="720"/>
        <w:contextualSpacing/>
        <w:rPr>
          <w:rFonts w:ascii="Cambria" w:hAnsi="Cambria"/>
        </w:rPr>
      </w:pPr>
      <w:r>
        <w:rPr>
          <w:rFonts w:ascii="Cambria" w:hAnsi="Cambria"/>
        </w:rPr>
        <w:t xml:space="preserve">More information can be found in the </w:t>
      </w:r>
      <w:hyperlink r:id="rId20" w:history="1">
        <w:r w:rsidRPr="006B2DAB">
          <w:rPr>
            <w:rStyle w:val="Hyperlink"/>
            <w:rFonts w:ascii="Cambria" w:hAnsi="Cambria"/>
          </w:rPr>
          <w:t>rules of procedure</w:t>
        </w:r>
      </w:hyperlink>
      <w:r>
        <w:rPr>
          <w:rFonts w:ascii="Cambria" w:hAnsi="Cambria"/>
        </w:rPr>
        <w:t xml:space="preserve">, section 49 and 50. The English version is </w:t>
      </w:r>
      <w:hyperlink r:id="rId21" w:history="1">
        <w:r w:rsidRPr="001E527E">
          <w:rPr>
            <w:rStyle w:val="Hyperlink"/>
            <w:rFonts w:ascii="Cambria" w:hAnsi="Cambria"/>
          </w:rPr>
          <w:t>here</w:t>
        </w:r>
      </w:hyperlink>
      <w:r>
        <w:rPr>
          <w:rFonts w:ascii="Cambria" w:hAnsi="Cambria"/>
        </w:rPr>
        <w:t xml:space="preserve">, same section. </w:t>
      </w:r>
    </w:p>
    <w:p w14:paraId="513448E7" w14:textId="77777777" w:rsidR="00F558FB" w:rsidRDefault="00F558FB" w:rsidP="00F51CEC">
      <w:pPr>
        <w:snapToGrid w:val="0"/>
        <w:ind w:left="720"/>
        <w:contextualSpacing/>
        <w:rPr>
          <w:rFonts w:ascii="Cambria" w:hAnsi="Cambria"/>
        </w:rPr>
      </w:pPr>
    </w:p>
    <w:p w14:paraId="2A51956D" w14:textId="79838A09" w:rsidR="00996EDF" w:rsidRDefault="00996EDF" w:rsidP="00F51CEC">
      <w:pPr>
        <w:snapToGrid w:val="0"/>
        <w:ind w:left="720"/>
        <w:contextualSpacing/>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3CDD394B" w14:textId="2D86D03E" w:rsidR="00CF1379" w:rsidRPr="00163F6D" w:rsidRDefault="00CF1379" w:rsidP="00CF1379">
      <w:pPr>
        <w:snapToGrid w:val="0"/>
        <w:ind w:left="720"/>
        <w:contextualSpacing/>
        <w:rPr>
          <w:rFonts w:ascii="Cambria" w:hAnsi="Cambria"/>
        </w:rPr>
      </w:pPr>
      <w:r w:rsidRPr="00163F6D">
        <w:rPr>
          <w:rFonts w:ascii="Cambria" w:hAnsi="Cambria"/>
        </w:rPr>
        <w:t>I cannot find an official list of attendance ready for download directly. However, if you go to the</w:t>
      </w:r>
      <w:r w:rsidRPr="00CF1379">
        <w:rPr>
          <w:rFonts w:ascii="Cambria" w:hAnsi="Cambria"/>
          <w:b/>
        </w:rPr>
        <w:t xml:space="preserve"> corrected</w:t>
      </w:r>
      <w:r w:rsidRPr="00163F6D">
        <w:rPr>
          <w:rFonts w:ascii="Cambria" w:hAnsi="Cambria"/>
        </w:rPr>
        <w:t xml:space="preserve"> report of each plenary session, the names of members are </w:t>
      </w:r>
      <w:r w:rsidRPr="00163F6D">
        <w:rPr>
          <w:rFonts w:ascii="Cambria" w:hAnsi="Cambria"/>
        </w:rPr>
        <w:lastRenderedPageBreak/>
        <w:t xml:space="preserve">listed on the top in the opening part. </w:t>
      </w:r>
      <w:r w:rsidR="000F44A1">
        <w:rPr>
          <w:rFonts w:ascii="Cambria" w:hAnsi="Cambria"/>
        </w:rPr>
        <w:t>(</w:t>
      </w:r>
      <w:proofErr w:type="gramStart"/>
      <w:r w:rsidR="000F44A1">
        <w:rPr>
          <w:rFonts w:ascii="Cambria" w:hAnsi="Cambria"/>
        </w:rPr>
        <w:t>note:</w:t>
      </w:r>
      <w:proofErr w:type="gramEnd"/>
      <w:r w:rsidR="000F44A1">
        <w:rPr>
          <w:rFonts w:ascii="Cambria" w:hAnsi="Cambria"/>
        </w:rPr>
        <w:t xml:space="preserve"> as for uncorrected reports, attendance is not shown.)</w:t>
      </w:r>
    </w:p>
    <w:p w14:paraId="087BC4C5" w14:textId="77777777" w:rsidR="00244EC3" w:rsidRDefault="00244EC3" w:rsidP="00F51CEC">
      <w:pPr>
        <w:snapToGrid w:val="0"/>
        <w:ind w:left="720"/>
        <w:contextualSpacing/>
        <w:rPr>
          <w:rFonts w:ascii="Cambria" w:hAnsi="Cambria"/>
        </w:rPr>
      </w:pPr>
    </w:p>
    <w:p w14:paraId="16DE3743" w14:textId="2D98E0F3" w:rsidR="00996EDF" w:rsidRDefault="00996EDF" w:rsidP="00F51CEC">
      <w:pPr>
        <w:snapToGrid w:val="0"/>
        <w:ind w:left="720"/>
        <w:contextualSpacing/>
        <w:rPr>
          <w:rFonts w:ascii="Cambria" w:hAnsi="Cambria"/>
          <w:b/>
        </w:rPr>
      </w:pPr>
      <w:r w:rsidRPr="00996EDF">
        <w:rPr>
          <w:rFonts w:ascii="Cambria" w:hAnsi="Cambria"/>
          <w:b/>
        </w:rPr>
        <w:t>3. What years are available on this source?</w:t>
      </w:r>
    </w:p>
    <w:p w14:paraId="5CFAA11E" w14:textId="43FBA400" w:rsidR="00F3700F" w:rsidRDefault="00F3700F" w:rsidP="00F51CEC">
      <w:pPr>
        <w:snapToGrid w:val="0"/>
        <w:ind w:left="720"/>
        <w:contextualSpacing/>
        <w:rPr>
          <w:rFonts w:ascii="Cambria" w:hAnsi="Cambria"/>
        </w:rPr>
      </w:pPr>
      <w:r>
        <w:rPr>
          <w:rFonts w:ascii="Cambria" w:hAnsi="Cambria"/>
        </w:rPr>
        <w:t>The same as plenary reports.</w:t>
      </w:r>
    </w:p>
    <w:p w14:paraId="38931428" w14:textId="77777777" w:rsidR="00B41F4C" w:rsidRDefault="00B41F4C" w:rsidP="00B41F4C">
      <w:pPr>
        <w:snapToGrid w:val="0"/>
        <w:ind w:left="720"/>
        <w:contextualSpacing/>
        <w:rPr>
          <w:rFonts w:ascii="Cambria" w:hAnsi="Cambria"/>
        </w:rPr>
      </w:pPr>
      <w:r>
        <w:rPr>
          <w:rFonts w:ascii="Cambria" w:hAnsi="Cambria"/>
        </w:rPr>
        <w:t xml:space="preserve">Beginning from 25 June 2013. The earliest one </w:t>
      </w:r>
      <w:r w:rsidRPr="00163F6D">
        <w:rPr>
          <w:rFonts w:ascii="Cambria" w:hAnsi="Cambria"/>
        </w:rPr>
        <w:t>available</w:t>
      </w:r>
      <w:r>
        <w:rPr>
          <w:rFonts w:ascii="Cambria" w:hAnsi="Cambria"/>
        </w:rPr>
        <w:t xml:space="preserve"> can be found </w:t>
      </w:r>
      <w:hyperlink r:id="rId22" w:history="1">
        <w:r w:rsidRPr="005B3351">
          <w:rPr>
            <w:rStyle w:val="Hyperlink"/>
            <w:rFonts w:ascii="Cambria" w:hAnsi="Cambria"/>
          </w:rPr>
          <w:t>here</w:t>
        </w:r>
      </w:hyperlink>
      <w:r>
        <w:rPr>
          <w:rFonts w:ascii="Cambria" w:hAnsi="Cambria"/>
        </w:rPr>
        <w:t xml:space="preserve">. </w:t>
      </w:r>
    </w:p>
    <w:p w14:paraId="2E4AFBD4" w14:textId="77777777" w:rsidR="00F3700F" w:rsidRPr="00F3700F" w:rsidRDefault="00F3700F" w:rsidP="00F51CEC">
      <w:pPr>
        <w:snapToGrid w:val="0"/>
        <w:ind w:left="720"/>
        <w:contextualSpacing/>
        <w:rPr>
          <w:rFonts w:ascii="Cambria" w:hAnsi="Cambria"/>
        </w:rPr>
      </w:pPr>
    </w:p>
    <w:p w14:paraId="65FAD5D0" w14:textId="0F387031" w:rsidR="00996EDF" w:rsidRDefault="00996EDF" w:rsidP="00F51CEC">
      <w:pPr>
        <w:snapToGrid w:val="0"/>
        <w:ind w:left="720"/>
        <w:contextualSpacing/>
        <w:rPr>
          <w:rFonts w:ascii="Cambria" w:hAnsi="Cambria"/>
          <w:b/>
        </w:rPr>
      </w:pPr>
      <w:r w:rsidRPr="00996EDF">
        <w:rPr>
          <w:rFonts w:ascii="Cambria" w:hAnsi="Cambria"/>
          <w:b/>
        </w:rPr>
        <w:t xml:space="preserve">4. Can one automate downloading of these files?  If so, please provide any available computer code for that purpose. </w:t>
      </w:r>
    </w:p>
    <w:p w14:paraId="29B56086" w14:textId="77777777" w:rsidR="00B41F4C" w:rsidRPr="00163F6D" w:rsidRDefault="00B41F4C" w:rsidP="00B41F4C">
      <w:pPr>
        <w:snapToGrid w:val="0"/>
        <w:ind w:left="720"/>
        <w:contextualSpacing/>
        <w:rPr>
          <w:rFonts w:ascii="Cambria" w:hAnsi="Cambria"/>
        </w:rPr>
      </w:pPr>
      <w:r w:rsidRPr="00163F6D">
        <w:rPr>
          <w:rFonts w:ascii="Cambria" w:hAnsi="Cambria"/>
        </w:rPr>
        <w:t xml:space="preserve">Seems possible if we got all the reports of the plenary sessions. </w:t>
      </w:r>
    </w:p>
    <w:p w14:paraId="116B3621" w14:textId="77777777" w:rsidR="00244EC3" w:rsidRDefault="00244EC3" w:rsidP="00F51CEC">
      <w:pPr>
        <w:snapToGrid w:val="0"/>
        <w:ind w:left="720"/>
        <w:contextualSpacing/>
        <w:rPr>
          <w:rFonts w:ascii="Cambria" w:hAnsi="Cambria"/>
        </w:rPr>
      </w:pPr>
    </w:p>
    <w:p w14:paraId="62E9698C" w14:textId="4FB5EDA8" w:rsidR="00996EDF" w:rsidRDefault="00996EDF" w:rsidP="00F51CEC">
      <w:pPr>
        <w:snapToGrid w:val="0"/>
        <w:ind w:left="720"/>
        <w:contextualSpacing/>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w:t>
      </w:r>
      <w:proofErr w:type="gramStart"/>
      <w:r w:rsidRPr="00996EDF">
        <w:rPr>
          <w:rFonts w:ascii="Cambria" w:hAnsi="Cambria"/>
          <w:b/>
        </w:rPr>
        <w:t>so</w:t>
      </w:r>
      <w:proofErr w:type="gramEnd"/>
      <w:r w:rsidRPr="00996EDF">
        <w:rPr>
          <w:rFonts w:ascii="Cambria" w:hAnsi="Cambria"/>
          <w:b/>
        </w:rPr>
        <w:t xml:space="preserve"> what are these? </w:t>
      </w:r>
    </w:p>
    <w:p w14:paraId="2B8A0F7E" w14:textId="222EF74D" w:rsidR="00244EC3" w:rsidRDefault="00B41F4C" w:rsidP="00F51CEC">
      <w:pPr>
        <w:snapToGrid w:val="0"/>
        <w:ind w:left="720"/>
        <w:contextualSpacing/>
        <w:rPr>
          <w:rFonts w:ascii="Cambria" w:hAnsi="Cambria"/>
        </w:rPr>
      </w:pPr>
      <w:r>
        <w:rPr>
          <w:rFonts w:ascii="Cambria" w:hAnsi="Cambria"/>
        </w:rPr>
        <w:t>Dutch.</w:t>
      </w:r>
    </w:p>
    <w:p w14:paraId="7ED20615" w14:textId="77777777" w:rsidR="00B41F4C" w:rsidRDefault="00B41F4C" w:rsidP="00F51CEC">
      <w:pPr>
        <w:snapToGrid w:val="0"/>
        <w:ind w:left="720"/>
        <w:contextualSpacing/>
        <w:rPr>
          <w:rFonts w:ascii="Cambria" w:hAnsi="Cambria"/>
        </w:rPr>
      </w:pPr>
    </w:p>
    <w:p w14:paraId="2F8309A9" w14:textId="59083946" w:rsidR="00996EDF" w:rsidRDefault="00996EDF" w:rsidP="00F51CEC">
      <w:pPr>
        <w:snapToGrid w:val="0"/>
        <w:ind w:left="720"/>
        <w:contextualSpacing/>
        <w:rPr>
          <w:rFonts w:ascii="Cambria" w:hAnsi="Cambria"/>
          <w:b/>
        </w:rPr>
      </w:pPr>
      <w:r w:rsidRPr="00996EDF">
        <w:rPr>
          <w:rFonts w:ascii="Cambria" w:hAnsi="Cambria"/>
          <w:b/>
        </w:rPr>
        <w:t xml:space="preserve">6. Did we download all the information available in the sources indicated in this section? </w:t>
      </w:r>
    </w:p>
    <w:p w14:paraId="7695E958" w14:textId="7D74E9DD" w:rsidR="00244EC3" w:rsidRDefault="00B41F4C" w:rsidP="00F51CEC">
      <w:pPr>
        <w:snapToGrid w:val="0"/>
        <w:contextualSpacing/>
        <w:rPr>
          <w:rFonts w:ascii="Cambria" w:hAnsi="Cambria"/>
        </w:rPr>
      </w:pPr>
      <w:r>
        <w:rPr>
          <w:rFonts w:ascii="Cambria" w:hAnsi="Cambria"/>
        </w:rPr>
        <w:tab/>
        <w:t>No.</w:t>
      </w:r>
    </w:p>
    <w:p w14:paraId="093CCD9B" w14:textId="77777777" w:rsidR="00B41F4C" w:rsidRDefault="00B41F4C" w:rsidP="00F51CEC">
      <w:pPr>
        <w:snapToGrid w:val="0"/>
        <w:contextualSpacing/>
        <w:rPr>
          <w:rFonts w:ascii="Cambria" w:hAnsi="Cambria"/>
        </w:rPr>
      </w:pPr>
    </w:p>
    <w:p w14:paraId="51165E27" w14:textId="6A811F2D" w:rsidR="00996EDF" w:rsidRPr="00996EDF" w:rsidRDefault="00996EDF" w:rsidP="00F51CEC">
      <w:pPr>
        <w:snapToGrid w:val="0"/>
        <w:contextualSpacing/>
        <w:rPr>
          <w:rFonts w:ascii="Cambria" w:hAnsi="Cambria"/>
          <w:i/>
          <w:u w:val="single"/>
        </w:rPr>
      </w:pPr>
      <w:r w:rsidRPr="00996EDF">
        <w:rPr>
          <w:rFonts w:ascii="Cambria" w:hAnsi="Cambria"/>
          <w:i/>
          <w:u w:val="single"/>
        </w:rPr>
        <w:t>E. ROLL CALL VOTE REQUEST</w:t>
      </w:r>
    </w:p>
    <w:p w14:paraId="124219CF" w14:textId="77777777" w:rsidR="00244EC3" w:rsidRDefault="00996EDF" w:rsidP="00F51CEC">
      <w:pPr>
        <w:snapToGrid w:val="0"/>
        <w:ind w:left="810"/>
        <w:contextualSpacing/>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682D6857" w:rsidR="00244EC3" w:rsidRDefault="00DE386E" w:rsidP="00F51CEC">
      <w:pPr>
        <w:snapToGrid w:val="0"/>
        <w:ind w:left="810"/>
        <w:contextualSpacing/>
        <w:rPr>
          <w:rFonts w:ascii="Cambria" w:hAnsi="Cambria"/>
        </w:rPr>
      </w:pPr>
      <w:proofErr w:type="gramStart"/>
      <w:r>
        <w:rPr>
          <w:rFonts w:ascii="Cambria" w:hAnsi="Cambria"/>
        </w:rPr>
        <w:t>Yes</w:t>
      </w:r>
      <w:proofErr w:type="gramEnd"/>
      <w:r w:rsidR="00046B9C">
        <w:rPr>
          <w:rFonts w:ascii="Cambria" w:hAnsi="Cambria"/>
        </w:rPr>
        <w:t xml:space="preserve"> it can be identified, and yes we can identify the requester.</w:t>
      </w:r>
    </w:p>
    <w:p w14:paraId="3116C824" w14:textId="65628EF1" w:rsidR="005870D1" w:rsidRDefault="005870D1" w:rsidP="00F51CEC">
      <w:pPr>
        <w:snapToGrid w:val="0"/>
        <w:ind w:left="810"/>
        <w:contextualSpacing/>
        <w:rPr>
          <w:rFonts w:ascii="Cambria" w:hAnsi="Cambria"/>
        </w:rPr>
      </w:pPr>
      <w:r>
        <w:rPr>
          <w:rFonts w:ascii="Cambria" w:hAnsi="Cambria"/>
        </w:rPr>
        <w:t xml:space="preserve">An example can be found </w:t>
      </w:r>
      <w:hyperlink r:id="rId23" w:history="1">
        <w:r w:rsidRPr="005870D1">
          <w:rPr>
            <w:rStyle w:val="Hyperlink"/>
            <w:rFonts w:ascii="Cambria" w:hAnsi="Cambria"/>
          </w:rPr>
          <w:t>here</w:t>
        </w:r>
      </w:hyperlink>
      <w:r>
        <w:rPr>
          <w:rFonts w:ascii="Cambria" w:hAnsi="Cambria"/>
        </w:rPr>
        <w:t>.</w:t>
      </w:r>
    </w:p>
    <w:p w14:paraId="697E9F9A" w14:textId="7F661ABA" w:rsidR="005870D1" w:rsidRPr="005870D1" w:rsidRDefault="005870D1" w:rsidP="005906EB">
      <w:pPr>
        <w:snapToGrid w:val="0"/>
        <w:ind w:left="810"/>
        <w:contextualSpacing/>
        <w:rPr>
          <w:rFonts w:ascii="Cambria" w:hAnsi="Cambria"/>
        </w:rPr>
      </w:pPr>
      <w:r>
        <w:rPr>
          <w:rFonts w:ascii="Cambria" w:hAnsi="Cambria"/>
        </w:rPr>
        <w:t>“</w:t>
      </w:r>
      <w:proofErr w:type="spellStart"/>
      <w:r w:rsidRPr="005870D1">
        <w:rPr>
          <w:rFonts w:ascii="Cambria" w:hAnsi="Cambria"/>
        </w:rPr>
        <w:t>Mevrouw</w:t>
      </w:r>
      <w:proofErr w:type="spellEnd"/>
      <w:r w:rsidRPr="005870D1">
        <w:rPr>
          <w:rFonts w:ascii="Cambria" w:hAnsi="Cambria"/>
        </w:rPr>
        <w:t xml:space="preserve"> </w:t>
      </w:r>
      <w:proofErr w:type="spellStart"/>
      <w:r w:rsidRPr="005870D1">
        <w:rPr>
          <w:rFonts w:ascii="Cambria" w:hAnsi="Cambria"/>
        </w:rPr>
        <w:t>Ouwehand</w:t>
      </w:r>
      <w:proofErr w:type="spellEnd"/>
      <w:r w:rsidRPr="005870D1">
        <w:rPr>
          <w:rFonts w:ascii="Cambria" w:hAnsi="Cambria"/>
        </w:rPr>
        <w:t xml:space="preserve"> (</w:t>
      </w:r>
      <w:proofErr w:type="spellStart"/>
      <w:r w:rsidRPr="005870D1">
        <w:rPr>
          <w:rFonts w:ascii="Cambria" w:hAnsi="Cambria"/>
        </w:rPr>
        <w:t>PvdD</w:t>
      </w:r>
      <w:proofErr w:type="spellEnd"/>
      <w:r w:rsidRPr="005870D1">
        <w:rPr>
          <w:rFonts w:ascii="Cambria" w:hAnsi="Cambria"/>
        </w:rPr>
        <w:t>):</w:t>
      </w:r>
      <w:r w:rsidR="005906EB">
        <w:rPr>
          <w:rFonts w:ascii="Cambria" w:hAnsi="Cambria"/>
        </w:rPr>
        <w:t xml:space="preserve"> </w:t>
      </w:r>
      <w:proofErr w:type="spellStart"/>
      <w:r w:rsidRPr="005870D1">
        <w:rPr>
          <w:rFonts w:ascii="Cambria" w:hAnsi="Cambria"/>
        </w:rPr>
        <w:t>Voorzitter</w:t>
      </w:r>
      <w:proofErr w:type="spellEnd"/>
      <w:r w:rsidRPr="005870D1">
        <w:rPr>
          <w:rFonts w:ascii="Cambria" w:hAnsi="Cambria"/>
        </w:rPr>
        <w:t xml:space="preserve">, dank u </w:t>
      </w:r>
      <w:proofErr w:type="spellStart"/>
      <w:r w:rsidRPr="005870D1">
        <w:rPr>
          <w:rFonts w:ascii="Cambria" w:hAnsi="Cambria"/>
        </w:rPr>
        <w:t>wel</w:t>
      </w:r>
      <w:proofErr w:type="spellEnd"/>
      <w:r w:rsidRPr="005870D1">
        <w:rPr>
          <w:rFonts w:ascii="Cambria" w:hAnsi="Cambria"/>
        </w:rPr>
        <w:t xml:space="preserve">. De </w:t>
      </w:r>
      <w:proofErr w:type="spellStart"/>
      <w:r w:rsidRPr="005870D1">
        <w:rPr>
          <w:rFonts w:ascii="Cambria" w:hAnsi="Cambria"/>
        </w:rPr>
        <w:t>landbouw</w:t>
      </w:r>
      <w:proofErr w:type="spellEnd"/>
      <w:r w:rsidRPr="005870D1">
        <w:rPr>
          <w:rFonts w:ascii="Cambria" w:hAnsi="Cambria"/>
        </w:rPr>
        <w:t xml:space="preserve"> </w:t>
      </w:r>
      <w:proofErr w:type="spellStart"/>
      <w:r w:rsidRPr="005870D1">
        <w:rPr>
          <w:rFonts w:ascii="Cambria" w:hAnsi="Cambria"/>
        </w:rPr>
        <w:t>en</w:t>
      </w:r>
      <w:proofErr w:type="spellEnd"/>
      <w:r w:rsidRPr="005870D1">
        <w:rPr>
          <w:rFonts w:ascii="Cambria" w:hAnsi="Cambria"/>
        </w:rPr>
        <w:t xml:space="preserve"> het </w:t>
      </w:r>
      <w:proofErr w:type="spellStart"/>
      <w:r w:rsidRPr="005870D1">
        <w:rPr>
          <w:rFonts w:ascii="Cambria" w:hAnsi="Cambria"/>
        </w:rPr>
        <w:t>klimaat</w:t>
      </w:r>
      <w:proofErr w:type="spellEnd"/>
      <w:r w:rsidRPr="005870D1">
        <w:rPr>
          <w:rFonts w:ascii="Cambria" w:hAnsi="Cambria"/>
        </w:rPr>
        <w:t xml:space="preserve"> </w:t>
      </w:r>
      <w:proofErr w:type="spellStart"/>
      <w:r w:rsidRPr="005870D1">
        <w:rPr>
          <w:rFonts w:ascii="Cambria" w:hAnsi="Cambria"/>
        </w:rPr>
        <w:t>staan</w:t>
      </w:r>
      <w:proofErr w:type="spellEnd"/>
      <w:r w:rsidRPr="005870D1">
        <w:rPr>
          <w:rFonts w:ascii="Cambria" w:hAnsi="Cambria"/>
        </w:rPr>
        <w:t xml:space="preserve"> op het </w:t>
      </w:r>
      <w:proofErr w:type="spellStart"/>
      <w:r w:rsidRPr="005870D1">
        <w:rPr>
          <w:rFonts w:ascii="Cambria" w:hAnsi="Cambria"/>
        </w:rPr>
        <w:t>spel</w:t>
      </w:r>
      <w:proofErr w:type="spellEnd"/>
      <w:r w:rsidRPr="005870D1">
        <w:rPr>
          <w:rFonts w:ascii="Cambria" w:hAnsi="Cambria"/>
        </w:rPr>
        <w:t xml:space="preserve">. </w:t>
      </w:r>
      <w:proofErr w:type="spellStart"/>
      <w:r w:rsidRPr="005870D1">
        <w:rPr>
          <w:rFonts w:ascii="Cambria" w:hAnsi="Cambria"/>
        </w:rPr>
        <w:t>Daarom</w:t>
      </w:r>
      <w:proofErr w:type="spellEnd"/>
      <w:r w:rsidRPr="005870D1">
        <w:rPr>
          <w:rFonts w:ascii="Cambria" w:hAnsi="Cambria"/>
        </w:rPr>
        <w:t xml:space="preserve"> </w:t>
      </w:r>
      <w:proofErr w:type="spellStart"/>
      <w:r w:rsidRPr="005870D1">
        <w:rPr>
          <w:rFonts w:ascii="Cambria" w:hAnsi="Cambria"/>
        </w:rPr>
        <w:t>wil</w:t>
      </w:r>
      <w:proofErr w:type="spellEnd"/>
      <w:r w:rsidRPr="005870D1">
        <w:rPr>
          <w:rFonts w:ascii="Cambria" w:hAnsi="Cambria"/>
        </w:rPr>
        <w:t xml:space="preserve"> </w:t>
      </w:r>
      <w:proofErr w:type="spellStart"/>
      <w:r w:rsidRPr="005870D1">
        <w:rPr>
          <w:rFonts w:ascii="Cambria" w:hAnsi="Cambria"/>
        </w:rPr>
        <w:t>ik</w:t>
      </w:r>
      <w:proofErr w:type="spellEnd"/>
      <w:r w:rsidRPr="005870D1">
        <w:rPr>
          <w:rFonts w:ascii="Cambria" w:hAnsi="Cambria"/>
        </w:rPr>
        <w:t xml:space="preserve"> over de </w:t>
      </w:r>
      <w:proofErr w:type="spellStart"/>
      <w:r w:rsidRPr="005870D1">
        <w:rPr>
          <w:rFonts w:ascii="Cambria" w:hAnsi="Cambria"/>
        </w:rPr>
        <w:t>motie</w:t>
      </w:r>
      <w:proofErr w:type="spellEnd"/>
      <w:r w:rsidRPr="005870D1">
        <w:rPr>
          <w:rFonts w:ascii="Cambria" w:hAnsi="Cambria"/>
        </w:rPr>
        <w:t xml:space="preserve"> over Mercosur </w:t>
      </w:r>
      <w:proofErr w:type="spellStart"/>
      <w:r w:rsidRPr="005870D1">
        <w:rPr>
          <w:rFonts w:ascii="Cambria" w:hAnsi="Cambria"/>
        </w:rPr>
        <w:t>hoofdelijk</w:t>
      </w:r>
      <w:proofErr w:type="spellEnd"/>
      <w:r w:rsidRPr="005870D1">
        <w:rPr>
          <w:rFonts w:ascii="Cambria" w:hAnsi="Cambria"/>
        </w:rPr>
        <w:t xml:space="preserve"> </w:t>
      </w:r>
      <w:proofErr w:type="spellStart"/>
      <w:r w:rsidRPr="005870D1">
        <w:rPr>
          <w:rFonts w:ascii="Cambria" w:hAnsi="Cambria"/>
        </w:rPr>
        <w:t>stemmen</w:t>
      </w:r>
      <w:proofErr w:type="spellEnd"/>
      <w:r w:rsidRPr="005870D1">
        <w:rPr>
          <w:rFonts w:ascii="Cambria" w:hAnsi="Cambria"/>
        </w:rPr>
        <w:t>.</w:t>
      </w:r>
    </w:p>
    <w:p w14:paraId="11129077" w14:textId="5809CFA5" w:rsidR="005870D1" w:rsidRDefault="005870D1" w:rsidP="005906EB">
      <w:pPr>
        <w:snapToGrid w:val="0"/>
        <w:ind w:left="810"/>
        <w:contextualSpacing/>
        <w:rPr>
          <w:rFonts w:ascii="Cambria" w:hAnsi="Cambria"/>
        </w:rPr>
      </w:pPr>
      <w:r w:rsidRPr="005870D1">
        <w:rPr>
          <w:rFonts w:ascii="Cambria" w:hAnsi="Cambria"/>
        </w:rPr>
        <w:t xml:space="preserve">De </w:t>
      </w:r>
      <w:proofErr w:type="spellStart"/>
      <w:r w:rsidRPr="005870D1">
        <w:rPr>
          <w:rFonts w:ascii="Cambria" w:hAnsi="Cambria"/>
        </w:rPr>
        <w:t>voorzitter</w:t>
      </w:r>
      <w:proofErr w:type="spellEnd"/>
      <w:r w:rsidRPr="005870D1">
        <w:rPr>
          <w:rFonts w:ascii="Cambria" w:hAnsi="Cambria"/>
        </w:rPr>
        <w:t>:</w:t>
      </w:r>
      <w:r w:rsidR="005906EB">
        <w:rPr>
          <w:rFonts w:ascii="Cambria" w:hAnsi="Cambria"/>
        </w:rPr>
        <w:t xml:space="preserve"> </w:t>
      </w:r>
      <w:proofErr w:type="spellStart"/>
      <w:r w:rsidRPr="005870D1">
        <w:rPr>
          <w:rFonts w:ascii="Cambria" w:hAnsi="Cambria"/>
        </w:rPr>
        <w:t>Daarom</w:t>
      </w:r>
      <w:proofErr w:type="spellEnd"/>
      <w:r w:rsidRPr="005870D1">
        <w:rPr>
          <w:rFonts w:ascii="Cambria" w:hAnsi="Cambria"/>
        </w:rPr>
        <w:t xml:space="preserve"> </w:t>
      </w:r>
      <w:proofErr w:type="spellStart"/>
      <w:r w:rsidRPr="005870D1">
        <w:rPr>
          <w:rFonts w:ascii="Cambria" w:hAnsi="Cambria"/>
        </w:rPr>
        <w:t>wilde</w:t>
      </w:r>
      <w:proofErr w:type="spellEnd"/>
      <w:r w:rsidRPr="005870D1">
        <w:rPr>
          <w:rFonts w:ascii="Cambria" w:hAnsi="Cambria"/>
        </w:rPr>
        <w:t xml:space="preserve"> </w:t>
      </w:r>
      <w:proofErr w:type="spellStart"/>
      <w:r w:rsidRPr="005870D1">
        <w:rPr>
          <w:rFonts w:ascii="Cambria" w:hAnsi="Cambria"/>
        </w:rPr>
        <w:t>ik</w:t>
      </w:r>
      <w:proofErr w:type="spellEnd"/>
      <w:r w:rsidRPr="005870D1">
        <w:rPr>
          <w:rFonts w:ascii="Cambria" w:hAnsi="Cambria"/>
        </w:rPr>
        <w:t xml:space="preserve"> het </w:t>
      </w:r>
      <w:proofErr w:type="spellStart"/>
      <w:r w:rsidRPr="005870D1">
        <w:rPr>
          <w:rFonts w:ascii="Cambria" w:hAnsi="Cambria"/>
        </w:rPr>
        <w:t>zojuist</w:t>
      </w:r>
      <w:proofErr w:type="spellEnd"/>
      <w:r w:rsidRPr="005870D1">
        <w:rPr>
          <w:rFonts w:ascii="Cambria" w:hAnsi="Cambria"/>
        </w:rPr>
        <w:t xml:space="preserve"> </w:t>
      </w:r>
      <w:proofErr w:type="spellStart"/>
      <w:r w:rsidRPr="005870D1">
        <w:rPr>
          <w:rFonts w:ascii="Cambria" w:hAnsi="Cambria"/>
        </w:rPr>
        <w:t>snel</w:t>
      </w:r>
      <w:proofErr w:type="spellEnd"/>
      <w:r w:rsidRPr="005870D1">
        <w:rPr>
          <w:rFonts w:ascii="Cambria" w:hAnsi="Cambria"/>
        </w:rPr>
        <w:t xml:space="preserve"> </w:t>
      </w:r>
      <w:proofErr w:type="spellStart"/>
      <w:r w:rsidRPr="005870D1">
        <w:rPr>
          <w:rFonts w:ascii="Cambria" w:hAnsi="Cambria"/>
        </w:rPr>
        <w:t>gaan</w:t>
      </w:r>
      <w:proofErr w:type="spellEnd"/>
      <w:r w:rsidRPr="005870D1">
        <w:rPr>
          <w:rFonts w:ascii="Cambria" w:hAnsi="Cambria"/>
        </w:rPr>
        <w:t xml:space="preserve"> </w:t>
      </w:r>
      <w:proofErr w:type="spellStart"/>
      <w:r w:rsidRPr="005870D1">
        <w:rPr>
          <w:rFonts w:ascii="Cambria" w:hAnsi="Cambria"/>
        </w:rPr>
        <w:t>voorlezen</w:t>
      </w:r>
      <w:proofErr w:type="spellEnd"/>
      <w:r w:rsidRPr="005870D1">
        <w:rPr>
          <w:rFonts w:ascii="Cambria" w:hAnsi="Cambria"/>
        </w:rPr>
        <w:t xml:space="preserve">. Maar </w:t>
      </w:r>
      <w:proofErr w:type="spellStart"/>
      <w:r w:rsidRPr="005870D1">
        <w:rPr>
          <w:rFonts w:ascii="Cambria" w:hAnsi="Cambria"/>
        </w:rPr>
        <w:t>goed</w:t>
      </w:r>
      <w:proofErr w:type="spellEnd"/>
      <w:r w:rsidRPr="005870D1">
        <w:rPr>
          <w:rFonts w:ascii="Cambria" w:hAnsi="Cambria"/>
        </w:rPr>
        <w:t xml:space="preserve">, </w:t>
      </w:r>
      <w:proofErr w:type="spellStart"/>
      <w:r w:rsidRPr="005870D1">
        <w:rPr>
          <w:rFonts w:ascii="Cambria" w:hAnsi="Cambria"/>
        </w:rPr>
        <w:t>dan</w:t>
      </w:r>
      <w:proofErr w:type="spellEnd"/>
      <w:r w:rsidRPr="005870D1">
        <w:rPr>
          <w:rFonts w:ascii="Cambria" w:hAnsi="Cambria"/>
        </w:rPr>
        <w:t xml:space="preserve"> </w:t>
      </w:r>
      <w:proofErr w:type="spellStart"/>
      <w:r w:rsidRPr="005870D1">
        <w:rPr>
          <w:rFonts w:ascii="Cambria" w:hAnsi="Cambria"/>
        </w:rPr>
        <w:t>gaan</w:t>
      </w:r>
      <w:proofErr w:type="spellEnd"/>
      <w:r w:rsidRPr="005870D1">
        <w:rPr>
          <w:rFonts w:ascii="Cambria" w:hAnsi="Cambria"/>
        </w:rPr>
        <w:t xml:space="preserve"> we </w:t>
      </w:r>
      <w:proofErr w:type="spellStart"/>
      <w:r w:rsidRPr="005870D1">
        <w:rPr>
          <w:rFonts w:ascii="Cambria" w:hAnsi="Cambria"/>
        </w:rPr>
        <w:t>hoofdelijk</w:t>
      </w:r>
      <w:proofErr w:type="spellEnd"/>
      <w:r w:rsidRPr="005870D1">
        <w:rPr>
          <w:rFonts w:ascii="Cambria" w:hAnsi="Cambria"/>
        </w:rPr>
        <w:t xml:space="preserve"> </w:t>
      </w:r>
      <w:proofErr w:type="spellStart"/>
      <w:r w:rsidRPr="005870D1">
        <w:rPr>
          <w:rFonts w:ascii="Cambria" w:hAnsi="Cambria"/>
        </w:rPr>
        <w:t>stemmen</w:t>
      </w:r>
      <w:proofErr w:type="spellEnd"/>
      <w:r w:rsidRPr="005870D1">
        <w:rPr>
          <w:rFonts w:ascii="Cambria" w:hAnsi="Cambria"/>
        </w:rPr>
        <w:t>.</w:t>
      </w:r>
      <w:r>
        <w:rPr>
          <w:rFonts w:ascii="Cambria" w:hAnsi="Cambria"/>
        </w:rPr>
        <w:t>”</w:t>
      </w:r>
    </w:p>
    <w:p w14:paraId="00E148E0" w14:textId="5B2F4C8F" w:rsidR="005870D1" w:rsidRPr="005870D1" w:rsidRDefault="005870D1" w:rsidP="005906EB">
      <w:pPr>
        <w:snapToGrid w:val="0"/>
        <w:ind w:left="810"/>
        <w:contextualSpacing/>
        <w:rPr>
          <w:rFonts w:ascii="Cambria" w:hAnsi="Cambria"/>
        </w:rPr>
      </w:pPr>
      <w:r>
        <w:rPr>
          <w:rFonts w:ascii="Cambria" w:hAnsi="Cambria"/>
        </w:rPr>
        <w:t>(</w:t>
      </w:r>
      <w:proofErr w:type="spellStart"/>
      <w:r w:rsidRPr="005870D1">
        <w:rPr>
          <w:rFonts w:ascii="Cambria" w:hAnsi="Cambria"/>
        </w:rPr>
        <w:t>Mrs</w:t>
      </w:r>
      <w:proofErr w:type="spellEnd"/>
      <w:r w:rsidRPr="005870D1">
        <w:rPr>
          <w:rFonts w:ascii="Cambria" w:hAnsi="Cambria"/>
        </w:rPr>
        <w:t xml:space="preserve"> </w:t>
      </w:r>
      <w:proofErr w:type="spellStart"/>
      <w:r w:rsidRPr="005870D1">
        <w:rPr>
          <w:rFonts w:ascii="Cambria" w:hAnsi="Cambria"/>
        </w:rPr>
        <w:t>Ouwehand</w:t>
      </w:r>
      <w:proofErr w:type="spellEnd"/>
      <w:r w:rsidRPr="005870D1">
        <w:rPr>
          <w:rFonts w:ascii="Cambria" w:hAnsi="Cambria"/>
        </w:rPr>
        <w:t xml:space="preserve"> (</w:t>
      </w:r>
      <w:proofErr w:type="spellStart"/>
      <w:r w:rsidRPr="005870D1">
        <w:rPr>
          <w:rFonts w:ascii="Cambria" w:hAnsi="Cambria"/>
        </w:rPr>
        <w:t>PvdD</w:t>
      </w:r>
      <w:proofErr w:type="spellEnd"/>
      <w:r w:rsidRPr="005870D1">
        <w:rPr>
          <w:rFonts w:ascii="Cambria" w:hAnsi="Cambria"/>
        </w:rPr>
        <w:t>):</w:t>
      </w:r>
      <w:r w:rsidR="005906EB">
        <w:rPr>
          <w:rFonts w:ascii="Cambria" w:hAnsi="Cambria"/>
        </w:rPr>
        <w:t xml:space="preserve"> </w:t>
      </w:r>
      <w:proofErr w:type="spellStart"/>
      <w:r w:rsidRPr="005870D1">
        <w:rPr>
          <w:rFonts w:ascii="Cambria" w:hAnsi="Cambria"/>
        </w:rPr>
        <w:t>Mr</w:t>
      </w:r>
      <w:proofErr w:type="spellEnd"/>
      <w:r w:rsidRPr="005870D1">
        <w:rPr>
          <w:rFonts w:ascii="Cambria" w:hAnsi="Cambria"/>
        </w:rPr>
        <w:t xml:space="preserve"> President, thank you. Agriculture and the climate are at stake. That is why I want to </w:t>
      </w:r>
      <w:r>
        <w:rPr>
          <w:rFonts w:ascii="Cambria" w:hAnsi="Cambria"/>
        </w:rPr>
        <w:t xml:space="preserve">have a roll-call </w:t>
      </w:r>
      <w:r w:rsidRPr="005870D1">
        <w:rPr>
          <w:rFonts w:ascii="Cambria" w:hAnsi="Cambria"/>
        </w:rPr>
        <w:t>vote on the motion on Mercosur.</w:t>
      </w:r>
    </w:p>
    <w:p w14:paraId="16E41ACB" w14:textId="54446BCA" w:rsidR="00046B9C" w:rsidRPr="00DE386E" w:rsidRDefault="005870D1" w:rsidP="00B11C1A">
      <w:pPr>
        <w:snapToGrid w:val="0"/>
        <w:ind w:left="810"/>
        <w:contextualSpacing/>
        <w:rPr>
          <w:rFonts w:ascii="Cambria" w:hAnsi="Cambria"/>
        </w:rPr>
      </w:pPr>
      <w:r w:rsidRPr="005870D1">
        <w:rPr>
          <w:rFonts w:ascii="Cambria" w:hAnsi="Cambria"/>
        </w:rPr>
        <w:t>The Chairman:</w:t>
      </w:r>
      <w:r w:rsidR="005906EB">
        <w:rPr>
          <w:rFonts w:ascii="Cambria" w:hAnsi="Cambria"/>
        </w:rPr>
        <w:t xml:space="preserve"> </w:t>
      </w:r>
      <w:r w:rsidRPr="005870D1">
        <w:rPr>
          <w:rFonts w:ascii="Cambria" w:hAnsi="Cambria"/>
        </w:rPr>
        <w:t>That is why I just wanted to read it quickly. Anyway, we will vote by roll call.</w:t>
      </w:r>
      <w:r>
        <w:rPr>
          <w:rFonts w:ascii="Cambria" w:hAnsi="Cambria"/>
        </w:rPr>
        <w:t>)</w:t>
      </w:r>
    </w:p>
    <w:p w14:paraId="2DC720CC" w14:textId="77777777" w:rsidR="00DE386E" w:rsidRDefault="00DE386E" w:rsidP="00F51CEC">
      <w:pPr>
        <w:snapToGrid w:val="0"/>
        <w:ind w:left="810"/>
        <w:contextualSpacing/>
        <w:rPr>
          <w:rFonts w:ascii="Cambria" w:hAnsi="Cambria"/>
          <w:b/>
        </w:rPr>
      </w:pPr>
    </w:p>
    <w:p w14:paraId="07D7AF4A" w14:textId="0CE4DB77" w:rsidR="00996EDF" w:rsidRDefault="00996EDF" w:rsidP="00F51CEC">
      <w:pPr>
        <w:snapToGrid w:val="0"/>
        <w:ind w:left="810"/>
        <w:contextualSpacing/>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57C50D49" w14:textId="6B67EB9B" w:rsidR="00244EC3" w:rsidRDefault="00EC31C5" w:rsidP="00F51CEC">
      <w:pPr>
        <w:snapToGrid w:val="0"/>
        <w:ind w:left="810"/>
        <w:contextualSpacing/>
        <w:rPr>
          <w:rFonts w:ascii="Cambria" w:hAnsi="Cambria"/>
        </w:rPr>
      </w:pPr>
      <w:proofErr w:type="gramStart"/>
      <w:r>
        <w:rPr>
          <w:rFonts w:ascii="Cambria" w:hAnsi="Cambria"/>
        </w:rPr>
        <w:t>Yes</w:t>
      </w:r>
      <w:proofErr w:type="gramEnd"/>
      <w:r>
        <w:rPr>
          <w:rFonts w:ascii="Cambria" w:hAnsi="Cambria"/>
        </w:rPr>
        <w:t xml:space="preserve"> if a justification happened. </w:t>
      </w:r>
    </w:p>
    <w:p w14:paraId="0CC686DB" w14:textId="616C46F7" w:rsidR="008647B3" w:rsidRDefault="008647B3" w:rsidP="00F51CEC">
      <w:pPr>
        <w:snapToGrid w:val="0"/>
        <w:ind w:left="810"/>
        <w:contextualSpacing/>
        <w:rPr>
          <w:rFonts w:ascii="Cambria" w:hAnsi="Cambria"/>
        </w:rPr>
      </w:pPr>
      <w:r>
        <w:rPr>
          <w:rFonts w:ascii="Cambria" w:hAnsi="Cambria"/>
        </w:rPr>
        <w:t>Example the same as (E.1)</w:t>
      </w:r>
      <w:r w:rsidR="002846F9">
        <w:rPr>
          <w:rFonts w:ascii="Cambria" w:hAnsi="Cambria"/>
        </w:rPr>
        <w:t xml:space="preserve">. If there’s a justification from the requester, it will be shown in the report. </w:t>
      </w:r>
    </w:p>
    <w:p w14:paraId="711E2582" w14:textId="77777777" w:rsidR="00EC31C5" w:rsidRDefault="00EC31C5" w:rsidP="00F51CEC">
      <w:pPr>
        <w:snapToGrid w:val="0"/>
        <w:ind w:left="810"/>
        <w:contextualSpacing/>
        <w:rPr>
          <w:rFonts w:ascii="Cambria" w:hAnsi="Cambria"/>
        </w:rPr>
      </w:pPr>
    </w:p>
    <w:p w14:paraId="786C606D" w14:textId="7901DE96" w:rsidR="00996EDF" w:rsidRDefault="00996EDF" w:rsidP="00F51CEC">
      <w:pPr>
        <w:snapToGrid w:val="0"/>
        <w:ind w:left="810"/>
        <w:contextualSpacing/>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0EEA000A" w:rsidR="00244EC3" w:rsidRDefault="00D25578" w:rsidP="00F51CEC">
      <w:pPr>
        <w:snapToGrid w:val="0"/>
        <w:ind w:left="810"/>
        <w:contextualSpacing/>
        <w:rPr>
          <w:rFonts w:ascii="Cambria" w:hAnsi="Cambria"/>
        </w:rPr>
      </w:pPr>
      <w:r>
        <w:rPr>
          <w:rFonts w:ascii="Cambria" w:hAnsi="Cambria"/>
        </w:rPr>
        <w:t xml:space="preserve">I don’t see any example of a denial of the roll-call vote. </w:t>
      </w:r>
      <w:r w:rsidR="00D305A0">
        <w:rPr>
          <w:rFonts w:ascii="Cambria" w:hAnsi="Cambria"/>
        </w:rPr>
        <w:t xml:space="preserve">Denial of the roll-call vote is not discussed in the rules of procedure as well. </w:t>
      </w:r>
    </w:p>
    <w:p w14:paraId="02F1B974" w14:textId="0E644108" w:rsidR="00244EC3" w:rsidRPr="00244EC3" w:rsidRDefault="00996EDF" w:rsidP="00F51CEC">
      <w:pPr>
        <w:snapToGrid w:val="0"/>
        <w:ind w:left="810"/>
        <w:contextualSpacing/>
        <w:rPr>
          <w:rFonts w:ascii="Cambria" w:hAnsi="Cambria"/>
          <w:b/>
        </w:rPr>
      </w:pPr>
      <w:r w:rsidRPr="00996EDF">
        <w:rPr>
          <w:rFonts w:ascii="Cambria" w:hAnsi="Cambria"/>
          <w:b/>
        </w:rPr>
        <w:lastRenderedPageBreak/>
        <w:t>4. In the available on-line documents, can you identify whether the request was accepted? If so, are there specific words or other indications that systematically identify this?</w:t>
      </w:r>
    </w:p>
    <w:p w14:paraId="00C1BBB4" w14:textId="71B29AE9" w:rsidR="00996EDF" w:rsidRDefault="00B83F18" w:rsidP="00F51CEC">
      <w:pPr>
        <w:snapToGrid w:val="0"/>
        <w:ind w:left="810"/>
        <w:contextualSpacing/>
        <w:rPr>
          <w:rFonts w:ascii="Cambria" w:hAnsi="Cambria"/>
        </w:rPr>
      </w:pPr>
      <w:r>
        <w:rPr>
          <w:rFonts w:ascii="Cambria" w:hAnsi="Cambria"/>
        </w:rPr>
        <w:t>Yes.</w:t>
      </w:r>
    </w:p>
    <w:p w14:paraId="6BEDBE93" w14:textId="237914D9" w:rsidR="00B83F18" w:rsidRDefault="00B83F18" w:rsidP="00B83F18">
      <w:pPr>
        <w:snapToGrid w:val="0"/>
        <w:ind w:left="810"/>
        <w:contextualSpacing/>
        <w:rPr>
          <w:rFonts w:ascii="Cambria" w:hAnsi="Cambria"/>
        </w:rPr>
      </w:pPr>
      <w:r>
        <w:rPr>
          <w:rFonts w:ascii="Cambria" w:hAnsi="Cambria"/>
        </w:rPr>
        <w:t>Example the same as (E.1)</w:t>
      </w:r>
      <w:r w:rsidR="00D421CB">
        <w:rPr>
          <w:rFonts w:ascii="Cambria" w:hAnsi="Cambria"/>
        </w:rPr>
        <w:t xml:space="preserve">. The Chairman would announce if the request was accepted. </w:t>
      </w:r>
    </w:p>
    <w:p w14:paraId="2B6DEC5F" w14:textId="77777777" w:rsidR="00B83F18" w:rsidRPr="00B83F18" w:rsidRDefault="00B83F18" w:rsidP="00F51CEC">
      <w:pPr>
        <w:snapToGrid w:val="0"/>
        <w:ind w:left="810"/>
        <w:contextualSpacing/>
        <w:rPr>
          <w:rFonts w:ascii="Cambria" w:hAnsi="Cambria"/>
        </w:rPr>
      </w:pPr>
    </w:p>
    <w:p w14:paraId="234AA6A8" w14:textId="77777777" w:rsidR="00996EDF" w:rsidRPr="00996EDF" w:rsidRDefault="00996EDF" w:rsidP="00F51CEC">
      <w:pPr>
        <w:snapToGrid w:val="0"/>
        <w:contextualSpacing/>
        <w:rPr>
          <w:rFonts w:ascii="Cambria" w:hAnsi="Cambria"/>
          <w:i/>
          <w:u w:val="single"/>
        </w:rPr>
      </w:pPr>
      <w:r w:rsidRPr="00996EDF">
        <w:rPr>
          <w:rFonts w:ascii="Cambria" w:hAnsi="Cambria"/>
          <w:i/>
          <w:u w:val="single"/>
        </w:rPr>
        <w:t>F. DISCUSSION BEFORE THE VOTE</w:t>
      </w:r>
    </w:p>
    <w:p w14:paraId="01E852B4" w14:textId="77777777" w:rsidR="00996EDF" w:rsidRPr="00996EDF" w:rsidRDefault="00996EDF" w:rsidP="00F51CEC">
      <w:pPr>
        <w:snapToGrid w:val="0"/>
        <w:contextualSpacing/>
        <w:rPr>
          <w:rFonts w:ascii="Cambria" w:hAnsi="Cambria"/>
        </w:rPr>
      </w:pPr>
      <w:r w:rsidRPr="00996EDF">
        <w:rPr>
          <w:rFonts w:ascii="Cambria" w:hAnsi="Cambria"/>
        </w:rPr>
        <w:t xml:space="preserve">1. Roll-call votes: </w:t>
      </w:r>
    </w:p>
    <w:p w14:paraId="48B96FEF" w14:textId="77777777" w:rsidR="00996EDF" w:rsidRDefault="00996EDF" w:rsidP="00F51CEC">
      <w:pPr>
        <w:snapToGrid w:val="0"/>
        <w:ind w:left="720"/>
        <w:contextualSpacing/>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FC9213C" w14:textId="38B0289A" w:rsidR="00244EC3" w:rsidRDefault="00E37642" w:rsidP="00E37642">
      <w:pPr>
        <w:snapToGrid w:val="0"/>
        <w:contextualSpacing/>
        <w:rPr>
          <w:rFonts w:ascii="Cambria" w:hAnsi="Cambria"/>
        </w:rPr>
      </w:pPr>
      <w:r>
        <w:rPr>
          <w:rFonts w:ascii="Cambria" w:hAnsi="Cambria"/>
        </w:rPr>
        <w:tab/>
        <w:t xml:space="preserve">Yes. </w:t>
      </w:r>
    </w:p>
    <w:p w14:paraId="59126A52" w14:textId="34729F67" w:rsidR="00E37642" w:rsidRDefault="00E37642" w:rsidP="00E37642">
      <w:pPr>
        <w:snapToGrid w:val="0"/>
        <w:contextualSpacing/>
        <w:rPr>
          <w:rFonts w:ascii="Cambria" w:hAnsi="Cambria"/>
        </w:rPr>
      </w:pPr>
      <w:r>
        <w:rPr>
          <w:rFonts w:ascii="Cambria" w:hAnsi="Cambria"/>
        </w:rPr>
        <w:tab/>
        <w:t>Example the same as (E.1).</w:t>
      </w:r>
    </w:p>
    <w:p w14:paraId="2C5A013E" w14:textId="5B16FB15" w:rsidR="00E37642" w:rsidRDefault="00E37642" w:rsidP="00E37642">
      <w:pPr>
        <w:snapToGrid w:val="0"/>
        <w:ind w:left="720"/>
        <w:contextualSpacing/>
        <w:rPr>
          <w:rFonts w:ascii="Cambria" w:hAnsi="Cambria"/>
        </w:rPr>
      </w:pPr>
      <w:r>
        <w:rPr>
          <w:rFonts w:ascii="Cambria" w:hAnsi="Cambria"/>
        </w:rPr>
        <w:t>In report, we can easily identify people who participated in the discussion before a vote.</w:t>
      </w:r>
    </w:p>
    <w:p w14:paraId="5B11A737" w14:textId="77777777" w:rsidR="004A0C29" w:rsidRDefault="004A0C29" w:rsidP="00F51CEC">
      <w:pPr>
        <w:snapToGrid w:val="0"/>
        <w:ind w:left="720"/>
        <w:contextualSpacing/>
        <w:rPr>
          <w:rFonts w:ascii="Cambria" w:hAnsi="Cambria"/>
        </w:rPr>
      </w:pPr>
    </w:p>
    <w:p w14:paraId="0D08104A" w14:textId="109E35BB" w:rsidR="00996EDF" w:rsidRDefault="00996EDF" w:rsidP="00F51CEC">
      <w:pPr>
        <w:snapToGrid w:val="0"/>
        <w:ind w:left="720"/>
        <w:contextualSpacing/>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7B690F0C" w14:textId="3FAF32E8" w:rsidR="00F2601A" w:rsidRDefault="00F2601A" w:rsidP="00F2601A">
      <w:pPr>
        <w:snapToGrid w:val="0"/>
        <w:ind w:firstLine="720"/>
        <w:contextualSpacing/>
        <w:rPr>
          <w:rFonts w:ascii="Cambria" w:hAnsi="Cambria"/>
        </w:rPr>
      </w:pPr>
      <w:r>
        <w:rPr>
          <w:rFonts w:ascii="Cambria" w:hAnsi="Cambria"/>
        </w:rPr>
        <w:t>Example the same as (E.1).</w:t>
      </w:r>
    </w:p>
    <w:p w14:paraId="2CE38ADF" w14:textId="5250A8D0" w:rsidR="00F2601A" w:rsidRDefault="00F2601A" w:rsidP="00F2601A">
      <w:pPr>
        <w:snapToGrid w:val="0"/>
        <w:ind w:left="720"/>
        <w:contextualSpacing/>
        <w:rPr>
          <w:rFonts w:ascii="Cambria" w:hAnsi="Cambria"/>
        </w:rPr>
      </w:pPr>
      <w:r>
        <w:rPr>
          <w:rFonts w:ascii="Cambria" w:hAnsi="Cambria"/>
        </w:rPr>
        <w:t xml:space="preserve">It does not include word count, but the full version of the speech is public and available. </w:t>
      </w:r>
    </w:p>
    <w:p w14:paraId="207FF6E4" w14:textId="77777777" w:rsidR="00F2601A" w:rsidRDefault="00F2601A" w:rsidP="00F51CEC">
      <w:pPr>
        <w:snapToGrid w:val="0"/>
        <w:ind w:left="720"/>
        <w:contextualSpacing/>
        <w:rPr>
          <w:rFonts w:ascii="Cambria" w:hAnsi="Cambria"/>
          <w:b/>
        </w:rPr>
      </w:pPr>
    </w:p>
    <w:p w14:paraId="6FC23458" w14:textId="77777777" w:rsidR="00244EC3" w:rsidRDefault="00244EC3" w:rsidP="00F51CEC">
      <w:pPr>
        <w:snapToGrid w:val="0"/>
        <w:ind w:left="720" w:hanging="720"/>
        <w:contextualSpacing/>
        <w:rPr>
          <w:rFonts w:ascii="Cambria" w:hAnsi="Cambria"/>
        </w:rPr>
      </w:pPr>
    </w:p>
    <w:p w14:paraId="09659B43" w14:textId="720CCA85" w:rsidR="00996EDF" w:rsidRPr="00996EDF" w:rsidRDefault="00996EDF" w:rsidP="00F51CEC">
      <w:pPr>
        <w:snapToGrid w:val="0"/>
        <w:ind w:left="720" w:hanging="720"/>
        <w:contextualSpacing/>
        <w:rPr>
          <w:rFonts w:ascii="Cambria" w:hAnsi="Cambria"/>
        </w:rPr>
      </w:pPr>
      <w:r w:rsidRPr="00996EDF">
        <w:rPr>
          <w:rFonts w:ascii="Cambria" w:hAnsi="Cambria"/>
        </w:rPr>
        <w:t>2. Indication Votes:</w:t>
      </w:r>
    </w:p>
    <w:p w14:paraId="1A020B8B" w14:textId="77777777" w:rsidR="00996EDF" w:rsidRDefault="00996EDF" w:rsidP="00F51CEC">
      <w:pPr>
        <w:snapToGrid w:val="0"/>
        <w:ind w:left="720"/>
        <w:contextualSpacing/>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3FAA4F5B" w14:textId="4ED95567" w:rsidR="00244EC3" w:rsidRDefault="00A521C3" w:rsidP="00F51CEC">
      <w:pPr>
        <w:snapToGrid w:val="0"/>
        <w:ind w:left="720"/>
        <w:contextualSpacing/>
        <w:rPr>
          <w:rFonts w:ascii="Cambria" w:hAnsi="Cambria"/>
        </w:rPr>
      </w:pPr>
      <w:r>
        <w:rPr>
          <w:rFonts w:ascii="Cambria" w:hAnsi="Cambria"/>
        </w:rPr>
        <w:t>Yes.</w:t>
      </w:r>
    </w:p>
    <w:p w14:paraId="02AE22FE" w14:textId="39DF94FB" w:rsidR="00A521C3" w:rsidRDefault="00A521C3" w:rsidP="00F51CEC">
      <w:pPr>
        <w:snapToGrid w:val="0"/>
        <w:ind w:left="720"/>
        <w:contextualSpacing/>
        <w:rPr>
          <w:rFonts w:ascii="Cambria" w:hAnsi="Cambria"/>
        </w:rPr>
      </w:pPr>
      <w:r>
        <w:rPr>
          <w:rFonts w:ascii="Cambria" w:hAnsi="Cambria"/>
        </w:rPr>
        <w:t>If you go to any plenary report and click on the</w:t>
      </w:r>
      <w:r w:rsidR="00DE73FB">
        <w:rPr>
          <w:rFonts w:ascii="Cambria" w:hAnsi="Cambria"/>
        </w:rPr>
        <w:t xml:space="preserve"> “</w:t>
      </w:r>
      <w:proofErr w:type="spellStart"/>
      <w:r w:rsidR="00C54351" w:rsidRPr="00C54351">
        <w:rPr>
          <w:rFonts w:ascii="Cambria" w:hAnsi="Cambria"/>
        </w:rPr>
        <w:t>Verpleeghuiszorg</w:t>
      </w:r>
      <w:proofErr w:type="spellEnd"/>
      <w:r w:rsidR="00DE73FB">
        <w:rPr>
          <w:rFonts w:ascii="Cambria" w:hAnsi="Cambria"/>
        </w:rPr>
        <w:t>”</w:t>
      </w:r>
      <w:r>
        <w:rPr>
          <w:rFonts w:ascii="Cambria" w:hAnsi="Cambria"/>
        </w:rPr>
        <w:t xml:space="preserve"> on the </w:t>
      </w:r>
      <w:r w:rsidR="00C54351">
        <w:rPr>
          <w:rFonts w:ascii="Cambria" w:hAnsi="Cambria"/>
        </w:rPr>
        <w:t>right-hand</w:t>
      </w:r>
      <w:r>
        <w:rPr>
          <w:rFonts w:ascii="Cambria" w:hAnsi="Cambria"/>
        </w:rPr>
        <w:t xml:space="preserve"> side, it will take you to the discussion before the vote. </w:t>
      </w:r>
    </w:p>
    <w:p w14:paraId="57EAF91F" w14:textId="013EE901" w:rsidR="00DE73FB" w:rsidRDefault="00DE73FB" w:rsidP="00F51CEC">
      <w:pPr>
        <w:snapToGrid w:val="0"/>
        <w:ind w:left="720"/>
        <w:contextualSpacing/>
        <w:rPr>
          <w:rFonts w:ascii="Cambria" w:hAnsi="Cambria"/>
        </w:rPr>
      </w:pPr>
      <w:r>
        <w:rPr>
          <w:rFonts w:ascii="Cambria" w:hAnsi="Cambria"/>
        </w:rPr>
        <w:t xml:space="preserve">An example can be found </w:t>
      </w:r>
      <w:hyperlink r:id="rId24" w:anchor="id49ebb705" w:history="1">
        <w:r w:rsidRPr="00DE73FB">
          <w:rPr>
            <w:rStyle w:val="Hyperlink"/>
            <w:rFonts w:ascii="Cambria" w:hAnsi="Cambria"/>
          </w:rPr>
          <w:t>here</w:t>
        </w:r>
      </w:hyperlink>
      <w:r>
        <w:rPr>
          <w:rFonts w:ascii="Cambria" w:hAnsi="Cambria"/>
        </w:rPr>
        <w:t xml:space="preserve">. </w:t>
      </w:r>
    </w:p>
    <w:p w14:paraId="74620702" w14:textId="77777777" w:rsidR="00A521C3" w:rsidRDefault="00A521C3" w:rsidP="00F51CEC">
      <w:pPr>
        <w:snapToGrid w:val="0"/>
        <w:ind w:left="720"/>
        <w:contextualSpacing/>
        <w:rPr>
          <w:rFonts w:ascii="Cambria" w:hAnsi="Cambria"/>
        </w:rPr>
      </w:pPr>
    </w:p>
    <w:p w14:paraId="5B81A1CB" w14:textId="085F00B2" w:rsidR="00996EDF" w:rsidRDefault="00996EDF" w:rsidP="00F51CEC">
      <w:pPr>
        <w:snapToGrid w:val="0"/>
        <w:ind w:left="720"/>
        <w:contextualSpacing/>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7F246D3D" w14:textId="79FE6570" w:rsidR="005B2564" w:rsidRDefault="005B2564" w:rsidP="005B2564">
      <w:pPr>
        <w:snapToGrid w:val="0"/>
        <w:ind w:firstLine="720"/>
        <w:contextualSpacing/>
        <w:rPr>
          <w:rFonts w:ascii="Cambria" w:hAnsi="Cambria"/>
        </w:rPr>
      </w:pPr>
      <w:r>
        <w:rPr>
          <w:rFonts w:ascii="Cambria" w:hAnsi="Cambria"/>
        </w:rPr>
        <w:t>Example the same as (</w:t>
      </w:r>
      <w:r>
        <w:rPr>
          <w:rFonts w:ascii="Cambria" w:hAnsi="Cambria"/>
        </w:rPr>
        <w:t>F.2.a</w:t>
      </w:r>
      <w:r>
        <w:rPr>
          <w:rFonts w:ascii="Cambria" w:hAnsi="Cambria"/>
        </w:rPr>
        <w:t>).</w:t>
      </w:r>
    </w:p>
    <w:p w14:paraId="337FAC6E" w14:textId="77777777" w:rsidR="005B2564" w:rsidRDefault="005B2564" w:rsidP="005B2564">
      <w:pPr>
        <w:snapToGrid w:val="0"/>
        <w:ind w:left="720"/>
        <w:contextualSpacing/>
        <w:rPr>
          <w:rFonts w:ascii="Cambria" w:hAnsi="Cambria"/>
        </w:rPr>
      </w:pPr>
      <w:r>
        <w:rPr>
          <w:rFonts w:ascii="Cambria" w:hAnsi="Cambria"/>
        </w:rPr>
        <w:t xml:space="preserve">It does not include word count, but the full version of the speech is public and available. </w:t>
      </w:r>
    </w:p>
    <w:p w14:paraId="3B363696" w14:textId="4E2E75F8" w:rsidR="005B2564" w:rsidRDefault="005B2564" w:rsidP="00F51CEC">
      <w:pPr>
        <w:snapToGrid w:val="0"/>
        <w:contextualSpacing/>
        <w:rPr>
          <w:rFonts w:ascii="Cambria" w:hAnsi="Cambria"/>
        </w:rPr>
      </w:pPr>
    </w:p>
    <w:p w14:paraId="6770926B" w14:textId="77777777" w:rsidR="005B2564" w:rsidRPr="00996EDF" w:rsidRDefault="005B2564" w:rsidP="00F51CEC">
      <w:pPr>
        <w:snapToGrid w:val="0"/>
        <w:contextualSpacing/>
        <w:rPr>
          <w:rFonts w:ascii="Cambria" w:hAnsi="Cambria"/>
        </w:rPr>
      </w:pPr>
    </w:p>
    <w:p w14:paraId="166C703D" w14:textId="77777777" w:rsidR="00996EDF" w:rsidRPr="00996EDF" w:rsidRDefault="00996EDF" w:rsidP="00F51CEC">
      <w:pPr>
        <w:snapToGrid w:val="0"/>
        <w:contextualSpacing/>
        <w:rPr>
          <w:rFonts w:ascii="Cambria" w:hAnsi="Cambria"/>
          <w:i/>
          <w:u w:val="single"/>
        </w:rPr>
      </w:pPr>
      <w:r w:rsidRPr="00996EDF">
        <w:rPr>
          <w:rFonts w:ascii="Cambria" w:hAnsi="Cambria"/>
          <w:i/>
          <w:u w:val="single"/>
        </w:rPr>
        <w:t>G. VOTING</w:t>
      </w:r>
    </w:p>
    <w:p w14:paraId="591A8F0D" w14:textId="77777777" w:rsidR="00996EDF" w:rsidRPr="00996EDF" w:rsidRDefault="00996EDF" w:rsidP="00F51CEC">
      <w:pPr>
        <w:snapToGrid w:val="0"/>
        <w:contextualSpacing/>
        <w:rPr>
          <w:rFonts w:ascii="Cambria" w:hAnsi="Cambria"/>
        </w:rPr>
      </w:pPr>
      <w:r w:rsidRPr="00996EDF">
        <w:rPr>
          <w:rFonts w:ascii="Cambria" w:hAnsi="Cambria"/>
        </w:rPr>
        <w:t>1. Roll-call votes:</w:t>
      </w:r>
    </w:p>
    <w:p w14:paraId="6AEEDD15" w14:textId="77777777" w:rsidR="00996EDF" w:rsidRDefault="00996EDF" w:rsidP="00F51CEC">
      <w:pPr>
        <w:snapToGrid w:val="0"/>
        <w:ind w:left="720"/>
        <w:contextualSpacing/>
        <w:rPr>
          <w:rFonts w:ascii="Cambria" w:hAnsi="Cambria"/>
          <w:b/>
        </w:rPr>
      </w:pPr>
      <w:r w:rsidRPr="00996EDF">
        <w:rPr>
          <w:rFonts w:ascii="Cambria" w:hAnsi="Cambria"/>
          <w:b/>
        </w:rPr>
        <w:t>a. In the available on-line documents, can you determine the subject of the vote?  If so, where can this be found?</w:t>
      </w:r>
    </w:p>
    <w:p w14:paraId="69C3E94C" w14:textId="7987FAF5" w:rsidR="00CF6B81" w:rsidRDefault="00CF6B81" w:rsidP="00CF6B81">
      <w:pPr>
        <w:snapToGrid w:val="0"/>
        <w:ind w:firstLine="720"/>
        <w:contextualSpacing/>
        <w:rPr>
          <w:rFonts w:ascii="Cambria" w:hAnsi="Cambria"/>
        </w:rPr>
      </w:pPr>
      <w:r>
        <w:rPr>
          <w:rFonts w:ascii="Cambria" w:hAnsi="Cambria"/>
        </w:rPr>
        <w:t xml:space="preserve">Yes. </w:t>
      </w:r>
    </w:p>
    <w:p w14:paraId="50DED56F" w14:textId="2173DF8B" w:rsidR="00244EC3" w:rsidRDefault="00CF6B81" w:rsidP="00F51CEC">
      <w:pPr>
        <w:snapToGrid w:val="0"/>
        <w:ind w:left="720"/>
        <w:contextualSpacing/>
        <w:rPr>
          <w:rFonts w:ascii="Cambria" w:hAnsi="Cambria"/>
        </w:rPr>
      </w:pPr>
      <w:r>
        <w:rPr>
          <w:rFonts w:ascii="Cambria" w:hAnsi="Cambria"/>
        </w:rPr>
        <w:lastRenderedPageBreak/>
        <w:t xml:space="preserve">After the chairman announced a roll-call vote, the chairman will repeat </w:t>
      </w:r>
      <w:r w:rsidR="00C34E9F">
        <w:rPr>
          <w:rFonts w:ascii="Cambria" w:hAnsi="Cambria"/>
        </w:rPr>
        <w:t xml:space="preserve">the subject of the vote </w:t>
      </w:r>
      <w:r>
        <w:rPr>
          <w:rFonts w:ascii="Cambria" w:hAnsi="Cambria"/>
        </w:rPr>
        <w:t xml:space="preserve">afterwards. </w:t>
      </w:r>
    </w:p>
    <w:p w14:paraId="75539F33" w14:textId="33334189" w:rsidR="00C34E9F" w:rsidRDefault="00C34E9F" w:rsidP="00F51CEC">
      <w:pPr>
        <w:snapToGrid w:val="0"/>
        <w:ind w:left="720"/>
        <w:contextualSpacing/>
        <w:rPr>
          <w:rFonts w:ascii="Cambria" w:hAnsi="Cambria"/>
        </w:rPr>
      </w:pPr>
      <w:r>
        <w:rPr>
          <w:rFonts w:ascii="Cambria" w:hAnsi="Cambria"/>
        </w:rPr>
        <w:t>Example the same as (E.1).</w:t>
      </w:r>
    </w:p>
    <w:p w14:paraId="5065F6F7" w14:textId="52359453" w:rsidR="00C34E9F" w:rsidRDefault="00C34E9F" w:rsidP="00C34E9F">
      <w:pPr>
        <w:snapToGrid w:val="0"/>
        <w:ind w:left="720"/>
        <w:contextualSpacing/>
        <w:rPr>
          <w:rFonts w:ascii="Cambria" w:hAnsi="Cambria"/>
        </w:rPr>
      </w:pPr>
      <w:r>
        <w:rPr>
          <w:rFonts w:ascii="Cambria" w:hAnsi="Cambria"/>
        </w:rPr>
        <w:t>“</w:t>
      </w:r>
      <w:r w:rsidRPr="00C34E9F">
        <w:rPr>
          <w:rFonts w:ascii="Cambria" w:hAnsi="Cambria"/>
        </w:rPr>
        <w:t xml:space="preserve">De </w:t>
      </w:r>
      <w:proofErr w:type="spellStart"/>
      <w:r w:rsidRPr="00C34E9F">
        <w:rPr>
          <w:rFonts w:ascii="Cambria" w:hAnsi="Cambria"/>
        </w:rPr>
        <w:t>voorzitter</w:t>
      </w:r>
      <w:proofErr w:type="spellEnd"/>
      <w:r w:rsidRPr="00C34E9F">
        <w:rPr>
          <w:rFonts w:ascii="Cambria" w:hAnsi="Cambria"/>
        </w:rPr>
        <w:t>:</w:t>
      </w:r>
      <w:r>
        <w:rPr>
          <w:rFonts w:ascii="Cambria" w:hAnsi="Cambria"/>
        </w:rPr>
        <w:t xml:space="preserve"> </w:t>
      </w:r>
      <w:proofErr w:type="spellStart"/>
      <w:r w:rsidRPr="00C34E9F">
        <w:rPr>
          <w:rFonts w:ascii="Cambria" w:hAnsi="Cambria"/>
        </w:rPr>
        <w:t>Daarom</w:t>
      </w:r>
      <w:proofErr w:type="spellEnd"/>
      <w:r w:rsidRPr="00C34E9F">
        <w:rPr>
          <w:rFonts w:ascii="Cambria" w:hAnsi="Cambria"/>
        </w:rPr>
        <w:t xml:space="preserve"> </w:t>
      </w:r>
      <w:proofErr w:type="spellStart"/>
      <w:r w:rsidRPr="00C34E9F">
        <w:rPr>
          <w:rFonts w:ascii="Cambria" w:hAnsi="Cambria"/>
        </w:rPr>
        <w:t>wilde</w:t>
      </w:r>
      <w:proofErr w:type="spellEnd"/>
      <w:r w:rsidRPr="00C34E9F">
        <w:rPr>
          <w:rFonts w:ascii="Cambria" w:hAnsi="Cambria"/>
        </w:rPr>
        <w:t xml:space="preserve"> </w:t>
      </w:r>
      <w:proofErr w:type="spellStart"/>
      <w:r w:rsidRPr="00C34E9F">
        <w:rPr>
          <w:rFonts w:ascii="Cambria" w:hAnsi="Cambria"/>
        </w:rPr>
        <w:t>ik</w:t>
      </w:r>
      <w:proofErr w:type="spellEnd"/>
      <w:r w:rsidRPr="00C34E9F">
        <w:rPr>
          <w:rFonts w:ascii="Cambria" w:hAnsi="Cambria"/>
        </w:rPr>
        <w:t xml:space="preserve"> het </w:t>
      </w:r>
      <w:proofErr w:type="spellStart"/>
      <w:r w:rsidRPr="00C34E9F">
        <w:rPr>
          <w:rFonts w:ascii="Cambria" w:hAnsi="Cambria"/>
        </w:rPr>
        <w:t>zojuist</w:t>
      </w:r>
      <w:proofErr w:type="spellEnd"/>
      <w:r w:rsidRPr="00C34E9F">
        <w:rPr>
          <w:rFonts w:ascii="Cambria" w:hAnsi="Cambria"/>
        </w:rPr>
        <w:t xml:space="preserve"> </w:t>
      </w:r>
      <w:proofErr w:type="spellStart"/>
      <w:r w:rsidRPr="00C34E9F">
        <w:rPr>
          <w:rFonts w:ascii="Cambria" w:hAnsi="Cambria"/>
        </w:rPr>
        <w:t>snel</w:t>
      </w:r>
      <w:proofErr w:type="spellEnd"/>
      <w:r w:rsidRPr="00C34E9F">
        <w:rPr>
          <w:rFonts w:ascii="Cambria" w:hAnsi="Cambria"/>
        </w:rPr>
        <w:t xml:space="preserve"> </w:t>
      </w:r>
      <w:proofErr w:type="spellStart"/>
      <w:r w:rsidRPr="00C34E9F">
        <w:rPr>
          <w:rFonts w:ascii="Cambria" w:hAnsi="Cambria"/>
        </w:rPr>
        <w:t>gaan</w:t>
      </w:r>
      <w:proofErr w:type="spellEnd"/>
      <w:r w:rsidRPr="00C34E9F">
        <w:rPr>
          <w:rFonts w:ascii="Cambria" w:hAnsi="Cambria"/>
        </w:rPr>
        <w:t xml:space="preserve"> </w:t>
      </w:r>
      <w:proofErr w:type="spellStart"/>
      <w:r w:rsidRPr="00C34E9F">
        <w:rPr>
          <w:rFonts w:ascii="Cambria" w:hAnsi="Cambria"/>
        </w:rPr>
        <w:t>voorlezen</w:t>
      </w:r>
      <w:proofErr w:type="spellEnd"/>
      <w:r w:rsidRPr="00C34E9F">
        <w:rPr>
          <w:rFonts w:ascii="Cambria" w:hAnsi="Cambria"/>
        </w:rPr>
        <w:t xml:space="preserve">. Maar </w:t>
      </w:r>
      <w:proofErr w:type="spellStart"/>
      <w:r w:rsidRPr="00C34E9F">
        <w:rPr>
          <w:rFonts w:ascii="Cambria" w:hAnsi="Cambria"/>
        </w:rPr>
        <w:t>goed</w:t>
      </w:r>
      <w:proofErr w:type="spellEnd"/>
      <w:r w:rsidRPr="00C34E9F">
        <w:rPr>
          <w:rFonts w:ascii="Cambria" w:hAnsi="Cambria"/>
        </w:rPr>
        <w:t xml:space="preserve">, </w:t>
      </w:r>
      <w:proofErr w:type="spellStart"/>
      <w:r w:rsidRPr="00C34E9F">
        <w:rPr>
          <w:rFonts w:ascii="Cambria" w:hAnsi="Cambria"/>
        </w:rPr>
        <w:t>dan</w:t>
      </w:r>
      <w:proofErr w:type="spellEnd"/>
      <w:r w:rsidRPr="00C34E9F">
        <w:rPr>
          <w:rFonts w:ascii="Cambria" w:hAnsi="Cambria"/>
        </w:rPr>
        <w:t xml:space="preserve"> </w:t>
      </w:r>
      <w:proofErr w:type="spellStart"/>
      <w:r w:rsidRPr="00C34E9F">
        <w:rPr>
          <w:rFonts w:ascii="Cambria" w:hAnsi="Cambria"/>
        </w:rPr>
        <w:t>gaan</w:t>
      </w:r>
      <w:proofErr w:type="spellEnd"/>
      <w:r w:rsidRPr="00C34E9F">
        <w:rPr>
          <w:rFonts w:ascii="Cambria" w:hAnsi="Cambria"/>
        </w:rPr>
        <w:t xml:space="preserve"> we </w:t>
      </w:r>
      <w:proofErr w:type="spellStart"/>
      <w:r w:rsidRPr="00C34E9F">
        <w:rPr>
          <w:rFonts w:ascii="Cambria" w:hAnsi="Cambria"/>
        </w:rPr>
        <w:t>hoofdelijk</w:t>
      </w:r>
      <w:proofErr w:type="spellEnd"/>
      <w:r w:rsidRPr="00C34E9F">
        <w:rPr>
          <w:rFonts w:ascii="Cambria" w:hAnsi="Cambria"/>
        </w:rPr>
        <w:t xml:space="preserve"> </w:t>
      </w:r>
      <w:proofErr w:type="spellStart"/>
      <w:r w:rsidRPr="00C34E9F">
        <w:rPr>
          <w:rFonts w:ascii="Cambria" w:hAnsi="Cambria"/>
        </w:rPr>
        <w:t>stemmen</w:t>
      </w:r>
      <w:proofErr w:type="spellEnd"/>
      <w:r w:rsidRPr="00C34E9F">
        <w:rPr>
          <w:rFonts w:ascii="Cambria" w:hAnsi="Cambria"/>
        </w:rPr>
        <w:t>.</w:t>
      </w:r>
      <w:r>
        <w:rPr>
          <w:rFonts w:ascii="Cambria" w:hAnsi="Cambria"/>
        </w:rPr>
        <w:t xml:space="preserve"> </w:t>
      </w:r>
      <w:r w:rsidRPr="00C34E9F">
        <w:rPr>
          <w:rFonts w:ascii="Cambria" w:hAnsi="Cambria"/>
        </w:rPr>
        <w:t xml:space="preserve">In stemming </w:t>
      </w:r>
      <w:proofErr w:type="spellStart"/>
      <w:r w:rsidRPr="00C34E9F">
        <w:rPr>
          <w:rFonts w:ascii="Cambria" w:hAnsi="Cambria"/>
        </w:rPr>
        <w:t>komt</w:t>
      </w:r>
      <w:proofErr w:type="spellEnd"/>
      <w:r w:rsidRPr="00C34E9F">
        <w:rPr>
          <w:rFonts w:ascii="Cambria" w:hAnsi="Cambria"/>
        </w:rPr>
        <w:t xml:space="preserve"> de </w:t>
      </w:r>
      <w:proofErr w:type="spellStart"/>
      <w:r w:rsidRPr="00C34E9F">
        <w:rPr>
          <w:rFonts w:ascii="Cambria" w:hAnsi="Cambria"/>
        </w:rPr>
        <w:t>gewijzigde</w:t>
      </w:r>
      <w:proofErr w:type="spellEnd"/>
      <w:r w:rsidRPr="00C34E9F">
        <w:rPr>
          <w:rFonts w:ascii="Cambria" w:hAnsi="Cambria"/>
        </w:rPr>
        <w:t xml:space="preserve"> </w:t>
      </w:r>
      <w:proofErr w:type="spellStart"/>
      <w:r w:rsidRPr="00C34E9F">
        <w:rPr>
          <w:rFonts w:ascii="Cambria" w:hAnsi="Cambria"/>
        </w:rPr>
        <w:t>motie-Ouwehand</w:t>
      </w:r>
      <w:proofErr w:type="spellEnd"/>
      <w:r w:rsidRPr="00C34E9F">
        <w:rPr>
          <w:rFonts w:ascii="Cambria" w:hAnsi="Cambria"/>
        </w:rPr>
        <w:t xml:space="preserve"> (26991, </w:t>
      </w:r>
      <w:proofErr w:type="spellStart"/>
      <w:r w:rsidRPr="00C34E9F">
        <w:rPr>
          <w:rFonts w:ascii="Cambria" w:hAnsi="Cambria"/>
        </w:rPr>
        <w:t>nr</w:t>
      </w:r>
      <w:proofErr w:type="spellEnd"/>
      <w:r w:rsidRPr="00C34E9F">
        <w:rPr>
          <w:rFonts w:ascii="Cambria" w:hAnsi="Cambria"/>
        </w:rPr>
        <w:t xml:space="preserve">. 555, was </w:t>
      </w:r>
      <w:proofErr w:type="spellStart"/>
      <w:r w:rsidRPr="00C34E9F">
        <w:rPr>
          <w:rFonts w:ascii="Cambria" w:hAnsi="Cambria"/>
        </w:rPr>
        <w:t>nr</w:t>
      </w:r>
      <w:proofErr w:type="spellEnd"/>
      <w:r w:rsidRPr="00C34E9F">
        <w:rPr>
          <w:rFonts w:ascii="Cambria" w:hAnsi="Cambria"/>
        </w:rPr>
        <w:t>. 551).</w:t>
      </w:r>
      <w:r>
        <w:rPr>
          <w:rFonts w:ascii="Cambria" w:hAnsi="Cambria"/>
        </w:rPr>
        <w:t>”</w:t>
      </w:r>
    </w:p>
    <w:p w14:paraId="6C881196" w14:textId="1A009913" w:rsidR="00C34E9F" w:rsidRDefault="00C34E9F" w:rsidP="00C34E9F">
      <w:pPr>
        <w:snapToGrid w:val="0"/>
        <w:ind w:left="720"/>
        <w:contextualSpacing/>
        <w:rPr>
          <w:rFonts w:ascii="Cambria" w:hAnsi="Cambria"/>
        </w:rPr>
      </w:pPr>
      <w:r>
        <w:rPr>
          <w:rFonts w:ascii="Cambria" w:hAnsi="Cambria"/>
        </w:rPr>
        <w:t>(</w:t>
      </w:r>
      <w:r w:rsidRPr="00C34E9F">
        <w:rPr>
          <w:rFonts w:ascii="Cambria" w:hAnsi="Cambria"/>
        </w:rPr>
        <w:t>The Chairman:</w:t>
      </w:r>
      <w:r>
        <w:rPr>
          <w:rFonts w:ascii="Cambria" w:hAnsi="Cambria"/>
        </w:rPr>
        <w:t xml:space="preserve"> </w:t>
      </w:r>
      <w:r w:rsidRPr="00C34E9F">
        <w:rPr>
          <w:rFonts w:ascii="Cambria" w:hAnsi="Cambria"/>
        </w:rPr>
        <w:t>That is why I just wanted to read it quickly. Anyway, we will vote by roll call.</w:t>
      </w:r>
      <w:r>
        <w:rPr>
          <w:rFonts w:ascii="Cambria" w:hAnsi="Cambria"/>
        </w:rPr>
        <w:t xml:space="preserve"> </w:t>
      </w:r>
      <w:r w:rsidRPr="00C34E9F">
        <w:rPr>
          <w:rFonts w:ascii="Cambria" w:hAnsi="Cambria"/>
        </w:rPr>
        <w:t xml:space="preserve">The amended </w:t>
      </w:r>
      <w:proofErr w:type="spellStart"/>
      <w:r w:rsidRPr="00C34E9F">
        <w:rPr>
          <w:rFonts w:ascii="Cambria" w:hAnsi="Cambria"/>
        </w:rPr>
        <w:t>Ouwehand</w:t>
      </w:r>
      <w:proofErr w:type="spellEnd"/>
      <w:r w:rsidRPr="00C34E9F">
        <w:rPr>
          <w:rFonts w:ascii="Cambria" w:hAnsi="Cambria"/>
        </w:rPr>
        <w:t xml:space="preserve"> motion (26991, no. 555, was No. 551).</w:t>
      </w:r>
      <w:r>
        <w:rPr>
          <w:rFonts w:ascii="Cambria" w:hAnsi="Cambria"/>
        </w:rPr>
        <w:t>)</w:t>
      </w:r>
    </w:p>
    <w:p w14:paraId="6F7037F0" w14:textId="77777777" w:rsidR="00CF6B81" w:rsidRDefault="00CF6B81" w:rsidP="00F51CEC">
      <w:pPr>
        <w:snapToGrid w:val="0"/>
        <w:ind w:left="720"/>
        <w:contextualSpacing/>
        <w:rPr>
          <w:rFonts w:ascii="Cambria" w:hAnsi="Cambria"/>
        </w:rPr>
      </w:pPr>
    </w:p>
    <w:p w14:paraId="68A45607" w14:textId="0FAEDB4B" w:rsidR="00996EDF" w:rsidRDefault="00996EDF" w:rsidP="00F51CEC">
      <w:pPr>
        <w:snapToGrid w:val="0"/>
        <w:ind w:left="720"/>
        <w:contextualSpacing/>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308A885A" w14:textId="27C47E4A" w:rsidR="00244EC3" w:rsidRDefault="000B734C" w:rsidP="00F51CEC">
      <w:pPr>
        <w:snapToGrid w:val="0"/>
        <w:ind w:left="720"/>
        <w:contextualSpacing/>
        <w:rPr>
          <w:rFonts w:ascii="Cambria" w:hAnsi="Cambria"/>
        </w:rPr>
      </w:pPr>
      <w:r>
        <w:rPr>
          <w:rFonts w:ascii="Cambria" w:hAnsi="Cambria"/>
        </w:rPr>
        <w:t>Yes.</w:t>
      </w:r>
    </w:p>
    <w:p w14:paraId="4C65ED47" w14:textId="77777777" w:rsidR="000B734C" w:rsidRDefault="000B734C" w:rsidP="000B734C">
      <w:pPr>
        <w:snapToGrid w:val="0"/>
        <w:ind w:left="720"/>
        <w:contextualSpacing/>
        <w:rPr>
          <w:rFonts w:ascii="Cambria" w:hAnsi="Cambria"/>
        </w:rPr>
      </w:pPr>
      <w:r>
        <w:rPr>
          <w:rFonts w:ascii="Cambria" w:hAnsi="Cambria"/>
        </w:rPr>
        <w:t>Example the same as (E.1).</w:t>
      </w:r>
    </w:p>
    <w:p w14:paraId="382DB42D" w14:textId="7EBDB1F0" w:rsidR="000B734C" w:rsidRDefault="000B734C" w:rsidP="00F51CEC">
      <w:pPr>
        <w:snapToGrid w:val="0"/>
        <w:ind w:left="720"/>
        <w:contextualSpacing/>
        <w:rPr>
          <w:rFonts w:ascii="Cambria" w:hAnsi="Cambria"/>
        </w:rPr>
      </w:pPr>
      <w:r>
        <w:rPr>
          <w:rFonts w:ascii="Cambria" w:hAnsi="Cambria"/>
        </w:rPr>
        <w:t>In that particular example, it’s “</w:t>
      </w:r>
      <w:r w:rsidRPr="00C34E9F">
        <w:rPr>
          <w:rFonts w:ascii="Cambria" w:hAnsi="Cambria"/>
        </w:rPr>
        <w:t xml:space="preserve">The </w:t>
      </w:r>
      <w:r w:rsidRPr="000B734C">
        <w:rPr>
          <w:rFonts w:ascii="Cambria" w:hAnsi="Cambria"/>
          <w:b/>
        </w:rPr>
        <w:t>amended</w:t>
      </w:r>
      <w:r w:rsidRPr="00C34E9F">
        <w:rPr>
          <w:rFonts w:ascii="Cambria" w:hAnsi="Cambria"/>
        </w:rPr>
        <w:t xml:space="preserve"> </w:t>
      </w:r>
      <w:r>
        <w:rPr>
          <w:rFonts w:ascii="Cambria" w:hAnsi="Cambria"/>
        </w:rPr>
        <w:t>…</w:t>
      </w:r>
      <w:r w:rsidRPr="00C34E9F">
        <w:rPr>
          <w:rFonts w:ascii="Cambria" w:hAnsi="Cambria"/>
        </w:rPr>
        <w:t xml:space="preserve"> motion </w:t>
      </w:r>
      <w:r>
        <w:rPr>
          <w:rFonts w:ascii="Cambria" w:hAnsi="Cambria"/>
        </w:rPr>
        <w:t>…”</w:t>
      </w:r>
    </w:p>
    <w:p w14:paraId="03478972" w14:textId="77777777" w:rsidR="000B734C" w:rsidRDefault="000B734C" w:rsidP="00F51CEC">
      <w:pPr>
        <w:snapToGrid w:val="0"/>
        <w:ind w:left="720"/>
        <w:contextualSpacing/>
        <w:rPr>
          <w:rFonts w:ascii="Cambria" w:hAnsi="Cambria"/>
        </w:rPr>
      </w:pPr>
    </w:p>
    <w:p w14:paraId="03853DDD" w14:textId="4EDDDD95" w:rsidR="00996EDF" w:rsidRDefault="00996EDF" w:rsidP="00F51CEC">
      <w:pPr>
        <w:snapToGrid w:val="0"/>
        <w:ind w:left="720"/>
        <w:contextualSpacing/>
        <w:rPr>
          <w:rFonts w:ascii="Cambria" w:hAnsi="Cambria"/>
          <w:b/>
        </w:rPr>
      </w:pPr>
      <w:r w:rsidRPr="00996EDF">
        <w:rPr>
          <w:rFonts w:ascii="Cambria" w:hAnsi="Cambria"/>
          <w:b/>
        </w:rPr>
        <w:t>c. In the available on-line documents, can you determine the result of the vote (e.g., the motion passed)?  If so, where can this be found?</w:t>
      </w:r>
    </w:p>
    <w:p w14:paraId="5ED3DDB3" w14:textId="77777777" w:rsidR="001A2BDD" w:rsidRDefault="001A2BDD" w:rsidP="00F51CEC">
      <w:pPr>
        <w:snapToGrid w:val="0"/>
        <w:ind w:left="720"/>
        <w:contextualSpacing/>
        <w:rPr>
          <w:rFonts w:ascii="Cambria" w:hAnsi="Cambria"/>
        </w:rPr>
      </w:pPr>
      <w:r>
        <w:rPr>
          <w:rFonts w:ascii="Cambria" w:hAnsi="Cambria"/>
        </w:rPr>
        <w:t xml:space="preserve">Yes. </w:t>
      </w:r>
    </w:p>
    <w:p w14:paraId="3739043A" w14:textId="24CD640F" w:rsidR="00244EC3" w:rsidRDefault="005779E5" w:rsidP="00F51CEC">
      <w:pPr>
        <w:snapToGrid w:val="0"/>
        <w:ind w:left="720"/>
        <w:contextualSpacing/>
        <w:rPr>
          <w:rFonts w:ascii="Cambria" w:hAnsi="Cambria"/>
        </w:rPr>
      </w:pPr>
      <w:r>
        <w:rPr>
          <w:rFonts w:ascii="Cambria" w:hAnsi="Cambria"/>
        </w:rPr>
        <w:t>At the end of each motion, a</w:t>
      </w:r>
      <w:r w:rsidR="001A2BDD">
        <w:rPr>
          <w:rFonts w:ascii="Cambria" w:hAnsi="Cambria"/>
        </w:rPr>
        <w:t xml:space="preserve">fter the chairman announced who vote for and who vote against, he would then summarize how the total number and the final result. </w:t>
      </w:r>
    </w:p>
    <w:p w14:paraId="4EA14CBE" w14:textId="77777777" w:rsidR="005779E5" w:rsidRDefault="005779E5" w:rsidP="005779E5">
      <w:pPr>
        <w:snapToGrid w:val="0"/>
        <w:ind w:left="720"/>
        <w:contextualSpacing/>
        <w:rPr>
          <w:rFonts w:ascii="Cambria" w:hAnsi="Cambria"/>
        </w:rPr>
      </w:pPr>
      <w:r>
        <w:rPr>
          <w:rFonts w:ascii="Cambria" w:hAnsi="Cambria"/>
        </w:rPr>
        <w:t>If it is adopted, it</w:t>
      </w:r>
      <w:r w:rsidRPr="00983F5D">
        <w:rPr>
          <w:rFonts w:ascii="Cambria" w:hAnsi="Cambria"/>
        </w:rPr>
        <w:t xml:space="preserve"> is </w:t>
      </w:r>
      <w:r>
        <w:rPr>
          <w:rFonts w:ascii="Cambria" w:hAnsi="Cambria"/>
        </w:rPr>
        <w:t>“</w:t>
      </w:r>
      <w:proofErr w:type="spellStart"/>
      <w:r w:rsidRPr="00983F5D">
        <w:rPr>
          <w:rFonts w:ascii="Cambria" w:hAnsi="Cambria"/>
        </w:rPr>
        <w:t>aangenomen</w:t>
      </w:r>
      <w:proofErr w:type="spellEnd"/>
      <w:r>
        <w:rPr>
          <w:rFonts w:ascii="Cambria" w:hAnsi="Cambria"/>
        </w:rPr>
        <w:t>.”</w:t>
      </w:r>
    </w:p>
    <w:p w14:paraId="76845AEE" w14:textId="1F573A65" w:rsidR="005779E5" w:rsidRDefault="005779E5" w:rsidP="005779E5">
      <w:pPr>
        <w:snapToGrid w:val="0"/>
        <w:ind w:left="720"/>
        <w:contextualSpacing/>
        <w:rPr>
          <w:rFonts w:ascii="Cambria" w:hAnsi="Cambria"/>
        </w:rPr>
      </w:pPr>
      <w:r>
        <w:rPr>
          <w:rFonts w:ascii="Cambria" w:hAnsi="Cambria"/>
        </w:rPr>
        <w:t>If it is rejected, it</w:t>
      </w:r>
      <w:r w:rsidRPr="00983F5D">
        <w:rPr>
          <w:rFonts w:ascii="Cambria" w:hAnsi="Cambria"/>
        </w:rPr>
        <w:t xml:space="preserve"> is </w:t>
      </w:r>
      <w:r>
        <w:rPr>
          <w:rFonts w:ascii="Cambria" w:hAnsi="Cambria"/>
        </w:rPr>
        <w:t>“</w:t>
      </w:r>
      <w:proofErr w:type="spellStart"/>
      <w:r w:rsidRPr="00983F5D">
        <w:rPr>
          <w:rFonts w:ascii="Cambria" w:hAnsi="Cambria"/>
        </w:rPr>
        <w:t>verworpen</w:t>
      </w:r>
      <w:proofErr w:type="spellEnd"/>
      <w:r w:rsidRPr="00983F5D">
        <w:rPr>
          <w:rFonts w:ascii="Cambria" w:hAnsi="Cambria"/>
        </w:rPr>
        <w:t>.</w:t>
      </w:r>
      <w:r>
        <w:rPr>
          <w:rFonts w:ascii="Cambria" w:hAnsi="Cambria"/>
        </w:rPr>
        <w:t>”</w:t>
      </w:r>
    </w:p>
    <w:p w14:paraId="71EA1219" w14:textId="54F0878B" w:rsidR="001A2BDD" w:rsidRDefault="001A2BDD" w:rsidP="00F51CEC">
      <w:pPr>
        <w:snapToGrid w:val="0"/>
        <w:ind w:left="720"/>
        <w:contextualSpacing/>
        <w:rPr>
          <w:rFonts w:ascii="Cambria" w:hAnsi="Cambria"/>
        </w:rPr>
      </w:pPr>
      <w:r>
        <w:rPr>
          <w:rFonts w:ascii="Cambria" w:hAnsi="Cambria"/>
        </w:rPr>
        <w:t>Example the same as (E.1).</w:t>
      </w:r>
    </w:p>
    <w:p w14:paraId="0B07E8C4" w14:textId="77777777" w:rsidR="00E44F1D" w:rsidRDefault="00E44F1D" w:rsidP="00E44F1D">
      <w:pPr>
        <w:snapToGrid w:val="0"/>
        <w:ind w:left="720"/>
        <w:contextualSpacing/>
        <w:rPr>
          <w:rFonts w:ascii="Cambria" w:hAnsi="Cambria"/>
        </w:rPr>
      </w:pPr>
      <w:r w:rsidRPr="00E44F1D">
        <w:rPr>
          <w:rFonts w:ascii="Cambria" w:hAnsi="Cambria"/>
        </w:rPr>
        <w:t xml:space="preserve">De </w:t>
      </w:r>
      <w:proofErr w:type="spellStart"/>
      <w:r w:rsidRPr="00E44F1D">
        <w:rPr>
          <w:rFonts w:ascii="Cambria" w:hAnsi="Cambria"/>
        </w:rPr>
        <w:t>voorzitter</w:t>
      </w:r>
      <w:proofErr w:type="spellEnd"/>
      <w:r w:rsidRPr="00E44F1D">
        <w:rPr>
          <w:rFonts w:ascii="Cambria" w:hAnsi="Cambria"/>
        </w:rPr>
        <w:t>:</w:t>
      </w:r>
      <w:r>
        <w:rPr>
          <w:rFonts w:ascii="Cambria" w:hAnsi="Cambria"/>
        </w:rPr>
        <w:t xml:space="preserve"> </w:t>
      </w:r>
      <w:proofErr w:type="spellStart"/>
      <w:r w:rsidRPr="00E44F1D">
        <w:rPr>
          <w:rFonts w:ascii="Cambria" w:hAnsi="Cambria"/>
        </w:rPr>
        <w:t>Ik</w:t>
      </w:r>
      <w:proofErr w:type="spellEnd"/>
      <w:r w:rsidRPr="00E44F1D">
        <w:rPr>
          <w:rFonts w:ascii="Cambria" w:hAnsi="Cambria"/>
        </w:rPr>
        <w:t xml:space="preserve"> </w:t>
      </w:r>
      <w:proofErr w:type="spellStart"/>
      <w:r w:rsidRPr="00E44F1D">
        <w:rPr>
          <w:rFonts w:ascii="Cambria" w:hAnsi="Cambria"/>
        </w:rPr>
        <w:t>constateer</w:t>
      </w:r>
      <w:proofErr w:type="spellEnd"/>
      <w:r w:rsidRPr="00E44F1D">
        <w:rPr>
          <w:rFonts w:ascii="Cambria" w:hAnsi="Cambria"/>
        </w:rPr>
        <w:t xml:space="preserve"> </w:t>
      </w:r>
      <w:proofErr w:type="spellStart"/>
      <w:r w:rsidRPr="00E44F1D">
        <w:rPr>
          <w:rFonts w:ascii="Cambria" w:hAnsi="Cambria"/>
        </w:rPr>
        <w:t>dat</w:t>
      </w:r>
      <w:proofErr w:type="spellEnd"/>
      <w:r w:rsidRPr="00E44F1D">
        <w:rPr>
          <w:rFonts w:ascii="Cambria" w:hAnsi="Cambria"/>
        </w:rPr>
        <w:t xml:space="preserve"> </w:t>
      </w:r>
      <w:proofErr w:type="spellStart"/>
      <w:r w:rsidRPr="00E44F1D">
        <w:rPr>
          <w:rFonts w:ascii="Cambria" w:hAnsi="Cambria"/>
        </w:rPr>
        <w:t>deze</w:t>
      </w:r>
      <w:proofErr w:type="spellEnd"/>
      <w:r w:rsidRPr="00E44F1D">
        <w:rPr>
          <w:rFonts w:ascii="Cambria" w:hAnsi="Cambria"/>
        </w:rPr>
        <w:t xml:space="preserve"> </w:t>
      </w:r>
      <w:proofErr w:type="spellStart"/>
      <w:r w:rsidRPr="00E44F1D">
        <w:rPr>
          <w:rFonts w:ascii="Cambria" w:hAnsi="Cambria"/>
        </w:rPr>
        <w:t>gewijzigde</w:t>
      </w:r>
      <w:proofErr w:type="spellEnd"/>
      <w:r w:rsidRPr="00E44F1D">
        <w:rPr>
          <w:rFonts w:ascii="Cambria" w:hAnsi="Cambria"/>
        </w:rPr>
        <w:t xml:space="preserve"> </w:t>
      </w:r>
      <w:proofErr w:type="spellStart"/>
      <w:r w:rsidRPr="00E44F1D">
        <w:rPr>
          <w:rFonts w:ascii="Cambria" w:hAnsi="Cambria"/>
        </w:rPr>
        <w:t>motie</w:t>
      </w:r>
      <w:proofErr w:type="spellEnd"/>
      <w:r w:rsidRPr="00E44F1D">
        <w:rPr>
          <w:rFonts w:ascii="Cambria" w:hAnsi="Cambria"/>
        </w:rPr>
        <w:t xml:space="preserve"> met 64 </w:t>
      </w:r>
      <w:proofErr w:type="spellStart"/>
      <w:r w:rsidRPr="00E44F1D">
        <w:rPr>
          <w:rFonts w:ascii="Cambria" w:hAnsi="Cambria"/>
        </w:rPr>
        <w:t>stemmen</w:t>
      </w:r>
      <w:proofErr w:type="spellEnd"/>
      <w:r w:rsidRPr="00E44F1D">
        <w:rPr>
          <w:rFonts w:ascii="Cambria" w:hAnsi="Cambria"/>
        </w:rPr>
        <w:t xml:space="preserve"> </w:t>
      </w:r>
      <w:proofErr w:type="spellStart"/>
      <w:r w:rsidRPr="00E44F1D">
        <w:rPr>
          <w:rFonts w:ascii="Cambria" w:hAnsi="Cambria"/>
        </w:rPr>
        <w:t>voor</w:t>
      </w:r>
      <w:proofErr w:type="spellEnd"/>
      <w:r w:rsidRPr="00E44F1D">
        <w:rPr>
          <w:rFonts w:ascii="Cambria" w:hAnsi="Cambria"/>
        </w:rPr>
        <w:t xml:space="preserve"> </w:t>
      </w:r>
      <w:proofErr w:type="spellStart"/>
      <w:r w:rsidRPr="00E44F1D">
        <w:rPr>
          <w:rFonts w:ascii="Cambria" w:hAnsi="Cambria"/>
        </w:rPr>
        <w:t>en</w:t>
      </w:r>
      <w:proofErr w:type="spellEnd"/>
      <w:r w:rsidRPr="00E44F1D">
        <w:rPr>
          <w:rFonts w:ascii="Cambria" w:hAnsi="Cambria"/>
        </w:rPr>
        <w:t xml:space="preserve"> 70 </w:t>
      </w:r>
      <w:proofErr w:type="spellStart"/>
      <w:r w:rsidRPr="00E44F1D">
        <w:rPr>
          <w:rFonts w:ascii="Cambria" w:hAnsi="Cambria"/>
        </w:rPr>
        <w:t>stemmen</w:t>
      </w:r>
      <w:proofErr w:type="spellEnd"/>
      <w:r w:rsidRPr="00E44F1D">
        <w:rPr>
          <w:rFonts w:ascii="Cambria" w:hAnsi="Cambria"/>
        </w:rPr>
        <w:t xml:space="preserve"> </w:t>
      </w:r>
      <w:proofErr w:type="spellStart"/>
      <w:r w:rsidRPr="00E44F1D">
        <w:rPr>
          <w:rFonts w:ascii="Cambria" w:hAnsi="Cambria"/>
        </w:rPr>
        <w:t>tegen</w:t>
      </w:r>
      <w:proofErr w:type="spellEnd"/>
      <w:r w:rsidRPr="00E44F1D">
        <w:rPr>
          <w:rFonts w:ascii="Cambria" w:hAnsi="Cambria"/>
        </w:rPr>
        <w:t xml:space="preserve"> is </w:t>
      </w:r>
      <w:proofErr w:type="spellStart"/>
      <w:r w:rsidRPr="00E44F1D">
        <w:rPr>
          <w:rFonts w:ascii="Cambria" w:hAnsi="Cambria"/>
        </w:rPr>
        <w:t>verworpen</w:t>
      </w:r>
      <w:proofErr w:type="spellEnd"/>
      <w:r w:rsidRPr="00E44F1D">
        <w:rPr>
          <w:rFonts w:ascii="Cambria" w:hAnsi="Cambria"/>
        </w:rPr>
        <w:t>.</w:t>
      </w:r>
      <w:r>
        <w:rPr>
          <w:rFonts w:ascii="Cambria" w:hAnsi="Cambria"/>
        </w:rPr>
        <w:t xml:space="preserve"> </w:t>
      </w:r>
      <w:proofErr w:type="spellStart"/>
      <w:r w:rsidRPr="00E44F1D">
        <w:rPr>
          <w:rFonts w:ascii="Cambria" w:hAnsi="Cambria"/>
        </w:rPr>
        <w:t>Daarmee</w:t>
      </w:r>
      <w:proofErr w:type="spellEnd"/>
      <w:r w:rsidRPr="00E44F1D">
        <w:rPr>
          <w:rFonts w:ascii="Cambria" w:hAnsi="Cambria"/>
        </w:rPr>
        <w:t xml:space="preserve"> </w:t>
      </w:r>
      <w:proofErr w:type="spellStart"/>
      <w:r w:rsidRPr="00E44F1D">
        <w:rPr>
          <w:rFonts w:ascii="Cambria" w:hAnsi="Cambria"/>
        </w:rPr>
        <w:t>zijn</w:t>
      </w:r>
      <w:proofErr w:type="spellEnd"/>
      <w:r w:rsidRPr="00E44F1D">
        <w:rPr>
          <w:rFonts w:ascii="Cambria" w:hAnsi="Cambria"/>
        </w:rPr>
        <w:t xml:space="preserve"> we </w:t>
      </w:r>
      <w:proofErr w:type="spellStart"/>
      <w:r w:rsidRPr="00E44F1D">
        <w:rPr>
          <w:rFonts w:ascii="Cambria" w:hAnsi="Cambria"/>
        </w:rPr>
        <w:t>aan</w:t>
      </w:r>
      <w:proofErr w:type="spellEnd"/>
      <w:r w:rsidRPr="00E44F1D">
        <w:rPr>
          <w:rFonts w:ascii="Cambria" w:hAnsi="Cambria"/>
        </w:rPr>
        <w:t xml:space="preserve"> het </w:t>
      </w:r>
      <w:proofErr w:type="spellStart"/>
      <w:r w:rsidRPr="00E44F1D">
        <w:rPr>
          <w:rFonts w:ascii="Cambria" w:hAnsi="Cambria"/>
        </w:rPr>
        <w:t>einde</w:t>
      </w:r>
      <w:proofErr w:type="spellEnd"/>
      <w:r w:rsidRPr="00E44F1D">
        <w:rPr>
          <w:rFonts w:ascii="Cambria" w:hAnsi="Cambria"/>
        </w:rPr>
        <w:t xml:space="preserve"> </w:t>
      </w:r>
      <w:proofErr w:type="spellStart"/>
      <w:r w:rsidRPr="00E44F1D">
        <w:rPr>
          <w:rFonts w:ascii="Cambria" w:hAnsi="Cambria"/>
        </w:rPr>
        <w:t>gekomen</w:t>
      </w:r>
      <w:proofErr w:type="spellEnd"/>
      <w:r w:rsidRPr="00E44F1D">
        <w:rPr>
          <w:rFonts w:ascii="Cambria" w:hAnsi="Cambria"/>
        </w:rPr>
        <w:t xml:space="preserve"> van de </w:t>
      </w:r>
      <w:proofErr w:type="spellStart"/>
      <w:r w:rsidRPr="00E44F1D">
        <w:rPr>
          <w:rFonts w:ascii="Cambria" w:hAnsi="Cambria"/>
        </w:rPr>
        <w:t>stemmingen</w:t>
      </w:r>
      <w:proofErr w:type="spellEnd"/>
      <w:r w:rsidRPr="00E44F1D">
        <w:rPr>
          <w:rFonts w:ascii="Cambria" w:hAnsi="Cambria"/>
        </w:rPr>
        <w:t xml:space="preserve">. We </w:t>
      </w:r>
      <w:proofErr w:type="spellStart"/>
      <w:r w:rsidRPr="00E44F1D">
        <w:rPr>
          <w:rFonts w:ascii="Cambria" w:hAnsi="Cambria"/>
        </w:rPr>
        <w:t>hebben</w:t>
      </w:r>
      <w:proofErr w:type="spellEnd"/>
      <w:r w:rsidRPr="00E44F1D">
        <w:rPr>
          <w:rFonts w:ascii="Cambria" w:hAnsi="Cambria"/>
        </w:rPr>
        <w:t xml:space="preserve"> </w:t>
      </w:r>
      <w:proofErr w:type="spellStart"/>
      <w:r w:rsidRPr="00E44F1D">
        <w:rPr>
          <w:rFonts w:ascii="Cambria" w:hAnsi="Cambria"/>
        </w:rPr>
        <w:t>vandaag</w:t>
      </w:r>
      <w:proofErr w:type="spellEnd"/>
      <w:r w:rsidRPr="00E44F1D">
        <w:rPr>
          <w:rFonts w:ascii="Cambria" w:hAnsi="Cambria"/>
        </w:rPr>
        <w:t xml:space="preserve"> over </w:t>
      </w:r>
      <w:proofErr w:type="spellStart"/>
      <w:r w:rsidRPr="00E44F1D">
        <w:rPr>
          <w:rFonts w:ascii="Cambria" w:hAnsi="Cambria"/>
        </w:rPr>
        <w:t>ongeveer</w:t>
      </w:r>
      <w:proofErr w:type="spellEnd"/>
      <w:r w:rsidRPr="00E44F1D">
        <w:rPr>
          <w:rFonts w:ascii="Cambria" w:hAnsi="Cambria"/>
        </w:rPr>
        <w:t xml:space="preserve"> 155 </w:t>
      </w:r>
      <w:proofErr w:type="spellStart"/>
      <w:r w:rsidRPr="00E44F1D">
        <w:rPr>
          <w:rFonts w:ascii="Cambria" w:hAnsi="Cambria"/>
        </w:rPr>
        <w:t>moties</w:t>
      </w:r>
      <w:proofErr w:type="spellEnd"/>
      <w:r w:rsidRPr="00E44F1D">
        <w:rPr>
          <w:rFonts w:ascii="Cambria" w:hAnsi="Cambria"/>
        </w:rPr>
        <w:t xml:space="preserve"> </w:t>
      </w:r>
      <w:proofErr w:type="spellStart"/>
      <w:r w:rsidRPr="00E44F1D">
        <w:rPr>
          <w:rFonts w:ascii="Cambria" w:hAnsi="Cambria"/>
        </w:rPr>
        <w:t>gestemd</w:t>
      </w:r>
      <w:proofErr w:type="spellEnd"/>
      <w:r w:rsidRPr="00E44F1D">
        <w:rPr>
          <w:rFonts w:ascii="Cambria" w:hAnsi="Cambria"/>
        </w:rPr>
        <w:t xml:space="preserve">. </w:t>
      </w:r>
    </w:p>
    <w:p w14:paraId="2A8CC9E5" w14:textId="611202F2" w:rsidR="00E44F1D" w:rsidRDefault="00E44F1D" w:rsidP="00E44F1D">
      <w:pPr>
        <w:snapToGrid w:val="0"/>
        <w:ind w:left="720"/>
        <w:contextualSpacing/>
        <w:rPr>
          <w:rFonts w:ascii="Cambria" w:hAnsi="Cambria"/>
        </w:rPr>
      </w:pPr>
      <w:r>
        <w:rPr>
          <w:rFonts w:ascii="Cambria" w:hAnsi="Cambria"/>
        </w:rPr>
        <w:t>(</w:t>
      </w:r>
      <w:r w:rsidRPr="00E44F1D">
        <w:rPr>
          <w:rFonts w:ascii="Cambria" w:hAnsi="Cambria"/>
        </w:rPr>
        <w:t>The Chairman</w:t>
      </w:r>
      <w:r>
        <w:rPr>
          <w:rFonts w:ascii="Cambria" w:hAnsi="Cambria"/>
        </w:rPr>
        <w:t xml:space="preserve">: </w:t>
      </w:r>
      <w:r w:rsidRPr="00E44F1D">
        <w:rPr>
          <w:rFonts w:ascii="Cambria" w:hAnsi="Cambria"/>
        </w:rPr>
        <w:t>I note that this amended motion was rejected by 64 votes in favor and 70 against.</w:t>
      </w:r>
      <w:r>
        <w:rPr>
          <w:rFonts w:ascii="Cambria" w:hAnsi="Cambria"/>
        </w:rPr>
        <w:t xml:space="preserve"> </w:t>
      </w:r>
      <w:r w:rsidRPr="00E44F1D">
        <w:rPr>
          <w:rFonts w:ascii="Cambria" w:hAnsi="Cambria"/>
        </w:rPr>
        <w:t>That brings us to the end of the vote. We voted on around 155 motions today.</w:t>
      </w:r>
      <w:r>
        <w:rPr>
          <w:rFonts w:ascii="Cambria" w:hAnsi="Cambria"/>
        </w:rPr>
        <w:t>)</w:t>
      </w:r>
    </w:p>
    <w:p w14:paraId="5E51E051" w14:textId="77777777" w:rsidR="000B734C" w:rsidRDefault="000B734C" w:rsidP="00F51CEC">
      <w:pPr>
        <w:snapToGrid w:val="0"/>
        <w:ind w:left="720"/>
        <w:contextualSpacing/>
        <w:rPr>
          <w:rFonts w:ascii="Cambria" w:hAnsi="Cambria"/>
        </w:rPr>
      </w:pPr>
    </w:p>
    <w:p w14:paraId="29A2E94E" w14:textId="4D9DBBC3" w:rsidR="00996EDF" w:rsidRDefault="00996EDF" w:rsidP="00F51CEC">
      <w:pPr>
        <w:snapToGrid w:val="0"/>
        <w:ind w:left="720"/>
        <w:contextualSpacing/>
        <w:rPr>
          <w:rFonts w:ascii="Cambria" w:hAnsi="Cambria"/>
          <w:b/>
        </w:rPr>
      </w:pPr>
      <w:r w:rsidRPr="00996EDF">
        <w:rPr>
          <w:rFonts w:ascii="Cambria" w:hAnsi="Cambria"/>
          <w:b/>
        </w:rPr>
        <w:t xml:space="preserve">d. In the available on-line documents, can you determine the method (electronic, calling of names, </w:t>
      </w:r>
      <w:proofErr w:type="gramStart"/>
      <w:r w:rsidRPr="00996EDF">
        <w:rPr>
          <w:rFonts w:ascii="Cambria" w:hAnsi="Cambria"/>
          <w:b/>
        </w:rPr>
        <w:t>etc..</w:t>
      </w:r>
      <w:proofErr w:type="gramEnd"/>
      <w:r w:rsidRPr="00996EDF">
        <w:rPr>
          <w:rFonts w:ascii="Cambria" w:hAnsi="Cambria"/>
          <w:b/>
        </w:rPr>
        <w:t>)  of the vote?  If so, where can this be found?</w:t>
      </w:r>
    </w:p>
    <w:p w14:paraId="1A017EE1" w14:textId="46229BD2" w:rsidR="008C7240" w:rsidRDefault="00655316" w:rsidP="00655316">
      <w:pPr>
        <w:snapToGrid w:val="0"/>
        <w:ind w:left="720"/>
        <w:contextualSpacing/>
        <w:rPr>
          <w:rFonts w:ascii="Cambria" w:hAnsi="Cambria"/>
        </w:rPr>
      </w:pPr>
      <w:r>
        <w:rPr>
          <w:rFonts w:ascii="Cambria" w:hAnsi="Cambria"/>
        </w:rPr>
        <w:t xml:space="preserve">It’s not mentioned in the report. </w:t>
      </w:r>
    </w:p>
    <w:p w14:paraId="51DD3CC2" w14:textId="77777777" w:rsidR="00E44F1D" w:rsidRDefault="00E44F1D" w:rsidP="00F51CEC">
      <w:pPr>
        <w:snapToGrid w:val="0"/>
        <w:ind w:left="720"/>
        <w:contextualSpacing/>
        <w:rPr>
          <w:rFonts w:ascii="Cambria" w:hAnsi="Cambria"/>
        </w:rPr>
      </w:pPr>
    </w:p>
    <w:p w14:paraId="69DD1AA4" w14:textId="2163FD7D" w:rsidR="00996EDF" w:rsidRDefault="00996EDF" w:rsidP="00F51CEC">
      <w:pPr>
        <w:snapToGrid w:val="0"/>
        <w:ind w:left="720"/>
        <w:contextualSpacing/>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0FC28968" w14:textId="71F706BD" w:rsidR="00655316" w:rsidRDefault="00655316" w:rsidP="00655316">
      <w:pPr>
        <w:snapToGrid w:val="0"/>
        <w:ind w:left="720"/>
        <w:contextualSpacing/>
        <w:rPr>
          <w:rFonts w:ascii="Cambria" w:hAnsi="Cambria"/>
        </w:rPr>
      </w:pPr>
      <w:r>
        <w:rPr>
          <w:rFonts w:ascii="Cambria" w:hAnsi="Cambria"/>
        </w:rPr>
        <w:t xml:space="preserve">Yes, at the level of individual legislator. </w:t>
      </w:r>
    </w:p>
    <w:p w14:paraId="351E0FAE" w14:textId="2CCA7C98" w:rsidR="00655316" w:rsidRDefault="00655316" w:rsidP="00655316">
      <w:pPr>
        <w:snapToGrid w:val="0"/>
        <w:ind w:left="720"/>
        <w:contextualSpacing/>
        <w:rPr>
          <w:rFonts w:ascii="Cambria" w:hAnsi="Cambria"/>
        </w:rPr>
      </w:pPr>
      <w:r>
        <w:rPr>
          <w:rFonts w:ascii="Cambria" w:hAnsi="Cambria"/>
        </w:rPr>
        <w:t>At the very bottom, we are able to know who vote “for” and who vote “against.”</w:t>
      </w:r>
    </w:p>
    <w:p w14:paraId="6A320F5D" w14:textId="054F3B7A" w:rsidR="00655316" w:rsidRDefault="00655316" w:rsidP="00655316">
      <w:pPr>
        <w:snapToGrid w:val="0"/>
        <w:ind w:left="720"/>
        <w:contextualSpacing/>
        <w:rPr>
          <w:rFonts w:ascii="Cambria" w:hAnsi="Cambria"/>
        </w:rPr>
      </w:pPr>
      <w:r>
        <w:rPr>
          <w:rFonts w:ascii="Cambria" w:hAnsi="Cambria"/>
        </w:rPr>
        <w:t>Example same as (E.1).</w:t>
      </w:r>
    </w:p>
    <w:p w14:paraId="4BA963FA" w14:textId="1A7B3F99" w:rsidR="00843B08" w:rsidRDefault="00843B08" w:rsidP="00655316">
      <w:pPr>
        <w:snapToGrid w:val="0"/>
        <w:ind w:left="720"/>
        <w:contextualSpacing/>
        <w:rPr>
          <w:rFonts w:ascii="Cambria" w:hAnsi="Cambria"/>
        </w:rPr>
      </w:pPr>
      <w:r>
        <w:rPr>
          <w:rFonts w:ascii="Cambria" w:hAnsi="Cambria"/>
        </w:rPr>
        <w:t>For example:</w:t>
      </w:r>
    </w:p>
    <w:p w14:paraId="091280CE" w14:textId="280AAD8C" w:rsidR="00843B08" w:rsidRPr="00843B08" w:rsidRDefault="00843B08" w:rsidP="00843B08">
      <w:pPr>
        <w:snapToGrid w:val="0"/>
        <w:ind w:left="720"/>
        <w:contextualSpacing/>
        <w:rPr>
          <w:rFonts w:ascii="Cambria" w:hAnsi="Cambria"/>
        </w:rPr>
      </w:pPr>
      <w:proofErr w:type="spellStart"/>
      <w:r w:rsidRPr="00843B08">
        <w:rPr>
          <w:rFonts w:ascii="Cambria" w:hAnsi="Cambria"/>
        </w:rPr>
        <w:t>Vóór</w:t>
      </w:r>
      <w:proofErr w:type="spellEnd"/>
      <w:r w:rsidRPr="00843B08">
        <w:rPr>
          <w:rFonts w:ascii="Cambria" w:hAnsi="Cambria"/>
        </w:rPr>
        <w:t xml:space="preserve"> </w:t>
      </w:r>
      <w:proofErr w:type="spellStart"/>
      <w:r w:rsidRPr="00843B08">
        <w:rPr>
          <w:rFonts w:ascii="Cambria" w:hAnsi="Cambria"/>
        </w:rPr>
        <w:t>stemmen</w:t>
      </w:r>
      <w:proofErr w:type="spellEnd"/>
      <w:r w:rsidRPr="00843B08">
        <w:rPr>
          <w:rFonts w:ascii="Cambria" w:hAnsi="Cambria"/>
        </w:rPr>
        <w:t xml:space="preserve"> de </w:t>
      </w:r>
      <w:proofErr w:type="spellStart"/>
      <w:r w:rsidRPr="00843B08">
        <w:rPr>
          <w:rFonts w:ascii="Cambria" w:hAnsi="Cambria"/>
        </w:rPr>
        <w:t>leden</w:t>
      </w:r>
      <w:proofErr w:type="spellEnd"/>
      <w:r>
        <w:rPr>
          <w:rFonts w:ascii="Cambria" w:hAnsi="Cambria"/>
        </w:rPr>
        <w:t xml:space="preserve"> (</w:t>
      </w:r>
      <w:r w:rsidRPr="00843B08">
        <w:rPr>
          <w:rFonts w:ascii="Cambria" w:hAnsi="Cambria"/>
        </w:rPr>
        <w:t>The following members voted in favor</w:t>
      </w:r>
      <w:r>
        <w:rPr>
          <w:rFonts w:ascii="Cambria" w:hAnsi="Cambria"/>
        </w:rPr>
        <w:t>)</w:t>
      </w:r>
      <w:r w:rsidRPr="00843B08">
        <w:rPr>
          <w:rFonts w:ascii="Cambria" w:hAnsi="Cambria"/>
        </w:rPr>
        <w:t xml:space="preserve">: </w:t>
      </w:r>
      <w:proofErr w:type="spellStart"/>
      <w:r w:rsidRPr="00843B08">
        <w:rPr>
          <w:rFonts w:ascii="Cambria" w:hAnsi="Cambria"/>
        </w:rPr>
        <w:t>Ellemeet</w:t>
      </w:r>
      <w:proofErr w:type="spellEnd"/>
      <w:r w:rsidRPr="00843B08">
        <w:rPr>
          <w:rFonts w:ascii="Cambria" w:hAnsi="Cambria"/>
        </w:rPr>
        <w:t xml:space="preserve">, </w:t>
      </w:r>
      <w:proofErr w:type="spellStart"/>
      <w:r w:rsidRPr="00843B08">
        <w:rPr>
          <w:rFonts w:ascii="Cambria" w:hAnsi="Cambria"/>
        </w:rPr>
        <w:t>Fritsma</w:t>
      </w:r>
      <w:proofErr w:type="spellEnd"/>
      <w:r w:rsidRPr="00843B08">
        <w:rPr>
          <w:rFonts w:ascii="Cambria" w:hAnsi="Cambria"/>
        </w:rPr>
        <w:t xml:space="preserve">, </w:t>
      </w:r>
      <w:proofErr w:type="spellStart"/>
      <w:r w:rsidRPr="00843B08">
        <w:rPr>
          <w:rFonts w:ascii="Cambria" w:hAnsi="Cambria"/>
        </w:rPr>
        <w:t>Futselaar</w:t>
      </w:r>
      <w:proofErr w:type="spellEnd"/>
      <w:r w:rsidRPr="00843B08">
        <w:rPr>
          <w:rFonts w:ascii="Cambria" w:hAnsi="Cambria"/>
        </w:rPr>
        <w:t xml:space="preserve">, </w:t>
      </w:r>
      <w:proofErr w:type="spellStart"/>
      <w:r w:rsidRPr="00843B08">
        <w:rPr>
          <w:rFonts w:ascii="Cambria" w:hAnsi="Cambria"/>
        </w:rPr>
        <w:t>Geleijnse</w:t>
      </w:r>
      <w:proofErr w:type="spellEnd"/>
      <w:r w:rsidRPr="00843B08">
        <w:rPr>
          <w:rFonts w:ascii="Cambria" w:hAnsi="Cambria"/>
        </w:rPr>
        <w:t xml:space="preserve">, Van </w:t>
      </w:r>
      <w:proofErr w:type="spellStart"/>
      <w:r w:rsidRPr="00843B08">
        <w:rPr>
          <w:rFonts w:ascii="Cambria" w:hAnsi="Cambria"/>
        </w:rPr>
        <w:t>Gerven</w:t>
      </w:r>
      <w:proofErr w:type="spellEnd"/>
      <w:r w:rsidRPr="00843B08">
        <w:rPr>
          <w:rFonts w:ascii="Cambria" w:hAnsi="Cambria"/>
        </w:rPr>
        <w:t xml:space="preserve">, De Graaf, </w:t>
      </w:r>
      <w:proofErr w:type="spellStart"/>
      <w:r w:rsidRPr="00843B08">
        <w:rPr>
          <w:rFonts w:ascii="Cambria" w:hAnsi="Cambria"/>
        </w:rPr>
        <w:t>Graus</w:t>
      </w:r>
      <w:proofErr w:type="spellEnd"/>
      <w:r w:rsidRPr="00843B08">
        <w:rPr>
          <w:rFonts w:ascii="Cambria" w:hAnsi="Cambria"/>
        </w:rPr>
        <w:t xml:space="preserve">, </w:t>
      </w:r>
      <w:proofErr w:type="spellStart"/>
      <w:r w:rsidRPr="00843B08">
        <w:rPr>
          <w:rFonts w:ascii="Cambria" w:hAnsi="Cambria"/>
        </w:rPr>
        <w:t>Helder</w:t>
      </w:r>
      <w:proofErr w:type="spellEnd"/>
      <w:r w:rsidRPr="00843B08">
        <w:rPr>
          <w:rFonts w:ascii="Cambria" w:hAnsi="Cambria"/>
        </w:rPr>
        <w:t xml:space="preserve">, </w:t>
      </w:r>
      <w:proofErr w:type="spellStart"/>
      <w:r w:rsidRPr="00843B08">
        <w:rPr>
          <w:rFonts w:ascii="Cambria" w:hAnsi="Cambria"/>
        </w:rPr>
        <w:t>Hiddema</w:t>
      </w:r>
      <w:proofErr w:type="spellEnd"/>
      <w:r w:rsidRPr="00843B08">
        <w:rPr>
          <w:rFonts w:ascii="Cambria" w:hAnsi="Cambria"/>
        </w:rPr>
        <w:t xml:space="preserve">, </w:t>
      </w:r>
      <w:proofErr w:type="spellStart"/>
      <w:r w:rsidRPr="00843B08">
        <w:rPr>
          <w:rFonts w:ascii="Cambria" w:hAnsi="Cambria"/>
        </w:rPr>
        <w:t>Hijink</w:t>
      </w:r>
      <w:proofErr w:type="spellEnd"/>
      <w:r w:rsidRPr="00843B08">
        <w:rPr>
          <w:rFonts w:ascii="Cambria" w:hAnsi="Cambria"/>
        </w:rPr>
        <w:t xml:space="preserve">, Van den </w:t>
      </w:r>
      <w:proofErr w:type="spellStart"/>
      <w:r w:rsidRPr="00843B08">
        <w:rPr>
          <w:rFonts w:ascii="Cambria" w:hAnsi="Cambria"/>
        </w:rPr>
        <w:t>Hul</w:t>
      </w:r>
      <w:proofErr w:type="spellEnd"/>
      <w:r w:rsidRPr="00843B08">
        <w:rPr>
          <w:rFonts w:ascii="Cambria" w:hAnsi="Cambria"/>
        </w:rPr>
        <w:t xml:space="preserve">, </w:t>
      </w:r>
      <w:proofErr w:type="spellStart"/>
      <w:r w:rsidRPr="00843B08">
        <w:rPr>
          <w:rFonts w:ascii="Cambria" w:hAnsi="Cambria"/>
        </w:rPr>
        <w:t>Karabulut</w:t>
      </w:r>
      <w:proofErr w:type="spellEnd"/>
      <w:r w:rsidRPr="00843B08">
        <w:rPr>
          <w:rFonts w:ascii="Cambria" w:hAnsi="Cambria"/>
        </w:rPr>
        <w:t xml:space="preserve">, Van Kent, </w:t>
      </w:r>
      <w:proofErr w:type="spellStart"/>
      <w:r w:rsidRPr="00843B08">
        <w:rPr>
          <w:rFonts w:ascii="Cambria" w:hAnsi="Cambria"/>
        </w:rPr>
        <w:t>Kerstens</w:t>
      </w:r>
      <w:proofErr w:type="spellEnd"/>
      <w:r w:rsidRPr="00843B08">
        <w:rPr>
          <w:rFonts w:ascii="Cambria" w:hAnsi="Cambria"/>
        </w:rPr>
        <w:t xml:space="preserve">, </w:t>
      </w:r>
      <w:proofErr w:type="spellStart"/>
      <w:r w:rsidRPr="00843B08">
        <w:rPr>
          <w:rFonts w:ascii="Cambria" w:hAnsi="Cambria"/>
        </w:rPr>
        <w:t>Klaver</w:t>
      </w:r>
      <w:proofErr w:type="spellEnd"/>
      <w:r w:rsidRPr="00843B08">
        <w:rPr>
          <w:rFonts w:ascii="Cambria" w:hAnsi="Cambria"/>
        </w:rPr>
        <w:t xml:space="preserve">, Van </w:t>
      </w:r>
      <w:proofErr w:type="spellStart"/>
      <w:r w:rsidRPr="00843B08">
        <w:rPr>
          <w:rFonts w:ascii="Cambria" w:hAnsi="Cambria"/>
        </w:rPr>
        <w:t>Kooten-Arissen</w:t>
      </w:r>
      <w:proofErr w:type="spellEnd"/>
      <w:r w:rsidRPr="00843B08">
        <w:rPr>
          <w:rFonts w:ascii="Cambria" w:hAnsi="Cambria"/>
        </w:rPr>
        <w:t xml:space="preserve">, Kops, </w:t>
      </w:r>
      <w:proofErr w:type="spellStart"/>
      <w:r w:rsidRPr="00843B08">
        <w:rPr>
          <w:rFonts w:ascii="Cambria" w:hAnsi="Cambria"/>
        </w:rPr>
        <w:t>Kröger</w:t>
      </w:r>
      <w:proofErr w:type="spellEnd"/>
      <w:r w:rsidRPr="00843B08">
        <w:rPr>
          <w:rFonts w:ascii="Cambria" w:hAnsi="Cambria"/>
        </w:rPr>
        <w:t xml:space="preserve">, </w:t>
      </w:r>
      <w:proofErr w:type="spellStart"/>
      <w:r w:rsidRPr="00843B08">
        <w:rPr>
          <w:rFonts w:ascii="Cambria" w:hAnsi="Cambria"/>
        </w:rPr>
        <w:t>Krol</w:t>
      </w:r>
      <w:proofErr w:type="spellEnd"/>
      <w:r w:rsidRPr="00843B08">
        <w:rPr>
          <w:rFonts w:ascii="Cambria" w:hAnsi="Cambria"/>
        </w:rPr>
        <w:t xml:space="preserve">, </w:t>
      </w:r>
      <w:proofErr w:type="spellStart"/>
      <w:r w:rsidRPr="00843B08">
        <w:rPr>
          <w:rFonts w:ascii="Cambria" w:hAnsi="Cambria"/>
        </w:rPr>
        <w:t>Kuzu</w:t>
      </w:r>
      <w:proofErr w:type="spellEnd"/>
      <w:r w:rsidRPr="00843B08">
        <w:rPr>
          <w:rFonts w:ascii="Cambria" w:hAnsi="Cambria"/>
        </w:rPr>
        <w:t xml:space="preserve">, </w:t>
      </w:r>
      <w:proofErr w:type="spellStart"/>
      <w:r w:rsidRPr="00843B08">
        <w:rPr>
          <w:rFonts w:ascii="Cambria" w:hAnsi="Cambria"/>
        </w:rPr>
        <w:t>Kwint</w:t>
      </w:r>
      <w:proofErr w:type="spellEnd"/>
      <w:r w:rsidRPr="00843B08">
        <w:rPr>
          <w:rFonts w:ascii="Cambria" w:hAnsi="Cambria"/>
        </w:rPr>
        <w:t xml:space="preserve">, </w:t>
      </w:r>
      <w:proofErr w:type="spellStart"/>
      <w:r w:rsidRPr="00843B08">
        <w:rPr>
          <w:rFonts w:ascii="Cambria" w:hAnsi="Cambria"/>
        </w:rPr>
        <w:t>Laçin</w:t>
      </w:r>
      <w:proofErr w:type="spellEnd"/>
      <w:r w:rsidRPr="00843B08">
        <w:rPr>
          <w:rFonts w:ascii="Cambria" w:hAnsi="Cambria"/>
        </w:rPr>
        <w:t xml:space="preserve">, Van der Lee, </w:t>
      </w:r>
      <w:proofErr w:type="spellStart"/>
      <w:r w:rsidRPr="00843B08">
        <w:rPr>
          <w:rFonts w:ascii="Cambria" w:hAnsi="Cambria"/>
        </w:rPr>
        <w:t>Madlener</w:t>
      </w:r>
      <w:proofErr w:type="spellEnd"/>
      <w:r w:rsidRPr="00843B08">
        <w:rPr>
          <w:rFonts w:ascii="Cambria" w:hAnsi="Cambria"/>
        </w:rPr>
        <w:t xml:space="preserve">, </w:t>
      </w:r>
      <w:proofErr w:type="spellStart"/>
      <w:r w:rsidRPr="00843B08">
        <w:rPr>
          <w:rFonts w:ascii="Cambria" w:hAnsi="Cambria"/>
        </w:rPr>
        <w:t>Marijnissen</w:t>
      </w:r>
      <w:proofErr w:type="spellEnd"/>
      <w:r w:rsidRPr="00843B08">
        <w:rPr>
          <w:rFonts w:ascii="Cambria" w:hAnsi="Cambria"/>
        </w:rPr>
        <w:t xml:space="preserve">, </w:t>
      </w:r>
      <w:proofErr w:type="spellStart"/>
      <w:r w:rsidRPr="00843B08">
        <w:rPr>
          <w:rFonts w:ascii="Cambria" w:hAnsi="Cambria"/>
        </w:rPr>
        <w:t>Markuszower</w:t>
      </w:r>
      <w:proofErr w:type="spellEnd"/>
      <w:r w:rsidRPr="00843B08">
        <w:rPr>
          <w:rFonts w:ascii="Cambria" w:hAnsi="Cambria"/>
        </w:rPr>
        <w:t xml:space="preserve">, </w:t>
      </w:r>
      <w:proofErr w:type="spellStart"/>
      <w:r w:rsidRPr="00843B08">
        <w:rPr>
          <w:rFonts w:ascii="Cambria" w:hAnsi="Cambria"/>
        </w:rPr>
        <w:t>Moorlag</w:t>
      </w:r>
      <w:proofErr w:type="spellEnd"/>
      <w:r w:rsidRPr="00843B08">
        <w:rPr>
          <w:rFonts w:ascii="Cambria" w:hAnsi="Cambria"/>
        </w:rPr>
        <w:t xml:space="preserve">, </w:t>
      </w:r>
      <w:r w:rsidRPr="00843B08">
        <w:rPr>
          <w:rFonts w:ascii="Cambria" w:hAnsi="Cambria"/>
        </w:rPr>
        <w:lastRenderedPageBreak/>
        <w:t xml:space="preserve">Edgar Mulder, </w:t>
      </w:r>
      <w:proofErr w:type="spellStart"/>
      <w:r w:rsidRPr="00843B08">
        <w:rPr>
          <w:rFonts w:ascii="Cambria" w:hAnsi="Cambria"/>
        </w:rPr>
        <w:t>Nijboer</w:t>
      </w:r>
      <w:proofErr w:type="spellEnd"/>
      <w:r w:rsidRPr="00843B08">
        <w:rPr>
          <w:rFonts w:ascii="Cambria" w:hAnsi="Cambria"/>
        </w:rPr>
        <w:t xml:space="preserve">, Van </w:t>
      </w:r>
      <w:proofErr w:type="spellStart"/>
      <w:r w:rsidRPr="00843B08">
        <w:rPr>
          <w:rFonts w:ascii="Cambria" w:hAnsi="Cambria"/>
        </w:rPr>
        <w:t>Nispen</w:t>
      </w:r>
      <w:proofErr w:type="spellEnd"/>
      <w:r w:rsidRPr="00843B08">
        <w:rPr>
          <w:rFonts w:ascii="Cambria" w:hAnsi="Cambria"/>
        </w:rPr>
        <w:t xml:space="preserve">, Van </w:t>
      </w:r>
      <w:proofErr w:type="spellStart"/>
      <w:r w:rsidRPr="00843B08">
        <w:rPr>
          <w:rFonts w:ascii="Cambria" w:hAnsi="Cambria"/>
        </w:rPr>
        <w:t>Ojik</w:t>
      </w:r>
      <w:proofErr w:type="spellEnd"/>
      <w:r w:rsidRPr="00843B08">
        <w:rPr>
          <w:rFonts w:ascii="Cambria" w:hAnsi="Cambria"/>
        </w:rPr>
        <w:t xml:space="preserve">, Van </w:t>
      </w:r>
      <w:proofErr w:type="spellStart"/>
      <w:r w:rsidRPr="00843B08">
        <w:rPr>
          <w:rFonts w:ascii="Cambria" w:hAnsi="Cambria"/>
        </w:rPr>
        <w:t>Otterloo</w:t>
      </w:r>
      <w:proofErr w:type="spellEnd"/>
      <w:r w:rsidRPr="00843B08">
        <w:rPr>
          <w:rFonts w:ascii="Cambria" w:hAnsi="Cambria"/>
        </w:rPr>
        <w:t xml:space="preserve">, </w:t>
      </w:r>
      <w:proofErr w:type="spellStart"/>
      <w:r w:rsidRPr="00843B08">
        <w:rPr>
          <w:rFonts w:ascii="Cambria" w:hAnsi="Cambria"/>
        </w:rPr>
        <w:t>Ouwehand</w:t>
      </w:r>
      <w:proofErr w:type="spellEnd"/>
      <w:r w:rsidRPr="00843B08">
        <w:rPr>
          <w:rFonts w:ascii="Cambria" w:hAnsi="Cambria"/>
        </w:rPr>
        <w:t xml:space="preserve">, </w:t>
      </w:r>
      <w:proofErr w:type="spellStart"/>
      <w:r w:rsidRPr="00843B08">
        <w:rPr>
          <w:rFonts w:ascii="Cambria" w:hAnsi="Cambria"/>
        </w:rPr>
        <w:t>Öztürk</w:t>
      </w:r>
      <w:proofErr w:type="spellEnd"/>
      <w:r w:rsidRPr="00843B08">
        <w:rPr>
          <w:rFonts w:ascii="Cambria" w:hAnsi="Cambria"/>
        </w:rPr>
        <w:t xml:space="preserve">, Ploumen, Van </w:t>
      </w:r>
      <w:proofErr w:type="spellStart"/>
      <w:r w:rsidRPr="00843B08">
        <w:rPr>
          <w:rFonts w:ascii="Cambria" w:hAnsi="Cambria"/>
        </w:rPr>
        <w:t>Raak</w:t>
      </w:r>
      <w:proofErr w:type="spellEnd"/>
      <w:r w:rsidRPr="00843B08">
        <w:rPr>
          <w:rFonts w:ascii="Cambria" w:hAnsi="Cambria"/>
        </w:rPr>
        <w:t xml:space="preserve">, Van </w:t>
      </w:r>
      <w:proofErr w:type="spellStart"/>
      <w:r w:rsidRPr="00843B08">
        <w:rPr>
          <w:rFonts w:ascii="Cambria" w:hAnsi="Cambria"/>
        </w:rPr>
        <w:t>Raan</w:t>
      </w:r>
      <w:proofErr w:type="spellEnd"/>
      <w:r w:rsidRPr="00843B08">
        <w:rPr>
          <w:rFonts w:ascii="Cambria" w:hAnsi="Cambria"/>
        </w:rPr>
        <w:t xml:space="preserve">, </w:t>
      </w:r>
      <w:proofErr w:type="spellStart"/>
      <w:r w:rsidRPr="00843B08">
        <w:rPr>
          <w:rFonts w:ascii="Cambria" w:hAnsi="Cambria"/>
        </w:rPr>
        <w:t>Renkema</w:t>
      </w:r>
      <w:proofErr w:type="spellEnd"/>
      <w:r w:rsidRPr="00843B08">
        <w:rPr>
          <w:rFonts w:ascii="Cambria" w:hAnsi="Cambria"/>
        </w:rPr>
        <w:t xml:space="preserve">, De </w:t>
      </w:r>
      <w:proofErr w:type="spellStart"/>
      <w:r w:rsidRPr="00843B08">
        <w:rPr>
          <w:rFonts w:ascii="Cambria" w:hAnsi="Cambria"/>
        </w:rPr>
        <w:t>Roon</w:t>
      </w:r>
      <w:proofErr w:type="spellEnd"/>
      <w:r w:rsidRPr="00843B08">
        <w:rPr>
          <w:rFonts w:ascii="Cambria" w:hAnsi="Cambria"/>
        </w:rPr>
        <w:t xml:space="preserve">, </w:t>
      </w:r>
      <w:proofErr w:type="spellStart"/>
      <w:r w:rsidRPr="00843B08">
        <w:rPr>
          <w:rFonts w:ascii="Cambria" w:hAnsi="Cambria"/>
        </w:rPr>
        <w:t>Smeulders</w:t>
      </w:r>
      <w:proofErr w:type="spellEnd"/>
      <w:r w:rsidRPr="00843B08">
        <w:rPr>
          <w:rFonts w:ascii="Cambria" w:hAnsi="Cambria"/>
        </w:rPr>
        <w:t xml:space="preserve">, </w:t>
      </w:r>
      <w:proofErr w:type="spellStart"/>
      <w:r w:rsidRPr="00843B08">
        <w:rPr>
          <w:rFonts w:ascii="Cambria" w:hAnsi="Cambria"/>
        </w:rPr>
        <w:t>Snels</w:t>
      </w:r>
      <w:proofErr w:type="spellEnd"/>
      <w:r w:rsidRPr="00843B08">
        <w:rPr>
          <w:rFonts w:ascii="Cambria" w:hAnsi="Cambria"/>
        </w:rPr>
        <w:t xml:space="preserve">, Van der </w:t>
      </w:r>
      <w:proofErr w:type="spellStart"/>
      <w:r w:rsidRPr="00843B08">
        <w:rPr>
          <w:rFonts w:ascii="Cambria" w:hAnsi="Cambria"/>
        </w:rPr>
        <w:t>Staaij</w:t>
      </w:r>
      <w:proofErr w:type="spellEnd"/>
      <w:r w:rsidRPr="00843B08">
        <w:rPr>
          <w:rFonts w:ascii="Cambria" w:hAnsi="Cambria"/>
        </w:rPr>
        <w:t xml:space="preserve">, </w:t>
      </w:r>
      <w:proofErr w:type="spellStart"/>
      <w:r w:rsidRPr="00843B08">
        <w:rPr>
          <w:rFonts w:ascii="Cambria" w:hAnsi="Cambria"/>
        </w:rPr>
        <w:t>Stoffer</w:t>
      </w:r>
      <w:proofErr w:type="spellEnd"/>
      <w:r w:rsidRPr="00843B08">
        <w:rPr>
          <w:rFonts w:ascii="Cambria" w:hAnsi="Cambria"/>
        </w:rPr>
        <w:t xml:space="preserve">, </w:t>
      </w:r>
      <w:proofErr w:type="spellStart"/>
      <w:r w:rsidRPr="00843B08">
        <w:rPr>
          <w:rFonts w:ascii="Cambria" w:hAnsi="Cambria"/>
        </w:rPr>
        <w:t>Thieme</w:t>
      </w:r>
      <w:proofErr w:type="spellEnd"/>
      <w:r w:rsidRPr="00843B08">
        <w:rPr>
          <w:rFonts w:ascii="Cambria" w:hAnsi="Cambria"/>
        </w:rPr>
        <w:t xml:space="preserve">, Wassenberg, </w:t>
      </w:r>
      <w:proofErr w:type="spellStart"/>
      <w:r w:rsidRPr="00843B08">
        <w:rPr>
          <w:rFonts w:ascii="Cambria" w:hAnsi="Cambria"/>
        </w:rPr>
        <w:t>Westerveld</w:t>
      </w:r>
      <w:proofErr w:type="spellEnd"/>
      <w:r w:rsidRPr="00843B08">
        <w:rPr>
          <w:rFonts w:ascii="Cambria" w:hAnsi="Cambria"/>
        </w:rPr>
        <w:t xml:space="preserve">, Van Aalst, </w:t>
      </w:r>
      <w:proofErr w:type="spellStart"/>
      <w:r w:rsidRPr="00843B08">
        <w:rPr>
          <w:rFonts w:ascii="Cambria" w:hAnsi="Cambria"/>
        </w:rPr>
        <w:t>Agema</w:t>
      </w:r>
      <w:proofErr w:type="spellEnd"/>
      <w:r w:rsidRPr="00843B08">
        <w:rPr>
          <w:rFonts w:ascii="Cambria" w:hAnsi="Cambria"/>
        </w:rPr>
        <w:t xml:space="preserve">, </w:t>
      </w:r>
      <w:proofErr w:type="spellStart"/>
      <w:r w:rsidRPr="00843B08">
        <w:rPr>
          <w:rFonts w:ascii="Cambria" w:hAnsi="Cambria"/>
        </w:rPr>
        <w:t>Alkaya</w:t>
      </w:r>
      <w:proofErr w:type="spellEnd"/>
      <w:r w:rsidRPr="00843B08">
        <w:rPr>
          <w:rFonts w:ascii="Cambria" w:hAnsi="Cambria"/>
        </w:rPr>
        <w:t xml:space="preserve">, </w:t>
      </w:r>
      <w:proofErr w:type="spellStart"/>
      <w:r w:rsidRPr="00843B08">
        <w:rPr>
          <w:rFonts w:ascii="Cambria" w:hAnsi="Cambria"/>
        </w:rPr>
        <w:t>Arib</w:t>
      </w:r>
      <w:proofErr w:type="spellEnd"/>
      <w:r w:rsidRPr="00843B08">
        <w:rPr>
          <w:rFonts w:ascii="Cambria" w:hAnsi="Cambria"/>
        </w:rPr>
        <w:t xml:space="preserve">, </w:t>
      </w:r>
      <w:proofErr w:type="spellStart"/>
      <w:r w:rsidRPr="00843B08">
        <w:rPr>
          <w:rFonts w:ascii="Cambria" w:hAnsi="Cambria"/>
        </w:rPr>
        <w:t>Asscher</w:t>
      </w:r>
      <w:proofErr w:type="spellEnd"/>
      <w:r w:rsidRPr="00843B08">
        <w:rPr>
          <w:rFonts w:ascii="Cambria" w:hAnsi="Cambria"/>
        </w:rPr>
        <w:t xml:space="preserve">, </w:t>
      </w:r>
      <w:proofErr w:type="spellStart"/>
      <w:r w:rsidRPr="00843B08">
        <w:rPr>
          <w:rFonts w:ascii="Cambria" w:hAnsi="Cambria"/>
        </w:rPr>
        <w:t>Azarkan</w:t>
      </w:r>
      <w:proofErr w:type="spellEnd"/>
      <w:r w:rsidRPr="00843B08">
        <w:rPr>
          <w:rFonts w:ascii="Cambria" w:hAnsi="Cambria"/>
        </w:rPr>
        <w:t xml:space="preserve">, </w:t>
      </w:r>
      <w:proofErr w:type="spellStart"/>
      <w:r w:rsidRPr="00843B08">
        <w:rPr>
          <w:rFonts w:ascii="Cambria" w:hAnsi="Cambria"/>
        </w:rPr>
        <w:t>Baudet</w:t>
      </w:r>
      <w:proofErr w:type="spellEnd"/>
      <w:r w:rsidRPr="00843B08">
        <w:rPr>
          <w:rFonts w:ascii="Cambria" w:hAnsi="Cambria"/>
        </w:rPr>
        <w:t xml:space="preserve">, Beckerman, </w:t>
      </w:r>
      <w:proofErr w:type="spellStart"/>
      <w:r w:rsidRPr="00843B08">
        <w:rPr>
          <w:rFonts w:ascii="Cambria" w:hAnsi="Cambria"/>
        </w:rPr>
        <w:t>Beertema</w:t>
      </w:r>
      <w:proofErr w:type="spellEnd"/>
      <w:r w:rsidRPr="00843B08">
        <w:rPr>
          <w:rFonts w:ascii="Cambria" w:hAnsi="Cambria"/>
        </w:rPr>
        <w:t xml:space="preserve">, Van den Berge, </w:t>
      </w:r>
      <w:proofErr w:type="spellStart"/>
      <w:r w:rsidRPr="00843B08">
        <w:rPr>
          <w:rFonts w:ascii="Cambria" w:hAnsi="Cambria"/>
        </w:rPr>
        <w:t>Bisschop</w:t>
      </w:r>
      <w:proofErr w:type="spellEnd"/>
      <w:r w:rsidRPr="00843B08">
        <w:rPr>
          <w:rFonts w:ascii="Cambria" w:hAnsi="Cambria"/>
        </w:rPr>
        <w:t xml:space="preserve">, Van </w:t>
      </w:r>
      <w:proofErr w:type="spellStart"/>
      <w:r w:rsidRPr="00843B08">
        <w:rPr>
          <w:rFonts w:ascii="Cambria" w:hAnsi="Cambria"/>
        </w:rPr>
        <w:t>Brenk</w:t>
      </w:r>
      <w:proofErr w:type="spellEnd"/>
      <w:r w:rsidRPr="00843B08">
        <w:rPr>
          <w:rFonts w:ascii="Cambria" w:hAnsi="Cambria"/>
        </w:rPr>
        <w:t xml:space="preserve">, </w:t>
      </w:r>
      <w:proofErr w:type="spellStart"/>
      <w:r w:rsidRPr="00843B08">
        <w:rPr>
          <w:rFonts w:ascii="Cambria" w:hAnsi="Cambria"/>
        </w:rPr>
        <w:t>Bromet</w:t>
      </w:r>
      <w:proofErr w:type="spellEnd"/>
      <w:r w:rsidRPr="00843B08">
        <w:rPr>
          <w:rFonts w:ascii="Cambria" w:hAnsi="Cambria"/>
        </w:rPr>
        <w:t xml:space="preserve">, </w:t>
      </w:r>
      <w:proofErr w:type="spellStart"/>
      <w:r w:rsidRPr="00843B08">
        <w:rPr>
          <w:rFonts w:ascii="Cambria" w:hAnsi="Cambria"/>
        </w:rPr>
        <w:t>Buitenweg</w:t>
      </w:r>
      <w:proofErr w:type="spellEnd"/>
      <w:r w:rsidRPr="00843B08">
        <w:rPr>
          <w:rFonts w:ascii="Cambria" w:hAnsi="Cambria"/>
        </w:rPr>
        <w:t xml:space="preserve">, Tony van </w:t>
      </w:r>
      <w:proofErr w:type="spellStart"/>
      <w:r w:rsidRPr="00843B08">
        <w:rPr>
          <w:rFonts w:ascii="Cambria" w:hAnsi="Cambria"/>
        </w:rPr>
        <w:t>Dijck</w:t>
      </w:r>
      <w:proofErr w:type="spellEnd"/>
      <w:r w:rsidRPr="00843B08">
        <w:rPr>
          <w:rFonts w:ascii="Cambria" w:hAnsi="Cambria"/>
        </w:rPr>
        <w:t xml:space="preserve">, </w:t>
      </w:r>
      <w:proofErr w:type="spellStart"/>
      <w:r w:rsidRPr="00843B08">
        <w:rPr>
          <w:rFonts w:ascii="Cambria" w:hAnsi="Cambria"/>
        </w:rPr>
        <w:t>Emiel</w:t>
      </w:r>
      <w:proofErr w:type="spellEnd"/>
      <w:r w:rsidRPr="00843B08">
        <w:rPr>
          <w:rFonts w:ascii="Cambria" w:hAnsi="Cambria"/>
        </w:rPr>
        <w:t xml:space="preserve"> van Dijk, Gijs van Dijk </w:t>
      </w:r>
      <w:proofErr w:type="spellStart"/>
      <w:r w:rsidRPr="00843B08">
        <w:rPr>
          <w:rFonts w:ascii="Cambria" w:hAnsi="Cambria"/>
        </w:rPr>
        <w:t>en</w:t>
      </w:r>
      <w:proofErr w:type="spellEnd"/>
      <w:r w:rsidRPr="00843B08">
        <w:rPr>
          <w:rFonts w:ascii="Cambria" w:hAnsi="Cambria"/>
        </w:rPr>
        <w:t xml:space="preserve"> </w:t>
      </w:r>
      <w:proofErr w:type="spellStart"/>
      <w:r w:rsidRPr="00843B08">
        <w:rPr>
          <w:rFonts w:ascii="Cambria" w:hAnsi="Cambria"/>
        </w:rPr>
        <w:t>Diks</w:t>
      </w:r>
      <w:proofErr w:type="spellEnd"/>
      <w:r w:rsidRPr="00843B08">
        <w:rPr>
          <w:rFonts w:ascii="Cambria" w:hAnsi="Cambria"/>
        </w:rPr>
        <w:t>.</w:t>
      </w:r>
    </w:p>
    <w:p w14:paraId="63A84A4C" w14:textId="57532A7D" w:rsidR="00244EC3" w:rsidRDefault="00843B08" w:rsidP="00843B08">
      <w:pPr>
        <w:snapToGrid w:val="0"/>
        <w:ind w:left="720"/>
        <w:contextualSpacing/>
        <w:rPr>
          <w:rFonts w:ascii="Cambria" w:hAnsi="Cambria"/>
        </w:rPr>
      </w:pPr>
      <w:proofErr w:type="spellStart"/>
      <w:r w:rsidRPr="00843B08">
        <w:rPr>
          <w:rFonts w:ascii="Cambria" w:hAnsi="Cambria"/>
        </w:rPr>
        <w:t>Tegen</w:t>
      </w:r>
      <w:proofErr w:type="spellEnd"/>
      <w:r w:rsidRPr="00843B08">
        <w:rPr>
          <w:rFonts w:ascii="Cambria" w:hAnsi="Cambria"/>
        </w:rPr>
        <w:t xml:space="preserve"> </w:t>
      </w:r>
      <w:proofErr w:type="spellStart"/>
      <w:r w:rsidRPr="00843B08">
        <w:rPr>
          <w:rFonts w:ascii="Cambria" w:hAnsi="Cambria"/>
        </w:rPr>
        <w:t>stemmen</w:t>
      </w:r>
      <w:proofErr w:type="spellEnd"/>
      <w:r w:rsidRPr="00843B08">
        <w:rPr>
          <w:rFonts w:ascii="Cambria" w:hAnsi="Cambria"/>
        </w:rPr>
        <w:t xml:space="preserve"> de </w:t>
      </w:r>
      <w:proofErr w:type="spellStart"/>
      <w:r w:rsidRPr="00843B08">
        <w:rPr>
          <w:rFonts w:ascii="Cambria" w:hAnsi="Cambria"/>
        </w:rPr>
        <w:t>leden</w:t>
      </w:r>
      <w:proofErr w:type="spellEnd"/>
      <w:r>
        <w:rPr>
          <w:rFonts w:ascii="Cambria" w:hAnsi="Cambria"/>
        </w:rPr>
        <w:t xml:space="preserve"> (</w:t>
      </w:r>
      <w:r w:rsidRPr="00843B08">
        <w:rPr>
          <w:rFonts w:ascii="Cambria" w:hAnsi="Cambria"/>
        </w:rPr>
        <w:t>The following members voted against</w:t>
      </w:r>
      <w:r>
        <w:rPr>
          <w:rFonts w:ascii="Cambria" w:hAnsi="Cambria"/>
        </w:rPr>
        <w:t>)</w:t>
      </w:r>
      <w:r w:rsidRPr="00843B08">
        <w:rPr>
          <w:rFonts w:ascii="Cambria" w:hAnsi="Cambria"/>
        </w:rPr>
        <w:t xml:space="preserve">: </w:t>
      </w:r>
      <w:proofErr w:type="spellStart"/>
      <w:r w:rsidRPr="00843B08">
        <w:rPr>
          <w:rFonts w:ascii="Cambria" w:hAnsi="Cambria"/>
        </w:rPr>
        <w:t>Geluk-Poortvliet</w:t>
      </w:r>
      <w:proofErr w:type="spellEnd"/>
      <w:r w:rsidRPr="00843B08">
        <w:rPr>
          <w:rFonts w:ascii="Cambria" w:hAnsi="Cambria"/>
        </w:rPr>
        <w:t xml:space="preserve">, Van Gent, </w:t>
      </w:r>
      <w:proofErr w:type="spellStart"/>
      <w:r w:rsidRPr="00843B08">
        <w:rPr>
          <w:rFonts w:ascii="Cambria" w:hAnsi="Cambria"/>
        </w:rPr>
        <w:t>Geurts</w:t>
      </w:r>
      <w:proofErr w:type="spellEnd"/>
      <w:r w:rsidRPr="00843B08">
        <w:rPr>
          <w:rFonts w:ascii="Cambria" w:hAnsi="Cambria"/>
        </w:rPr>
        <w:t xml:space="preserve">, De Groot, </w:t>
      </w:r>
      <w:proofErr w:type="spellStart"/>
      <w:r w:rsidRPr="00843B08">
        <w:rPr>
          <w:rFonts w:ascii="Cambria" w:hAnsi="Cambria"/>
        </w:rPr>
        <w:t>Groothuizen</w:t>
      </w:r>
      <w:proofErr w:type="spellEnd"/>
      <w:r w:rsidRPr="00843B08">
        <w:rPr>
          <w:rFonts w:ascii="Cambria" w:hAnsi="Cambria"/>
        </w:rPr>
        <w:t xml:space="preserve">, Van </w:t>
      </w:r>
      <w:proofErr w:type="spellStart"/>
      <w:r w:rsidRPr="00843B08">
        <w:rPr>
          <w:rFonts w:ascii="Cambria" w:hAnsi="Cambria"/>
        </w:rPr>
        <w:t>Haga</w:t>
      </w:r>
      <w:proofErr w:type="spellEnd"/>
      <w:r w:rsidRPr="00843B08">
        <w:rPr>
          <w:rFonts w:ascii="Cambria" w:hAnsi="Cambria"/>
        </w:rPr>
        <w:t xml:space="preserve">, </w:t>
      </w:r>
      <w:proofErr w:type="spellStart"/>
      <w:r w:rsidRPr="00843B08">
        <w:rPr>
          <w:rFonts w:ascii="Cambria" w:hAnsi="Cambria"/>
        </w:rPr>
        <w:t>Harbers</w:t>
      </w:r>
      <w:proofErr w:type="spellEnd"/>
      <w:r w:rsidRPr="00843B08">
        <w:rPr>
          <w:rFonts w:ascii="Cambria" w:hAnsi="Cambria"/>
        </w:rPr>
        <w:t xml:space="preserve">, </w:t>
      </w:r>
      <w:proofErr w:type="spellStart"/>
      <w:r w:rsidRPr="00843B08">
        <w:rPr>
          <w:rFonts w:ascii="Cambria" w:hAnsi="Cambria"/>
        </w:rPr>
        <w:t>Rudmer</w:t>
      </w:r>
      <w:proofErr w:type="spellEnd"/>
      <w:r w:rsidRPr="00843B08">
        <w:rPr>
          <w:rFonts w:ascii="Cambria" w:hAnsi="Cambria"/>
        </w:rPr>
        <w:t xml:space="preserve"> </w:t>
      </w:r>
      <w:proofErr w:type="spellStart"/>
      <w:r w:rsidRPr="00843B08">
        <w:rPr>
          <w:rFonts w:ascii="Cambria" w:hAnsi="Cambria"/>
        </w:rPr>
        <w:t>Heerema</w:t>
      </w:r>
      <w:proofErr w:type="spellEnd"/>
      <w:r w:rsidRPr="00843B08">
        <w:rPr>
          <w:rFonts w:ascii="Cambria" w:hAnsi="Cambria"/>
        </w:rPr>
        <w:t xml:space="preserve">, Pieter </w:t>
      </w:r>
      <w:proofErr w:type="spellStart"/>
      <w:r w:rsidRPr="00843B08">
        <w:rPr>
          <w:rFonts w:ascii="Cambria" w:hAnsi="Cambria"/>
        </w:rPr>
        <w:t>Heerma</w:t>
      </w:r>
      <w:proofErr w:type="spellEnd"/>
      <w:r w:rsidRPr="00843B08">
        <w:rPr>
          <w:rFonts w:ascii="Cambria" w:hAnsi="Cambria"/>
        </w:rPr>
        <w:t xml:space="preserve">, Van </w:t>
      </w:r>
      <w:proofErr w:type="spellStart"/>
      <w:r w:rsidRPr="00843B08">
        <w:rPr>
          <w:rFonts w:ascii="Cambria" w:hAnsi="Cambria"/>
        </w:rPr>
        <w:t>Helvert</w:t>
      </w:r>
      <w:proofErr w:type="spellEnd"/>
      <w:r w:rsidRPr="00843B08">
        <w:rPr>
          <w:rFonts w:ascii="Cambria" w:hAnsi="Cambria"/>
        </w:rPr>
        <w:t xml:space="preserve">, </w:t>
      </w:r>
      <w:proofErr w:type="spellStart"/>
      <w:r w:rsidRPr="00843B08">
        <w:rPr>
          <w:rFonts w:ascii="Cambria" w:hAnsi="Cambria"/>
        </w:rPr>
        <w:t>Hermans</w:t>
      </w:r>
      <w:proofErr w:type="spellEnd"/>
      <w:r w:rsidRPr="00843B08">
        <w:rPr>
          <w:rFonts w:ascii="Cambria" w:hAnsi="Cambria"/>
        </w:rPr>
        <w:t xml:space="preserve">, </w:t>
      </w:r>
      <w:proofErr w:type="spellStart"/>
      <w:r w:rsidRPr="00843B08">
        <w:rPr>
          <w:rFonts w:ascii="Cambria" w:hAnsi="Cambria"/>
        </w:rPr>
        <w:t>Jetten</w:t>
      </w:r>
      <w:proofErr w:type="spellEnd"/>
      <w:r w:rsidRPr="00843B08">
        <w:rPr>
          <w:rFonts w:ascii="Cambria" w:hAnsi="Cambria"/>
        </w:rPr>
        <w:t xml:space="preserve">, </w:t>
      </w:r>
      <w:proofErr w:type="spellStart"/>
      <w:r w:rsidRPr="00843B08">
        <w:rPr>
          <w:rFonts w:ascii="Cambria" w:hAnsi="Cambria"/>
        </w:rPr>
        <w:t>Koerhuis</w:t>
      </w:r>
      <w:proofErr w:type="spellEnd"/>
      <w:r w:rsidRPr="00843B08">
        <w:rPr>
          <w:rFonts w:ascii="Cambria" w:hAnsi="Cambria"/>
        </w:rPr>
        <w:t xml:space="preserve">, Koopmans, Kuik, </w:t>
      </w:r>
      <w:proofErr w:type="spellStart"/>
      <w:r w:rsidRPr="00843B08">
        <w:rPr>
          <w:rFonts w:ascii="Cambria" w:hAnsi="Cambria"/>
        </w:rPr>
        <w:t>Laan-Geselschap</w:t>
      </w:r>
      <w:proofErr w:type="spellEnd"/>
      <w:r w:rsidRPr="00843B08">
        <w:rPr>
          <w:rFonts w:ascii="Cambria" w:hAnsi="Cambria"/>
        </w:rPr>
        <w:t xml:space="preserve">, De Lange, Van der Linde, </w:t>
      </w:r>
      <w:proofErr w:type="spellStart"/>
      <w:r w:rsidRPr="00843B08">
        <w:rPr>
          <w:rFonts w:ascii="Cambria" w:hAnsi="Cambria"/>
        </w:rPr>
        <w:t>Lodders</w:t>
      </w:r>
      <w:proofErr w:type="spellEnd"/>
      <w:r w:rsidRPr="00843B08">
        <w:rPr>
          <w:rFonts w:ascii="Cambria" w:hAnsi="Cambria"/>
        </w:rPr>
        <w:t xml:space="preserve">, Von </w:t>
      </w:r>
      <w:proofErr w:type="spellStart"/>
      <w:r w:rsidRPr="00843B08">
        <w:rPr>
          <w:rFonts w:ascii="Cambria" w:hAnsi="Cambria"/>
        </w:rPr>
        <w:t>Martels</w:t>
      </w:r>
      <w:proofErr w:type="spellEnd"/>
      <w:r w:rsidRPr="00843B08">
        <w:rPr>
          <w:rFonts w:ascii="Cambria" w:hAnsi="Cambria"/>
        </w:rPr>
        <w:t xml:space="preserve">, Van </w:t>
      </w:r>
      <w:proofErr w:type="spellStart"/>
      <w:r w:rsidRPr="00843B08">
        <w:rPr>
          <w:rFonts w:ascii="Cambria" w:hAnsi="Cambria"/>
        </w:rPr>
        <w:t>Meenen</w:t>
      </w:r>
      <w:proofErr w:type="spellEnd"/>
      <w:r w:rsidRPr="00843B08">
        <w:rPr>
          <w:rFonts w:ascii="Cambria" w:hAnsi="Cambria"/>
        </w:rPr>
        <w:t xml:space="preserve">, </w:t>
      </w:r>
      <w:proofErr w:type="spellStart"/>
      <w:r w:rsidRPr="00843B08">
        <w:rPr>
          <w:rFonts w:ascii="Cambria" w:hAnsi="Cambria"/>
        </w:rPr>
        <w:t>Middendorp</w:t>
      </w:r>
      <w:proofErr w:type="spellEnd"/>
      <w:r w:rsidRPr="00843B08">
        <w:rPr>
          <w:rFonts w:ascii="Cambria" w:hAnsi="Cambria"/>
        </w:rPr>
        <w:t xml:space="preserve">, Van der </w:t>
      </w:r>
      <w:proofErr w:type="spellStart"/>
      <w:r w:rsidRPr="00843B08">
        <w:rPr>
          <w:rFonts w:ascii="Cambria" w:hAnsi="Cambria"/>
        </w:rPr>
        <w:t>Molen</w:t>
      </w:r>
      <w:proofErr w:type="spellEnd"/>
      <w:r w:rsidRPr="00843B08">
        <w:rPr>
          <w:rFonts w:ascii="Cambria" w:hAnsi="Cambria"/>
        </w:rPr>
        <w:t xml:space="preserve">, Agnes Mulder, </w:t>
      </w:r>
      <w:proofErr w:type="spellStart"/>
      <w:r w:rsidRPr="00843B08">
        <w:rPr>
          <w:rFonts w:ascii="Cambria" w:hAnsi="Cambria"/>
        </w:rPr>
        <w:t>Nijkerken</w:t>
      </w:r>
      <w:proofErr w:type="spellEnd"/>
      <w:r w:rsidRPr="00843B08">
        <w:rPr>
          <w:rFonts w:ascii="Cambria" w:hAnsi="Cambria"/>
        </w:rPr>
        <w:t xml:space="preserve">-de </w:t>
      </w:r>
      <w:proofErr w:type="spellStart"/>
      <w:r w:rsidRPr="00843B08">
        <w:rPr>
          <w:rFonts w:ascii="Cambria" w:hAnsi="Cambria"/>
        </w:rPr>
        <w:t>Haan</w:t>
      </w:r>
      <w:proofErr w:type="spellEnd"/>
      <w:r w:rsidRPr="00843B08">
        <w:rPr>
          <w:rFonts w:ascii="Cambria" w:hAnsi="Cambria"/>
        </w:rPr>
        <w:t xml:space="preserve">, </w:t>
      </w:r>
      <w:proofErr w:type="spellStart"/>
      <w:r w:rsidRPr="00843B08">
        <w:rPr>
          <w:rFonts w:ascii="Cambria" w:hAnsi="Cambria"/>
        </w:rPr>
        <w:t>Palland</w:t>
      </w:r>
      <w:proofErr w:type="spellEnd"/>
      <w:r w:rsidRPr="00843B08">
        <w:rPr>
          <w:rFonts w:ascii="Cambria" w:hAnsi="Cambria"/>
        </w:rPr>
        <w:t xml:space="preserve">, De Pater-Postma, Peters, </w:t>
      </w:r>
      <w:proofErr w:type="spellStart"/>
      <w:r w:rsidRPr="00843B08">
        <w:rPr>
          <w:rFonts w:ascii="Cambria" w:hAnsi="Cambria"/>
        </w:rPr>
        <w:t>Raemakers</w:t>
      </w:r>
      <w:proofErr w:type="spellEnd"/>
      <w:r w:rsidRPr="00843B08">
        <w:rPr>
          <w:rFonts w:ascii="Cambria" w:hAnsi="Cambria"/>
        </w:rPr>
        <w:t xml:space="preserve">, </w:t>
      </w:r>
      <w:proofErr w:type="spellStart"/>
      <w:r w:rsidRPr="00843B08">
        <w:rPr>
          <w:rFonts w:ascii="Cambria" w:hAnsi="Cambria"/>
        </w:rPr>
        <w:t>Regterschot</w:t>
      </w:r>
      <w:proofErr w:type="spellEnd"/>
      <w:r w:rsidRPr="00843B08">
        <w:rPr>
          <w:rFonts w:ascii="Cambria" w:hAnsi="Cambria"/>
        </w:rPr>
        <w:t xml:space="preserve">, Rog, </w:t>
      </w:r>
      <w:proofErr w:type="spellStart"/>
      <w:r w:rsidRPr="00843B08">
        <w:rPr>
          <w:rFonts w:ascii="Cambria" w:hAnsi="Cambria"/>
        </w:rPr>
        <w:t>Ronnes</w:t>
      </w:r>
      <w:proofErr w:type="spellEnd"/>
      <w:r w:rsidRPr="00843B08">
        <w:rPr>
          <w:rFonts w:ascii="Cambria" w:hAnsi="Cambria"/>
        </w:rPr>
        <w:t xml:space="preserve">, Arno </w:t>
      </w:r>
      <w:proofErr w:type="spellStart"/>
      <w:r w:rsidRPr="00843B08">
        <w:rPr>
          <w:rFonts w:ascii="Cambria" w:hAnsi="Cambria"/>
        </w:rPr>
        <w:t>Rutte</w:t>
      </w:r>
      <w:proofErr w:type="spellEnd"/>
      <w:r w:rsidRPr="00843B08">
        <w:rPr>
          <w:rFonts w:ascii="Cambria" w:hAnsi="Cambria"/>
        </w:rPr>
        <w:t xml:space="preserve">, </w:t>
      </w:r>
      <w:proofErr w:type="spellStart"/>
      <w:r w:rsidRPr="00843B08">
        <w:rPr>
          <w:rFonts w:ascii="Cambria" w:hAnsi="Cambria"/>
        </w:rPr>
        <w:t>Schonis</w:t>
      </w:r>
      <w:proofErr w:type="spellEnd"/>
      <w:r w:rsidRPr="00843B08">
        <w:rPr>
          <w:rFonts w:ascii="Cambria" w:hAnsi="Cambria"/>
        </w:rPr>
        <w:t xml:space="preserve">, </w:t>
      </w:r>
      <w:proofErr w:type="spellStart"/>
      <w:r w:rsidRPr="00843B08">
        <w:rPr>
          <w:rFonts w:ascii="Cambria" w:hAnsi="Cambria"/>
        </w:rPr>
        <w:t>Segers</w:t>
      </w:r>
      <w:proofErr w:type="spellEnd"/>
      <w:r w:rsidRPr="00843B08">
        <w:rPr>
          <w:rFonts w:ascii="Cambria" w:hAnsi="Cambria"/>
        </w:rPr>
        <w:t xml:space="preserve">, </w:t>
      </w:r>
      <w:proofErr w:type="spellStart"/>
      <w:r w:rsidRPr="00843B08">
        <w:rPr>
          <w:rFonts w:ascii="Cambria" w:hAnsi="Cambria"/>
        </w:rPr>
        <w:t>Sienot</w:t>
      </w:r>
      <w:proofErr w:type="spellEnd"/>
      <w:r w:rsidRPr="00843B08">
        <w:rPr>
          <w:rFonts w:ascii="Cambria" w:hAnsi="Cambria"/>
        </w:rPr>
        <w:t xml:space="preserve">, </w:t>
      </w:r>
      <w:proofErr w:type="spellStart"/>
      <w:r w:rsidRPr="00843B08">
        <w:rPr>
          <w:rFonts w:ascii="Cambria" w:hAnsi="Cambria"/>
        </w:rPr>
        <w:t>Sjoerdsma</w:t>
      </w:r>
      <w:proofErr w:type="spellEnd"/>
      <w:r w:rsidRPr="00843B08">
        <w:rPr>
          <w:rFonts w:ascii="Cambria" w:hAnsi="Cambria"/>
        </w:rPr>
        <w:t xml:space="preserve">, </w:t>
      </w:r>
      <w:proofErr w:type="spellStart"/>
      <w:r w:rsidRPr="00843B08">
        <w:rPr>
          <w:rFonts w:ascii="Cambria" w:hAnsi="Cambria"/>
        </w:rPr>
        <w:t>Slootweg</w:t>
      </w:r>
      <w:proofErr w:type="spellEnd"/>
      <w:r w:rsidRPr="00843B08">
        <w:rPr>
          <w:rFonts w:ascii="Cambria" w:hAnsi="Cambria"/>
        </w:rPr>
        <w:t xml:space="preserve">, </w:t>
      </w:r>
      <w:proofErr w:type="spellStart"/>
      <w:r w:rsidRPr="00843B08">
        <w:rPr>
          <w:rFonts w:ascii="Cambria" w:hAnsi="Cambria"/>
        </w:rPr>
        <w:t>Sneller</w:t>
      </w:r>
      <w:proofErr w:type="spellEnd"/>
      <w:r w:rsidRPr="00843B08">
        <w:rPr>
          <w:rFonts w:ascii="Cambria" w:hAnsi="Cambria"/>
        </w:rPr>
        <w:t xml:space="preserve">, </w:t>
      </w:r>
      <w:proofErr w:type="spellStart"/>
      <w:r w:rsidRPr="00843B08">
        <w:rPr>
          <w:rFonts w:ascii="Cambria" w:hAnsi="Cambria"/>
        </w:rPr>
        <w:t>Tellegen</w:t>
      </w:r>
      <w:proofErr w:type="spellEnd"/>
      <w:r w:rsidRPr="00843B08">
        <w:rPr>
          <w:rFonts w:ascii="Cambria" w:hAnsi="Cambria"/>
        </w:rPr>
        <w:t xml:space="preserve">, </w:t>
      </w:r>
      <w:proofErr w:type="spellStart"/>
      <w:r w:rsidRPr="00843B08">
        <w:rPr>
          <w:rFonts w:ascii="Cambria" w:hAnsi="Cambria"/>
        </w:rPr>
        <w:t>Tielen</w:t>
      </w:r>
      <w:proofErr w:type="spellEnd"/>
      <w:r w:rsidRPr="00843B08">
        <w:rPr>
          <w:rFonts w:ascii="Cambria" w:hAnsi="Cambria"/>
        </w:rPr>
        <w:t xml:space="preserve">, Van </w:t>
      </w:r>
      <w:proofErr w:type="spellStart"/>
      <w:r w:rsidRPr="00843B08">
        <w:rPr>
          <w:rFonts w:ascii="Cambria" w:hAnsi="Cambria"/>
        </w:rPr>
        <w:t>Toorenburg</w:t>
      </w:r>
      <w:proofErr w:type="spellEnd"/>
      <w:r w:rsidRPr="00843B08">
        <w:rPr>
          <w:rFonts w:ascii="Cambria" w:hAnsi="Cambria"/>
        </w:rPr>
        <w:t xml:space="preserve">, Verhoeven, </w:t>
      </w:r>
      <w:proofErr w:type="spellStart"/>
      <w:r w:rsidRPr="00843B08">
        <w:rPr>
          <w:rFonts w:ascii="Cambria" w:hAnsi="Cambria"/>
        </w:rPr>
        <w:t>Voordewind</w:t>
      </w:r>
      <w:proofErr w:type="spellEnd"/>
      <w:r w:rsidRPr="00843B08">
        <w:rPr>
          <w:rFonts w:ascii="Cambria" w:hAnsi="Cambria"/>
        </w:rPr>
        <w:t xml:space="preserve">, </w:t>
      </w:r>
      <w:proofErr w:type="spellStart"/>
      <w:r w:rsidRPr="00843B08">
        <w:rPr>
          <w:rFonts w:ascii="Cambria" w:hAnsi="Cambria"/>
        </w:rPr>
        <w:t>Aukje</w:t>
      </w:r>
      <w:proofErr w:type="spellEnd"/>
      <w:r w:rsidRPr="00843B08">
        <w:rPr>
          <w:rFonts w:ascii="Cambria" w:hAnsi="Cambria"/>
        </w:rPr>
        <w:t xml:space="preserve"> de Vries, </w:t>
      </w:r>
      <w:proofErr w:type="spellStart"/>
      <w:r w:rsidRPr="00843B08">
        <w:rPr>
          <w:rFonts w:ascii="Cambria" w:hAnsi="Cambria"/>
        </w:rPr>
        <w:t>Weverling</w:t>
      </w:r>
      <w:proofErr w:type="spellEnd"/>
      <w:r w:rsidRPr="00843B08">
        <w:rPr>
          <w:rFonts w:ascii="Cambria" w:hAnsi="Cambria"/>
        </w:rPr>
        <w:t xml:space="preserve">, Van </w:t>
      </w:r>
      <w:proofErr w:type="spellStart"/>
      <w:r w:rsidRPr="00843B08">
        <w:rPr>
          <w:rFonts w:ascii="Cambria" w:hAnsi="Cambria"/>
        </w:rPr>
        <w:t>Weyenberg</w:t>
      </w:r>
      <w:proofErr w:type="spellEnd"/>
      <w:r w:rsidRPr="00843B08">
        <w:rPr>
          <w:rFonts w:ascii="Cambria" w:hAnsi="Cambria"/>
        </w:rPr>
        <w:t xml:space="preserve">, Wiersma, Van </w:t>
      </w:r>
      <w:proofErr w:type="spellStart"/>
      <w:r w:rsidRPr="00843B08">
        <w:rPr>
          <w:rFonts w:ascii="Cambria" w:hAnsi="Cambria"/>
        </w:rPr>
        <w:t>Wijngaarden</w:t>
      </w:r>
      <w:proofErr w:type="spellEnd"/>
      <w:r w:rsidRPr="00843B08">
        <w:rPr>
          <w:rFonts w:ascii="Cambria" w:hAnsi="Cambria"/>
        </w:rPr>
        <w:t xml:space="preserve">, </w:t>
      </w:r>
      <w:proofErr w:type="spellStart"/>
      <w:r w:rsidRPr="00843B08">
        <w:rPr>
          <w:rFonts w:ascii="Cambria" w:hAnsi="Cambria"/>
        </w:rPr>
        <w:t>Wörsdörfer</w:t>
      </w:r>
      <w:proofErr w:type="spellEnd"/>
      <w:r w:rsidRPr="00843B08">
        <w:rPr>
          <w:rFonts w:ascii="Cambria" w:hAnsi="Cambria"/>
        </w:rPr>
        <w:t xml:space="preserve">, Van 't </w:t>
      </w:r>
      <w:proofErr w:type="spellStart"/>
      <w:r w:rsidRPr="00843B08">
        <w:rPr>
          <w:rFonts w:ascii="Cambria" w:hAnsi="Cambria"/>
        </w:rPr>
        <w:t>Wout</w:t>
      </w:r>
      <w:proofErr w:type="spellEnd"/>
      <w:r w:rsidRPr="00843B08">
        <w:rPr>
          <w:rFonts w:ascii="Cambria" w:hAnsi="Cambria"/>
        </w:rPr>
        <w:t xml:space="preserve">, </w:t>
      </w:r>
      <w:proofErr w:type="spellStart"/>
      <w:r w:rsidRPr="00843B08">
        <w:rPr>
          <w:rFonts w:ascii="Cambria" w:hAnsi="Cambria"/>
        </w:rPr>
        <w:t>Yeşilgöz-Zegerius</w:t>
      </w:r>
      <w:proofErr w:type="spellEnd"/>
      <w:r w:rsidRPr="00843B08">
        <w:rPr>
          <w:rFonts w:ascii="Cambria" w:hAnsi="Cambria"/>
        </w:rPr>
        <w:t xml:space="preserve">, </w:t>
      </w:r>
      <w:proofErr w:type="spellStart"/>
      <w:r w:rsidRPr="00843B08">
        <w:rPr>
          <w:rFonts w:ascii="Cambria" w:hAnsi="Cambria"/>
        </w:rPr>
        <w:t>Ziengs</w:t>
      </w:r>
      <w:proofErr w:type="spellEnd"/>
      <w:r w:rsidRPr="00843B08">
        <w:rPr>
          <w:rFonts w:ascii="Cambria" w:hAnsi="Cambria"/>
        </w:rPr>
        <w:t xml:space="preserve">, </w:t>
      </w:r>
      <w:proofErr w:type="spellStart"/>
      <w:r w:rsidRPr="00843B08">
        <w:rPr>
          <w:rFonts w:ascii="Cambria" w:hAnsi="Cambria"/>
        </w:rPr>
        <w:t>Aartsen</w:t>
      </w:r>
      <w:proofErr w:type="spellEnd"/>
      <w:r w:rsidRPr="00843B08">
        <w:rPr>
          <w:rFonts w:ascii="Cambria" w:hAnsi="Cambria"/>
        </w:rPr>
        <w:t xml:space="preserve">, </w:t>
      </w:r>
      <w:proofErr w:type="spellStart"/>
      <w:r w:rsidRPr="00843B08">
        <w:rPr>
          <w:rFonts w:ascii="Cambria" w:hAnsi="Cambria"/>
        </w:rPr>
        <w:t>Amhaouch</w:t>
      </w:r>
      <w:proofErr w:type="spellEnd"/>
      <w:r w:rsidRPr="00843B08">
        <w:rPr>
          <w:rFonts w:ascii="Cambria" w:hAnsi="Cambria"/>
        </w:rPr>
        <w:t xml:space="preserve">, </w:t>
      </w:r>
      <w:proofErr w:type="spellStart"/>
      <w:r w:rsidRPr="00843B08">
        <w:rPr>
          <w:rFonts w:ascii="Cambria" w:hAnsi="Cambria"/>
        </w:rPr>
        <w:t>Belhaj</w:t>
      </w:r>
      <w:proofErr w:type="spellEnd"/>
      <w:r w:rsidRPr="00843B08">
        <w:rPr>
          <w:rFonts w:ascii="Cambria" w:hAnsi="Cambria"/>
        </w:rPr>
        <w:t xml:space="preserve">, Van den Berg, </w:t>
      </w:r>
      <w:proofErr w:type="spellStart"/>
      <w:r w:rsidRPr="00843B08">
        <w:rPr>
          <w:rFonts w:ascii="Cambria" w:hAnsi="Cambria"/>
        </w:rPr>
        <w:t>Bergkamp</w:t>
      </w:r>
      <w:proofErr w:type="spellEnd"/>
      <w:r w:rsidRPr="00843B08">
        <w:rPr>
          <w:rFonts w:ascii="Cambria" w:hAnsi="Cambria"/>
        </w:rPr>
        <w:t xml:space="preserve">, Den Boer, Van den Bosch, Bosman, </w:t>
      </w:r>
      <w:proofErr w:type="spellStart"/>
      <w:r w:rsidRPr="00843B08">
        <w:rPr>
          <w:rFonts w:ascii="Cambria" w:hAnsi="Cambria"/>
        </w:rPr>
        <w:t>Bouali</w:t>
      </w:r>
      <w:proofErr w:type="spellEnd"/>
      <w:r w:rsidRPr="00843B08">
        <w:rPr>
          <w:rFonts w:ascii="Cambria" w:hAnsi="Cambria"/>
        </w:rPr>
        <w:t xml:space="preserve">, Bruins, </w:t>
      </w:r>
      <w:proofErr w:type="spellStart"/>
      <w:r w:rsidRPr="00843B08">
        <w:rPr>
          <w:rFonts w:ascii="Cambria" w:hAnsi="Cambria"/>
        </w:rPr>
        <w:t>Dijkhoff</w:t>
      </w:r>
      <w:proofErr w:type="spellEnd"/>
      <w:r w:rsidRPr="00843B08">
        <w:rPr>
          <w:rFonts w:ascii="Cambria" w:hAnsi="Cambria"/>
        </w:rPr>
        <w:t xml:space="preserve">, Pia Dijkstra, Remco Dijkstra, </w:t>
      </w:r>
      <w:proofErr w:type="spellStart"/>
      <w:r w:rsidRPr="00843B08">
        <w:rPr>
          <w:rFonts w:ascii="Cambria" w:hAnsi="Cambria"/>
        </w:rPr>
        <w:t>Dik</w:t>
      </w:r>
      <w:proofErr w:type="spellEnd"/>
      <w:r w:rsidRPr="00843B08">
        <w:rPr>
          <w:rFonts w:ascii="Cambria" w:hAnsi="Cambria"/>
        </w:rPr>
        <w:t xml:space="preserve">-Faber, </w:t>
      </w:r>
      <w:proofErr w:type="spellStart"/>
      <w:r w:rsidRPr="00843B08">
        <w:rPr>
          <w:rFonts w:ascii="Cambria" w:hAnsi="Cambria"/>
        </w:rPr>
        <w:t>Drost</w:t>
      </w:r>
      <w:proofErr w:type="spellEnd"/>
      <w:r w:rsidRPr="00843B08">
        <w:rPr>
          <w:rFonts w:ascii="Cambria" w:hAnsi="Cambria"/>
        </w:rPr>
        <w:t xml:space="preserve">, Van </w:t>
      </w:r>
      <w:proofErr w:type="spellStart"/>
      <w:r w:rsidRPr="00843B08">
        <w:rPr>
          <w:rFonts w:ascii="Cambria" w:hAnsi="Cambria"/>
        </w:rPr>
        <w:t>Eijs</w:t>
      </w:r>
      <w:proofErr w:type="spellEnd"/>
      <w:r w:rsidRPr="00843B08">
        <w:rPr>
          <w:rFonts w:ascii="Cambria" w:hAnsi="Cambria"/>
        </w:rPr>
        <w:t xml:space="preserve"> </w:t>
      </w:r>
      <w:proofErr w:type="spellStart"/>
      <w:r w:rsidRPr="00843B08">
        <w:rPr>
          <w:rFonts w:ascii="Cambria" w:hAnsi="Cambria"/>
        </w:rPr>
        <w:t>en</w:t>
      </w:r>
      <w:proofErr w:type="spellEnd"/>
      <w:r w:rsidRPr="00843B08">
        <w:rPr>
          <w:rFonts w:ascii="Cambria" w:hAnsi="Cambria"/>
        </w:rPr>
        <w:t xml:space="preserve"> El </w:t>
      </w:r>
      <w:proofErr w:type="spellStart"/>
      <w:r w:rsidRPr="00843B08">
        <w:rPr>
          <w:rFonts w:ascii="Cambria" w:hAnsi="Cambria"/>
        </w:rPr>
        <w:t>Yassini</w:t>
      </w:r>
      <w:proofErr w:type="spellEnd"/>
      <w:r w:rsidRPr="00843B08">
        <w:rPr>
          <w:rFonts w:ascii="Cambria" w:hAnsi="Cambria"/>
        </w:rPr>
        <w:t>.</w:t>
      </w:r>
    </w:p>
    <w:p w14:paraId="0A5FCC9A" w14:textId="77777777" w:rsidR="00520AF5" w:rsidRDefault="00520AF5" w:rsidP="00F51CEC">
      <w:pPr>
        <w:snapToGrid w:val="0"/>
        <w:ind w:left="720"/>
        <w:contextualSpacing/>
        <w:rPr>
          <w:rFonts w:ascii="Cambria" w:hAnsi="Cambria"/>
        </w:rPr>
      </w:pPr>
    </w:p>
    <w:p w14:paraId="62540674" w14:textId="6E26DAE4" w:rsidR="00996EDF" w:rsidRDefault="00996EDF" w:rsidP="00F51CEC">
      <w:pPr>
        <w:snapToGrid w:val="0"/>
        <w:ind w:left="720"/>
        <w:contextualSpacing/>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41EBF75C" w14:textId="32AEFBD9" w:rsidR="00244EC3" w:rsidRDefault="00A521C3" w:rsidP="00F51CEC">
      <w:pPr>
        <w:snapToGrid w:val="0"/>
        <w:contextualSpacing/>
        <w:rPr>
          <w:rFonts w:ascii="Cambria" w:hAnsi="Cambria"/>
        </w:rPr>
      </w:pPr>
      <w:r>
        <w:rPr>
          <w:rFonts w:ascii="Cambria" w:hAnsi="Cambria"/>
        </w:rPr>
        <w:tab/>
        <w:t>No.</w:t>
      </w:r>
    </w:p>
    <w:p w14:paraId="06FB8455" w14:textId="77777777" w:rsidR="00A521C3" w:rsidRDefault="00A521C3" w:rsidP="00F51CEC">
      <w:pPr>
        <w:snapToGrid w:val="0"/>
        <w:contextualSpacing/>
        <w:rPr>
          <w:rFonts w:ascii="Cambria" w:hAnsi="Cambria"/>
        </w:rPr>
      </w:pPr>
    </w:p>
    <w:p w14:paraId="4C887A2A" w14:textId="4A372DFC" w:rsidR="00996EDF" w:rsidRPr="00996EDF" w:rsidRDefault="00996EDF" w:rsidP="00F51CEC">
      <w:pPr>
        <w:snapToGrid w:val="0"/>
        <w:contextualSpacing/>
        <w:rPr>
          <w:rFonts w:ascii="Cambria" w:hAnsi="Cambria"/>
        </w:rPr>
      </w:pPr>
      <w:r w:rsidRPr="00996EDF">
        <w:rPr>
          <w:rFonts w:ascii="Cambria" w:hAnsi="Cambria"/>
        </w:rPr>
        <w:t>2. Indication votes:</w:t>
      </w:r>
    </w:p>
    <w:p w14:paraId="2AC377EC" w14:textId="77777777" w:rsidR="00996EDF" w:rsidRDefault="00996EDF" w:rsidP="00F51CEC">
      <w:pPr>
        <w:snapToGrid w:val="0"/>
        <w:ind w:left="720"/>
        <w:contextualSpacing/>
        <w:rPr>
          <w:rFonts w:ascii="Cambria" w:hAnsi="Cambria"/>
          <w:b/>
        </w:rPr>
      </w:pPr>
      <w:r w:rsidRPr="00996EDF">
        <w:rPr>
          <w:rFonts w:ascii="Cambria" w:hAnsi="Cambria"/>
          <w:b/>
        </w:rPr>
        <w:t>a. In the available on-line documents, can you determine the subject of the vote?  If so, where can this be found?</w:t>
      </w:r>
    </w:p>
    <w:p w14:paraId="2970782F" w14:textId="57B31F85" w:rsidR="00244EC3" w:rsidRDefault="00C54351" w:rsidP="00F51CEC">
      <w:pPr>
        <w:snapToGrid w:val="0"/>
        <w:ind w:left="720"/>
        <w:contextualSpacing/>
        <w:rPr>
          <w:rFonts w:ascii="Cambria" w:hAnsi="Cambria"/>
        </w:rPr>
      </w:pPr>
      <w:r>
        <w:rPr>
          <w:rFonts w:ascii="Cambria" w:hAnsi="Cambria"/>
        </w:rPr>
        <w:t>Yes.</w:t>
      </w:r>
    </w:p>
    <w:p w14:paraId="05554847" w14:textId="3F8F8A67" w:rsidR="00C54351" w:rsidRDefault="00C54351" w:rsidP="00C54351">
      <w:pPr>
        <w:snapToGrid w:val="0"/>
        <w:ind w:left="720"/>
        <w:contextualSpacing/>
        <w:rPr>
          <w:rFonts w:ascii="Cambria" w:hAnsi="Cambria"/>
        </w:rPr>
      </w:pPr>
      <w:r>
        <w:rPr>
          <w:rFonts w:ascii="Cambria" w:hAnsi="Cambria"/>
        </w:rPr>
        <w:t xml:space="preserve">On the top of the report for each voting. </w:t>
      </w:r>
    </w:p>
    <w:p w14:paraId="00BD706E" w14:textId="65EBD303" w:rsidR="004502C7" w:rsidRDefault="004502C7" w:rsidP="004502C7">
      <w:pPr>
        <w:snapToGrid w:val="0"/>
        <w:ind w:left="720"/>
        <w:contextualSpacing/>
        <w:rPr>
          <w:rFonts w:ascii="Cambria" w:hAnsi="Cambria"/>
        </w:rPr>
      </w:pPr>
      <w:r>
        <w:rPr>
          <w:rFonts w:ascii="Cambria" w:hAnsi="Cambria"/>
        </w:rPr>
        <w:t>If you go to any plenary report and click on the “</w:t>
      </w:r>
      <w:proofErr w:type="spellStart"/>
      <w:r w:rsidRPr="004502C7">
        <w:rPr>
          <w:rFonts w:ascii="Cambria" w:hAnsi="Cambria"/>
        </w:rPr>
        <w:t>Stemmingen</w:t>
      </w:r>
      <w:proofErr w:type="spellEnd"/>
      <w:r>
        <w:rPr>
          <w:rFonts w:ascii="Cambria" w:hAnsi="Cambria"/>
        </w:rPr>
        <w:t xml:space="preserve">” on the right-hand side, it will take you to the </w:t>
      </w:r>
      <w:r>
        <w:rPr>
          <w:rFonts w:ascii="Cambria" w:hAnsi="Cambria"/>
        </w:rPr>
        <w:t>voting process</w:t>
      </w:r>
      <w:r>
        <w:rPr>
          <w:rFonts w:ascii="Cambria" w:hAnsi="Cambria"/>
        </w:rPr>
        <w:t xml:space="preserve">. </w:t>
      </w:r>
    </w:p>
    <w:p w14:paraId="230AF86D" w14:textId="14FB5422" w:rsidR="004502C7" w:rsidRDefault="004502C7" w:rsidP="004502C7">
      <w:pPr>
        <w:snapToGrid w:val="0"/>
        <w:ind w:left="720"/>
        <w:contextualSpacing/>
        <w:rPr>
          <w:rFonts w:ascii="Cambria" w:hAnsi="Cambria"/>
        </w:rPr>
      </w:pPr>
      <w:r>
        <w:rPr>
          <w:rFonts w:ascii="Cambria" w:hAnsi="Cambria"/>
        </w:rPr>
        <w:t>An example can be found</w:t>
      </w:r>
      <w:hyperlink r:id="rId25" w:anchor="idcd13bd89" w:history="1">
        <w:r w:rsidRPr="004502C7">
          <w:rPr>
            <w:rStyle w:val="Hyperlink"/>
            <w:rFonts w:ascii="Cambria" w:hAnsi="Cambria"/>
          </w:rPr>
          <w:t xml:space="preserve"> here</w:t>
        </w:r>
      </w:hyperlink>
      <w:r>
        <w:rPr>
          <w:rFonts w:ascii="Cambria" w:hAnsi="Cambria"/>
        </w:rPr>
        <w:t>.</w:t>
      </w:r>
    </w:p>
    <w:p w14:paraId="156950CD" w14:textId="6B413059" w:rsidR="004502C7" w:rsidRDefault="004502C7" w:rsidP="004502C7">
      <w:pPr>
        <w:snapToGrid w:val="0"/>
        <w:ind w:left="720"/>
        <w:contextualSpacing/>
        <w:rPr>
          <w:rFonts w:ascii="Cambria" w:hAnsi="Cambria"/>
        </w:rPr>
      </w:pPr>
      <w:r>
        <w:rPr>
          <w:rFonts w:ascii="Cambria" w:hAnsi="Cambria"/>
        </w:rPr>
        <w:t>For instance:</w:t>
      </w:r>
    </w:p>
    <w:p w14:paraId="3EE8BEE4" w14:textId="4B6AC352" w:rsidR="004502C7" w:rsidRDefault="004502C7" w:rsidP="004502C7">
      <w:pPr>
        <w:snapToGrid w:val="0"/>
        <w:ind w:left="720"/>
        <w:contextualSpacing/>
        <w:rPr>
          <w:rFonts w:ascii="Cambria" w:hAnsi="Cambria"/>
        </w:rPr>
      </w:pPr>
      <w:r>
        <w:rPr>
          <w:rFonts w:ascii="Cambria" w:hAnsi="Cambria"/>
        </w:rPr>
        <w:t>“</w:t>
      </w:r>
      <w:proofErr w:type="spellStart"/>
      <w:r w:rsidRPr="004502C7">
        <w:rPr>
          <w:rFonts w:ascii="Cambria" w:hAnsi="Cambria"/>
        </w:rPr>
        <w:t>Aan</w:t>
      </w:r>
      <w:proofErr w:type="spellEnd"/>
      <w:r w:rsidRPr="004502C7">
        <w:rPr>
          <w:rFonts w:ascii="Cambria" w:hAnsi="Cambria"/>
        </w:rPr>
        <w:t xml:space="preserve"> de </w:t>
      </w:r>
      <w:proofErr w:type="spellStart"/>
      <w:r w:rsidRPr="004502C7">
        <w:rPr>
          <w:rFonts w:ascii="Cambria" w:hAnsi="Cambria"/>
        </w:rPr>
        <w:t>orde</w:t>
      </w:r>
      <w:proofErr w:type="spellEnd"/>
      <w:r w:rsidRPr="004502C7">
        <w:rPr>
          <w:rFonts w:ascii="Cambria" w:hAnsi="Cambria"/>
        </w:rPr>
        <w:t xml:space="preserve"> </w:t>
      </w:r>
      <w:proofErr w:type="spellStart"/>
      <w:r w:rsidRPr="004502C7">
        <w:rPr>
          <w:rFonts w:ascii="Cambria" w:hAnsi="Cambria"/>
        </w:rPr>
        <w:t>zijn</w:t>
      </w:r>
      <w:proofErr w:type="spellEnd"/>
      <w:r w:rsidRPr="004502C7">
        <w:rPr>
          <w:rFonts w:ascii="Cambria" w:hAnsi="Cambria"/>
        </w:rPr>
        <w:t> </w:t>
      </w:r>
      <w:r w:rsidRPr="004502C7">
        <w:rPr>
          <w:rFonts w:ascii="Cambria" w:hAnsi="Cambria"/>
          <w:b/>
          <w:bCs/>
        </w:rPr>
        <w:t xml:space="preserve">de </w:t>
      </w:r>
      <w:proofErr w:type="spellStart"/>
      <w:r w:rsidRPr="004502C7">
        <w:rPr>
          <w:rFonts w:ascii="Cambria" w:hAnsi="Cambria"/>
          <w:b/>
          <w:bCs/>
        </w:rPr>
        <w:t>stemmingen</w:t>
      </w:r>
      <w:proofErr w:type="spellEnd"/>
      <w:r w:rsidRPr="004502C7">
        <w:rPr>
          <w:rFonts w:ascii="Cambria" w:hAnsi="Cambria"/>
        </w:rPr>
        <w:t xml:space="preserve"> in </w:t>
      </w:r>
      <w:proofErr w:type="spellStart"/>
      <w:r w:rsidRPr="004502C7">
        <w:rPr>
          <w:rFonts w:ascii="Cambria" w:hAnsi="Cambria"/>
        </w:rPr>
        <w:t>verband</w:t>
      </w:r>
      <w:proofErr w:type="spellEnd"/>
      <w:r w:rsidRPr="004502C7">
        <w:rPr>
          <w:rFonts w:ascii="Cambria" w:hAnsi="Cambria"/>
        </w:rPr>
        <w:t xml:space="preserve"> met het </w:t>
      </w:r>
      <w:proofErr w:type="spellStart"/>
      <w:r w:rsidRPr="004502C7">
        <w:rPr>
          <w:rFonts w:ascii="Cambria" w:hAnsi="Cambria"/>
        </w:rPr>
        <w:t>wetsvoorstel</w:t>
      </w:r>
      <w:proofErr w:type="spellEnd"/>
      <w:r w:rsidRPr="004502C7">
        <w:rPr>
          <w:rFonts w:ascii="Cambria" w:hAnsi="Cambria"/>
        </w:rPr>
        <w:t> </w:t>
      </w:r>
      <w:proofErr w:type="spellStart"/>
      <w:r w:rsidRPr="004502C7">
        <w:rPr>
          <w:rFonts w:ascii="Cambria" w:hAnsi="Cambria"/>
          <w:b/>
          <w:bCs/>
        </w:rPr>
        <w:t>Wijziging</w:t>
      </w:r>
      <w:proofErr w:type="spellEnd"/>
      <w:r w:rsidRPr="004502C7">
        <w:rPr>
          <w:rFonts w:ascii="Cambria" w:hAnsi="Cambria"/>
          <w:b/>
          <w:bCs/>
        </w:rPr>
        <w:t xml:space="preserve"> van de </w:t>
      </w:r>
      <w:proofErr w:type="spellStart"/>
      <w:r w:rsidRPr="004502C7">
        <w:rPr>
          <w:rFonts w:ascii="Cambria" w:hAnsi="Cambria"/>
          <w:b/>
          <w:bCs/>
        </w:rPr>
        <w:t>Omgevingswet</w:t>
      </w:r>
      <w:proofErr w:type="spellEnd"/>
      <w:r w:rsidRPr="004502C7">
        <w:rPr>
          <w:rFonts w:ascii="Cambria" w:hAnsi="Cambria"/>
          <w:b/>
          <w:bCs/>
        </w:rPr>
        <w:t xml:space="preserve"> </w:t>
      </w:r>
      <w:proofErr w:type="spellStart"/>
      <w:r w:rsidRPr="004502C7">
        <w:rPr>
          <w:rFonts w:ascii="Cambria" w:hAnsi="Cambria"/>
          <w:b/>
          <w:bCs/>
        </w:rPr>
        <w:t>en</w:t>
      </w:r>
      <w:proofErr w:type="spellEnd"/>
      <w:r w:rsidRPr="004502C7">
        <w:rPr>
          <w:rFonts w:ascii="Cambria" w:hAnsi="Cambria"/>
          <w:b/>
          <w:bCs/>
        </w:rPr>
        <w:t xml:space="preserve"> </w:t>
      </w:r>
      <w:proofErr w:type="spellStart"/>
      <w:r w:rsidRPr="004502C7">
        <w:rPr>
          <w:rFonts w:ascii="Cambria" w:hAnsi="Cambria"/>
          <w:b/>
          <w:bCs/>
        </w:rPr>
        <w:t>enkele</w:t>
      </w:r>
      <w:proofErr w:type="spellEnd"/>
      <w:r w:rsidRPr="004502C7">
        <w:rPr>
          <w:rFonts w:ascii="Cambria" w:hAnsi="Cambria"/>
          <w:b/>
          <w:bCs/>
        </w:rPr>
        <w:t xml:space="preserve"> </w:t>
      </w:r>
      <w:proofErr w:type="spellStart"/>
      <w:r w:rsidRPr="004502C7">
        <w:rPr>
          <w:rFonts w:ascii="Cambria" w:hAnsi="Cambria"/>
          <w:b/>
          <w:bCs/>
        </w:rPr>
        <w:t>andere</w:t>
      </w:r>
      <w:proofErr w:type="spellEnd"/>
      <w:r w:rsidRPr="004502C7">
        <w:rPr>
          <w:rFonts w:ascii="Cambria" w:hAnsi="Cambria"/>
          <w:b/>
          <w:bCs/>
        </w:rPr>
        <w:t xml:space="preserve"> </w:t>
      </w:r>
      <w:proofErr w:type="spellStart"/>
      <w:r w:rsidRPr="004502C7">
        <w:rPr>
          <w:rFonts w:ascii="Cambria" w:hAnsi="Cambria"/>
          <w:b/>
          <w:bCs/>
        </w:rPr>
        <w:t>wetten</w:t>
      </w:r>
      <w:proofErr w:type="spellEnd"/>
      <w:r w:rsidRPr="004502C7">
        <w:rPr>
          <w:rFonts w:ascii="Cambria" w:hAnsi="Cambria"/>
          <w:b/>
          <w:bCs/>
        </w:rPr>
        <w:t xml:space="preserve"> in </w:t>
      </w:r>
      <w:proofErr w:type="spellStart"/>
      <w:r w:rsidRPr="004502C7">
        <w:rPr>
          <w:rFonts w:ascii="Cambria" w:hAnsi="Cambria"/>
          <w:b/>
          <w:bCs/>
        </w:rPr>
        <w:t>verband</w:t>
      </w:r>
      <w:proofErr w:type="spellEnd"/>
      <w:r w:rsidRPr="004502C7">
        <w:rPr>
          <w:rFonts w:ascii="Cambria" w:hAnsi="Cambria"/>
          <w:b/>
          <w:bCs/>
        </w:rPr>
        <w:t xml:space="preserve"> met de </w:t>
      </w:r>
      <w:proofErr w:type="spellStart"/>
      <w:r w:rsidRPr="004502C7">
        <w:rPr>
          <w:rFonts w:ascii="Cambria" w:hAnsi="Cambria"/>
          <w:b/>
          <w:bCs/>
        </w:rPr>
        <w:t>overgang</w:t>
      </w:r>
      <w:proofErr w:type="spellEnd"/>
      <w:r w:rsidRPr="004502C7">
        <w:rPr>
          <w:rFonts w:ascii="Cambria" w:hAnsi="Cambria"/>
          <w:b/>
          <w:bCs/>
        </w:rPr>
        <w:t xml:space="preserve"> van de Wet </w:t>
      </w:r>
      <w:proofErr w:type="spellStart"/>
      <w:r w:rsidRPr="004502C7">
        <w:rPr>
          <w:rFonts w:ascii="Cambria" w:hAnsi="Cambria"/>
          <w:b/>
          <w:bCs/>
        </w:rPr>
        <w:t>natuurbescherming</w:t>
      </w:r>
      <w:proofErr w:type="spellEnd"/>
      <w:r w:rsidRPr="004502C7">
        <w:rPr>
          <w:rFonts w:ascii="Cambria" w:hAnsi="Cambria"/>
          <w:b/>
          <w:bCs/>
        </w:rPr>
        <w:t xml:space="preserve"> </w:t>
      </w:r>
      <w:proofErr w:type="spellStart"/>
      <w:r w:rsidRPr="004502C7">
        <w:rPr>
          <w:rFonts w:ascii="Cambria" w:hAnsi="Cambria"/>
          <w:b/>
          <w:bCs/>
        </w:rPr>
        <w:t>naar</w:t>
      </w:r>
      <w:proofErr w:type="spellEnd"/>
      <w:r w:rsidRPr="004502C7">
        <w:rPr>
          <w:rFonts w:ascii="Cambria" w:hAnsi="Cambria"/>
          <w:b/>
          <w:bCs/>
        </w:rPr>
        <w:t xml:space="preserve"> de </w:t>
      </w:r>
      <w:proofErr w:type="spellStart"/>
      <w:r w:rsidRPr="004502C7">
        <w:rPr>
          <w:rFonts w:ascii="Cambria" w:hAnsi="Cambria"/>
          <w:b/>
          <w:bCs/>
        </w:rPr>
        <w:t>Omgevingswet</w:t>
      </w:r>
      <w:proofErr w:type="spellEnd"/>
      <w:r w:rsidRPr="004502C7">
        <w:rPr>
          <w:rFonts w:ascii="Cambria" w:hAnsi="Cambria"/>
          <w:b/>
          <w:bCs/>
        </w:rPr>
        <w:t xml:space="preserve"> (</w:t>
      </w:r>
      <w:proofErr w:type="spellStart"/>
      <w:r w:rsidRPr="004502C7">
        <w:rPr>
          <w:rFonts w:ascii="Cambria" w:hAnsi="Cambria"/>
          <w:b/>
          <w:bCs/>
        </w:rPr>
        <w:t>Aanvullingswet</w:t>
      </w:r>
      <w:proofErr w:type="spellEnd"/>
      <w:r w:rsidRPr="004502C7">
        <w:rPr>
          <w:rFonts w:ascii="Cambria" w:hAnsi="Cambria"/>
          <w:b/>
          <w:bCs/>
        </w:rPr>
        <w:t xml:space="preserve"> </w:t>
      </w:r>
      <w:proofErr w:type="spellStart"/>
      <w:r w:rsidRPr="004502C7">
        <w:rPr>
          <w:rFonts w:ascii="Cambria" w:hAnsi="Cambria"/>
          <w:b/>
          <w:bCs/>
        </w:rPr>
        <w:t>natuur</w:t>
      </w:r>
      <w:proofErr w:type="spellEnd"/>
      <w:r w:rsidRPr="004502C7">
        <w:rPr>
          <w:rFonts w:ascii="Cambria" w:hAnsi="Cambria"/>
          <w:b/>
          <w:bCs/>
        </w:rPr>
        <w:t xml:space="preserve"> </w:t>
      </w:r>
      <w:proofErr w:type="spellStart"/>
      <w:r w:rsidRPr="004502C7">
        <w:rPr>
          <w:rFonts w:ascii="Cambria" w:hAnsi="Cambria"/>
          <w:b/>
          <w:bCs/>
        </w:rPr>
        <w:t>Omgevingswet</w:t>
      </w:r>
      <w:proofErr w:type="spellEnd"/>
      <w:r w:rsidRPr="004502C7">
        <w:rPr>
          <w:rFonts w:ascii="Cambria" w:hAnsi="Cambria"/>
          <w:b/>
          <w:bCs/>
        </w:rPr>
        <w:t>) (34985)</w:t>
      </w:r>
      <w:r w:rsidRPr="004502C7">
        <w:rPr>
          <w:rFonts w:ascii="Cambria" w:hAnsi="Cambria"/>
        </w:rPr>
        <w:t>.</w:t>
      </w:r>
    </w:p>
    <w:p w14:paraId="0DCD1473" w14:textId="76A1D0BE" w:rsidR="00C54351" w:rsidRDefault="004502C7" w:rsidP="004502C7">
      <w:pPr>
        <w:snapToGrid w:val="0"/>
        <w:ind w:left="720"/>
        <w:contextualSpacing/>
        <w:rPr>
          <w:rFonts w:ascii="Cambria" w:hAnsi="Cambria"/>
        </w:rPr>
      </w:pPr>
      <w:r w:rsidRPr="004502C7">
        <w:rPr>
          <w:rFonts w:ascii="Cambria" w:hAnsi="Cambria"/>
        </w:rPr>
        <w:t>The next item is </w:t>
      </w:r>
      <w:r w:rsidRPr="004502C7">
        <w:rPr>
          <w:rFonts w:ascii="Cambria" w:hAnsi="Cambria"/>
          <w:b/>
          <w:bCs/>
        </w:rPr>
        <w:t>the vote</w:t>
      </w:r>
      <w:r w:rsidRPr="004502C7">
        <w:rPr>
          <w:rFonts w:ascii="Cambria" w:hAnsi="Cambria"/>
        </w:rPr>
        <w:t> on the </w:t>
      </w:r>
      <w:r w:rsidRPr="004502C7">
        <w:rPr>
          <w:rFonts w:ascii="Cambria" w:hAnsi="Cambria"/>
          <w:b/>
          <w:bCs/>
        </w:rPr>
        <w:t>Amendment to the Environment</w:t>
      </w:r>
      <w:r w:rsidRPr="004502C7">
        <w:rPr>
          <w:rFonts w:ascii="Cambria" w:hAnsi="Cambria"/>
        </w:rPr>
        <w:t> Act bill </w:t>
      </w:r>
      <w:r w:rsidRPr="004502C7">
        <w:rPr>
          <w:rFonts w:ascii="Cambria" w:hAnsi="Cambria"/>
          <w:b/>
          <w:bCs/>
        </w:rPr>
        <w:t>and some other laws related to the transition from the Nature Conservation Act to the Environment Act (Nature Environment Compliance Act) (34985)</w:t>
      </w:r>
      <w:r>
        <w:rPr>
          <w:rFonts w:ascii="Cambria" w:hAnsi="Cambria"/>
        </w:rPr>
        <w:t>.”</w:t>
      </w:r>
    </w:p>
    <w:p w14:paraId="3DFE0321" w14:textId="77777777" w:rsidR="00C54351" w:rsidRDefault="00C54351" w:rsidP="00F51CEC">
      <w:pPr>
        <w:snapToGrid w:val="0"/>
        <w:ind w:left="720"/>
        <w:contextualSpacing/>
        <w:rPr>
          <w:rFonts w:ascii="Cambria" w:hAnsi="Cambria"/>
        </w:rPr>
      </w:pPr>
    </w:p>
    <w:p w14:paraId="27DC6A55" w14:textId="147D63F5" w:rsidR="00996EDF" w:rsidRDefault="00996EDF" w:rsidP="00F51CEC">
      <w:pPr>
        <w:snapToGrid w:val="0"/>
        <w:ind w:left="720"/>
        <w:contextualSpacing/>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7E253A51" w14:textId="5B5E3B12" w:rsidR="00244EC3" w:rsidRDefault="004502C7" w:rsidP="00F51CEC">
      <w:pPr>
        <w:snapToGrid w:val="0"/>
        <w:ind w:left="720"/>
        <w:contextualSpacing/>
        <w:rPr>
          <w:rFonts w:ascii="Cambria" w:hAnsi="Cambria"/>
        </w:rPr>
      </w:pPr>
      <w:r>
        <w:rPr>
          <w:rFonts w:ascii="Cambria" w:hAnsi="Cambria"/>
        </w:rPr>
        <w:t xml:space="preserve">Yes. </w:t>
      </w:r>
    </w:p>
    <w:p w14:paraId="000BA1FC" w14:textId="77777777" w:rsidR="004502C7" w:rsidRDefault="004502C7" w:rsidP="004502C7">
      <w:pPr>
        <w:snapToGrid w:val="0"/>
        <w:ind w:left="720"/>
        <w:contextualSpacing/>
        <w:rPr>
          <w:rFonts w:ascii="Cambria" w:hAnsi="Cambria"/>
        </w:rPr>
      </w:pPr>
      <w:r>
        <w:rPr>
          <w:rFonts w:ascii="Cambria" w:hAnsi="Cambria"/>
        </w:rPr>
        <w:t>Address and example same as (</w:t>
      </w:r>
      <w:r>
        <w:rPr>
          <w:rFonts w:ascii="Cambria" w:hAnsi="Cambria"/>
        </w:rPr>
        <w:t>G</w:t>
      </w:r>
      <w:r>
        <w:rPr>
          <w:rFonts w:ascii="Cambria" w:hAnsi="Cambria"/>
        </w:rPr>
        <w:t>.2.a).</w:t>
      </w:r>
    </w:p>
    <w:p w14:paraId="21C68F1A" w14:textId="113BB418" w:rsidR="004502C7" w:rsidRDefault="004502C7" w:rsidP="004502C7">
      <w:pPr>
        <w:snapToGrid w:val="0"/>
        <w:ind w:left="720"/>
        <w:contextualSpacing/>
        <w:rPr>
          <w:rFonts w:ascii="Cambria" w:hAnsi="Cambria"/>
        </w:rPr>
      </w:pPr>
      <w:r>
        <w:rPr>
          <w:rFonts w:ascii="Cambria" w:hAnsi="Cambria"/>
        </w:rPr>
        <w:t xml:space="preserve">In that </w:t>
      </w:r>
      <w:r>
        <w:rPr>
          <w:rFonts w:ascii="Cambria" w:hAnsi="Cambria"/>
        </w:rPr>
        <w:t>particular example, it’s “</w:t>
      </w:r>
      <w:r w:rsidRPr="00152255">
        <w:rPr>
          <w:rFonts w:ascii="Cambria" w:hAnsi="Cambria"/>
        </w:rPr>
        <w:t xml:space="preserve">the vote on the </w:t>
      </w:r>
      <w:r>
        <w:rPr>
          <w:rFonts w:ascii="Cambria" w:hAnsi="Cambria"/>
          <w:b/>
        </w:rPr>
        <w:t xml:space="preserve">Amendment </w:t>
      </w:r>
      <w:r>
        <w:rPr>
          <w:rFonts w:ascii="Cambria" w:hAnsi="Cambria"/>
        </w:rPr>
        <w:t>to</w:t>
      </w:r>
      <w:r w:rsidRPr="00152255">
        <w:rPr>
          <w:rFonts w:ascii="Cambria" w:hAnsi="Cambria"/>
        </w:rPr>
        <w:t xml:space="preserve"> the</w:t>
      </w:r>
      <w:r>
        <w:rPr>
          <w:rFonts w:ascii="Cambria" w:hAnsi="Cambria"/>
        </w:rPr>
        <w:t>…”</w:t>
      </w:r>
    </w:p>
    <w:p w14:paraId="49AACC55" w14:textId="77777777" w:rsidR="004502C7" w:rsidRDefault="004502C7" w:rsidP="00F51CEC">
      <w:pPr>
        <w:snapToGrid w:val="0"/>
        <w:ind w:left="720"/>
        <w:contextualSpacing/>
        <w:rPr>
          <w:rFonts w:ascii="Cambria" w:hAnsi="Cambria"/>
        </w:rPr>
      </w:pPr>
    </w:p>
    <w:p w14:paraId="4DE8114D" w14:textId="5ABF762B" w:rsidR="00996EDF" w:rsidRDefault="00996EDF" w:rsidP="00F51CEC">
      <w:pPr>
        <w:snapToGrid w:val="0"/>
        <w:ind w:left="720"/>
        <w:contextualSpacing/>
        <w:rPr>
          <w:rFonts w:ascii="Cambria" w:hAnsi="Cambria"/>
          <w:b/>
        </w:rPr>
      </w:pPr>
      <w:r w:rsidRPr="00996EDF">
        <w:rPr>
          <w:rFonts w:ascii="Cambria" w:hAnsi="Cambria"/>
          <w:b/>
        </w:rPr>
        <w:t>c. In the available on-line documents, can you determine the result of the vote (e.g., the motion passed)?  If so, where can this be found?</w:t>
      </w:r>
    </w:p>
    <w:p w14:paraId="798B49FE" w14:textId="13C8F1AE" w:rsidR="00244EC3" w:rsidRDefault="005704B4" w:rsidP="00F51CEC">
      <w:pPr>
        <w:snapToGrid w:val="0"/>
        <w:ind w:left="720"/>
        <w:contextualSpacing/>
        <w:rPr>
          <w:rFonts w:ascii="Cambria" w:hAnsi="Cambria"/>
        </w:rPr>
      </w:pPr>
      <w:r>
        <w:rPr>
          <w:rFonts w:ascii="Cambria" w:hAnsi="Cambria"/>
        </w:rPr>
        <w:t>Yes.</w:t>
      </w:r>
    </w:p>
    <w:p w14:paraId="1EEC5CAE" w14:textId="18D9C933" w:rsidR="005704B4" w:rsidRDefault="005704B4" w:rsidP="005704B4">
      <w:pPr>
        <w:snapToGrid w:val="0"/>
        <w:ind w:left="720"/>
        <w:contextualSpacing/>
        <w:rPr>
          <w:rFonts w:ascii="Cambria" w:hAnsi="Cambria"/>
        </w:rPr>
      </w:pPr>
      <w:r>
        <w:rPr>
          <w:rFonts w:ascii="Cambria" w:hAnsi="Cambria"/>
        </w:rPr>
        <w:t>At the very botto</w:t>
      </w:r>
      <w:r>
        <w:rPr>
          <w:rFonts w:ascii="Cambria" w:hAnsi="Cambria"/>
        </w:rPr>
        <w:t>m of each vote.</w:t>
      </w:r>
    </w:p>
    <w:p w14:paraId="0245D5C4" w14:textId="77777777" w:rsidR="005704B4" w:rsidRDefault="005704B4" w:rsidP="005704B4">
      <w:pPr>
        <w:snapToGrid w:val="0"/>
        <w:ind w:left="720"/>
        <w:contextualSpacing/>
        <w:rPr>
          <w:rFonts w:ascii="Cambria" w:hAnsi="Cambria"/>
        </w:rPr>
      </w:pPr>
      <w:r>
        <w:rPr>
          <w:rFonts w:ascii="Cambria" w:hAnsi="Cambria"/>
        </w:rPr>
        <w:t>If it is adopted, it</w:t>
      </w:r>
      <w:r w:rsidRPr="00983F5D">
        <w:rPr>
          <w:rFonts w:ascii="Cambria" w:hAnsi="Cambria"/>
        </w:rPr>
        <w:t xml:space="preserve"> is </w:t>
      </w:r>
      <w:r>
        <w:rPr>
          <w:rFonts w:ascii="Cambria" w:hAnsi="Cambria"/>
        </w:rPr>
        <w:t>“</w:t>
      </w:r>
      <w:proofErr w:type="spellStart"/>
      <w:r w:rsidRPr="00983F5D">
        <w:rPr>
          <w:rFonts w:ascii="Cambria" w:hAnsi="Cambria"/>
        </w:rPr>
        <w:t>aangenomen</w:t>
      </w:r>
      <w:proofErr w:type="spellEnd"/>
      <w:r>
        <w:rPr>
          <w:rFonts w:ascii="Cambria" w:hAnsi="Cambria"/>
        </w:rPr>
        <w:t>.”</w:t>
      </w:r>
    </w:p>
    <w:p w14:paraId="76086F35" w14:textId="7B729D66" w:rsidR="005704B4" w:rsidRDefault="005704B4" w:rsidP="005704B4">
      <w:pPr>
        <w:snapToGrid w:val="0"/>
        <w:ind w:left="720"/>
        <w:contextualSpacing/>
        <w:rPr>
          <w:rFonts w:ascii="Cambria" w:hAnsi="Cambria"/>
        </w:rPr>
      </w:pPr>
      <w:r>
        <w:rPr>
          <w:rFonts w:ascii="Cambria" w:hAnsi="Cambria"/>
        </w:rPr>
        <w:t>If it is rejected, it</w:t>
      </w:r>
      <w:r w:rsidRPr="00983F5D">
        <w:rPr>
          <w:rFonts w:ascii="Cambria" w:hAnsi="Cambria"/>
        </w:rPr>
        <w:t xml:space="preserve"> is </w:t>
      </w:r>
      <w:r>
        <w:rPr>
          <w:rFonts w:ascii="Cambria" w:hAnsi="Cambria"/>
        </w:rPr>
        <w:t>“</w:t>
      </w:r>
      <w:proofErr w:type="spellStart"/>
      <w:r w:rsidRPr="00983F5D">
        <w:rPr>
          <w:rFonts w:ascii="Cambria" w:hAnsi="Cambria"/>
        </w:rPr>
        <w:t>verworpen</w:t>
      </w:r>
      <w:proofErr w:type="spellEnd"/>
      <w:r w:rsidRPr="00983F5D">
        <w:rPr>
          <w:rFonts w:ascii="Cambria" w:hAnsi="Cambria"/>
        </w:rPr>
        <w:t>.</w:t>
      </w:r>
      <w:r>
        <w:rPr>
          <w:rFonts w:ascii="Cambria" w:hAnsi="Cambria"/>
        </w:rPr>
        <w:t>”</w:t>
      </w:r>
    </w:p>
    <w:p w14:paraId="51CF0055" w14:textId="77777777" w:rsidR="004502C7" w:rsidRDefault="004502C7" w:rsidP="00F51CEC">
      <w:pPr>
        <w:snapToGrid w:val="0"/>
        <w:ind w:left="720"/>
        <w:contextualSpacing/>
        <w:rPr>
          <w:rFonts w:ascii="Cambria" w:hAnsi="Cambria"/>
        </w:rPr>
      </w:pPr>
    </w:p>
    <w:p w14:paraId="5AEC8951" w14:textId="753B2870" w:rsidR="00996EDF" w:rsidRDefault="00996EDF" w:rsidP="00F51CEC">
      <w:pPr>
        <w:snapToGrid w:val="0"/>
        <w:ind w:left="720"/>
        <w:contextualSpacing/>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7AD9D000" w:rsidR="00244EC3" w:rsidRDefault="005704B4" w:rsidP="005704B4">
      <w:pPr>
        <w:snapToGrid w:val="0"/>
        <w:ind w:left="720"/>
        <w:contextualSpacing/>
        <w:rPr>
          <w:rFonts w:ascii="Cambria" w:hAnsi="Cambria"/>
        </w:rPr>
      </w:pPr>
      <w:r>
        <w:rPr>
          <w:rFonts w:ascii="Cambria" w:hAnsi="Cambria"/>
        </w:rPr>
        <w:t>In the rules of procedure, it is said that “</w:t>
      </w:r>
      <w:r w:rsidRPr="005704B4">
        <w:rPr>
          <w:rFonts w:ascii="Cambria" w:hAnsi="Cambria"/>
        </w:rPr>
        <w:t>Voting shall be by a show of hands</w:t>
      </w:r>
      <w:r w:rsidR="004326F0">
        <w:rPr>
          <w:rFonts w:ascii="Cambria" w:hAnsi="Cambria"/>
        </w:rPr>
        <w:t>.</w:t>
      </w:r>
      <w:r>
        <w:rPr>
          <w:rFonts w:ascii="Cambria" w:hAnsi="Cambria"/>
        </w:rPr>
        <w:t>”</w:t>
      </w:r>
      <w:r w:rsidR="004326F0">
        <w:rPr>
          <w:rFonts w:ascii="Cambria" w:hAnsi="Cambria"/>
        </w:rPr>
        <w:t xml:space="preserve"> in Section 69.</w:t>
      </w:r>
    </w:p>
    <w:p w14:paraId="528CFD01" w14:textId="77777777" w:rsidR="005704B4" w:rsidRDefault="005704B4" w:rsidP="00F51CEC">
      <w:pPr>
        <w:snapToGrid w:val="0"/>
        <w:ind w:left="720"/>
        <w:contextualSpacing/>
        <w:rPr>
          <w:rFonts w:ascii="Cambria" w:hAnsi="Cambria"/>
        </w:rPr>
      </w:pPr>
    </w:p>
    <w:p w14:paraId="3F5CDA2B" w14:textId="6FA29878" w:rsidR="00996EDF" w:rsidRDefault="00996EDF" w:rsidP="00F51CEC">
      <w:pPr>
        <w:snapToGrid w:val="0"/>
        <w:ind w:left="720"/>
        <w:contextualSpacing/>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054F0D5E" w14:textId="77777777" w:rsidR="00FB7B21" w:rsidRDefault="00FB7B21" w:rsidP="00FB7B21">
      <w:pPr>
        <w:snapToGrid w:val="0"/>
        <w:ind w:left="720"/>
        <w:contextualSpacing/>
        <w:rPr>
          <w:rFonts w:ascii="Cambria" w:hAnsi="Cambria"/>
        </w:rPr>
      </w:pPr>
      <w:r>
        <w:rPr>
          <w:rFonts w:ascii="Cambria" w:hAnsi="Cambria"/>
        </w:rPr>
        <w:t>Yes, i</w:t>
      </w:r>
      <w:r>
        <w:rPr>
          <w:rFonts w:ascii="Cambria" w:hAnsi="Cambria"/>
        </w:rPr>
        <w:t xml:space="preserve">n the aggregate. </w:t>
      </w:r>
    </w:p>
    <w:p w14:paraId="5F4CDB85" w14:textId="09580E35" w:rsidR="00FB7B21" w:rsidRDefault="00FB7B21" w:rsidP="00FB7B21">
      <w:pPr>
        <w:snapToGrid w:val="0"/>
        <w:ind w:left="720"/>
        <w:contextualSpacing/>
        <w:rPr>
          <w:rFonts w:ascii="Cambria" w:hAnsi="Cambria"/>
        </w:rPr>
      </w:pPr>
      <w:r>
        <w:rPr>
          <w:rFonts w:ascii="Cambria" w:hAnsi="Cambria"/>
        </w:rPr>
        <w:t>Address and example same as (G.2.a</w:t>
      </w:r>
      <w:r>
        <w:rPr>
          <w:rFonts w:ascii="Cambria" w:hAnsi="Cambria"/>
        </w:rPr>
        <w:t>).</w:t>
      </w:r>
    </w:p>
    <w:p w14:paraId="228E73C5" w14:textId="43517CCC" w:rsidR="00FB7B21" w:rsidRDefault="00FB7B21" w:rsidP="00FB7B21">
      <w:pPr>
        <w:snapToGrid w:val="0"/>
        <w:ind w:left="720"/>
        <w:contextualSpacing/>
        <w:rPr>
          <w:rFonts w:ascii="Cambria" w:hAnsi="Cambria"/>
        </w:rPr>
      </w:pPr>
      <w:r>
        <w:rPr>
          <w:rFonts w:ascii="Cambria" w:hAnsi="Cambria"/>
        </w:rPr>
        <w:t>At the very bottom</w:t>
      </w:r>
      <w:r>
        <w:rPr>
          <w:rFonts w:ascii="Cambria" w:hAnsi="Cambria"/>
        </w:rPr>
        <w:t xml:space="preserve"> of each vote</w:t>
      </w:r>
      <w:r>
        <w:rPr>
          <w:rFonts w:ascii="Cambria" w:hAnsi="Cambria"/>
        </w:rPr>
        <w:t>, we are able to know which groups vote “for” and which groups vote “against.”</w:t>
      </w:r>
    </w:p>
    <w:p w14:paraId="4DFC1DCA" w14:textId="3175AD60" w:rsidR="00FB7B21" w:rsidRDefault="00FB7B21" w:rsidP="00FB7B21">
      <w:pPr>
        <w:snapToGrid w:val="0"/>
        <w:ind w:left="720"/>
        <w:contextualSpacing/>
        <w:rPr>
          <w:rFonts w:ascii="Cambria" w:hAnsi="Cambria"/>
        </w:rPr>
      </w:pPr>
      <w:r>
        <w:rPr>
          <w:rFonts w:ascii="Cambria" w:hAnsi="Cambria"/>
        </w:rPr>
        <w:t>For example:</w:t>
      </w:r>
    </w:p>
    <w:p w14:paraId="48B65916" w14:textId="65E68836" w:rsidR="002B3EF0" w:rsidRPr="002B3EF0" w:rsidRDefault="002B3EF0" w:rsidP="002B3EF0">
      <w:pPr>
        <w:snapToGrid w:val="0"/>
        <w:ind w:left="720"/>
        <w:contextualSpacing/>
        <w:rPr>
          <w:rFonts w:ascii="Cambria" w:hAnsi="Cambria"/>
        </w:rPr>
      </w:pPr>
      <w:r w:rsidRPr="002B3EF0">
        <w:rPr>
          <w:rFonts w:ascii="Cambria" w:hAnsi="Cambria"/>
        </w:rPr>
        <w:t xml:space="preserve">De </w:t>
      </w:r>
      <w:proofErr w:type="spellStart"/>
      <w:r w:rsidRPr="002B3EF0">
        <w:rPr>
          <w:rFonts w:ascii="Cambria" w:hAnsi="Cambria"/>
        </w:rPr>
        <w:t>voorzitter</w:t>
      </w:r>
      <w:proofErr w:type="spellEnd"/>
      <w:r w:rsidRPr="002B3EF0">
        <w:rPr>
          <w:rFonts w:ascii="Cambria" w:hAnsi="Cambria"/>
        </w:rPr>
        <w:t>:</w:t>
      </w:r>
      <w:r>
        <w:rPr>
          <w:rFonts w:ascii="Cambria" w:hAnsi="Cambria"/>
        </w:rPr>
        <w:t xml:space="preserve"> </w:t>
      </w:r>
      <w:proofErr w:type="spellStart"/>
      <w:r w:rsidRPr="002B3EF0">
        <w:rPr>
          <w:rFonts w:ascii="Cambria" w:hAnsi="Cambria"/>
        </w:rPr>
        <w:t>Ik</w:t>
      </w:r>
      <w:proofErr w:type="spellEnd"/>
      <w:r w:rsidRPr="002B3EF0">
        <w:rPr>
          <w:rFonts w:ascii="Cambria" w:hAnsi="Cambria"/>
        </w:rPr>
        <w:t xml:space="preserve"> </w:t>
      </w:r>
      <w:proofErr w:type="spellStart"/>
      <w:r w:rsidRPr="002B3EF0">
        <w:rPr>
          <w:rFonts w:ascii="Cambria" w:hAnsi="Cambria"/>
        </w:rPr>
        <w:t>constateer</w:t>
      </w:r>
      <w:proofErr w:type="spellEnd"/>
      <w:r w:rsidRPr="002B3EF0">
        <w:rPr>
          <w:rFonts w:ascii="Cambria" w:hAnsi="Cambria"/>
        </w:rPr>
        <w:t xml:space="preserve"> </w:t>
      </w:r>
      <w:proofErr w:type="spellStart"/>
      <w:r w:rsidRPr="002B3EF0">
        <w:rPr>
          <w:rFonts w:ascii="Cambria" w:hAnsi="Cambria"/>
        </w:rPr>
        <w:t>dat</w:t>
      </w:r>
      <w:proofErr w:type="spellEnd"/>
      <w:r w:rsidRPr="002B3EF0">
        <w:rPr>
          <w:rFonts w:ascii="Cambria" w:hAnsi="Cambria"/>
        </w:rPr>
        <w:t xml:space="preserve"> de </w:t>
      </w:r>
      <w:proofErr w:type="spellStart"/>
      <w:r w:rsidRPr="002B3EF0">
        <w:rPr>
          <w:rFonts w:ascii="Cambria" w:hAnsi="Cambria"/>
        </w:rPr>
        <w:t>leden</w:t>
      </w:r>
      <w:proofErr w:type="spellEnd"/>
      <w:r w:rsidRPr="002B3EF0">
        <w:rPr>
          <w:rFonts w:ascii="Cambria" w:hAnsi="Cambria"/>
        </w:rPr>
        <w:t xml:space="preserve"> van de </w:t>
      </w:r>
      <w:proofErr w:type="spellStart"/>
      <w:r w:rsidRPr="002B3EF0">
        <w:rPr>
          <w:rFonts w:ascii="Cambria" w:hAnsi="Cambria"/>
        </w:rPr>
        <w:t>fracties</w:t>
      </w:r>
      <w:proofErr w:type="spellEnd"/>
      <w:r w:rsidRPr="002B3EF0">
        <w:rPr>
          <w:rFonts w:ascii="Cambria" w:hAnsi="Cambria"/>
        </w:rPr>
        <w:t xml:space="preserve"> van de </w:t>
      </w:r>
      <w:proofErr w:type="spellStart"/>
      <w:r w:rsidRPr="002B3EF0">
        <w:rPr>
          <w:rFonts w:ascii="Cambria" w:hAnsi="Cambria"/>
        </w:rPr>
        <w:t>PvdD</w:t>
      </w:r>
      <w:proofErr w:type="spellEnd"/>
      <w:r w:rsidRPr="002B3EF0">
        <w:rPr>
          <w:rFonts w:ascii="Cambria" w:hAnsi="Cambria"/>
        </w:rPr>
        <w:t xml:space="preserve">, 50PLUS, de PVV </w:t>
      </w:r>
      <w:proofErr w:type="spellStart"/>
      <w:r w:rsidRPr="002B3EF0">
        <w:rPr>
          <w:rFonts w:ascii="Cambria" w:hAnsi="Cambria"/>
        </w:rPr>
        <w:t>en</w:t>
      </w:r>
      <w:proofErr w:type="spellEnd"/>
      <w:r w:rsidRPr="002B3EF0">
        <w:rPr>
          <w:rFonts w:ascii="Cambria" w:hAnsi="Cambria"/>
        </w:rPr>
        <w:t xml:space="preserve"> </w:t>
      </w:r>
      <w:proofErr w:type="spellStart"/>
      <w:r w:rsidRPr="002B3EF0">
        <w:rPr>
          <w:rFonts w:ascii="Cambria" w:hAnsi="Cambria"/>
        </w:rPr>
        <w:t>FvD</w:t>
      </w:r>
      <w:proofErr w:type="spellEnd"/>
      <w:r w:rsidRPr="002B3EF0">
        <w:rPr>
          <w:rFonts w:ascii="Cambria" w:hAnsi="Cambria"/>
        </w:rPr>
        <w:t xml:space="preserve"> </w:t>
      </w:r>
      <w:proofErr w:type="spellStart"/>
      <w:r w:rsidRPr="002B3EF0">
        <w:rPr>
          <w:rFonts w:ascii="Cambria" w:hAnsi="Cambria"/>
        </w:rPr>
        <w:t>voor</w:t>
      </w:r>
      <w:proofErr w:type="spellEnd"/>
      <w:r w:rsidRPr="002B3EF0">
        <w:rPr>
          <w:rFonts w:ascii="Cambria" w:hAnsi="Cambria"/>
        </w:rPr>
        <w:t xml:space="preserve"> </w:t>
      </w:r>
      <w:proofErr w:type="spellStart"/>
      <w:r w:rsidRPr="002B3EF0">
        <w:rPr>
          <w:rFonts w:ascii="Cambria" w:hAnsi="Cambria"/>
        </w:rPr>
        <w:t>dit</w:t>
      </w:r>
      <w:proofErr w:type="spellEnd"/>
      <w:r w:rsidRPr="002B3EF0">
        <w:rPr>
          <w:rFonts w:ascii="Cambria" w:hAnsi="Cambria"/>
        </w:rPr>
        <w:t xml:space="preserve"> </w:t>
      </w:r>
      <w:proofErr w:type="spellStart"/>
      <w:r w:rsidRPr="002B3EF0">
        <w:rPr>
          <w:rFonts w:ascii="Cambria" w:hAnsi="Cambria"/>
        </w:rPr>
        <w:t>amendement</w:t>
      </w:r>
      <w:proofErr w:type="spellEnd"/>
      <w:r w:rsidRPr="002B3EF0">
        <w:rPr>
          <w:rFonts w:ascii="Cambria" w:hAnsi="Cambria"/>
        </w:rPr>
        <w:t xml:space="preserve"> </w:t>
      </w:r>
      <w:proofErr w:type="spellStart"/>
      <w:r w:rsidRPr="002B3EF0">
        <w:rPr>
          <w:rFonts w:ascii="Cambria" w:hAnsi="Cambria"/>
        </w:rPr>
        <w:t>hebben</w:t>
      </w:r>
      <w:proofErr w:type="spellEnd"/>
      <w:r w:rsidRPr="002B3EF0">
        <w:rPr>
          <w:rFonts w:ascii="Cambria" w:hAnsi="Cambria"/>
        </w:rPr>
        <w:t xml:space="preserve"> </w:t>
      </w:r>
      <w:proofErr w:type="spellStart"/>
      <w:r w:rsidRPr="002B3EF0">
        <w:rPr>
          <w:rFonts w:ascii="Cambria" w:hAnsi="Cambria"/>
        </w:rPr>
        <w:t>gestemd</w:t>
      </w:r>
      <w:proofErr w:type="spellEnd"/>
      <w:r w:rsidRPr="002B3EF0">
        <w:rPr>
          <w:rFonts w:ascii="Cambria" w:hAnsi="Cambria"/>
        </w:rPr>
        <w:t xml:space="preserve"> </w:t>
      </w:r>
      <w:proofErr w:type="spellStart"/>
      <w:r w:rsidRPr="002B3EF0">
        <w:rPr>
          <w:rFonts w:ascii="Cambria" w:hAnsi="Cambria"/>
        </w:rPr>
        <w:t>en</w:t>
      </w:r>
      <w:proofErr w:type="spellEnd"/>
      <w:r w:rsidRPr="002B3EF0">
        <w:rPr>
          <w:rFonts w:ascii="Cambria" w:hAnsi="Cambria"/>
        </w:rPr>
        <w:t xml:space="preserve"> de </w:t>
      </w:r>
      <w:proofErr w:type="spellStart"/>
      <w:r w:rsidRPr="002B3EF0">
        <w:rPr>
          <w:rFonts w:ascii="Cambria" w:hAnsi="Cambria"/>
        </w:rPr>
        <w:t>leden</w:t>
      </w:r>
      <w:proofErr w:type="spellEnd"/>
      <w:r w:rsidRPr="002B3EF0">
        <w:rPr>
          <w:rFonts w:ascii="Cambria" w:hAnsi="Cambria"/>
        </w:rPr>
        <w:t xml:space="preserve"> van de </w:t>
      </w:r>
      <w:proofErr w:type="spellStart"/>
      <w:r w:rsidRPr="002B3EF0">
        <w:rPr>
          <w:rFonts w:ascii="Cambria" w:hAnsi="Cambria"/>
        </w:rPr>
        <w:t>overige</w:t>
      </w:r>
      <w:proofErr w:type="spellEnd"/>
      <w:r w:rsidRPr="002B3EF0">
        <w:rPr>
          <w:rFonts w:ascii="Cambria" w:hAnsi="Cambria"/>
        </w:rPr>
        <w:t xml:space="preserve"> </w:t>
      </w:r>
      <w:proofErr w:type="spellStart"/>
      <w:r w:rsidRPr="002B3EF0">
        <w:rPr>
          <w:rFonts w:ascii="Cambria" w:hAnsi="Cambria"/>
        </w:rPr>
        <w:t>fracties</w:t>
      </w:r>
      <w:proofErr w:type="spellEnd"/>
      <w:r w:rsidRPr="002B3EF0">
        <w:rPr>
          <w:rFonts w:ascii="Cambria" w:hAnsi="Cambria"/>
        </w:rPr>
        <w:t xml:space="preserve"> </w:t>
      </w:r>
      <w:proofErr w:type="spellStart"/>
      <w:r w:rsidRPr="002B3EF0">
        <w:rPr>
          <w:rFonts w:ascii="Cambria" w:hAnsi="Cambria"/>
        </w:rPr>
        <w:t>ertegen</w:t>
      </w:r>
      <w:proofErr w:type="spellEnd"/>
      <w:r w:rsidRPr="002B3EF0">
        <w:rPr>
          <w:rFonts w:ascii="Cambria" w:hAnsi="Cambria"/>
        </w:rPr>
        <w:t xml:space="preserve">, </w:t>
      </w:r>
      <w:proofErr w:type="spellStart"/>
      <w:r w:rsidRPr="002B3EF0">
        <w:rPr>
          <w:rFonts w:ascii="Cambria" w:hAnsi="Cambria"/>
        </w:rPr>
        <w:t>zodat</w:t>
      </w:r>
      <w:proofErr w:type="spellEnd"/>
      <w:r w:rsidRPr="002B3EF0">
        <w:rPr>
          <w:rFonts w:ascii="Cambria" w:hAnsi="Cambria"/>
        </w:rPr>
        <w:t xml:space="preserve"> het is </w:t>
      </w:r>
      <w:proofErr w:type="spellStart"/>
      <w:r w:rsidRPr="002B3EF0">
        <w:rPr>
          <w:rFonts w:ascii="Cambria" w:hAnsi="Cambria"/>
        </w:rPr>
        <w:t>verworpen</w:t>
      </w:r>
      <w:proofErr w:type="spellEnd"/>
      <w:r w:rsidRPr="002B3EF0">
        <w:rPr>
          <w:rFonts w:ascii="Cambria" w:hAnsi="Cambria"/>
        </w:rPr>
        <w:t>.</w:t>
      </w:r>
    </w:p>
    <w:p w14:paraId="294E5ED4" w14:textId="16847A3C" w:rsidR="002B3EF0" w:rsidRDefault="002B3EF0" w:rsidP="002B3EF0">
      <w:pPr>
        <w:snapToGrid w:val="0"/>
        <w:ind w:left="720"/>
        <w:contextualSpacing/>
        <w:rPr>
          <w:rFonts w:ascii="Cambria" w:hAnsi="Cambria"/>
        </w:rPr>
      </w:pPr>
      <w:proofErr w:type="spellStart"/>
      <w:r w:rsidRPr="002B3EF0">
        <w:rPr>
          <w:rFonts w:ascii="Cambria" w:hAnsi="Cambria"/>
        </w:rPr>
        <w:t>Ik</w:t>
      </w:r>
      <w:proofErr w:type="spellEnd"/>
      <w:r w:rsidRPr="002B3EF0">
        <w:rPr>
          <w:rFonts w:ascii="Cambria" w:hAnsi="Cambria"/>
        </w:rPr>
        <w:t xml:space="preserve"> </w:t>
      </w:r>
      <w:proofErr w:type="spellStart"/>
      <w:r w:rsidRPr="002B3EF0">
        <w:rPr>
          <w:rFonts w:ascii="Cambria" w:hAnsi="Cambria"/>
        </w:rPr>
        <w:t>stel</w:t>
      </w:r>
      <w:proofErr w:type="spellEnd"/>
      <w:r w:rsidRPr="002B3EF0">
        <w:rPr>
          <w:rFonts w:ascii="Cambria" w:hAnsi="Cambria"/>
        </w:rPr>
        <w:t xml:space="preserve"> vast </w:t>
      </w:r>
      <w:proofErr w:type="spellStart"/>
      <w:r w:rsidRPr="002B3EF0">
        <w:rPr>
          <w:rFonts w:ascii="Cambria" w:hAnsi="Cambria"/>
        </w:rPr>
        <w:t>dat</w:t>
      </w:r>
      <w:proofErr w:type="spellEnd"/>
      <w:r w:rsidRPr="002B3EF0">
        <w:rPr>
          <w:rFonts w:ascii="Cambria" w:hAnsi="Cambria"/>
        </w:rPr>
        <w:t xml:space="preserve"> door de </w:t>
      </w:r>
      <w:proofErr w:type="spellStart"/>
      <w:r w:rsidRPr="002B3EF0">
        <w:rPr>
          <w:rFonts w:ascii="Cambria" w:hAnsi="Cambria"/>
        </w:rPr>
        <w:t>verwerping</w:t>
      </w:r>
      <w:proofErr w:type="spellEnd"/>
      <w:r w:rsidRPr="002B3EF0">
        <w:rPr>
          <w:rFonts w:ascii="Cambria" w:hAnsi="Cambria"/>
        </w:rPr>
        <w:t xml:space="preserve"> van </w:t>
      </w:r>
      <w:proofErr w:type="spellStart"/>
      <w:r w:rsidRPr="002B3EF0">
        <w:rPr>
          <w:rFonts w:ascii="Cambria" w:hAnsi="Cambria"/>
        </w:rPr>
        <w:t>dit</w:t>
      </w:r>
      <w:proofErr w:type="spellEnd"/>
      <w:r w:rsidRPr="002B3EF0">
        <w:rPr>
          <w:rFonts w:ascii="Cambria" w:hAnsi="Cambria"/>
        </w:rPr>
        <w:t xml:space="preserve"> </w:t>
      </w:r>
      <w:proofErr w:type="spellStart"/>
      <w:r w:rsidRPr="002B3EF0">
        <w:rPr>
          <w:rFonts w:ascii="Cambria" w:hAnsi="Cambria"/>
        </w:rPr>
        <w:t>amendement</w:t>
      </w:r>
      <w:proofErr w:type="spellEnd"/>
      <w:r w:rsidRPr="002B3EF0">
        <w:rPr>
          <w:rFonts w:ascii="Cambria" w:hAnsi="Cambria"/>
        </w:rPr>
        <w:t xml:space="preserve"> de </w:t>
      </w:r>
      <w:proofErr w:type="spellStart"/>
      <w:r w:rsidRPr="002B3EF0">
        <w:rPr>
          <w:rFonts w:ascii="Cambria" w:hAnsi="Cambria"/>
        </w:rPr>
        <w:t>overige</w:t>
      </w:r>
      <w:proofErr w:type="spellEnd"/>
      <w:r w:rsidRPr="002B3EF0">
        <w:rPr>
          <w:rFonts w:ascii="Cambria" w:hAnsi="Cambria"/>
        </w:rPr>
        <w:t xml:space="preserve"> op </w:t>
      </w:r>
      <w:proofErr w:type="spellStart"/>
      <w:r w:rsidRPr="002B3EF0">
        <w:rPr>
          <w:rFonts w:ascii="Cambria" w:hAnsi="Cambria"/>
        </w:rPr>
        <w:t>stuk</w:t>
      </w:r>
      <w:proofErr w:type="spellEnd"/>
      <w:r w:rsidRPr="002B3EF0">
        <w:rPr>
          <w:rFonts w:ascii="Cambria" w:hAnsi="Cambria"/>
        </w:rPr>
        <w:t xml:space="preserve"> </w:t>
      </w:r>
      <w:proofErr w:type="spellStart"/>
      <w:r w:rsidRPr="002B3EF0">
        <w:rPr>
          <w:rFonts w:ascii="Cambria" w:hAnsi="Cambria"/>
        </w:rPr>
        <w:t>nr</w:t>
      </w:r>
      <w:proofErr w:type="spellEnd"/>
      <w:r w:rsidRPr="002B3EF0">
        <w:rPr>
          <w:rFonts w:ascii="Cambria" w:hAnsi="Cambria"/>
        </w:rPr>
        <w:t xml:space="preserve">. 22 </w:t>
      </w:r>
      <w:proofErr w:type="spellStart"/>
      <w:r w:rsidRPr="002B3EF0">
        <w:rPr>
          <w:rFonts w:ascii="Cambria" w:hAnsi="Cambria"/>
        </w:rPr>
        <w:t>voorkomende</w:t>
      </w:r>
      <w:proofErr w:type="spellEnd"/>
      <w:r w:rsidRPr="002B3EF0">
        <w:rPr>
          <w:rFonts w:ascii="Cambria" w:hAnsi="Cambria"/>
        </w:rPr>
        <w:t xml:space="preserve"> </w:t>
      </w:r>
      <w:proofErr w:type="spellStart"/>
      <w:r w:rsidRPr="002B3EF0">
        <w:rPr>
          <w:rFonts w:ascii="Cambria" w:hAnsi="Cambria"/>
        </w:rPr>
        <w:t>amendementen</w:t>
      </w:r>
      <w:proofErr w:type="spellEnd"/>
      <w:r w:rsidRPr="002B3EF0">
        <w:rPr>
          <w:rFonts w:ascii="Cambria" w:hAnsi="Cambria"/>
        </w:rPr>
        <w:t xml:space="preserve"> </w:t>
      </w:r>
      <w:proofErr w:type="spellStart"/>
      <w:r w:rsidRPr="002B3EF0">
        <w:rPr>
          <w:rFonts w:ascii="Cambria" w:hAnsi="Cambria"/>
        </w:rPr>
        <w:t>als</w:t>
      </w:r>
      <w:proofErr w:type="spellEnd"/>
      <w:r w:rsidRPr="002B3EF0">
        <w:rPr>
          <w:rFonts w:ascii="Cambria" w:hAnsi="Cambria"/>
        </w:rPr>
        <w:t xml:space="preserve"> </w:t>
      </w:r>
      <w:proofErr w:type="spellStart"/>
      <w:r w:rsidRPr="002B3EF0">
        <w:rPr>
          <w:rFonts w:ascii="Cambria" w:hAnsi="Cambria"/>
        </w:rPr>
        <w:t>verworpen</w:t>
      </w:r>
      <w:proofErr w:type="spellEnd"/>
      <w:r w:rsidRPr="002B3EF0">
        <w:rPr>
          <w:rFonts w:ascii="Cambria" w:hAnsi="Cambria"/>
        </w:rPr>
        <w:t xml:space="preserve"> </w:t>
      </w:r>
      <w:proofErr w:type="spellStart"/>
      <w:r w:rsidRPr="002B3EF0">
        <w:rPr>
          <w:rFonts w:ascii="Cambria" w:hAnsi="Cambria"/>
        </w:rPr>
        <w:t>kunnen</w:t>
      </w:r>
      <w:proofErr w:type="spellEnd"/>
      <w:r w:rsidRPr="002B3EF0">
        <w:rPr>
          <w:rFonts w:ascii="Cambria" w:hAnsi="Cambria"/>
        </w:rPr>
        <w:t xml:space="preserve"> </w:t>
      </w:r>
      <w:proofErr w:type="spellStart"/>
      <w:r w:rsidRPr="002B3EF0">
        <w:rPr>
          <w:rFonts w:ascii="Cambria" w:hAnsi="Cambria"/>
        </w:rPr>
        <w:t>worden</w:t>
      </w:r>
      <w:proofErr w:type="spellEnd"/>
      <w:r w:rsidRPr="002B3EF0">
        <w:rPr>
          <w:rFonts w:ascii="Cambria" w:hAnsi="Cambria"/>
        </w:rPr>
        <w:t xml:space="preserve"> </w:t>
      </w:r>
      <w:proofErr w:type="spellStart"/>
      <w:r w:rsidRPr="002B3EF0">
        <w:rPr>
          <w:rFonts w:ascii="Cambria" w:hAnsi="Cambria"/>
        </w:rPr>
        <w:t>beschouwd</w:t>
      </w:r>
      <w:proofErr w:type="spellEnd"/>
      <w:r w:rsidRPr="002B3EF0">
        <w:rPr>
          <w:rFonts w:ascii="Cambria" w:hAnsi="Cambria"/>
        </w:rPr>
        <w:t>.</w:t>
      </w:r>
    </w:p>
    <w:p w14:paraId="03D544C5" w14:textId="62C13656" w:rsidR="002B3EF0" w:rsidRPr="002B3EF0" w:rsidRDefault="002B3EF0" w:rsidP="002B3EF0">
      <w:pPr>
        <w:snapToGrid w:val="0"/>
        <w:ind w:left="720"/>
        <w:contextualSpacing/>
        <w:rPr>
          <w:rFonts w:ascii="Cambria" w:hAnsi="Cambria"/>
        </w:rPr>
      </w:pPr>
      <w:r>
        <w:rPr>
          <w:rFonts w:ascii="Cambria" w:hAnsi="Cambria"/>
        </w:rPr>
        <w:t>(</w:t>
      </w:r>
      <w:r w:rsidRPr="002B3EF0">
        <w:rPr>
          <w:rFonts w:ascii="Cambria" w:hAnsi="Cambria"/>
        </w:rPr>
        <w:t>The Chairman:</w:t>
      </w:r>
      <w:r>
        <w:rPr>
          <w:rFonts w:ascii="Cambria" w:hAnsi="Cambria"/>
        </w:rPr>
        <w:t xml:space="preserve"> </w:t>
      </w:r>
      <w:r w:rsidRPr="002B3EF0">
        <w:rPr>
          <w:rFonts w:ascii="Cambria" w:hAnsi="Cambria"/>
        </w:rPr>
        <w:t xml:space="preserve">I note that the members of the </w:t>
      </w:r>
      <w:proofErr w:type="spellStart"/>
      <w:r w:rsidRPr="002B3EF0">
        <w:rPr>
          <w:rFonts w:ascii="Cambria" w:hAnsi="Cambria"/>
        </w:rPr>
        <w:t>PvdD</w:t>
      </w:r>
      <w:proofErr w:type="spellEnd"/>
      <w:r w:rsidRPr="002B3EF0">
        <w:rPr>
          <w:rFonts w:ascii="Cambria" w:hAnsi="Cambria"/>
        </w:rPr>
        <w:t xml:space="preserve">, 50PLUS, PVV and </w:t>
      </w:r>
      <w:proofErr w:type="spellStart"/>
      <w:r w:rsidRPr="002B3EF0">
        <w:rPr>
          <w:rFonts w:ascii="Cambria" w:hAnsi="Cambria"/>
        </w:rPr>
        <w:t>FvD</w:t>
      </w:r>
      <w:proofErr w:type="spellEnd"/>
      <w:r w:rsidRPr="002B3EF0">
        <w:rPr>
          <w:rFonts w:ascii="Cambria" w:hAnsi="Cambria"/>
        </w:rPr>
        <w:t xml:space="preserve"> groups voted in favor of this amendment and the members of the other groups voted against it, so that it was rejected.</w:t>
      </w:r>
    </w:p>
    <w:p w14:paraId="0A890B14" w14:textId="6D2E8B70" w:rsidR="002B3EF0" w:rsidRDefault="002B3EF0" w:rsidP="002B3EF0">
      <w:pPr>
        <w:snapToGrid w:val="0"/>
        <w:ind w:left="720"/>
        <w:contextualSpacing/>
        <w:rPr>
          <w:rFonts w:ascii="Cambria" w:hAnsi="Cambria"/>
        </w:rPr>
      </w:pPr>
      <w:r w:rsidRPr="002B3EF0">
        <w:rPr>
          <w:rFonts w:ascii="Cambria" w:hAnsi="Cambria"/>
        </w:rPr>
        <w:t>I note that as a result of the rejection of this amendment, the others on item no. 22 amendments that may be considered rejected.</w:t>
      </w:r>
      <w:r>
        <w:rPr>
          <w:rFonts w:ascii="Cambria" w:hAnsi="Cambria"/>
        </w:rPr>
        <w:t>)</w:t>
      </w:r>
    </w:p>
    <w:p w14:paraId="4CC17656" w14:textId="77777777" w:rsidR="004326F0" w:rsidRDefault="004326F0" w:rsidP="00F51CEC">
      <w:pPr>
        <w:snapToGrid w:val="0"/>
        <w:ind w:left="720"/>
        <w:contextualSpacing/>
        <w:rPr>
          <w:rFonts w:ascii="Cambria" w:hAnsi="Cambria"/>
        </w:rPr>
      </w:pPr>
    </w:p>
    <w:p w14:paraId="682A731E" w14:textId="638BD0E7" w:rsidR="00996EDF" w:rsidRDefault="00996EDF" w:rsidP="00F51CEC">
      <w:pPr>
        <w:snapToGrid w:val="0"/>
        <w:ind w:left="720"/>
        <w:contextualSpacing/>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05DA2309" w14:textId="38C7F839" w:rsidR="00DE4A58" w:rsidRPr="00DE4A58" w:rsidRDefault="00DE4A58" w:rsidP="00F51CEC">
      <w:pPr>
        <w:snapToGrid w:val="0"/>
        <w:ind w:left="720"/>
        <w:contextualSpacing/>
        <w:rPr>
          <w:rFonts w:ascii="Cambria" w:hAnsi="Cambria"/>
        </w:rPr>
      </w:pPr>
      <w:r>
        <w:rPr>
          <w:rFonts w:ascii="Cambria" w:hAnsi="Cambria"/>
        </w:rPr>
        <w:t>No.</w:t>
      </w:r>
    </w:p>
    <w:p w14:paraId="09798AC8" w14:textId="77777777" w:rsidR="00244EC3" w:rsidRPr="00996EDF" w:rsidRDefault="00244EC3" w:rsidP="00F51CEC">
      <w:pPr>
        <w:snapToGrid w:val="0"/>
        <w:contextualSpacing/>
        <w:rPr>
          <w:rFonts w:ascii="Cambria" w:hAnsi="Cambria"/>
        </w:rPr>
      </w:pPr>
    </w:p>
    <w:p w14:paraId="1794673D" w14:textId="77777777" w:rsidR="00996EDF" w:rsidRPr="00996EDF" w:rsidRDefault="00996EDF" w:rsidP="00F51CEC">
      <w:pPr>
        <w:snapToGrid w:val="0"/>
        <w:contextualSpacing/>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rsidP="00F51CEC">
      <w:pPr>
        <w:snapToGrid w:val="0"/>
        <w:contextualSpacing/>
      </w:pPr>
    </w:p>
    <w:sectPr w:rsidR="00131719" w:rsidSect="007A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rijksoverheidSans">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166D6"/>
    <w:multiLevelType w:val="hybridMultilevel"/>
    <w:tmpl w:val="0EAC1E84"/>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7124997"/>
    <w:multiLevelType w:val="multilevel"/>
    <w:tmpl w:val="C49C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D6253"/>
    <w:multiLevelType w:val="hybridMultilevel"/>
    <w:tmpl w:val="A48E5FE0"/>
    <w:lvl w:ilvl="0" w:tplc="7804B9E2">
      <w:start w:val="1"/>
      <w:numFmt w:val="decimal"/>
      <w:lvlText w:val="%1."/>
      <w:lvlJc w:val="left"/>
      <w:pPr>
        <w:ind w:left="135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560134DB"/>
    <w:multiLevelType w:val="hybridMultilevel"/>
    <w:tmpl w:val="CE542956"/>
    <w:lvl w:ilvl="0" w:tplc="6A78FBD8">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13DAC"/>
    <w:rsid w:val="00031BAD"/>
    <w:rsid w:val="00041988"/>
    <w:rsid w:val="0004488F"/>
    <w:rsid w:val="00046B9C"/>
    <w:rsid w:val="00077244"/>
    <w:rsid w:val="000A5C65"/>
    <w:rsid w:val="000B734C"/>
    <w:rsid w:val="000C6E52"/>
    <w:rsid w:val="000C7153"/>
    <w:rsid w:val="000D4126"/>
    <w:rsid w:val="000E79CC"/>
    <w:rsid w:val="000F44A1"/>
    <w:rsid w:val="001051E7"/>
    <w:rsid w:val="00116520"/>
    <w:rsid w:val="00131719"/>
    <w:rsid w:val="001435DF"/>
    <w:rsid w:val="00160DC5"/>
    <w:rsid w:val="0016695C"/>
    <w:rsid w:val="0017349A"/>
    <w:rsid w:val="00187F82"/>
    <w:rsid w:val="001A2BDD"/>
    <w:rsid w:val="001D530E"/>
    <w:rsid w:val="001E527E"/>
    <w:rsid w:val="002212CD"/>
    <w:rsid w:val="002346AA"/>
    <w:rsid w:val="00244EC3"/>
    <w:rsid w:val="00254AFE"/>
    <w:rsid w:val="0025547A"/>
    <w:rsid w:val="00264225"/>
    <w:rsid w:val="00283CE3"/>
    <w:rsid w:val="002846F9"/>
    <w:rsid w:val="002A55D6"/>
    <w:rsid w:val="002B3EF0"/>
    <w:rsid w:val="00335075"/>
    <w:rsid w:val="00372FEE"/>
    <w:rsid w:val="00381CB9"/>
    <w:rsid w:val="003905EF"/>
    <w:rsid w:val="003A7222"/>
    <w:rsid w:val="003B3AAE"/>
    <w:rsid w:val="003E392E"/>
    <w:rsid w:val="00412504"/>
    <w:rsid w:val="004326F0"/>
    <w:rsid w:val="004502C7"/>
    <w:rsid w:val="00473BC6"/>
    <w:rsid w:val="004944E9"/>
    <w:rsid w:val="004A0C29"/>
    <w:rsid w:val="004B4E12"/>
    <w:rsid w:val="004E3562"/>
    <w:rsid w:val="004E7967"/>
    <w:rsid w:val="004F39FC"/>
    <w:rsid w:val="005051E5"/>
    <w:rsid w:val="005115D2"/>
    <w:rsid w:val="00520AF5"/>
    <w:rsid w:val="005279FE"/>
    <w:rsid w:val="005442FB"/>
    <w:rsid w:val="0056692F"/>
    <w:rsid w:val="005704B4"/>
    <w:rsid w:val="005779E5"/>
    <w:rsid w:val="005800F9"/>
    <w:rsid w:val="005870D1"/>
    <w:rsid w:val="005879BE"/>
    <w:rsid w:val="005906EB"/>
    <w:rsid w:val="005B2564"/>
    <w:rsid w:val="005B3351"/>
    <w:rsid w:val="005D1613"/>
    <w:rsid w:val="00610EC9"/>
    <w:rsid w:val="00646DD6"/>
    <w:rsid w:val="00655316"/>
    <w:rsid w:val="006B2DAB"/>
    <w:rsid w:val="006E34D3"/>
    <w:rsid w:val="006F54D2"/>
    <w:rsid w:val="007102AD"/>
    <w:rsid w:val="007503CA"/>
    <w:rsid w:val="00767D6B"/>
    <w:rsid w:val="0077297E"/>
    <w:rsid w:val="00773087"/>
    <w:rsid w:val="007931C4"/>
    <w:rsid w:val="007A4BEB"/>
    <w:rsid w:val="007B0DD5"/>
    <w:rsid w:val="007B372C"/>
    <w:rsid w:val="007C1565"/>
    <w:rsid w:val="007C24BA"/>
    <w:rsid w:val="007E0292"/>
    <w:rsid w:val="00843B08"/>
    <w:rsid w:val="008647B3"/>
    <w:rsid w:val="00880C40"/>
    <w:rsid w:val="008916C1"/>
    <w:rsid w:val="00897E7E"/>
    <w:rsid w:val="008A1BC8"/>
    <w:rsid w:val="008C7240"/>
    <w:rsid w:val="00905141"/>
    <w:rsid w:val="00907AAD"/>
    <w:rsid w:val="00921E1A"/>
    <w:rsid w:val="009315F3"/>
    <w:rsid w:val="00996EDF"/>
    <w:rsid w:val="009A11F5"/>
    <w:rsid w:val="009B39E5"/>
    <w:rsid w:val="009C7AEC"/>
    <w:rsid w:val="009E14DC"/>
    <w:rsid w:val="00A36EC2"/>
    <w:rsid w:val="00A521C3"/>
    <w:rsid w:val="00A87329"/>
    <w:rsid w:val="00AB4615"/>
    <w:rsid w:val="00AD6F2A"/>
    <w:rsid w:val="00AF29FE"/>
    <w:rsid w:val="00B03EB6"/>
    <w:rsid w:val="00B05A88"/>
    <w:rsid w:val="00B11C1A"/>
    <w:rsid w:val="00B11D41"/>
    <w:rsid w:val="00B27C0B"/>
    <w:rsid w:val="00B41F4C"/>
    <w:rsid w:val="00B82DD7"/>
    <w:rsid w:val="00B83F18"/>
    <w:rsid w:val="00B93776"/>
    <w:rsid w:val="00BB729E"/>
    <w:rsid w:val="00BD08D5"/>
    <w:rsid w:val="00C06F20"/>
    <w:rsid w:val="00C34E9F"/>
    <w:rsid w:val="00C45B1E"/>
    <w:rsid w:val="00C54351"/>
    <w:rsid w:val="00C603E8"/>
    <w:rsid w:val="00C6054B"/>
    <w:rsid w:val="00CB2346"/>
    <w:rsid w:val="00CF1379"/>
    <w:rsid w:val="00CF6B81"/>
    <w:rsid w:val="00D07AFD"/>
    <w:rsid w:val="00D25578"/>
    <w:rsid w:val="00D305A0"/>
    <w:rsid w:val="00D421CB"/>
    <w:rsid w:val="00D63F07"/>
    <w:rsid w:val="00D731DD"/>
    <w:rsid w:val="00D9088A"/>
    <w:rsid w:val="00DB238F"/>
    <w:rsid w:val="00DC0CA8"/>
    <w:rsid w:val="00DD62D5"/>
    <w:rsid w:val="00DE386E"/>
    <w:rsid w:val="00DE4A58"/>
    <w:rsid w:val="00DE73FB"/>
    <w:rsid w:val="00E3572C"/>
    <w:rsid w:val="00E37642"/>
    <w:rsid w:val="00E44F1D"/>
    <w:rsid w:val="00E65082"/>
    <w:rsid w:val="00E76126"/>
    <w:rsid w:val="00E80927"/>
    <w:rsid w:val="00EC31C5"/>
    <w:rsid w:val="00EC5C6A"/>
    <w:rsid w:val="00EF47CB"/>
    <w:rsid w:val="00EF5569"/>
    <w:rsid w:val="00F04719"/>
    <w:rsid w:val="00F1640D"/>
    <w:rsid w:val="00F2601A"/>
    <w:rsid w:val="00F31313"/>
    <w:rsid w:val="00F3700F"/>
    <w:rsid w:val="00F51CEC"/>
    <w:rsid w:val="00F52FB4"/>
    <w:rsid w:val="00F558FB"/>
    <w:rsid w:val="00F90743"/>
    <w:rsid w:val="00FA0E9C"/>
    <w:rsid w:val="00FA176F"/>
    <w:rsid w:val="00FA7BE4"/>
    <w:rsid w:val="00FB5677"/>
    <w:rsid w:val="00FB66B0"/>
    <w:rsid w:val="00FB7B21"/>
    <w:rsid w:val="00FD2898"/>
    <w:rsid w:val="00FE4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15F3"/>
    <w:rPr>
      <w:rFonts w:ascii="Times New Roman" w:eastAsia="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NormalWeb">
    <w:name w:val="Normal (Web)"/>
    <w:basedOn w:val="Normal"/>
    <w:uiPriority w:val="99"/>
    <w:unhideWhenUsed/>
    <w:rsid w:val="005800F9"/>
    <w:pPr>
      <w:spacing w:before="100" w:beforeAutospacing="1" w:after="100" w:afterAutospacing="1"/>
    </w:pPr>
  </w:style>
  <w:style w:type="paragraph" w:styleId="ListParagraph">
    <w:name w:val="List Paragraph"/>
    <w:basedOn w:val="Normal"/>
    <w:uiPriority w:val="34"/>
    <w:qFormat/>
    <w:rsid w:val="00D63F07"/>
    <w:pPr>
      <w:ind w:left="720"/>
      <w:contextualSpacing/>
    </w:pPr>
  </w:style>
  <w:style w:type="paragraph" w:customStyle="1" w:styleId="navigationitem">
    <w:name w:val="navigation__item"/>
    <w:basedOn w:val="Normal"/>
    <w:rsid w:val="004944E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41191514">
      <w:bodyDiv w:val="1"/>
      <w:marLeft w:val="0"/>
      <w:marRight w:val="0"/>
      <w:marTop w:val="0"/>
      <w:marBottom w:val="0"/>
      <w:divBdr>
        <w:top w:val="none" w:sz="0" w:space="0" w:color="auto"/>
        <w:left w:val="none" w:sz="0" w:space="0" w:color="auto"/>
        <w:bottom w:val="none" w:sz="0" w:space="0" w:color="auto"/>
        <w:right w:val="none" w:sz="0" w:space="0" w:color="auto"/>
      </w:divBdr>
    </w:div>
    <w:div w:id="157115970">
      <w:bodyDiv w:val="1"/>
      <w:marLeft w:val="0"/>
      <w:marRight w:val="0"/>
      <w:marTop w:val="0"/>
      <w:marBottom w:val="0"/>
      <w:divBdr>
        <w:top w:val="none" w:sz="0" w:space="0" w:color="auto"/>
        <w:left w:val="none" w:sz="0" w:space="0" w:color="auto"/>
        <w:bottom w:val="none" w:sz="0" w:space="0" w:color="auto"/>
        <w:right w:val="none" w:sz="0" w:space="0" w:color="auto"/>
      </w:divBdr>
      <w:divsChild>
        <w:div w:id="874655370">
          <w:marLeft w:val="0"/>
          <w:marRight w:val="0"/>
          <w:marTop w:val="0"/>
          <w:marBottom w:val="0"/>
          <w:divBdr>
            <w:top w:val="none" w:sz="0" w:space="0" w:color="auto"/>
            <w:left w:val="none" w:sz="0" w:space="0" w:color="auto"/>
            <w:bottom w:val="none" w:sz="0" w:space="0" w:color="auto"/>
            <w:right w:val="none" w:sz="0" w:space="0" w:color="auto"/>
          </w:divBdr>
          <w:divsChild>
            <w:div w:id="1843887184">
              <w:marLeft w:val="0"/>
              <w:marRight w:val="0"/>
              <w:marTop w:val="0"/>
              <w:marBottom w:val="0"/>
              <w:divBdr>
                <w:top w:val="none" w:sz="0" w:space="0" w:color="auto"/>
                <w:left w:val="none" w:sz="0" w:space="0" w:color="auto"/>
                <w:bottom w:val="none" w:sz="0" w:space="0" w:color="auto"/>
                <w:right w:val="none" w:sz="0" w:space="0" w:color="auto"/>
              </w:divBdr>
              <w:divsChild>
                <w:div w:id="13456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226691983">
      <w:bodyDiv w:val="1"/>
      <w:marLeft w:val="0"/>
      <w:marRight w:val="0"/>
      <w:marTop w:val="0"/>
      <w:marBottom w:val="0"/>
      <w:divBdr>
        <w:top w:val="none" w:sz="0" w:space="0" w:color="auto"/>
        <w:left w:val="none" w:sz="0" w:space="0" w:color="auto"/>
        <w:bottom w:val="none" w:sz="0" w:space="0" w:color="auto"/>
        <w:right w:val="none" w:sz="0" w:space="0" w:color="auto"/>
      </w:divBdr>
      <w:divsChild>
        <w:div w:id="1418208102">
          <w:marLeft w:val="0"/>
          <w:marRight w:val="0"/>
          <w:marTop w:val="0"/>
          <w:marBottom w:val="0"/>
          <w:divBdr>
            <w:top w:val="none" w:sz="0" w:space="0" w:color="auto"/>
            <w:left w:val="none" w:sz="0" w:space="0" w:color="auto"/>
            <w:bottom w:val="none" w:sz="0" w:space="0" w:color="auto"/>
            <w:right w:val="none" w:sz="0" w:space="0" w:color="auto"/>
          </w:divBdr>
          <w:divsChild>
            <w:div w:id="187565395">
              <w:marLeft w:val="0"/>
              <w:marRight w:val="0"/>
              <w:marTop w:val="0"/>
              <w:marBottom w:val="0"/>
              <w:divBdr>
                <w:top w:val="none" w:sz="0" w:space="0" w:color="auto"/>
                <w:left w:val="none" w:sz="0" w:space="0" w:color="auto"/>
                <w:bottom w:val="none" w:sz="0" w:space="0" w:color="auto"/>
                <w:right w:val="none" w:sz="0" w:space="0" w:color="auto"/>
              </w:divBdr>
              <w:divsChild>
                <w:div w:id="9349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604848122">
      <w:bodyDiv w:val="1"/>
      <w:marLeft w:val="0"/>
      <w:marRight w:val="0"/>
      <w:marTop w:val="0"/>
      <w:marBottom w:val="0"/>
      <w:divBdr>
        <w:top w:val="none" w:sz="0" w:space="0" w:color="auto"/>
        <w:left w:val="none" w:sz="0" w:space="0" w:color="auto"/>
        <w:bottom w:val="none" w:sz="0" w:space="0" w:color="auto"/>
        <w:right w:val="none" w:sz="0" w:space="0" w:color="auto"/>
      </w:divBdr>
    </w:div>
    <w:div w:id="701130018">
      <w:bodyDiv w:val="1"/>
      <w:marLeft w:val="0"/>
      <w:marRight w:val="0"/>
      <w:marTop w:val="0"/>
      <w:marBottom w:val="0"/>
      <w:divBdr>
        <w:top w:val="none" w:sz="0" w:space="0" w:color="auto"/>
        <w:left w:val="none" w:sz="0" w:space="0" w:color="auto"/>
        <w:bottom w:val="none" w:sz="0" w:space="0" w:color="auto"/>
        <w:right w:val="none" w:sz="0" w:space="0" w:color="auto"/>
      </w:divBdr>
      <w:divsChild>
        <w:div w:id="1766728684">
          <w:marLeft w:val="0"/>
          <w:marRight w:val="0"/>
          <w:marTop w:val="0"/>
          <w:marBottom w:val="0"/>
          <w:divBdr>
            <w:top w:val="none" w:sz="0" w:space="0" w:color="auto"/>
            <w:left w:val="none" w:sz="0" w:space="0" w:color="auto"/>
            <w:bottom w:val="none" w:sz="0" w:space="0" w:color="auto"/>
            <w:right w:val="none" w:sz="0" w:space="0" w:color="auto"/>
          </w:divBdr>
          <w:divsChild>
            <w:div w:id="1928031686">
              <w:marLeft w:val="0"/>
              <w:marRight w:val="0"/>
              <w:marTop w:val="0"/>
              <w:marBottom w:val="0"/>
              <w:divBdr>
                <w:top w:val="none" w:sz="0" w:space="0" w:color="auto"/>
                <w:left w:val="none" w:sz="0" w:space="0" w:color="auto"/>
                <w:bottom w:val="none" w:sz="0" w:space="0" w:color="auto"/>
                <w:right w:val="none" w:sz="0" w:space="0" w:color="auto"/>
              </w:divBdr>
              <w:divsChild>
                <w:div w:id="17511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07522">
      <w:bodyDiv w:val="1"/>
      <w:marLeft w:val="0"/>
      <w:marRight w:val="0"/>
      <w:marTop w:val="0"/>
      <w:marBottom w:val="0"/>
      <w:divBdr>
        <w:top w:val="none" w:sz="0" w:space="0" w:color="auto"/>
        <w:left w:val="none" w:sz="0" w:space="0" w:color="auto"/>
        <w:bottom w:val="none" w:sz="0" w:space="0" w:color="auto"/>
        <w:right w:val="none" w:sz="0" w:space="0" w:color="auto"/>
      </w:divBdr>
    </w:div>
    <w:div w:id="713237782">
      <w:bodyDiv w:val="1"/>
      <w:marLeft w:val="0"/>
      <w:marRight w:val="0"/>
      <w:marTop w:val="0"/>
      <w:marBottom w:val="0"/>
      <w:divBdr>
        <w:top w:val="none" w:sz="0" w:space="0" w:color="auto"/>
        <w:left w:val="none" w:sz="0" w:space="0" w:color="auto"/>
        <w:bottom w:val="none" w:sz="0" w:space="0" w:color="auto"/>
        <w:right w:val="none" w:sz="0" w:space="0" w:color="auto"/>
      </w:divBdr>
      <w:divsChild>
        <w:div w:id="740718528">
          <w:marLeft w:val="0"/>
          <w:marRight w:val="0"/>
          <w:marTop w:val="0"/>
          <w:marBottom w:val="0"/>
          <w:divBdr>
            <w:top w:val="none" w:sz="0" w:space="0" w:color="auto"/>
            <w:left w:val="none" w:sz="0" w:space="0" w:color="auto"/>
            <w:bottom w:val="none" w:sz="0" w:space="0" w:color="auto"/>
            <w:right w:val="none" w:sz="0" w:space="0" w:color="auto"/>
          </w:divBdr>
        </w:div>
      </w:divsChild>
    </w:div>
    <w:div w:id="716512735">
      <w:bodyDiv w:val="1"/>
      <w:marLeft w:val="0"/>
      <w:marRight w:val="0"/>
      <w:marTop w:val="0"/>
      <w:marBottom w:val="0"/>
      <w:divBdr>
        <w:top w:val="none" w:sz="0" w:space="0" w:color="auto"/>
        <w:left w:val="none" w:sz="0" w:space="0" w:color="auto"/>
        <w:bottom w:val="none" w:sz="0" w:space="0" w:color="auto"/>
        <w:right w:val="none" w:sz="0" w:space="0" w:color="auto"/>
      </w:divBdr>
      <w:divsChild>
        <w:div w:id="1461999897">
          <w:marLeft w:val="0"/>
          <w:marRight w:val="0"/>
          <w:marTop w:val="0"/>
          <w:marBottom w:val="0"/>
          <w:divBdr>
            <w:top w:val="none" w:sz="0" w:space="0" w:color="auto"/>
            <w:left w:val="none" w:sz="0" w:space="0" w:color="auto"/>
            <w:bottom w:val="none" w:sz="0" w:space="0" w:color="auto"/>
            <w:right w:val="none" w:sz="0" w:space="0" w:color="auto"/>
          </w:divBdr>
          <w:divsChild>
            <w:div w:id="1719088720">
              <w:marLeft w:val="0"/>
              <w:marRight w:val="0"/>
              <w:marTop w:val="0"/>
              <w:marBottom w:val="0"/>
              <w:divBdr>
                <w:top w:val="none" w:sz="0" w:space="0" w:color="auto"/>
                <w:left w:val="none" w:sz="0" w:space="0" w:color="auto"/>
                <w:bottom w:val="none" w:sz="0" w:space="0" w:color="auto"/>
                <w:right w:val="none" w:sz="0" w:space="0" w:color="auto"/>
              </w:divBdr>
              <w:divsChild>
                <w:div w:id="562251890">
                  <w:marLeft w:val="0"/>
                  <w:marRight w:val="0"/>
                  <w:marTop w:val="0"/>
                  <w:marBottom w:val="0"/>
                  <w:divBdr>
                    <w:top w:val="none" w:sz="0" w:space="0" w:color="auto"/>
                    <w:left w:val="none" w:sz="0" w:space="0" w:color="auto"/>
                    <w:bottom w:val="none" w:sz="0" w:space="0" w:color="auto"/>
                    <w:right w:val="none" w:sz="0" w:space="0" w:color="auto"/>
                  </w:divBdr>
                </w:div>
              </w:divsChild>
            </w:div>
            <w:div w:id="1006906807">
              <w:marLeft w:val="0"/>
              <w:marRight w:val="0"/>
              <w:marTop w:val="0"/>
              <w:marBottom w:val="0"/>
              <w:divBdr>
                <w:top w:val="none" w:sz="0" w:space="0" w:color="auto"/>
                <w:left w:val="none" w:sz="0" w:space="0" w:color="auto"/>
                <w:bottom w:val="none" w:sz="0" w:space="0" w:color="auto"/>
                <w:right w:val="none" w:sz="0" w:space="0" w:color="auto"/>
              </w:divBdr>
              <w:divsChild>
                <w:div w:id="7468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1897">
          <w:marLeft w:val="0"/>
          <w:marRight w:val="0"/>
          <w:marTop w:val="0"/>
          <w:marBottom w:val="0"/>
          <w:divBdr>
            <w:top w:val="none" w:sz="0" w:space="0" w:color="auto"/>
            <w:left w:val="none" w:sz="0" w:space="0" w:color="auto"/>
            <w:bottom w:val="none" w:sz="0" w:space="0" w:color="auto"/>
            <w:right w:val="none" w:sz="0" w:space="0" w:color="auto"/>
          </w:divBdr>
          <w:divsChild>
            <w:div w:id="1977834423">
              <w:marLeft w:val="0"/>
              <w:marRight w:val="0"/>
              <w:marTop w:val="0"/>
              <w:marBottom w:val="0"/>
              <w:divBdr>
                <w:top w:val="none" w:sz="0" w:space="0" w:color="auto"/>
                <w:left w:val="none" w:sz="0" w:space="0" w:color="auto"/>
                <w:bottom w:val="none" w:sz="0" w:space="0" w:color="auto"/>
                <w:right w:val="none" w:sz="0" w:space="0" w:color="auto"/>
              </w:divBdr>
              <w:divsChild>
                <w:div w:id="785999515">
                  <w:marLeft w:val="0"/>
                  <w:marRight w:val="0"/>
                  <w:marTop w:val="0"/>
                  <w:marBottom w:val="0"/>
                  <w:divBdr>
                    <w:top w:val="none" w:sz="0" w:space="0" w:color="auto"/>
                    <w:left w:val="none" w:sz="0" w:space="0" w:color="auto"/>
                    <w:bottom w:val="none" w:sz="0" w:space="0" w:color="auto"/>
                    <w:right w:val="none" w:sz="0" w:space="0" w:color="auto"/>
                  </w:divBdr>
                </w:div>
              </w:divsChild>
            </w:div>
            <w:div w:id="680006415">
              <w:marLeft w:val="0"/>
              <w:marRight w:val="0"/>
              <w:marTop w:val="0"/>
              <w:marBottom w:val="0"/>
              <w:divBdr>
                <w:top w:val="none" w:sz="0" w:space="0" w:color="auto"/>
                <w:left w:val="none" w:sz="0" w:space="0" w:color="auto"/>
                <w:bottom w:val="none" w:sz="0" w:space="0" w:color="auto"/>
                <w:right w:val="none" w:sz="0" w:space="0" w:color="auto"/>
              </w:divBdr>
              <w:divsChild>
                <w:div w:id="3320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733889762">
      <w:bodyDiv w:val="1"/>
      <w:marLeft w:val="0"/>
      <w:marRight w:val="0"/>
      <w:marTop w:val="0"/>
      <w:marBottom w:val="0"/>
      <w:divBdr>
        <w:top w:val="none" w:sz="0" w:space="0" w:color="auto"/>
        <w:left w:val="none" w:sz="0" w:space="0" w:color="auto"/>
        <w:bottom w:val="none" w:sz="0" w:space="0" w:color="auto"/>
        <w:right w:val="none" w:sz="0" w:space="0" w:color="auto"/>
      </w:divBdr>
      <w:divsChild>
        <w:div w:id="1040083102">
          <w:marLeft w:val="0"/>
          <w:marRight w:val="0"/>
          <w:marTop w:val="0"/>
          <w:marBottom w:val="0"/>
          <w:divBdr>
            <w:top w:val="none" w:sz="0" w:space="0" w:color="auto"/>
            <w:left w:val="none" w:sz="0" w:space="0" w:color="auto"/>
            <w:bottom w:val="none" w:sz="0" w:space="0" w:color="auto"/>
            <w:right w:val="none" w:sz="0" w:space="0" w:color="auto"/>
          </w:divBdr>
          <w:divsChild>
            <w:div w:id="175310676">
              <w:marLeft w:val="0"/>
              <w:marRight w:val="0"/>
              <w:marTop w:val="0"/>
              <w:marBottom w:val="0"/>
              <w:divBdr>
                <w:top w:val="none" w:sz="0" w:space="0" w:color="auto"/>
                <w:left w:val="none" w:sz="0" w:space="0" w:color="auto"/>
                <w:bottom w:val="none" w:sz="0" w:space="0" w:color="auto"/>
                <w:right w:val="none" w:sz="0" w:space="0" w:color="auto"/>
              </w:divBdr>
              <w:divsChild>
                <w:div w:id="19490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94024">
      <w:bodyDiv w:val="1"/>
      <w:marLeft w:val="0"/>
      <w:marRight w:val="0"/>
      <w:marTop w:val="0"/>
      <w:marBottom w:val="0"/>
      <w:divBdr>
        <w:top w:val="none" w:sz="0" w:space="0" w:color="auto"/>
        <w:left w:val="none" w:sz="0" w:space="0" w:color="auto"/>
        <w:bottom w:val="none" w:sz="0" w:space="0" w:color="auto"/>
        <w:right w:val="none" w:sz="0" w:space="0" w:color="auto"/>
      </w:divBdr>
      <w:divsChild>
        <w:div w:id="849486424">
          <w:marLeft w:val="0"/>
          <w:marRight w:val="0"/>
          <w:marTop w:val="0"/>
          <w:marBottom w:val="0"/>
          <w:divBdr>
            <w:top w:val="none" w:sz="0" w:space="0" w:color="auto"/>
            <w:left w:val="none" w:sz="0" w:space="0" w:color="auto"/>
            <w:bottom w:val="none" w:sz="0" w:space="0" w:color="auto"/>
            <w:right w:val="none" w:sz="0" w:space="0" w:color="auto"/>
          </w:divBdr>
          <w:divsChild>
            <w:div w:id="1739475504">
              <w:marLeft w:val="0"/>
              <w:marRight w:val="0"/>
              <w:marTop w:val="0"/>
              <w:marBottom w:val="0"/>
              <w:divBdr>
                <w:top w:val="none" w:sz="0" w:space="0" w:color="auto"/>
                <w:left w:val="none" w:sz="0" w:space="0" w:color="auto"/>
                <w:bottom w:val="none" w:sz="0" w:space="0" w:color="auto"/>
                <w:right w:val="none" w:sz="0" w:space="0" w:color="auto"/>
              </w:divBdr>
              <w:divsChild>
                <w:div w:id="8573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2960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880241792">
      <w:bodyDiv w:val="1"/>
      <w:marLeft w:val="0"/>
      <w:marRight w:val="0"/>
      <w:marTop w:val="0"/>
      <w:marBottom w:val="0"/>
      <w:divBdr>
        <w:top w:val="none" w:sz="0" w:space="0" w:color="auto"/>
        <w:left w:val="none" w:sz="0" w:space="0" w:color="auto"/>
        <w:bottom w:val="none" w:sz="0" w:space="0" w:color="auto"/>
        <w:right w:val="none" w:sz="0" w:space="0" w:color="auto"/>
      </w:divBdr>
    </w:div>
    <w:div w:id="918712040">
      <w:bodyDiv w:val="1"/>
      <w:marLeft w:val="0"/>
      <w:marRight w:val="0"/>
      <w:marTop w:val="0"/>
      <w:marBottom w:val="0"/>
      <w:divBdr>
        <w:top w:val="none" w:sz="0" w:space="0" w:color="auto"/>
        <w:left w:val="none" w:sz="0" w:space="0" w:color="auto"/>
        <w:bottom w:val="none" w:sz="0" w:space="0" w:color="auto"/>
        <w:right w:val="none" w:sz="0" w:space="0" w:color="auto"/>
      </w:divBdr>
    </w:div>
    <w:div w:id="967319123">
      <w:bodyDiv w:val="1"/>
      <w:marLeft w:val="0"/>
      <w:marRight w:val="0"/>
      <w:marTop w:val="0"/>
      <w:marBottom w:val="0"/>
      <w:divBdr>
        <w:top w:val="none" w:sz="0" w:space="0" w:color="auto"/>
        <w:left w:val="none" w:sz="0" w:space="0" w:color="auto"/>
        <w:bottom w:val="none" w:sz="0" w:space="0" w:color="auto"/>
        <w:right w:val="none" w:sz="0" w:space="0" w:color="auto"/>
      </w:divBdr>
      <w:divsChild>
        <w:div w:id="1602102396">
          <w:marLeft w:val="0"/>
          <w:marRight w:val="0"/>
          <w:marTop w:val="0"/>
          <w:marBottom w:val="0"/>
          <w:divBdr>
            <w:top w:val="none" w:sz="0" w:space="0" w:color="auto"/>
            <w:left w:val="none" w:sz="0" w:space="0" w:color="auto"/>
            <w:bottom w:val="none" w:sz="0" w:space="0" w:color="auto"/>
            <w:right w:val="none" w:sz="0" w:space="0" w:color="auto"/>
          </w:divBdr>
          <w:divsChild>
            <w:div w:id="528638975">
              <w:marLeft w:val="0"/>
              <w:marRight w:val="0"/>
              <w:marTop w:val="0"/>
              <w:marBottom w:val="0"/>
              <w:divBdr>
                <w:top w:val="none" w:sz="0" w:space="0" w:color="auto"/>
                <w:left w:val="none" w:sz="0" w:space="0" w:color="auto"/>
                <w:bottom w:val="none" w:sz="0" w:space="0" w:color="auto"/>
                <w:right w:val="none" w:sz="0" w:space="0" w:color="auto"/>
              </w:divBdr>
              <w:divsChild>
                <w:div w:id="16451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67797517">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083337587">
      <w:bodyDiv w:val="1"/>
      <w:marLeft w:val="0"/>
      <w:marRight w:val="0"/>
      <w:marTop w:val="0"/>
      <w:marBottom w:val="0"/>
      <w:divBdr>
        <w:top w:val="none" w:sz="0" w:space="0" w:color="auto"/>
        <w:left w:val="none" w:sz="0" w:space="0" w:color="auto"/>
        <w:bottom w:val="none" w:sz="0" w:space="0" w:color="auto"/>
        <w:right w:val="none" w:sz="0" w:space="0" w:color="auto"/>
      </w:divBdr>
    </w:div>
    <w:div w:id="1121415306">
      <w:bodyDiv w:val="1"/>
      <w:marLeft w:val="0"/>
      <w:marRight w:val="0"/>
      <w:marTop w:val="0"/>
      <w:marBottom w:val="0"/>
      <w:divBdr>
        <w:top w:val="none" w:sz="0" w:space="0" w:color="auto"/>
        <w:left w:val="none" w:sz="0" w:space="0" w:color="auto"/>
        <w:bottom w:val="none" w:sz="0" w:space="0" w:color="auto"/>
        <w:right w:val="none" w:sz="0" w:space="0" w:color="auto"/>
      </w:divBdr>
      <w:divsChild>
        <w:div w:id="496119052">
          <w:marLeft w:val="0"/>
          <w:marRight w:val="0"/>
          <w:marTop w:val="0"/>
          <w:marBottom w:val="0"/>
          <w:divBdr>
            <w:top w:val="none" w:sz="0" w:space="0" w:color="auto"/>
            <w:left w:val="none" w:sz="0" w:space="0" w:color="auto"/>
            <w:bottom w:val="none" w:sz="0" w:space="0" w:color="auto"/>
            <w:right w:val="none" w:sz="0" w:space="0" w:color="auto"/>
          </w:divBdr>
          <w:divsChild>
            <w:div w:id="2003704164">
              <w:marLeft w:val="0"/>
              <w:marRight w:val="0"/>
              <w:marTop w:val="0"/>
              <w:marBottom w:val="0"/>
              <w:divBdr>
                <w:top w:val="none" w:sz="0" w:space="0" w:color="auto"/>
                <w:left w:val="none" w:sz="0" w:space="0" w:color="auto"/>
                <w:bottom w:val="none" w:sz="0" w:space="0" w:color="auto"/>
                <w:right w:val="none" w:sz="0" w:space="0" w:color="auto"/>
              </w:divBdr>
              <w:divsChild>
                <w:div w:id="1624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430389">
      <w:bodyDiv w:val="1"/>
      <w:marLeft w:val="0"/>
      <w:marRight w:val="0"/>
      <w:marTop w:val="0"/>
      <w:marBottom w:val="0"/>
      <w:divBdr>
        <w:top w:val="none" w:sz="0" w:space="0" w:color="auto"/>
        <w:left w:val="none" w:sz="0" w:space="0" w:color="auto"/>
        <w:bottom w:val="none" w:sz="0" w:space="0" w:color="auto"/>
        <w:right w:val="none" w:sz="0" w:space="0" w:color="auto"/>
      </w:divBdr>
    </w:div>
    <w:div w:id="1230657696">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72615058">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537163095">
      <w:bodyDiv w:val="1"/>
      <w:marLeft w:val="0"/>
      <w:marRight w:val="0"/>
      <w:marTop w:val="0"/>
      <w:marBottom w:val="0"/>
      <w:divBdr>
        <w:top w:val="none" w:sz="0" w:space="0" w:color="auto"/>
        <w:left w:val="none" w:sz="0" w:space="0" w:color="auto"/>
        <w:bottom w:val="none" w:sz="0" w:space="0" w:color="auto"/>
        <w:right w:val="none" w:sz="0" w:space="0" w:color="auto"/>
      </w:divBdr>
    </w:div>
    <w:div w:id="1619414481">
      <w:bodyDiv w:val="1"/>
      <w:marLeft w:val="0"/>
      <w:marRight w:val="0"/>
      <w:marTop w:val="0"/>
      <w:marBottom w:val="0"/>
      <w:divBdr>
        <w:top w:val="none" w:sz="0" w:space="0" w:color="auto"/>
        <w:left w:val="none" w:sz="0" w:space="0" w:color="auto"/>
        <w:bottom w:val="none" w:sz="0" w:space="0" w:color="auto"/>
        <w:right w:val="none" w:sz="0" w:space="0" w:color="auto"/>
      </w:divBdr>
    </w:div>
    <w:div w:id="1704939250">
      <w:bodyDiv w:val="1"/>
      <w:marLeft w:val="0"/>
      <w:marRight w:val="0"/>
      <w:marTop w:val="0"/>
      <w:marBottom w:val="0"/>
      <w:divBdr>
        <w:top w:val="none" w:sz="0" w:space="0" w:color="auto"/>
        <w:left w:val="none" w:sz="0" w:space="0" w:color="auto"/>
        <w:bottom w:val="none" w:sz="0" w:space="0" w:color="auto"/>
        <w:right w:val="none" w:sz="0" w:space="0" w:color="auto"/>
      </w:divBdr>
    </w:div>
    <w:div w:id="1706171272">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819106407">
      <w:bodyDiv w:val="1"/>
      <w:marLeft w:val="0"/>
      <w:marRight w:val="0"/>
      <w:marTop w:val="0"/>
      <w:marBottom w:val="0"/>
      <w:divBdr>
        <w:top w:val="none" w:sz="0" w:space="0" w:color="auto"/>
        <w:left w:val="none" w:sz="0" w:space="0" w:color="auto"/>
        <w:bottom w:val="none" w:sz="0" w:space="0" w:color="auto"/>
        <w:right w:val="none" w:sz="0" w:space="0" w:color="auto"/>
      </w:divBdr>
      <w:divsChild>
        <w:div w:id="698625674">
          <w:marLeft w:val="0"/>
          <w:marRight w:val="0"/>
          <w:marTop w:val="0"/>
          <w:marBottom w:val="0"/>
          <w:divBdr>
            <w:top w:val="none" w:sz="0" w:space="0" w:color="auto"/>
            <w:left w:val="none" w:sz="0" w:space="0" w:color="auto"/>
            <w:bottom w:val="none" w:sz="0" w:space="0" w:color="auto"/>
            <w:right w:val="none" w:sz="0" w:space="0" w:color="auto"/>
          </w:divBdr>
          <w:divsChild>
            <w:div w:id="1918632120">
              <w:marLeft w:val="0"/>
              <w:marRight w:val="0"/>
              <w:marTop w:val="0"/>
              <w:marBottom w:val="0"/>
              <w:divBdr>
                <w:top w:val="none" w:sz="0" w:space="0" w:color="auto"/>
                <w:left w:val="none" w:sz="0" w:space="0" w:color="auto"/>
                <w:bottom w:val="none" w:sz="0" w:space="0" w:color="auto"/>
                <w:right w:val="none" w:sz="0" w:space="0" w:color="auto"/>
              </w:divBdr>
              <w:divsChild>
                <w:div w:id="10169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76461">
      <w:bodyDiv w:val="1"/>
      <w:marLeft w:val="0"/>
      <w:marRight w:val="0"/>
      <w:marTop w:val="0"/>
      <w:marBottom w:val="0"/>
      <w:divBdr>
        <w:top w:val="none" w:sz="0" w:space="0" w:color="auto"/>
        <w:left w:val="none" w:sz="0" w:space="0" w:color="auto"/>
        <w:bottom w:val="none" w:sz="0" w:space="0" w:color="auto"/>
        <w:right w:val="none" w:sz="0" w:space="0" w:color="auto"/>
      </w:divBdr>
    </w:div>
    <w:div w:id="1935748837">
      <w:bodyDiv w:val="1"/>
      <w:marLeft w:val="0"/>
      <w:marRight w:val="0"/>
      <w:marTop w:val="0"/>
      <w:marBottom w:val="0"/>
      <w:divBdr>
        <w:top w:val="none" w:sz="0" w:space="0" w:color="auto"/>
        <w:left w:val="none" w:sz="0" w:space="0" w:color="auto"/>
        <w:bottom w:val="none" w:sz="0" w:space="0" w:color="auto"/>
        <w:right w:val="none" w:sz="0" w:space="0" w:color="auto"/>
      </w:divBdr>
    </w:div>
    <w:div w:id="2028364054">
      <w:bodyDiv w:val="1"/>
      <w:marLeft w:val="0"/>
      <w:marRight w:val="0"/>
      <w:marTop w:val="0"/>
      <w:marBottom w:val="0"/>
      <w:divBdr>
        <w:top w:val="none" w:sz="0" w:space="0" w:color="auto"/>
        <w:left w:val="none" w:sz="0" w:space="0" w:color="auto"/>
        <w:bottom w:val="none" w:sz="0" w:space="0" w:color="auto"/>
        <w:right w:val="none" w:sz="0" w:space="0" w:color="auto"/>
      </w:divBdr>
    </w:div>
    <w:div w:id="2124038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useofrepresentatives.nl/sites/default/files/atoms/files/180626-reglement_van_orde_engels.pdf" TargetMode="External"/><Relationship Id="rId13" Type="http://schemas.openxmlformats.org/officeDocument/2006/relationships/hyperlink" Target="https://www.tweedekamer.nl/kamerstukken/stemmingsuitslagen" TargetMode="External"/><Relationship Id="rId18" Type="http://schemas.openxmlformats.org/officeDocument/2006/relationships/hyperlink" Target="https://www.tweedekamer.nl/zo_werkt_de_kamer/de_tweede_kamer_vergader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houseofrepresentatives.nl/sites/default/files/atoms/files/180626-reglement_van_orde_engels.pdf" TargetMode="External"/><Relationship Id="rId7" Type="http://schemas.openxmlformats.org/officeDocument/2006/relationships/hyperlink" Target="https://www.tweedekamer.nl/sites/default/files/atoms/files/rvo_compleet_met_coverfebruari_2019.pdf" TargetMode="External"/><Relationship Id="rId12" Type="http://schemas.openxmlformats.org/officeDocument/2006/relationships/hyperlink" Target="https://www.tweedekamer.nl/sites/default/files/atoms/files/rvo_compleet_met_coverfebruari_2019.pdf" TargetMode="External"/><Relationship Id="rId17" Type="http://schemas.openxmlformats.org/officeDocument/2006/relationships/hyperlink" Target="https://www.tweedekamer.nl/kamerstukken/plenaire_verslagen/detail/85431f84-1216-49de-bb8e-97c782e1bd69" TargetMode="External"/><Relationship Id="rId25" Type="http://schemas.openxmlformats.org/officeDocument/2006/relationships/hyperlink" Target="https://www.tweedekamer.nl/kamerstukken/plenaire_verslagen/detail/5f09345c-163f-4072-8040-aa91d6bde959" TargetMode="External"/><Relationship Id="rId2" Type="http://schemas.openxmlformats.org/officeDocument/2006/relationships/styles" Target="styles.xml"/><Relationship Id="rId16" Type="http://schemas.openxmlformats.org/officeDocument/2006/relationships/hyperlink" Target="https://www.tweedekamer.nl/kamerstukken/plenaire_verslagen" TargetMode="External"/><Relationship Id="rId20" Type="http://schemas.openxmlformats.org/officeDocument/2006/relationships/hyperlink" Target="https://www.tweedekamer.nl/sites/default/files/atoms/files/rvo_compleet_met_coverfebruari_2019.pdf" TargetMode="External"/><Relationship Id="rId1" Type="http://schemas.openxmlformats.org/officeDocument/2006/relationships/numbering" Target="numbering.xml"/><Relationship Id="rId6" Type="http://schemas.openxmlformats.org/officeDocument/2006/relationships/hyperlink" Target="https://www.houseofrepresentatives.nl/" TargetMode="External"/><Relationship Id="rId11" Type="http://schemas.openxmlformats.org/officeDocument/2006/relationships/hyperlink" Target="https://zoek.officielebekendmakingen.nl/uitgebreidzoeken" TargetMode="External"/><Relationship Id="rId24" Type="http://schemas.openxmlformats.org/officeDocument/2006/relationships/hyperlink" Target="https://www.tweedekamer.nl/kamerstukken/plenaire_verslagen/detail/5f09345c-163f-4072-8040-aa91d6bde959" TargetMode="External"/><Relationship Id="rId5" Type="http://schemas.openxmlformats.org/officeDocument/2006/relationships/hyperlink" Target="https://www.tweedekamer.nl/" TargetMode="External"/><Relationship Id="rId15" Type="http://schemas.openxmlformats.org/officeDocument/2006/relationships/hyperlink" Target="https://www.tweedekamer.nl/kamerstukken/stemmingsuitslagen?qry=%2A&amp;Type=Kamerstukken&amp;fld_tk_categorie=kamerstukken&amp;fld_tk_subcategorie=Stemmingsuitslagen&amp;srt=date%3Adesc%3Adate%2Cprl_volgorde%3Aasc%3Anum&amp;clusterName=Stemmingsuitslagen&amp;fromdate=11%2F09%2F1985&amp;dpp=15&amp;sta=4996" TargetMode="External"/><Relationship Id="rId23" Type="http://schemas.openxmlformats.org/officeDocument/2006/relationships/hyperlink" Target="https://www.tweedekamer.nl/kamerstukken/plenaire_verslagen/detail/23451710-46b0-4fa9-89ab-081aad79e81f" TargetMode="External"/><Relationship Id="rId10" Type="http://schemas.openxmlformats.org/officeDocument/2006/relationships/hyperlink" Target="https://www.houseofrepresentatives.nl/services-public/rules-procedure" TargetMode="External"/><Relationship Id="rId19" Type="http://schemas.openxmlformats.org/officeDocument/2006/relationships/hyperlink" Target="https://www.tweedekamer.nl/zo_werkt_de_kamer/de_tweede_kamer_vergadert/plenaire_vergaderingen" TargetMode="External"/><Relationship Id="rId4" Type="http://schemas.openxmlformats.org/officeDocument/2006/relationships/webSettings" Target="webSettings.xml"/><Relationship Id="rId9" Type="http://schemas.openxmlformats.org/officeDocument/2006/relationships/hyperlink" Target="https://www.tweedekamer.nl/over_de_tweede_kamer/reglement_tweede_kamer" TargetMode="External"/><Relationship Id="rId14" Type="http://schemas.openxmlformats.org/officeDocument/2006/relationships/hyperlink" Target="https://www.tweedekamer.nl/kamerstukken/stemmingsuitslagen" TargetMode="External"/><Relationship Id="rId22" Type="http://schemas.openxmlformats.org/officeDocument/2006/relationships/hyperlink" Target="https://www.tweedekamer.nl/kamerstukken/plenaire_verslagen/detail/85431f84-1216-49de-bb8e-97c782e1bd6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9</Pages>
  <Words>3214</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Zhang, Lu</cp:lastModifiedBy>
  <cp:revision>104</cp:revision>
  <dcterms:created xsi:type="dcterms:W3CDTF">2019-09-05T23:05:00Z</dcterms:created>
  <dcterms:modified xsi:type="dcterms:W3CDTF">2019-09-11T23:25:00Z</dcterms:modified>
</cp:coreProperties>
</file>