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A2ECD" w14:textId="17DC99A1" w:rsidR="00560915" w:rsidRPr="00163F6D" w:rsidRDefault="00560915" w:rsidP="00560915">
      <w:pPr>
        <w:snapToGrid w:val="0"/>
        <w:contextualSpacing/>
        <w:jc w:val="center"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Netherlands – </w:t>
      </w:r>
      <w:proofErr w:type="spellStart"/>
      <w:r w:rsidR="00B439BE" w:rsidRPr="00163F6D">
        <w:rPr>
          <w:rFonts w:ascii="Cambria" w:hAnsi="Cambria"/>
          <w:b/>
        </w:rPr>
        <w:t>Eerste</w:t>
      </w:r>
      <w:proofErr w:type="spellEnd"/>
      <w:r w:rsidRPr="00163F6D">
        <w:rPr>
          <w:rFonts w:ascii="Cambria" w:hAnsi="Cambria"/>
          <w:b/>
        </w:rPr>
        <w:t xml:space="preserve"> Kamer (</w:t>
      </w:r>
      <w:r w:rsidR="00B439BE" w:rsidRPr="00163F6D">
        <w:rPr>
          <w:rFonts w:ascii="Cambria" w:hAnsi="Cambria"/>
          <w:b/>
        </w:rPr>
        <w:t>Senate</w:t>
      </w:r>
      <w:r w:rsidRPr="00163F6D">
        <w:rPr>
          <w:rFonts w:ascii="Cambria" w:hAnsi="Cambria"/>
          <w:b/>
        </w:rPr>
        <w:t>)</w:t>
      </w:r>
    </w:p>
    <w:p w14:paraId="12624A7D" w14:textId="77777777" w:rsidR="00560915" w:rsidRPr="00163F6D" w:rsidRDefault="00560915" w:rsidP="00560915">
      <w:pPr>
        <w:snapToGrid w:val="0"/>
        <w:contextualSpacing/>
        <w:rPr>
          <w:rFonts w:ascii="Cambria" w:hAnsi="Cambria"/>
        </w:rPr>
      </w:pPr>
    </w:p>
    <w:p w14:paraId="5FD052FB" w14:textId="075E40BC" w:rsidR="00560915" w:rsidRDefault="00560915" w:rsidP="00560915">
      <w:pPr>
        <w:snapToGrid w:val="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1. Website: </w:t>
      </w:r>
    </w:p>
    <w:p w14:paraId="45E6101D" w14:textId="64277F46" w:rsidR="00CC430E" w:rsidRPr="00163F6D" w:rsidRDefault="00CC430E" w:rsidP="00CC430E">
      <w:pPr>
        <w:rPr>
          <w:rFonts w:ascii="Cambria" w:hAnsi="Cambria"/>
        </w:rPr>
      </w:pPr>
      <w:r>
        <w:rPr>
          <w:rFonts w:ascii="Cambria" w:hAnsi="Cambria"/>
        </w:rPr>
        <w:t xml:space="preserve">Dutch/Original: </w:t>
      </w:r>
      <w:hyperlink r:id="rId5" w:history="1">
        <w:r w:rsidRPr="00660574">
          <w:rPr>
            <w:rStyle w:val="Hyperlink"/>
            <w:rFonts w:ascii="Cambria" w:hAnsi="Cambria"/>
          </w:rPr>
          <w:t>https://www.eerstekamer.nl/</w:t>
        </w:r>
      </w:hyperlink>
    </w:p>
    <w:p w14:paraId="6A4CB58A" w14:textId="2FAB590D" w:rsidR="005B4CA7" w:rsidRPr="00163F6D" w:rsidRDefault="00CC430E" w:rsidP="005B4CA7">
      <w:pPr>
        <w:rPr>
          <w:rFonts w:ascii="Cambria" w:hAnsi="Cambria"/>
        </w:rPr>
      </w:pPr>
      <w:r>
        <w:rPr>
          <w:rFonts w:ascii="Cambria" w:hAnsi="Cambria"/>
        </w:rPr>
        <w:t xml:space="preserve">English: </w:t>
      </w:r>
      <w:hyperlink r:id="rId6" w:history="1">
        <w:r w:rsidRPr="00660574">
          <w:rPr>
            <w:rStyle w:val="Hyperlink"/>
            <w:rFonts w:ascii="Cambria" w:hAnsi="Cambria"/>
          </w:rPr>
          <w:t>https://www.eerstekamer.nl/begrip/english_2</w:t>
        </w:r>
      </w:hyperlink>
    </w:p>
    <w:p w14:paraId="129BC50C" w14:textId="77777777" w:rsidR="005B4CA7" w:rsidRPr="00163F6D" w:rsidRDefault="005B4CA7" w:rsidP="005B4CA7">
      <w:pPr>
        <w:rPr>
          <w:rFonts w:ascii="Cambria" w:hAnsi="Cambria"/>
        </w:rPr>
      </w:pPr>
    </w:p>
    <w:p w14:paraId="39693B5B" w14:textId="77777777" w:rsidR="00560915" w:rsidRPr="00163F6D" w:rsidRDefault="00560915" w:rsidP="00560915">
      <w:pPr>
        <w:snapToGrid w:val="0"/>
        <w:contextualSpacing/>
        <w:rPr>
          <w:rFonts w:ascii="Cambria" w:hAnsi="Cambria"/>
        </w:rPr>
      </w:pPr>
      <w:r w:rsidRPr="00163F6D">
        <w:rPr>
          <w:rFonts w:ascii="Cambria" w:hAnsi="Cambria"/>
        </w:rPr>
        <w:t>2. Locating Relevant Documents/Files On-line:</w:t>
      </w:r>
    </w:p>
    <w:p w14:paraId="1516DC8A" w14:textId="77777777" w:rsidR="00560915" w:rsidRPr="00163F6D" w:rsidRDefault="00560915" w:rsidP="00560915">
      <w:pPr>
        <w:snapToGrid w:val="0"/>
        <w:contextualSpacing/>
        <w:rPr>
          <w:rFonts w:ascii="Cambria" w:hAnsi="Cambria"/>
          <w:i/>
          <w:u w:val="single"/>
        </w:rPr>
      </w:pPr>
      <w:r w:rsidRPr="00163F6D">
        <w:rPr>
          <w:rFonts w:ascii="Cambria" w:hAnsi="Cambria"/>
          <w:i/>
          <w:u w:val="single"/>
        </w:rPr>
        <w:t>A.RULES OF PROCEDURE</w:t>
      </w:r>
    </w:p>
    <w:p w14:paraId="291762BD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1. Name:  </w:t>
      </w:r>
    </w:p>
    <w:p w14:paraId="3A614D87" w14:textId="6358DB3A" w:rsidR="00560915" w:rsidRPr="00CC430E" w:rsidRDefault="00560915" w:rsidP="00CC430E">
      <w:pPr>
        <w:snapToGrid w:val="0"/>
        <w:ind w:left="720"/>
        <w:contextualSpacing/>
        <w:rPr>
          <w:rFonts w:ascii="Cambria" w:hAnsi="Cambria"/>
        </w:rPr>
      </w:pPr>
      <w:proofErr w:type="spellStart"/>
      <w:r w:rsidRPr="00CC430E">
        <w:rPr>
          <w:rFonts w:ascii="Cambria" w:hAnsi="Cambria"/>
          <w:color w:val="000000" w:themeColor="text1"/>
        </w:rPr>
        <w:t>Reglement</w:t>
      </w:r>
      <w:proofErr w:type="spellEnd"/>
      <w:r w:rsidRPr="00CC430E">
        <w:rPr>
          <w:rFonts w:ascii="Cambria" w:hAnsi="Cambria"/>
          <w:color w:val="000000" w:themeColor="text1"/>
        </w:rPr>
        <w:t xml:space="preserve"> van </w:t>
      </w:r>
      <w:proofErr w:type="spellStart"/>
      <w:r w:rsidRPr="00CC430E">
        <w:rPr>
          <w:rFonts w:ascii="Cambria" w:hAnsi="Cambria"/>
          <w:color w:val="000000" w:themeColor="text1"/>
        </w:rPr>
        <w:t>Orde</w:t>
      </w:r>
      <w:proofErr w:type="spellEnd"/>
      <w:r w:rsidR="00035096">
        <w:rPr>
          <w:rFonts w:ascii="Cambria" w:hAnsi="Cambria"/>
          <w:color w:val="000000" w:themeColor="text1"/>
        </w:rPr>
        <w:t xml:space="preserve"> </w:t>
      </w:r>
      <w:r w:rsidR="00CC430E">
        <w:rPr>
          <w:rFonts w:ascii="Cambria" w:hAnsi="Cambria" w:hint="eastAsia"/>
          <w:color w:val="000000" w:themeColor="text1"/>
        </w:rPr>
        <w:t>(</w:t>
      </w:r>
      <w:r w:rsidR="00CC430E" w:rsidRPr="00163F6D">
        <w:rPr>
          <w:rFonts w:ascii="Cambria" w:hAnsi="Cambria"/>
        </w:rPr>
        <w:t>Rules of Procedure</w:t>
      </w:r>
      <w:r w:rsidR="00CC430E">
        <w:rPr>
          <w:rFonts w:ascii="Cambria" w:hAnsi="Cambria"/>
          <w:color w:val="000000" w:themeColor="text1"/>
        </w:rPr>
        <w:t>)</w:t>
      </w:r>
    </w:p>
    <w:p w14:paraId="41E7F8D4" w14:textId="77777777" w:rsidR="00560915" w:rsidRPr="00163F6D" w:rsidRDefault="00560915" w:rsidP="00560915">
      <w:pPr>
        <w:snapToGrid w:val="0"/>
        <w:ind w:firstLine="720"/>
        <w:contextualSpacing/>
        <w:rPr>
          <w:rFonts w:ascii="Cambria" w:hAnsi="Cambria"/>
        </w:rPr>
      </w:pPr>
    </w:p>
    <w:p w14:paraId="7B41B893" w14:textId="662FA2D0" w:rsidR="00560915" w:rsidRDefault="00560915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  <w:b/>
        </w:rPr>
        <w:t>2. URL</w:t>
      </w:r>
      <w:r w:rsidRPr="00163F6D">
        <w:rPr>
          <w:rFonts w:ascii="Cambria" w:hAnsi="Cambria"/>
        </w:rPr>
        <w:t xml:space="preserve">: </w:t>
      </w:r>
    </w:p>
    <w:p w14:paraId="4C85F9A0" w14:textId="35FDC57A" w:rsidR="00CC430E" w:rsidRPr="00163F6D" w:rsidRDefault="00347657" w:rsidP="00CC430E">
      <w:pPr>
        <w:ind w:left="720"/>
        <w:rPr>
          <w:rFonts w:ascii="Cambria" w:hAnsi="Cambria"/>
        </w:rPr>
      </w:pPr>
      <w:hyperlink r:id="rId7" w:history="1">
        <w:r w:rsidR="00CC430E" w:rsidRPr="00163F6D">
          <w:rPr>
            <w:rStyle w:val="Hyperlink"/>
            <w:rFonts w:ascii="Cambria" w:hAnsi="Cambria"/>
          </w:rPr>
          <w:t>https://www.eerstekamer.nl/id/vkz9ga8shdxw/document_extern/reglement_van_orde_geldend_vanaf_11/f=/vkz9gzasi4gc.pdf</w:t>
        </w:r>
      </w:hyperlink>
    </w:p>
    <w:p w14:paraId="1B76C53B" w14:textId="38220F92" w:rsidR="008C527F" w:rsidRPr="00163F6D" w:rsidRDefault="00CC430E" w:rsidP="008C527F">
      <w:pPr>
        <w:ind w:left="720"/>
        <w:rPr>
          <w:rFonts w:ascii="Cambria" w:hAnsi="Cambria"/>
        </w:rPr>
      </w:pPr>
      <w:r>
        <w:rPr>
          <w:rFonts w:ascii="Cambria" w:hAnsi="Cambria"/>
        </w:rPr>
        <w:t>(</w:t>
      </w:r>
      <w:hyperlink r:id="rId8" w:history="1">
        <w:r w:rsidRPr="00660574">
          <w:rPr>
            <w:rStyle w:val="Hyperlink"/>
            <w:rFonts w:ascii="Cambria" w:hAnsi="Cambria"/>
          </w:rPr>
          <w:t>https://www.eerstekamer.nl/id/vjtockpd5v8b/document_extern/rules_of_procedure_of_the_senate_of/f=/vjw9eru4q2hr.pdf</w:t>
        </w:r>
      </w:hyperlink>
      <w:r>
        <w:rPr>
          <w:rStyle w:val="Hyperlink"/>
          <w:rFonts w:ascii="Cambria" w:hAnsi="Cambria"/>
        </w:rPr>
        <w:t>)</w:t>
      </w:r>
    </w:p>
    <w:p w14:paraId="5BAFFA69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  <w:color w:val="A5A5A5" w:themeColor="accent3"/>
        </w:rPr>
      </w:pPr>
    </w:p>
    <w:p w14:paraId="092677DF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3. What is the date for the most recent revision on the rules of procedure? </w:t>
      </w:r>
    </w:p>
    <w:p w14:paraId="0C408F24" w14:textId="466733B5" w:rsidR="008C527F" w:rsidRPr="00163F6D" w:rsidRDefault="008C527F" w:rsidP="008C527F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>Dutch version: 21 May 2019</w:t>
      </w:r>
    </w:p>
    <w:p w14:paraId="37B48FF9" w14:textId="352B5376" w:rsidR="005B4CA7" w:rsidRPr="00163F6D" w:rsidRDefault="008C527F" w:rsidP="005B4CA7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>English version:</w:t>
      </w:r>
      <w:r w:rsidR="005B4CA7" w:rsidRPr="00163F6D">
        <w:rPr>
          <w:rFonts w:ascii="Cambria" w:hAnsi="Cambria"/>
        </w:rPr>
        <w:t>15 March 2015</w:t>
      </w:r>
    </w:p>
    <w:p w14:paraId="3314EE8E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</w:rPr>
      </w:pPr>
    </w:p>
    <w:p w14:paraId="45108E82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4. Is there a section of the rules of procedure that covers voting rules? If so, indicate the section.  </w:t>
      </w:r>
    </w:p>
    <w:p w14:paraId="283EB178" w14:textId="3356A73E" w:rsidR="00560915" w:rsidRPr="00416668" w:rsidRDefault="00560915" w:rsidP="00416668">
      <w:pPr>
        <w:snapToGrid w:val="0"/>
        <w:ind w:left="720"/>
        <w:contextualSpacing/>
        <w:rPr>
          <w:rFonts w:ascii="Cambria" w:hAnsi="Cambria"/>
        </w:rPr>
      </w:pPr>
      <w:proofErr w:type="spellStart"/>
      <w:r w:rsidRPr="00416668">
        <w:rPr>
          <w:rFonts w:ascii="Cambria" w:hAnsi="Cambria" w:cstheme="minorBidi"/>
          <w:color w:val="000000" w:themeColor="text1"/>
        </w:rPr>
        <w:t>Artikel</w:t>
      </w:r>
      <w:proofErr w:type="spellEnd"/>
      <w:r w:rsidRPr="00416668">
        <w:rPr>
          <w:rFonts w:ascii="Cambria" w:hAnsi="Cambria" w:cstheme="minorBidi"/>
          <w:color w:val="000000" w:themeColor="text1"/>
        </w:rPr>
        <w:t xml:space="preserve"> </w:t>
      </w:r>
      <w:r w:rsidR="000F5820" w:rsidRPr="00416668">
        <w:rPr>
          <w:rFonts w:ascii="Cambria" w:hAnsi="Cambria" w:cstheme="minorBidi"/>
          <w:color w:val="000000" w:themeColor="text1"/>
        </w:rPr>
        <w:t xml:space="preserve">108 &amp; </w:t>
      </w:r>
      <w:proofErr w:type="spellStart"/>
      <w:r w:rsidR="000F5820" w:rsidRPr="00416668">
        <w:rPr>
          <w:rFonts w:ascii="Cambria" w:hAnsi="Cambria" w:cstheme="minorBidi"/>
          <w:color w:val="000000" w:themeColor="text1"/>
        </w:rPr>
        <w:t>Artikel</w:t>
      </w:r>
      <w:proofErr w:type="spellEnd"/>
      <w:r w:rsidR="000F5820" w:rsidRPr="00416668">
        <w:rPr>
          <w:rFonts w:ascii="Cambria" w:hAnsi="Cambria" w:cstheme="minorBidi"/>
          <w:color w:val="000000" w:themeColor="text1"/>
        </w:rPr>
        <w:t xml:space="preserve"> 109, </w:t>
      </w:r>
      <w:r w:rsidRPr="00416668">
        <w:rPr>
          <w:rFonts w:ascii="Cambria" w:hAnsi="Cambria" w:cstheme="minorBidi"/>
          <w:color w:val="000000" w:themeColor="text1"/>
        </w:rPr>
        <w:t>page 2</w:t>
      </w:r>
      <w:r w:rsidR="000F5820" w:rsidRPr="00416668">
        <w:rPr>
          <w:rFonts w:ascii="Cambria" w:hAnsi="Cambria" w:cstheme="minorBidi"/>
          <w:color w:val="000000" w:themeColor="text1"/>
        </w:rPr>
        <w:t>0</w:t>
      </w:r>
      <w:r w:rsidR="00416668" w:rsidRPr="00416668">
        <w:rPr>
          <w:rFonts w:ascii="Cambria" w:hAnsi="Cambria" w:cstheme="minorBidi"/>
          <w:color w:val="000000" w:themeColor="text1"/>
        </w:rPr>
        <w:t>(</w:t>
      </w:r>
      <w:r w:rsidR="00416668" w:rsidRPr="00163F6D">
        <w:rPr>
          <w:rFonts w:ascii="Cambria" w:hAnsi="Cambria"/>
        </w:rPr>
        <w:t>Section 108 &amp; 109, page 23</w:t>
      </w:r>
      <w:r w:rsidR="00416668" w:rsidRPr="00416668">
        <w:rPr>
          <w:rFonts w:ascii="Cambria" w:hAnsi="Cambria" w:cstheme="minorBidi"/>
          <w:color w:val="000000" w:themeColor="text1"/>
        </w:rPr>
        <w:t>)</w:t>
      </w:r>
    </w:p>
    <w:p w14:paraId="082B109B" w14:textId="77777777" w:rsidR="00560915" w:rsidRPr="00163F6D" w:rsidRDefault="00560915" w:rsidP="00560915">
      <w:pPr>
        <w:snapToGrid w:val="0"/>
        <w:contextualSpacing/>
        <w:rPr>
          <w:rFonts w:ascii="Cambria" w:hAnsi="Cambria"/>
        </w:rPr>
      </w:pPr>
    </w:p>
    <w:p w14:paraId="7728ACC6" w14:textId="0218348D" w:rsidR="00560915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5. If available, please list the rules governing the use of roll call votes. </w:t>
      </w:r>
    </w:p>
    <w:p w14:paraId="485A7EB7" w14:textId="77777777" w:rsidR="0052129C" w:rsidRPr="0052129C" w:rsidRDefault="0052129C" w:rsidP="0052129C">
      <w:pPr>
        <w:pStyle w:val="ListParagraph"/>
        <w:numPr>
          <w:ilvl w:val="0"/>
          <w:numId w:val="2"/>
        </w:numPr>
        <w:snapToGrid w:val="0"/>
        <w:rPr>
          <w:rFonts w:ascii="Cambria" w:hAnsi="Cambria"/>
          <w:color w:val="000000" w:themeColor="text1"/>
        </w:rPr>
      </w:pPr>
      <w:proofErr w:type="spellStart"/>
      <w:r w:rsidRPr="0052129C">
        <w:rPr>
          <w:rFonts w:ascii="Cambria" w:hAnsi="Cambria"/>
          <w:color w:val="000000" w:themeColor="text1"/>
        </w:rPr>
        <w:t>Artikel</w:t>
      </w:r>
      <w:proofErr w:type="spellEnd"/>
      <w:r w:rsidRPr="0052129C">
        <w:rPr>
          <w:rFonts w:ascii="Cambria" w:hAnsi="Cambria"/>
          <w:color w:val="000000" w:themeColor="text1"/>
        </w:rPr>
        <w:t xml:space="preserve"> 108 </w:t>
      </w:r>
    </w:p>
    <w:p w14:paraId="52BC062D" w14:textId="77777777" w:rsidR="0052129C" w:rsidRPr="0052129C" w:rsidRDefault="0052129C" w:rsidP="0052129C">
      <w:pPr>
        <w:pStyle w:val="ListParagraph"/>
        <w:snapToGrid w:val="0"/>
        <w:ind w:left="1350"/>
        <w:rPr>
          <w:rFonts w:ascii="Cambria" w:hAnsi="Cambria"/>
          <w:color w:val="000000" w:themeColor="text1"/>
        </w:rPr>
      </w:pPr>
      <w:proofErr w:type="spellStart"/>
      <w:r w:rsidRPr="0052129C">
        <w:rPr>
          <w:rFonts w:ascii="Cambria" w:hAnsi="Cambria"/>
          <w:color w:val="000000" w:themeColor="text1"/>
        </w:rPr>
        <w:t>Stemmen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geschiedt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bij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zitten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en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opstaan</w:t>
      </w:r>
      <w:proofErr w:type="spellEnd"/>
      <w:r w:rsidRPr="0052129C">
        <w:rPr>
          <w:rFonts w:ascii="Cambria" w:hAnsi="Cambria"/>
          <w:color w:val="000000" w:themeColor="text1"/>
        </w:rPr>
        <w:t xml:space="preserve">, </w:t>
      </w:r>
      <w:proofErr w:type="spellStart"/>
      <w:r w:rsidRPr="0052129C">
        <w:rPr>
          <w:rFonts w:ascii="Cambria" w:hAnsi="Cambria"/>
          <w:color w:val="000000" w:themeColor="text1"/>
        </w:rPr>
        <w:t>tenzij</w:t>
      </w:r>
      <w:proofErr w:type="spellEnd"/>
      <w:r w:rsidRPr="0052129C">
        <w:rPr>
          <w:rFonts w:ascii="Cambria" w:hAnsi="Cambria"/>
          <w:color w:val="000000" w:themeColor="text1"/>
        </w:rPr>
        <w:t xml:space="preserve"> de Kamer op </w:t>
      </w:r>
      <w:proofErr w:type="spellStart"/>
      <w:r w:rsidRPr="0052129C">
        <w:rPr>
          <w:rFonts w:ascii="Cambria" w:hAnsi="Cambria"/>
          <w:color w:val="000000" w:themeColor="text1"/>
        </w:rPr>
        <w:t>verzoek</w:t>
      </w:r>
      <w:proofErr w:type="spellEnd"/>
      <w:r w:rsidRPr="0052129C">
        <w:rPr>
          <w:rFonts w:ascii="Cambria" w:hAnsi="Cambria"/>
          <w:color w:val="000000" w:themeColor="text1"/>
        </w:rPr>
        <w:t xml:space="preserve"> van </w:t>
      </w:r>
      <w:proofErr w:type="spellStart"/>
      <w:r w:rsidRPr="0052129C">
        <w:rPr>
          <w:rFonts w:ascii="Cambria" w:hAnsi="Cambria"/>
          <w:color w:val="000000" w:themeColor="text1"/>
        </w:rPr>
        <w:t>een</w:t>
      </w:r>
      <w:proofErr w:type="spellEnd"/>
      <w:r w:rsidRPr="0052129C">
        <w:rPr>
          <w:rFonts w:ascii="Cambria" w:hAnsi="Cambria"/>
          <w:color w:val="000000" w:themeColor="text1"/>
        </w:rPr>
        <w:t xml:space="preserve"> van de </w:t>
      </w:r>
      <w:proofErr w:type="spellStart"/>
      <w:r w:rsidRPr="0052129C">
        <w:rPr>
          <w:rFonts w:ascii="Cambria" w:hAnsi="Cambria"/>
          <w:color w:val="000000" w:themeColor="text1"/>
        </w:rPr>
        <w:t>leden</w:t>
      </w:r>
      <w:proofErr w:type="spellEnd"/>
      <w:r w:rsidRPr="0052129C">
        <w:rPr>
          <w:rFonts w:ascii="Cambria" w:hAnsi="Cambria"/>
          <w:color w:val="000000" w:themeColor="text1"/>
        </w:rPr>
        <w:t xml:space="preserve"> tot </w:t>
      </w:r>
      <w:proofErr w:type="spellStart"/>
      <w:r w:rsidRPr="0052129C">
        <w:rPr>
          <w:rFonts w:ascii="Cambria" w:hAnsi="Cambria"/>
          <w:color w:val="000000" w:themeColor="text1"/>
        </w:rPr>
        <w:t>stemmen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bij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hoofdelijke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oproeping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overgaat</w:t>
      </w:r>
      <w:proofErr w:type="spellEnd"/>
      <w:r w:rsidRPr="0052129C">
        <w:rPr>
          <w:rFonts w:ascii="Cambria" w:hAnsi="Cambria"/>
          <w:color w:val="000000" w:themeColor="text1"/>
        </w:rPr>
        <w:t xml:space="preserve">. </w:t>
      </w:r>
      <w:proofErr w:type="spellStart"/>
      <w:r w:rsidRPr="0052129C">
        <w:rPr>
          <w:rFonts w:ascii="Cambria" w:hAnsi="Cambria"/>
          <w:color w:val="000000" w:themeColor="text1"/>
        </w:rPr>
        <w:t>Indien</w:t>
      </w:r>
      <w:proofErr w:type="spellEnd"/>
      <w:r w:rsidRPr="0052129C">
        <w:rPr>
          <w:rFonts w:ascii="Cambria" w:hAnsi="Cambria"/>
          <w:color w:val="000000" w:themeColor="text1"/>
        </w:rPr>
        <w:t xml:space="preserve"> de </w:t>
      </w:r>
      <w:proofErr w:type="spellStart"/>
      <w:r w:rsidRPr="0052129C">
        <w:rPr>
          <w:rFonts w:ascii="Cambria" w:hAnsi="Cambria"/>
          <w:color w:val="000000" w:themeColor="text1"/>
        </w:rPr>
        <w:t>uitslag</w:t>
      </w:r>
      <w:proofErr w:type="spellEnd"/>
      <w:r w:rsidRPr="0052129C">
        <w:rPr>
          <w:rFonts w:ascii="Cambria" w:hAnsi="Cambria"/>
          <w:color w:val="000000" w:themeColor="text1"/>
        </w:rPr>
        <w:t xml:space="preserve"> van </w:t>
      </w:r>
      <w:proofErr w:type="spellStart"/>
      <w:r w:rsidRPr="0052129C">
        <w:rPr>
          <w:rFonts w:ascii="Cambria" w:hAnsi="Cambria"/>
          <w:color w:val="000000" w:themeColor="text1"/>
        </w:rPr>
        <w:t>een</w:t>
      </w:r>
      <w:proofErr w:type="spellEnd"/>
      <w:r w:rsidRPr="0052129C">
        <w:rPr>
          <w:rFonts w:ascii="Cambria" w:hAnsi="Cambria"/>
          <w:color w:val="000000" w:themeColor="text1"/>
        </w:rPr>
        <w:t xml:space="preserve"> stemming </w:t>
      </w:r>
      <w:proofErr w:type="spellStart"/>
      <w:r w:rsidRPr="0052129C">
        <w:rPr>
          <w:rFonts w:ascii="Cambria" w:hAnsi="Cambria"/>
          <w:color w:val="000000" w:themeColor="text1"/>
        </w:rPr>
        <w:t>bij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zitten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en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opstaan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naar</w:t>
      </w:r>
      <w:proofErr w:type="spellEnd"/>
      <w:r w:rsidRPr="0052129C">
        <w:rPr>
          <w:rFonts w:ascii="Cambria" w:hAnsi="Cambria"/>
          <w:color w:val="000000" w:themeColor="text1"/>
        </w:rPr>
        <w:t xml:space="preserve"> het </w:t>
      </w:r>
      <w:proofErr w:type="spellStart"/>
      <w:r w:rsidRPr="0052129C">
        <w:rPr>
          <w:rFonts w:ascii="Cambria" w:hAnsi="Cambria"/>
          <w:color w:val="000000" w:themeColor="text1"/>
        </w:rPr>
        <w:t>oordeel</w:t>
      </w:r>
      <w:proofErr w:type="spellEnd"/>
      <w:r w:rsidRPr="0052129C">
        <w:rPr>
          <w:rFonts w:ascii="Cambria" w:hAnsi="Cambria"/>
          <w:color w:val="000000" w:themeColor="text1"/>
        </w:rPr>
        <w:t xml:space="preserve"> van de </w:t>
      </w:r>
      <w:proofErr w:type="spellStart"/>
      <w:r w:rsidRPr="0052129C">
        <w:rPr>
          <w:rFonts w:ascii="Cambria" w:hAnsi="Cambria"/>
          <w:color w:val="000000" w:themeColor="text1"/>
        </w:rPr>
        <w:t>Voorzitter</w:t>
      </w:r>
      <w:proofErr w:type="spellEnd"/>
      <w:r w:rsidRPr="0052129C">
        <w:rPr>
          <w:rFonts w:ascii="Cambria" w:hAnsi="Cambria"/>
          <w:color w:val="000000" w:themeColor="text1"/>
        </w:rPr>
        <w:t xml:space="preserve"> of </w:t>
      </w:r>
      <w:proofErr w:type="spellStart"/>
      <w:r w:rsidRPr="0052129C">
        <w:rPr>
          <w:rFonts w:ascii="Cambria" w:hAnsi="Cambria"/>
          <w:color w:val="000000" w:themeColor="text1"/>
        </w:rPr>
        <w:t>dat</w:t>
      </w:r>
      <w:proofErr w:type="spellEnd"/>
      <w:r w:rsidRPr="0052129C">
        <w:rPr>
          <w:rFonts w:ascii="Cambria" w:hAnsi="Cambria"/>
          <w:color w:val="000000" w:themeColor="text1"/>
        </w:rPr>
        <w:t xml:space="preserve"> van </w:t>
      </w:r>
      <w:proofErr w:type="spellStart"/>
      <w:r w:rsidRPr="0052129C">
        <w:rPr>
          <w:rFonts w:ascii="Cambria" w:hAnsi="Cambria"/>
          <w:color w:val="000000" w:themeColor="text1"/>
        </w:rPr>
        <w:t>een</w:t>
      </w:r>
      <w:proofErr w:type="spellEnd"/>
      <w:r w:rsidRPr="0052129C">
        <w:rPr>
          <w:rFonts w:ascii="Cambria" w:hAnsi="Cambria"/>
          <w:color w:val="000000" w:themeColor="text1"/>
        </w:rPr>
        <w:t xml:space="preserve"> van de </w:t>
      </w:r>
      <w:proofErr w:type="spellStart"/>
      <w:r w:rsidRPr="0052129C">
        <w:rPr>
          <w:rFonts w:ascii="Cambria" w:hAnsi="Cambria"/>
          <w:color w:val="000000" w:themeColor="text1"/>
        </w:rPr>
        <w:t>leden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onduidelijk</w:t>
      </w:r>
      <w:proofErr w:type="spellEnd"/>
      <w:r w:rsidRPr="0052129C">
        <w:rPr>
          <w:rFonts w:ascii="Cambria" w:hAnsi="Cambria"/>
          <w:color w:val="000000" w:themeColor="text1"/>
        </w:rPr>
        <w:t xml:space="preserve"> is, </w:t>
      </w:r>
      <w:proofErr w:type="spellStart"/>
      <w:r w:rsidRPr="0052129C">
        <w:rPr>
          <w:rFonts w:ascii="Cambria" w:hAnsi="Cambria"/>
          <w:color w:val="000000" w:themeColor="text1"/>
        </w:rPr>
        <w:t>wordt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hoofdelijk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herstemd</w:t>
      </w:r>
      <w:proofErr w:type="spellEnd"/>
      <w:r w:rsidRPr="0052129C">
        <w:rPr>
          <w:rFonts w:ascii="Cambria" w:hAnsi="Cambria"/>
          <w:color w:val="000000" w:themeColor="text1"/>
        </w:rPr>
        <w:t xml:space="preserve">. </w:t>
      </w:r>
    </w:p>
    <w:p w14:paraId="1245C212" w14:textId="77777777" w:rsidR="0052129C" w:rsidRPr="0052129C" w:rsidRDefault="0052129C" w:rsidP="0052129C">
      <w:pPr>
        <w:pStyle w:val="ListParagraph"/>
        <w:numPr>
          <w:ilvl w:val="0"/>
          <w:numId w:val="2"/>
        </w:numPr>
        <w:snapToGrid w:val="0"/>
        <w:rPr>
          <w:rFonts w:ascii="Cambria" w:hAnsi="Cambria"/>
          <w:color w:val="000000" w:themeColor="text1"/>
        </w:rPr>
      </w:pPr>
      <w:proofErr w:type="spellStart"/>
      <w:r w:rsidRPr="0052129C">
        <w:rPr>
          <w:rFonts w:ascii="Cambria" w:hAnsi="Cambria"/>
          <w:color w:val="000000" w:themeColor="text1"/>
        </w:rPr>
        <w:t>Artikel</w:t>
      </w:r>
      <w:proofErr w:type="spellEnd"/>
      <w:r w:rsidRPr="0052129C">
        <w:rPr>
          <w:rFonts w:ascii="Cambria" w:hAnsi="Cambria"/>
          <w:color w:val="000000" w:themeColor="text1"/>
        </w:rPr>
        <w:t xml:space="preserve"> 109 </w:t>
      </w:r>
    </w:p>
    <w:p w14:paraId="1932D83A" w14:textId="77777777" w:rsidR="0052129C" w:rsidRPr="0052129C" w:rsidRDefault="0052129C" w:rsidP="0052129C">
      <w:pPr>
        <w:pStyle w:val="ListParagraph"/>
        <w:numPr>
          <w:ilvl w:val="0"/>
          <w:numId w:val="3"/>
        </w:numPr>
        <w:snapToGrid w:val="0"/>
        <w:rPr>
          <w:rFonts w:ascii="Cambria" w:hAnsi="Cambria"/>
          <w:color w:val="000000" w:themeColor="text1"/>
        </w:rPr>
      </w:pPr>
      <w:proofErr w:type="spellStart"/>
      <w:r w:rsidRPr="0052129C">
        <w:rPr>
          <w:rFonts w:ascii="Cambria" w:hAnsi="Cambria"/>
          <w:color w:val="000000" w:themeColor="text1"/>
        </w:rPr>
        <w:t>Voor</w:t>
      </w:r>
      <w:proofErr w:type="spellEnd"/>
      <w:r w:rsidRPr="0052129C">
        <w:rPr>
          <w:rFonts w:ascii="Cambria" w:hAnsi="Cambria"/>
          <w:color w:val="000000" w:themeColor="text1"/>
        </w:rPr>
        <w:t xml:space="preserve"> de </w:t>
      </w:r>
      <w:proofErr w:type="spellStart"/>
      <w:r w:rsidRPr="0052129C">
        <w:rPr>
          <w:rFonts w:ascii="Cambria" w:hAnsi="Cambria"/>
          <w:color w:val="000000" w:themeColor="text1"/>
        </w:rPr>
        <w:t>hoofdelijke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oproeping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beslist</w:t>
      </w:r>
      <w:proofErr w:type="spellEnd"/>
      <w:r w:rsidRPr="0052129C">
        <w:rPr>
          <w:rFonts w:ascii="Cambria" w:hAnsi="Cambria"/>
          <w:color w:val="000000" w:themeColor="text1"/>
        </w:rPr>
        <w:t xml:space="preserve"> het lot </w:t>
      </w:r>
      <w:proofErr w:type="spellStart"/>
      <w:r w:rsidRPr="0052129C">
        <w:rPr>
          <w:rFonts w:ascii="Cambria" w:hAnsi="Cambria"/>
          <w:color w:val="000000" w:themeColor="text1"/>
        </w:rPr>
        <w:t>bij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welk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nummer</w:t>
      </w:r>
      <w:proofErr w:type="spellEnd"/>
      <w:r w:rsidRPr="0052129C">
        <w:rPr>
          <w:rFonts w:ascii="Cambria" w:hAnsi="Cambria"/>
          <w:color w:val="000000" w:themeColor="text1"/>
        </w:rPr>
        <w:t xml:space="preserve"> van de </w:t>
      </w:r>
      <w:proofErr w:type="spellStart"/>
      <w:r w:rsidRPr="0052129C">
        <w:rPr>
          <w:rFonts w:ascii="Cambria" w:hAnsi="Cambria"/>
          <w:color w:val="000000" w:themeColor="text1"/>
        </w:rPr>
        <w:t>presentielijst</w:t>
      </w:r>
      <w:proofErr w:type="spellEnd"/>
      <w:r w:rsidRPr="0052129C">
        <w:rPr>
          <w:rFonts w:ascii="Cambria" w:hAnsi="Cambria"/>
          <w:color w:val="000000" w:themeColor="text1"/>
        </w:rPr>
        <w:t xml:space="preserve"> de </w:t>
      </w:r>
      <w:proofErr w:type="spellStart"/>
      <w:r w:rsidRPr="0052129C">
        <w:rPr>
          <w:rFonts w:ascii="Cambria" w:hAnsi="Cambria"/>
          <w:color w:val="000000" w:themeColor="text1"/>
        </w:rPr>
        <w:t>oproeping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een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aanvang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neemt</w:t>
      </w:r>
      <w:proofErr w:type="spellEnd"/>
      <w:r w:rsidRPr="0052129C">
        <w:rPr>
          <w:rFonts w:ascii="Cambria" w:hAnsi="Cambria"/>
          <w:color w:val="000000" w:themeColor="text1"/>
        </w:rPr>
        <w:t xml:space="preserve">. De </w:t>
      </w:r>
      <w:proofErr w:type="spellStart"/>
      <w:r w:rsidRPr="0052129C">
        <w:rPr>
          <w:rFonts w:ascii="Cambria" w:hAnsi="Cambria"/>
          <w:color w:val="000000" w:themeColor="text1"/>
        </w:rPr>
        <w:t>Voorzitter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brengt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zijn</w:t>
      </w:r>
      <w:proofErr w:type="spellEnd"/>
      <w:r w:rsidRPr="0052129C">
        <w:rPr>
          <w:rFonts w:ascii="Cambria" w:hAnsi="Cambria"/>
          <w:color w:val="000000" w:themeColor="text1"/>
        </w:rPr>
        <w:t xml:space="preserve"> stem </w:t>
      </w:r>
      <w:proofErr w:type="spellStart"/>
      <w:r w:rsidRPr="0052129C">
        <w:rPr>
          <w:rFonts w:ascii="Cambria" w:hAnsi="Cambria"/>
          <w:color w:val="000000" w:themeColor="text1"/>
        </w:rPr>
        <w:t>als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laatste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uit</w:t>
      </w:r>
      <w:proofErr w:type="spellEnd"/>
      <w:r w:rsidRPr="0052129C">
        <w:rPr>
          <w:rFonts w:ascii="Cambria" w:hAnsi="Cambria"/>
          <w:color w:val="000000" w:themeColor="text1"/>
        </w:rPr>
        <w:t xml:space="preserve">. </w:t>
      </w:r>
    </w:p>
    <w:p w14:paraId="4E9DD893" w14:textId="77777777" w:rsidR="0052129C" w:rsidRPr="0052129C" w:rsidRDefault="0052129C" w:rsidP="0052129C">
      <w:pPr>
        <w:pStyle w:val="ListParagraph"/>
        <w:numPr>
          <w:ilvl w:val="0"/>
          <w:numId w:val="3"/>
        </w:numPr>
        <w:snapToGrid w:val="0"/>
        <w:rPr>
          <w:rFonts w:ascii="Cambria" w:hAnsi="Cambria"/>
          <w:color w:val="000000" w:themeColor="text1"/>
        </w:rPr>
      </w:pPr>
      <w:proofErr w:type="spellStart"/>
      <w:r w:rsidRPr="0052129C">
        <w:rPr>
          <w:rFonts w:ascii="Cambria" w:hAnsi="Cambria"/>
          <w:color w:val="000000" w:themeColor="text1"/>
        </w:rPr>
        <w:t>Ieder</w:t>
      </w:r>
      <w:proofErr w:type="spellEnd"/>
      <w:r w:rsidRPr="0052129C">
        <w:rPr>
          <w:rFonts w:ascii="Cambria" w:hAnsi="Cambria"/>
          <w:color w:val="000000" w:themeColor="text1"/>
        </w:rPr>
        <w:t xml:space="preserve"> lid </w:t>
      </w:r>
      <w:proofErr w:type="spellStart"/>
      <w:r w:rsidRPr="0052129C">
        <w:rPr>
          <w:rFonts w:ascii="Cambria" w:hAnsi="Cambria"/>
          <w:color w:val="000000" w:themeColor="text1"/>
        </w:rPr>
        <w:t>stemt</w:t>
      </w:r>
      <w:proofErr w:type="spellEnd"/>
      <w:r w:rsidRPr="0052129C">
        <w:rPr>
          <w:rFonts w:ascii="Cambria" w:hAnsi="Cambria"/>
          <w:color w:val="000000" w:themeColor="text1"/>
        </w:rPr>
        <w:t xml:space="preserve"> met de </w:t>
      </w:r>
      <w:proofErr w:type="spellStart"/>
      <w:r w:rsidRPr="0052129C">
        <w:rPr>
          <w:rFonts w:ascii="Cambria" w:hAnsi="Cambria"/>
          <w:color w:val="000000" w:themeColor="text1"/>
        </w:rPr>
        <w:t>woorden</w:t>
      </w:r>
      <w:proofErr w:type="spellEnd"/>
      <w:r w:rsidRPr="0052129C">
        <w:rPr>
          <w:rFonts w:ascii="Cambria" w:hAnsi="Cambria"/>
          <w:color w:val="000000" w:themeColor="text1"/>
        </w:rPr>
        <w:t xml:space="preserve"> "</w:t>
      </w:r>
      <w:proofErr w:type="spellStart"/>
      <w:r w:rsidRPr="0052129C">
        <w:rPr>
          <w:rFonts w:ascii="Cambria" w:hAnsi="Cambria"/>
          <w:color w:val="000000" w:themeColor="text1"/>
        </w:rPr>
        <w:t>voor</w:t>
      </w:r>
      <w:proofErr w:type="spellEnd"/>
      <w:r w:rsidRPr="0052129C">
        <w:rPr>
          <w:rFonts w:ascii="Cambria" w:hAnsi="Cambria"/>
          <w:color w:val="000000" w:themeColor="text1"/>
        </w:rPr>
        <w:t>" of "</w:t>
      </w:r>
      <w:proofErr w:type="spellStart"/>
      <w:r w:rsidRPr="0052129C">
        <w:rPr>
          <w:rFonts w:ascii="Cambria" w:hAnsi="Cambria"/>
          <w:color w:val="000000" w:themeColor="text1"/>
        </w:rPr>
        <w:t>tegen</w:t>
      </w:r>
      <w:proofErr w:type="spellEnd"/>
      <w:r w:rsidRPr="0052129C">
        <w:rPr>
          <w:rFonts w:ascii="Cambria" w:hAnsi="Cambria"/>
          <w:color w:val="000000" w:themeColor="text1"/>
        </w:rPr>
        <w:t xml:space="preserve">", </w:t>
      </w:r>
      <w:proofErr w:type="spellStart"/>
      <w:r w:rsidRPr="0052129C">
        <w:rPr>
          <w:rFonts w:ascii="Cambria" w:hAnsi="Cambria"/>
          <w:color w:val="000000" w:themeColor="text1"/>
        </w:rPr>
        <w:t>zonder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enige</w:t>
      </w:r>
      <w:proofErr w:type="spellEnd"/>
      <w:r w:rsidRPr="0052129C">
        <w:rPr>
          <w:rFonts w:ascii="Cambria" w:hAnsi="Cambria"/>
          <w:color w:val="000000" w:themeColor="text1"/>
        </w:rPr>
        <w:t xml:space="preserve"> </w:t>
      </w:r>
      <w:proofErr w:type="spellStart"/>
      <w:r w:rsidRPr="0052129C">
        <w:rPr>
          <w:rFonts w:ascii="Cambria" w:hAnsi="Cambria"/>
          <w:color w:val="000000" w:themeColor="text1"/>
        </w:rPr>
        <w:t>bijvoeging</w:t>
      </w:r>
      <w:proofErr w:type="spellEnd"/>
      <w:r w:rsidRPr="0052129C">
        <w:rPr>
          <w:rFonts w:ascii="Cambria" w:hAnsi="Cambria"/>
          <w:color w:val="000000" w:themeColor="text1"/>
        </w:rPr>
        <w:t>.</w:t>
      </w:r>
    </w:p>
    <w:p w14:paraId="75A4A4FD" w14:textId="77777777" w:rsidR="0052129C" w:rsidRPr="00163F6D" w:rsidRDefault="0052129C" w:rsidP="0052129C">
      <w:pPr>
        <w:snapToGrid w:val="0"/>
        <w:contextualSpacing/>
        <w:rPr>
          <w:rFonts w:ascii="Cambria" w:hAnsi="Cambria"/>
          <w:b/>
        </w:rPr>
      </w:pPr>
    </w:p>
    <w:p w14:paraId="47A93C21" w14:textId="77777777" w:rsidR="000F5820" w:rsidRPr="00163F6D" w:rsidRDefault="000F5820" w:rsidP="000F5820">
      <w:pPr>
        <w:pStyle w:val="ListParagraph"/>
        <w:numPr>
          <w:ilvl w:val="0"/>
          <w:numId w:val="1"/>
        </w:numPr>
        <w:snapToGrid w:val="0"/>
        <w:spacing w:after="0"/>
        <w:rPr>
          <w:rFonts w:ascii="Cambria" w:hAnsi="Cambria"/>
        </w:rPr>
      </w:pPr>
      <w:r w:rsidRPr="00163F6D">
        <w:rPr>
          <w:rFonts w:ascii="Cambria" w:hAnsi="Cambria"/>
        </w:rPr>
        <w:t>Article 108</w:t>
      </w:r>
      <w:r w:rsidRPr="00163F6D">
        <w:rPr>
          <w:rFonts w:ascii="Cambria" w:hAnsi="Cambria"/>
        </w:rPr>
        <w:br/>
        <w:t xml:space="preserve">Voting shall take place through a roll call vote, unless the Senate decides, based on the proposal of either the President or one of the other members, to hold a standing vote. If, in the opinion of the President or of one of the members, the outcome of a standing vote is unclear, the matter shall be put to a further vote through a roll call vote. </w:t>
      </w:r>
    </w:p>
    <w:p w14:paraId="7306A6AB" w14:textId="78C0FEEC" w:rsidR="00156EE9" w:rsidRPr="00163F6D" w:rsidRDefault="000F5820" w:rsidP="00156EE9">
      <w:pPr>
        <w:pStyle w:val="ListParagraph"/>
        <w:numPr>
          <w:ilvl w:val="0"/>
          <w:numId w:val="1"/>
        </w:numPr>
        <w:snapToGrid w:val="0"/>
        <w:rPr>
          <w:rFonts w:ascii="Cambria" w:hAnsi="Cambria"/>
          <w:color w:val="000000" w:themeColor="text1"/>
        </w:rPr>
      </w:pPr>
      <w:r w:rsidRPr="00163F6D">
        <w:rPr>
          <w:rFonts w:ascii="Cambria" w:hAnsi="Cambria"/>
          <w:color w:val="000000" w:themeColor="text1"/>
        </w:rPr>
        <w:t>Article 109</w:t>
      </w:r>
    </w:p>
    <w:p w14:paraId="775E9757" w14:textId="77777777" w:rsidR="00156EE9" w:rsidRPr="00163F6D" w:rsidRDefault="00156EE9" w:rsidP="00156EE9">
      <w:pPr>
        <w:pStyle w:val="ListParagraph"/>
        <w:numPr>
          <w:ilvl w:val="1"/>
          <w:numId w:val="1"/>
        </w:numPr>
        <w:snapToGrid w:val="0"/>
        <w:rPr>
          <w:rFonts w:ascii="Cambria" w:hAnsi="Cambria"/>
          <w:color w:val="000000" w:themeColor="text1"/>
        </w:rPr>
      </w:pPr>
      <w:r w:rsidRPr="00163F6D">
        <w:rPr>
          <w:rFonts w:ascii="Cambria" w:hAnsi="Cambria"/>
          <w:color w:val="000000" w:themeColor="text1"/>
          <w:lang w:eastAsia="zh-CN"/>
        </w:rPr>
        <w:lastRenderedPageBreak/>
        <w:t>I</w:t>
      </w:r>
      <w:r w:rsidRPr="00163F6D">
        <w:rPr>
          <w:rFonts w:ascii="Cambria" w:hAnsi="Cambria"/>
          <w:color w:val="000000" w:themeColor="text1"/>
        </w:rPr>
        <w:t>n the case of a roll call vote, the number on the attendance list at which the roll call will begin shall be decided by drawing lots. The President shall cast his vote last.</w:t>
      </w:r>
    </w:p>
    <w:p w14:paraId="1F00A8F6" w14:textId="5D405F64" w:rsidR="00156EE9" w:rsidRPr="00163F6D" w:rsidRDefault="00156EE9" w:rsidP="00156EE9">
      <w:pPr>
        <w:pStyle w:val="ListParagraph"/>
        <w:numPr>
          <w:ilvl w:val="1"/>
          <w:numId w:val="1"/>
        </w:numPr>
        <w:snapToGrid w:val="0"/>
        <w:rPr>
          <w:rFonts w:ascii="Cambria" w:hAnsi="Cambria"/>
          <w:color w:val="000000" w:themeColor="text1"/>
        </w:rPr>
      </w:pPr>
      <w:r w:rsidRPr="00163F6D">
        <w:rPr>
          <w:rFonts w:ascii="Cambria" w:hAnsi="Cambria"/>
          <w:color w:val="000000" w:themeColor="text1"/>
        </w:rPr>
        <w:t>Each member shall cast his vote by saying «</w:t>
      </w:r>
      <w:proofErr w:type="spellStart"/>
      <w:r w:rsidRPr="00163F6D">
        <w:rPr>
          <w:rFonts w:ascii="Cambria" w:hAnsi="Cambria"/>
          <w:color w:val="000000" w:themeColor="text1"/>
        </w:rPr>
        <w:t>voor</w:t>
      </w:r>
      <w:proofErr w:type="spellEnd"/>
      <w:r w:rsidRPr="00163F6D">
        <w:rPr>
          <w:rFonts w:ascii="Cambria" w:hAnsi="Cambria"/>
          <w:color w:val="000000" w:themeColor="text1"/>
        </w:rPr>
        <w:t>» (‘for’) or «</w:t>
      </w:r>
      <w:proofErr w:type="spellStart"/>
      <w:r w:rsidRPr="00163F6D">
        <w:rPr>
          <w:rFonts w:ascii="Cambria" w:hAnsi="Cambria"/>
          <w:color w:val="000000" w:themeColor="text1"/>
        </w:rPr>
        <w:t>tegen</w:t>
      </w:r>
      <w:proofErr w:type="spellEnd"/>
      <w:r w:rsidRPr="00163F6D">
        <w:rPr>
          <w:rFonts w:ascii="Cambria" w:hAnsi="Cambria"/>
          <w:color w:val="000000" w:themeColor="text1"/>
        </w:rPr>
        <w:t xml:space="preserve">» (‘against’), without any addition. </w:t>
      </w:r>
    </w:p>
    <w:p w14:paraId="221A73A8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lang w:val="nl-NL"/>
        </w:rPr>
      </w:pPr>
    </w:p>
    <w:p w14:paraId="6BD3BF68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6. If the documents are available in multiple languages, does it seem like the same number of documents/files are available in the different languages?  </w:t>
      </w:r>
    </w:p>
    <w:p w14:paraId="3562EEA5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Dutch. </w:t>
      </w:r>
    </w:p>
    <w:p w14:paraId="2F69FF24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No, there are more files on the Dutch website comparting to the English one. </w:t>
      </w:r>
    </w:p>
    <w:p w14:paraId="106DE1B2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</w:rPr>
      </w:pPr>
    </w:p>
    <w:p w14:paraId="6278266E" w14:textId="6B251A70" w:rsidR="00560915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>7. How exactly did you locate these files? (i.e. if you were going to write instructions for someone else to find them, what would that look like?)</w:t>
      </w:r>
    </w:p>
    <w:p w14:paraId="45DF89CE" w14:textId="77777777" w:rsidR="0052129C" w:rsidRPr="0052129C" w:rsidRDefault="0052129C" w:rsidP="0052129C">
      <w:pPr>
        <w:snapToGrid w:val="0"/>
        <w:ind w:left="720"/>
        <w:contextualSpacing/>
        <w:rPr>
          <w:rFonts w:ascii="Cambria" w:hAnsi="Cambria"/>
          <w:color w:val="000000" w:themeColor="text1"/>
        </w:rPr>
      </w:pPr>
      <w:r w:rsidRPr="0052129C">
        <w:rPr>
          <w:rFonts w:ascii="Cambria" w:hAnsi="Cambria"/>
          <w:color w:val="000000" w:themeColor="text1"/>
        </w:rPr>
        <w:t xml:space="preserve">Main Website – Over de </w:t>
      </w:r>
      <w:proofErr w:type="spellStart"/>
      <w:r w:rsidRPr="0052129C">
        <w:rPr>
          <w:rFonts w:ascii="Cambria" w:hAnsi="Cambria"/>
          <w:color w:val="000000" w:themeColor="text1"/>
        </w:rPr>
        <w:t>Eerste</w:t>
      </w:r>
      <w:proofErr w:type="spellEnd"/>
      <w:r w:rsidRPr="0052129C">
        <w:rPr>
          <w:rFonts w:ascii="Cambria" w:hAnsi="Cambria"/>
          <w:color w:val="000000" w:themeColor="text1"/>
        </w:rPr>
        <w:t xml:space="preserve"> Kamer (About the Senate) – </w:t>
      </w:r>
      <w:hyperlink r:id="rId9" w:history="1">
        <w:r w:rsidRPr="00163F6D">
          <w:rPr>
            <w:rStyle w:val="Hyperlink"/>
            <w:rFonts w:ascii="Cambria" w:hAnsi="Cambria"/>
          </w:rPr>
          <w:t xml:space="preserve">Hoe </w:t>
        </w:r>
        <w:proofErr w:type="spellStart"/>
        <w:r w:rsidRPr="00163F6D">
          <w:rPr>
            <w:rStyle w:val="Hyperlink"/>
            <w:rFonts w:ascii="Cambria" w:hAnsi="Cambria"/>
          </w:rPr>
          <w:t>Werkt</w:t>
        </w:r>
        <w:proofErr w:type="spellEnd"/>
        <w:r w:rsidRPr="00163F6D">
          <w:rPr>
            <w:rStyle w:val="Hyperlink"/>
            <w:rFonts w:ascii="Cambria" w:hAnsi="Cambria"/>
          </w:rPr>
          <w:t xml:space="preserve"> de </w:t>
        </w:r>
        <w:proofErr w:type="spellStart"/>
        <w:r w:rsidRPr="00163F6D">
          <w:rPr>
            <w:rStyle w:val="Hyperlink"/>
            <w:rFonts w:ascii="Cambria" w:hAnsi="Cambria"/>
          </w:rPr>
          <w:t>Eerste</w:t>
        </w:r>
        <w:proofErr w:type="spellEnd"/>
        <w:r w:rsidRPr="00163F6D">
          <w:rPr>
            <w:rStyle w:val="Hyperlink"/>
            <w:rFonts w:ascii="Cambria" w:hAnsi="Cambria"/>
          </w:rPr>
          <w:t xml:space="preserve"> Kamer</w:t>
        </w:r>
      </w:hyperlink>
      <w:r w:rsidRPr="00163F6D">
        <w:rPr>
          <w:rFonts w:ascii="Cambria" w:hAnsi="Cambria"/>
          <w:color w:val="A5A5A5" w:themeColor="accent3"/>
        </w:rPr>
        <w:t xml:space="preserve"> </w:t>
      </w:r>
      <w:r w:rsidRPr="0052129C">
        <w:rPr>
          <w:rFonts w:ascii="Cambria" w:hAnsi="Cambria"/>
          <w:color w:val="000000" w:themeColor="text1"/>
        </w:rPr>
        <w:t>(How does the Senate Work) – Click on “</w:t>
      </w:r>
      <w:proofErr w:type="spellStart"/>
      <w:r w:rsidR="00347657">
        <w:fldChar w:fldCharType="begin"/>
      </w:r>
      <w:r w:rsidR="00347657">
        <w:instrText xml:space="preserve"> HYPERLINK "https://www.eerstekamer.nl/begrip/reglement_van_orde_eerste_kamer" </w:instrText>
      </w:r>
      <w:r w:rsidR="00347657">
        <w:fldChar w:fldCharType="separate"/>
      </w:r>
      <w:r w:rsidRPr="00163F6D">
        <w:rPr>
          <w:rStyle w:val="Hyperlink"/>
          <w:rFonts w:ascii="Cambria" w:hAnsi="Cambria"/>
        </w:rPr>
        <w:t>Reglement</w:t>
      </w:r>
      <w:proofErr w:type="spellEnd"/>
      <w:r w:rsidRPr="00163F6D">
        <w:rPr>
          <w:rStyle w:val="Hyperlink"/>
          <w:rFonts w:ascii="Cambria" w:hAnsi="Cambria"/>
        </w:rPr>
        <w:t xml:space="preserve"> van </w:t>
      </w:r>
      <w:proofErr w:type="spellStart"/>
      <w:r w:rsidRPr="00163F6D">
        <w:rPr>
          <w:rStyle w:val="Hyperlink"/>
          <w:rFonts w:ascii="Cambria" w:hAnsi="Cambria"/>
        </w:rPr>
        <w:t>Orde</w:t>
      </w:r>
      <w:proofErr w:type="spellEnd"/>
      <w:r w:rsidR="00347657">
        <w:rPr>
          <w:rStyle w:val="Hyperlink"/>
          <w:rFonts w:ascii="Cambria" w:hAnsi="Cambria"/>
        </w:rPr>
        <w:fldChar w:fldCharType="end"/>
      </w:r>
      <w:r w:rsidRPr="00163F6D">
        <w:rPr>
          <w:rFonts w:ascii="Cambria" w:hAnsi="Cambria"/>
          <w:color w:val="A5A5A5" w:themeColor="accent3"/>
        </w:rPr>
        <w:t xml:space="preserve"> </w:t>
      </w:r>
      <w:r w:rsidRPr="0052129C">
        <w:rPr>
          <w:rFonts w:ascii="Cambria" w:hAnsi="Cambria"/>
          <w:color w:val="000000" w:themeColor="text1"/>
        </w:rPr>
        <w:t xml:space="preserve">(Rules of Order)” in the second paragraph. </w:t>
      </w:r>
    </w:p>
    <w:p w14:paraId="09741894" w14:textId="71F5200A" w:rsidR="0052129C" w:rsidRPr="0052129C" w:rsidRDefault="0052129C" w:rsidP="00560915">
      <w:pPr>
        <w:snapToGrid w:val="0"/>
        <w:ind w:left="720"/>
        <w:contextualSpacing/>
        <w:rPr>
          <w:rFonts w:ascii="Cambria" w:hAnsi="Cambria"/>
        </w:rPr>
      </w:pPr>
      <w:r w:rsidRPr="0052129C">
        <w:rPr>
          <w:rFonts w:ascii="Cambria" w:hAnsi="Cambria"/>
        </w:rPr>
        <w:t>OR:</w:t>
      </w:r>
    </w:p>
    <w:p w14:paraId="7761EE42" w14:textId="02FE54B7" w:rsidR="00890943" w:rsidRPr="00163F6D" w:rsidRDefault="00560915" w:rsidP="00890943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Main Website – </w:t>
      </w:r>
      <w:r w:rsidR="00573C41" w:rsidRPr="00163F6D">
        <w:rPr>
          <w:rFonts w:ascii="Cambria" w:hAnsi="Cambria"/>
        </w:rPr>
        <w:t>Click “</w:t>
      </w:r>
      <w:proofErr w:type="spellStart"/>
      <w:r w:rsidR="00347657">
        <w:fldChar w:fldCharType="begin"/>
      </w:r>
      <w:r w:rsidR="00347657">
        <w:instrText xml:space="preserve"> HYPERLI</w:instrText>
      </w:r>
      <w:r w:rsidR="00347657">
        <w:instrText xml:space="preserve">NK "https://www.eerstekamer.nl/begrip/english_2" </w:instrText>
      </w:r>
      <w:r w:rsidR="00347657">
        <w:fldChar w:fldCharType="separate"/>
      </w:r>
      <w:r w:rsidR="00573C41" w:rsidRPr="00163F6D">
        <w:rPr>
          <w:rStyle w:val="Hyperlink"/>
          <w:rFonts w:ascii="Cambria" w:hAnsi="Cambria"/>
        </w:rPr>
        <w:t>Enligsh</w:t>
      </w:r>
      <w:proofErr w:type="spellEnd"/>
      <w:r w:rsidR="00347657">
        <w:rPr>
          <w:rStyle w:val="Hyperlink"/>
          <w:rFonts w:ascii="Cambria" w:hAnsi="Cambria"/>
        </w:rPr>
        <w:fldChar w:fldCharType="end"/>
      </w:r>
      <w:r w:rsidR="00573C41" w:rsidRPr="00163F6D">
        <w:rPr>
          <w:rFonts w:ascii="Cambria" w:hAnsi="Cambria"/>
        </w:rPr>
        <w:t xml:space="preserve">” on the upper right corner – Roll to the very bottom – </w:t>
      </w:r>
      <w:hyperlink r:id="rId10" w:history="1">
        <w:r w:rsidR="00573C41" w:rsidRPr="00163F6D">
          <w:rPr>
            <w:rStyle w:val="Hyperlink"/>
            <w:rFonts w:ascii="Cambria" w:hAnsi="Cambria"/>
          </w:rPr>
          <w:t>Rules of Procedure of the Senate</w:t>
        </w:r>
      </w:hyperlink>
    </w:p>
    <w:p w14:paraId="66ECC672" w14:textId="77777777" w:rsidR="00560915" w:rsidRPr="0052129C" w:rsidRDefault="00560915" w:rsidP="00560915">
      <w:pPr>
        <w:snapToGrid w:val="0"/>
        <w:ind w:left="720"/>
        <w:contextualSpacing/>
        <w:rPr>
          <w:rFonts w:ascii="Cambria" w:hAnsi="Cambria"/>
          <w:color w:val="000000" w:themeColor="text1"/>
        </w:rPr>
      </w:pPr>
    </w:p>
    <w:p w14:paraId="2485E6D9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8. Looking at the documents available on-line, are there specific language skills you think would be required to code information of interest from them? If </w:t>
      </w:r>
      <w:proofErr w:type="gramStart"/>
      <w:r w:rsidRPr="00163F6D">
        <w:rPr>
          <w:rFonts w:ascii="Cambria" w:hAnsi="Cambria"/>
          <w:b/>
        </w:rPr>
        <w:t>so</w:t>
      </w:r>
      <w:proofErr w:type="gramEnd"/>
      <w:r w:rsidRPr="00163F6D">
        <w:rPr>
          <w:rFonts w:ascii="Cambria" w:hAnsi="Cambria"/>
          <w:b/>
        </w:rPr>
        <w:t xml:space="preserve"> what are these? </w:t>
      </w:r>
    </w:p>
    <w:p w14:paraId="3FF5C7BB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Dutch. </w:t>
      </w:r>
    </w:p>
    <w:p w14:paraId="52FC33EA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</w:rPr>
      </w:pPr>
    </w:p>
    <w:p w14:paraId="30606FD3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>9. Is there anything else you think we should know?</w:t>
      </w:r>
    </w:p>
    <w:p w14:paraId="7EAEC6FE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</w:p>
    <w:p w14:paraId="1214FA35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10. Does the legislature or an official source publish a document/file for previous versions of the rules of procedure? If so, repeat questions 2-8.  </w:t>
      </w:r>
    </w:p>
    <w:p w14:paraId="49CF8783" w14:textId="5DB01F93" w:rsidR="00560915" w:rsidRPr="00163F6D" w:rsidRDefault="00A835D4" w:rsidP="00560915">
      <w:pPr>
        <w:ind w:left="720"/>
        <w:rPr>
          <w:rFonts w:ascii="Cambria" w:hAnsi="Cambria"/>
        </w:rPr>
      </w:pPr>
      <w:r w:rsidRPr="00163F6D">
        <w:rPr>
          <w:rFonts w:ascii="Cambria" w:hAnsi="Cambria"/>
        </w:rPr>
        <w:t xml:space="preserve">Yes. All the previous versions can be found </w:t>
      </w:r>
      <w:hyperlink r:id="rId11" w:history="1">
        <w:r w:rsidRPr="00163F6D">
          <w:rPr>
            <w:rStyle w:val="Hyperlink"/>
            <w:rFonts w:ascii="Cambria" w:hAnsi="Cambria"/>
          </w:rPr>
          <w:t>here</w:t>
        </w:r>
      </w:hyperlink>
      <w:r w:rsidRPr="00163F6D">
        <w:rPr>
          <w:rFonts w:ascii="Cambria" w:hAnsi="Cambria"/>
        </w:rPr>
        <w:t xml:space="preserve">. </w:t>
      </w:r>
      <w:r w:rsidR="00573F8E">
        <w:rPr>
          <w:rFonts w:ascii="Cambria" w:hAnsi="Cambria"/>
        </w:rPr>
        <w:t xml:space="preserve">Address </w:t>
      </w:r>
      <w:r w:rsidR="00E43313" w:rsidRPr="00163F6D">
        <w:rPr>
          <w:rFonts w:ascii="Cambria" w:hAnsi="Cambria"/>
        </w:rPr>
        <w:t xml:space="preserve">is the same as stated above. </w:t>
      </w:r>
      <w:r w:rsidRPr="00163F6D">
        <w:rPr>
          <w:rFonts w:ascii="Cambria" w:hAnsi="Cambria"/>
        </w:rPr>
        <w:t>Dutch</w:t>
      </w:r>
      <w:r w:rsidR="00506A30" w:rsidRPr="00163F6D">
        <w:rPr>
          <w:rFonts w:ascii="Cambria" w:hAnsi="Cambria"/>
        </w:rPr>
        <w:t xml:space="preserve">. </w:t>
      </w:r>
    </w:p>
    <w:p w14:paraId="398E98A3" w14:textId="77777777" w:rsidR="00560915" w:rsidRPr="00163F6D" w:rsidRDefault="00560915" w:rsidP="00560915">
      <w:pPr>
        <w:snapToGrid w:val="0"/>
        <w:contextualSpacing/>
        <w:rPr>
          <w:rFonts w:ascii="Cambria" w:hAnsi="Cambria"/>
        </w:rPr>
      </w:pPr>
    </w:p>
    <w:p w14:paraId="2E827C35" w14:textId="77777777" w:rsidR="00560915" w:rsidRPr="00163F6D" w:rsidRDefault="00560915" w:rsidP="00560915">
      <w:pPr>
        <w:snapToGrid w:val="0"/>
        <w:contextualSpacing/>
        <w:rPr>
          <w:rFonts w:ascii="Cambria" w:hAnsi="Cambria"/>
          <w:i/>
          <w:u w:val="single"/>
        </w:rPr>
      </w:pPr>
      <w:proofErr w:type="gramStart"/>
      <w:r w:rsidRPr="00163F6D">
        <w:rPr>
          <w:rFonts w:ascii="Cambria" w:hAnsi="Cambria"/>
          <w:i/>
          <w:u w:val="single"/>
        </w:rPr>
        <w:t>B.RECORD</w:t>
      </w:r>
      <w:proofErr w:type="gramEnd"/>
      <w:r w:rsidRPr="00163F6D">
        <w:rPr>
          <w:rFonts w:ascii="Cambria" w:hAnsi="Cambria"/>
          <w:i/>
          <w:u w:val="single"/>
        </w:rPr>
        <w:t xml:space="preserve"> OF LEGISLATIVE VOTING</w:t>
      </w:r>
    </w:p>
    <w:p w14:paraId="06E8267C" w14:textId="3F920E4E" w:rsidR="00035096" w:rsidRPr="00035096" w:rsidRDefault="00560915" w:rsidP="00035096">
      <w:pPr>
        <w:snapToGrid w:val="0"/>
        <w:ind w:left="720"/>
        <w:contextualSpacing/>
        <w:rPr>
          <w:rFonts w:ascii="Cambria" w:hAnsi="Cambria"/>
          <w:b/>
          <w:color w:val="000000" w:themeColor="text1"/>
        </w:rPr>
      </w:pPr>
      <w:r w:rsidRPr="00163F6D">
        <w:rPr>
          <w:rFonts w:ascii="Cambria" w:hAnsi="Cambria"/>
          <w:b/>
          <w:color w:val="000000" w:themeColor="text1"/>
        </w:rPr>
        <w:t xml:space="preserve">1. Please indicate the terminology for the type of votes as reported in the working language of the legislature (e.g., </w:t>
      </w:r>
      <w:proofErr w:type="spellStart"/>
      <w:r w:rsidRPr="00163F6D">
        <w:rPr>
          <w:rFonts w:ascii="Cambria" w:hAnsi="Cambria"/>
          <w:b/>
          <w:color w:val="000000" w:themeColor="text1"/>
        </w:rPr>
        <w:t>scrutin</w:t>
      </w:r>
      <w:proofErr w:type="spellEnd"/>
      <w:r w:rsidRPr="00163F6D">
        <w:rPr>
          <w:rFonts w:ascii="Cambria" w:hAnsi="Cambria"/>
          <w:b/>
          <w:color w:val="000000" w:themeColor="text1"/>
        </w:rPr>
        <w:t xml:space="preserve"> public ordinaire).</w:t>
      </w:r>
    </w:p>
    <w:p w14:paraId="0F96E793" w14:textId="52FE7555" w:rsidR="00463D28" w:rsidRPr="00163F6D" w:rsidRDefault="009D09B1" w:rsidP="00F769CD">
      <w:pPr>
        <w:pStyle w:val="ListParagraph"/>
        <w:numPr>
          <w:ilvl w:val="0"/>
          <w:numId w:val="4"/>
        </w:numPr>
        <w:spacing w:after="0"/>
        <w:rPr>
          <w:rFonts w:ascii="Cambria" w:hAnsi="Cambria"/>
          <w:lang w:eastAsia="zh-CN"/>
        </w:rPr>
      </w:pPr>
      <w:r w:rsidRPr="00163F6D">
        <w:rPr>
          <w:rFonts w:ascii="Cambria" w:hAnsi="Cambria"/>
          <w:lang w:eastAsia="zh-CN"/>
        </w:rPr>
        <w:t xml:space="preserve">Stemming </w:t>
      </w:r>
      <w:proofErr w:type="spellStart"/>
      <w:r w:rsidRPr="00163F6D">
        <w:rPr>
          <w:rFonts w:ascii="Cambria" w:hAnsi="Cambria"/>
          <w:lang w:eastAsia="zh-CN"/>
        </w:rPr>
        <w:t>bij</w:t>
      </w:r>
      <w:proofErr w:type="spellEnd"/>
      <w:r w:rsidRPr="00163F6D">
        <w:rPr>
          <w:rFonts w:ascii="Cambria" w:hAnsi="Cambria"/>
          <w:lang w:eastAsia="zh-CN"/>
        </w:rPr>
        <w:t xml:space="preserve"> </w:t>
      </w:r>
      <w:proofErr w:type="spellStart"/>
      <w:r w:rsidRPr="00163F6D">
        <w:rPr>
          <w:rFonts w:ascii="Cambria" w:hAnsi="Cambria"/>
          <w:lang w:eastAsia="zh-CN"/>
        </w:rPr>
        <w:t>zitten</w:t>
      </w:r>
      <w:proofErr w:type="spellEnd"/>
      <w:r w:rsidRPr="00163F6D">
        <w:rPr>
          <w:rFonts w:ascii="Cambria" w:hAnsi="Cambria"/>
          <w:lang w:eastAsia="zh-CN"/>
        </w:rPr>
        <w:t xml:space="preserve"> </w:t>
      </w:r>
      <w:proofErr w:type="spellStart"/>
      <w:r w:rsidRPr="00163F6D">
        <w:rPr>
          <w:rFonts w:ascii="Cambria" w:hAnsi="Cambria"/>
          <w:lang w:eastAsia="zh-CN"/>
        </w:rPr>
        <w:t>en</w:t>
      </w:r>
      <w:proofErr w:type="spellEnd"/>
      <w:r w:rsidRPr="00163F6D">
        <w:rPr>
          <w:rFonts w:ascii="Cambria" w:hAnsi="Cambria"/>
          <w:lang w:eastAsia="zh-CN"/>
        </w:rPr>
        <w:t xml:space="preserve"> </w:t>
      </w:r>
      <w:proofErr w:type="spellStart"/>
      <w:r w:rsidRPr="00163F6D">
        <w:rPr>
          <w:rFonts w:ascii="Cambria" w:hAnsi="Cambria"/>
          <w:lang w:eastAsia="zh-CN"/>
        </w:rPr>
        <w:t>opstaan</w:t>
      </w:r>
      <w:proofErr w:type="spellEnd"/>
      <w:r w:rsidRPr="00163F6D">
        <w:rPr>
          <w:rFonts w:ascii="Cambria" w:hAnsi="Cambria"/>
          <w:lang w:eastAsia="zh-CN"/>
        </w:rPr>
        <w:t xml:space="preserve"> (Vote for sitting and standing)</w:t>
      </w:r>
      <w:r w:rsidR="007B146F" w:rsidRPr="00163F6D">
        <w:rPr>
          <w:rFonts w:ascii="Cambria" w:hAnsi="Cambria"/>
          <w:lang w:eastAsia="zh-CN"/>
        </w:rPr>
        <w:t xml:space="preserve"> – In a vote when sitting and standing up, the members who approve stand and the members who are against are still sitting. If the result of a sitting and standing vote is unclear in the opinion of the Chairman or that of one of the members, the matter shall be put to a further vote through a roll call vote.</w:t>
      </w:r>
    </w:p>
    <w:p w14:paraId="2F1BAC82" w14:textId="69EE3BBF" w:rsidR="009D09B1" w:rsidRPr="00163F6D" w:rsidRDefault="009D09B1" w:rsidP="00F769CD">
      <w:pPr>
        <w:pStyle w:val="ListParagraph"/>
        <w:numPr>
          <w:ilvl w:val="0"/>
          <w:numId w:val="4"/>
        </w:numPr>
        <w:spacing w:after="0"/>
        <w:rPr>
          <w:rFonts w:ascii="Cambria" w:hAnsi="Cambria"/>
          <w:lang w:eastAsia="zh-CN"/>
        </w:rPr>
      </w:pPr>
      <w:proofErr w:type="spellStart"/>
      <w:r w:rsidRPr="00163F6D">
        <w:rPr>
          <w:rFonts w:ascii="Cambria" w:hAnsi="Cambria"/>
          <w:lang w:eastAsia="zh-CN"/>
        </w:rPr>
        <w:t>Ham</w:t>
      </w:r>
      <w:r w:rsidR="00BA7F50" w:rsidRPr="00163F6D">
        <w:rPr>
          <w:rFonts w:ascii="Cambria" w:hAnsi="Cambria"/>
          <w:lang w:eastAsia="zh-CN"/>
        </w:rPr>
        <w:t>e</w:t>
      </w:r>
      <w:r w:rsidRPr="00163F6D">
        <w:rPr>
          <w:rFonts w:ascii="Cambria" w:hAnsi="Cambria"/>
          <w:lang w:eastAsia="zh-CN"/>
        </w:rPr>
        <w:t>rstuk</w:t>
      </w:r>
      <w:proofErr w:type="spellEnd"/>
      <w:r w:rsidRPr="00163F6D">
        <w:rPr>
          <w:rFonts w:ascii="Cambria" w:hAnsi="Cambria"/>
          <w:lang w:eastAsia="zh-CN"/>
        </w:rPr>
        <w:t xml:space="preserve"> (Hammer piece)</w:t>
      </w:r>
      <w:r w:rsidR="007B146F" w:rsidRPr="00163F6D">
        <w:rPr>
          <w:rFonts w:ascii="Cambria" w:hAnsi="Cambria"/>
          <w:lang w:eastAsia="zh-CN"/>
        </w:rPr>
        <w:t xml:space="preserve"> – to be approved without discussion or vote</w:t>
      </w:r>
    </w:p>
    <w:p w14:paraId="24E62372" w14:textId="2365CE66" w:rsidR="007B146F" w:rsidRPr="00163F6D" w:rsidRDefault="000169B2" w:rsidP="00F769CD">
      <w:pPr>
        <w:pStyle w:val="ListParagraph"/>
        <w:numPr>
          <w:ilvl w:val="0"/>
          <w:numId w:val="4"/>
        </w:numPr>
        <w:spacing w:after="0"/>
        <w:rPr>
          <w:rFonts w:ascii="Cambria" w:hAnsi="Cambria"/>
          <w:lang w:eastAsia="zh-CN"/>
        </w:rPr>
      </w:pPr>
      <w:proofErr w:type="spellStart"/>
      <w:r w:rsidRPr="00163F6D">
        <w:rPr>
          <w:rFonts w:ascii="Cambria" w:hAnsi="Cambria"/>
          <w:lang w:eastAsia="zh-CN"/>
        </w:rPr>
        <w:t>hoofdelijke</w:t>
      </w:r>
      <w:proofErr w:type="spellEnd"/>
      <w:r w:rsidRPr="00163F6D">
        <w:rPr>
          <w:rFonts w:ascii="Cambria" w:hAnsi="Cambria"/>
          <w:lang w:eastAsia="zh-CN"/>
        </w:rPr>
        <w:t xml:space="preserve"> </w:t>
      </w:r>
      <w:proofErr w:type="spellStart"/>
      <w:r w:rsidRPr="00163F6D">
        <w:rPr>
          <w:rFonts w:ascii="Cambria" w:hAnsi="Cambria"/>
          <w:lang w:eastAsia="zh-CN"/>
        </w:rPr>
        <w:t>oproeping</w:t>
      </w:r>
      <w:proofErr w:type="spellEnd"/>
      <w:r w:rsidRPr="00163F6D">
        <w:rPr>
          <w:rFonts w:ascii="Cambria" w:hAnsi="Cambria"/>
          <w:lang w:eastAsia="zh-CN"/>
        </w:rPr>
        <w:t xml:space="preserve"> (Roll call vote)</w:t>
      </w:r>
      <w:r w:rsidR="00BF1F3A" w:rsidRPr="00163F6D">
        <w:rPr>
          <w:rFonts w:ascii="Cambria" w:hAnsi="Cambria"/>
          <w:lang w:eastAsia="zh-CN"/>
        </w:rPr>
        <w:t xml:space="preserve"> – Each member shall cast his vote by saying «</w:t>
      </w:r>
      <w:proofErr w:type="spellStart"/>
      <w:r w:rsidR="00BF1F3A" w:rsidRPr="00163F6D">
        <w:rPr>
          <w:rFonts w:ascii="Cambria" w:hAnsi="Cambria"/>
          <w:lang w:eastAsia="zh-CN"/>
        </w:rPr>
        <w:t>voor</w:t>
      </w:r>
      <w:proofErr w:type="spellEnd"/>
      <w:r w:rsidR="00BF1F3A" w:rsidRPr="00163F6D">
        <w:rPr>
          <w:rFonts w:ascii="Cambria" w:hAnsi="Cambria"/>
          <w:lang w:eastAsia="zh-CN"/>
        </w:rPr>
        <w:t>» (‘for’) or «</w:t>
      </w:r>
      <w:proofErr w:type="spellStart"/>
      <w:r w:rsidR="00BF1F3A" w:rsidRPr="00163F6D">
        <w:rPr>
          <w:rFonts w:ascii="Cambria" w:hAnsi="Cambria"/>
          <w:lang w:eastAsia="zh-CN"/>
        </w:rPr>
        <w:t>tegen</w:t>
      </w:r>
      <w:proofErr w:type="spellEnd"/>
      <w:r w:rsidR="00BF1F3A" w:rsidRPr="00163F6D">
        <w:rPr>
          <w:rFonts w:ascii="Cambria" w:hAnsi="Cambria"/>
          <w:lang w:eastAsia="zh-CN"/>
        </w:rPr>
        <w:t>» (‘against’), without any addition</w:t>
      </w:r>
    </w:p>
    <w:p w14:paraId="13ABF0CE" w14:textId="63C95622" w:rsidR="00463D28" w:rsidRDefault="00463D28" w:rsidP="00F769CD">
      <w:pPr>
        <w:pStyle w:val="ListParagraph"/>
        <w:numPr>
          <w:ilvl w:val="0"/>
          <w:numId w:val="4"/>
        </w:numPr>
        <w:spacing w:after="0"/>
        <w:rPr>
          <w:rFonts w:ascii="Cambria" w:hAnsi="Cambria"/>
          <w:color w:val="C00000"/>
          <w:lang w:eastAsia="zh-CN"/>
        </w:rPr>
      </w:pPr>
      <w:proofErr w:type="spellStart"/>
      <w:r w:rsidRPr="009B1023">
        <w:rPr>
          <w:rFonts w:ascii="Cambria" w:hAnsi="Cambria"/>
          <w:color w:val="C00000"/>
          <w:lang w:eastAsia="zh-CN"/>
        </w:rPr>
        <w:t>Algemene</w:t>
      </w:r>
      <w:proofErr w:type="spellEnd"/>
      <w:r w:rsidRPr="009B1023">
        <w:rPr>
          <w:rFonts w:ascii="Cambria" w:hAnsi="Cambria"/>
          <w:color w:val="C00000"/>
          <w:lang w:eastAsia="zh-CN"/>
        </w:rPr>
        <w:t xml:space="preserve"> </w:t>
      </w:r>
      <w:proofErr w:type="spellStart"/>
      <w:r w:rsidRPr="009B1023">
        <w:rPr>
          <w:rFonts w:ascii="Cambria" w:hAnsi="Cambria"/>
          <w:color w:val="C00000"/>
          <w:lang w:eastAsia="zh-CN"/>
        </w:rPr>
        <w:t>stemmen</w:t>
      </w:r>
      <w:proofErr w:type="spellEnd"/>
      <w:r w:rsidRPr="009B1023">
        <w:rPr>
          <w:rFonts w:ascii="Cambria" w:hAnsi="Cambria"/>
          <w:color w:val="C00000"/>
          <w:lang w:eastAsia="zh-CN"/>
        </w:rPr>
        <w:t xml:space="preserve"> (General </w:t>
      </w:r>
      <w:proofErr w:type="gramStart"/>
      <w:r w:rsidRPr="009B1023">
        <w:rPr>
          <w:rFonts w:ascii="Cambria" w:hAnsi="Cambria"/>
          <w:color w:val="C00000"/>
          <w:lang w:eastAsia="zh-CN"/>
        </w:rPr>
        <w:t>vote)</w:t>
      </w:r>
      <w:r w:rsidR="00A03999">
        <w:rPr>
          <w:rFonts w:ascii="Cambria" w:hAnsi="Cambria"/>
          <w:color w:val="C00000"/>
          <w:lang w:eastAsia="zh-CN"/>
        </w:rPr>
        <w:t>*</w:t>
      </w:r>
      <w:proofErr w:type="gramEnd"/>
    </w:p>
    <w:p w14:paraId="69AB9F5D" w14:textId="77777777" w:rsidR="00225856" w:rsidRPr="00163F6D" w:rsidRDefault="007B146F" w:rsidP="00F803B5">
      <w:pPr>
        <w:pStyle w:val="ListParagraph"/>
        <w:numPr>
          <w:ilvl w:val="0"/>
          <w:numId w:val="4"/>
        </w:numPr>
        <w:spacing w:after="0"/>
        <w:rPr>
          <w:rFonts w:ascii="Cambria" w:hAnsi="Cambria"/>
          <w:color w:val="A5A5A5" w:themeColor="accent3"/>
          <w:lang w:eastAsia="zh-CN"/>
        </w:rPr>
      </w:pPr>
      <w:proofErr w:type="spellStart"/>
      <w:r w:rsidRPr="00163F6D">
        <w:rPr>
          <w:rFonts w:ascii="Cambria" w:hAnsi="Cambria"/>
          <w:lang w:eastAsia="zh-CN"/>
        </w:rPr>
        <w:lastRenderedPageBreak/>
        <w:t>Zonder</w:t>
      </w:r>
      <w:proofErr w:type="spellEnd"/>
      <w:r w:rsidRPr="00163F6D">
        <w:rPr>
          <w:rFonts w:ascii="Cambria" w:hAnsi="Cambria"/>
          <w:lang w:eastAsia="zh-CN"/>
        </w:rPr>
        <w:t xml:space="preserve"> </w:t>
      </w:r>
      <w:proofErr w:type="spellStart"/>
      <w:r w:rsidRPr="00163F6D">
        <w:rPr>
          <w:rFonts w:ascii="Cambria" w:hAnsi="Cambria"/>
          <w:lang w:eastAsia="zh-CN"/>
        </w:rPr>
        <w:t>stemmen</w:t>
      </w:r>
      <w:proofErr w:type="spellEnd"/>
      <w:r w:rsidRPr="00163F6D">
        <w:rPr>
          <w:rFonts w:ascii="Cambria" w:hAnsi="Cambria"/>
          <w:lang w:eastAsia="zh-CN"/>
        </w:rPr>
        <w:t xml:space="preserve"> (Without vote)</w:t>
      </w:r>
      <w:r w:rsidR="00463D28" w:rsidRPr="00163F6D">
        <w:rPr>
          <w:rFonts w:ascii="Cambria" w:hAnsi="Cambria"/>
          <w:lang w:eastAsia="zh-CN"/>
        </w:rPr>
        <w:t xml:space="preserve"> – </w:t>
      </w:r>
      <w:r w:rsidR="00225856" w:rsidRPr="00163F6D">
        <w:rPr>
          <w:rFonts w:ascii="Cambria" w:hAnsi="Cambria"/>
          <w:lang w:eastAsia="zh-CN"/>
        </w:rPr>
        <w:t xml:space="preserve">During the vote, if it appears that the quorum, as referred to in Article 74, is no longer present, the vote shall be deemed to be without result. </w:t>
      </w:r>
    </w:p>
    <w:p w14:paraId="1532BF2C" w14:textId="210576CF" w:rsidR="00560915" w:rsidRPr="00163F6D" w:rsidRDefault="000169B2" w:rsidP="00F803B5">
      <w:pPr>
        <w:pStyle w:val="ListParagraph"/>
        <w:numPr>
          <w:ilvl w:val="0"/>
          <w:numId w:val="4"/>
        </w:numPr>
        <w:spacing w:after="0"/>
        <w:rPr>
          <w:rFonts w:ascii="Cambria" w:hAnsi="Cambria"/>
          <w:color w:val="A5A5A5" w:themeColor="accent3"/>
          <w:lang w:eastAsia="zh-CN"/>
        </w:rPr>
      </w:pPr>
      <w:r w:rsidRPr="00163F6D">
        <w:rPr>
          <w:rFonts w:ascii="Cambria" w:hAnsi="Cambria"/>
          <w:color w:val="A5A5A5" w:themeColor="accent3"/>
          <w:lang w:eastAsia="zh-CN"/>
        </w:rPr>
        <w:t xml:space="preserve">mostly “Stemming </w:t>
      </w:r>
      <w:proofErr w:type="spellStart"/>
      <w:r w:rsidRPr="00163F6D">
        <w:rPr>
          <w:rFonts w:ascii="Cambria" w:hAnsi="Cambria"/>
          <w:color w:val="A5A5A5" w:themeColor="accent3"/>
          <w:lang w:eastAsia="zh-CN"/>
        </w:rPr>
        <w:t>bij</w:t>
      </w:r>
      <w:proofErr w:type="spellEnd"/>
      <w:r w:rsidRPr="00163F6D">
        <w:rPr>
          <w:rFonts w:ascii="Cambria" w:hAnsi="Cambria"/>
          <w:color w:val="A5A5A5" w:themeColor="accent3"/>
          <w:lang w:eastAsia="zh-CN"/>
        </w:rPr>
        <w:t xml:space="preserve"> </w:t>
      </w:r>
      <w:proofErr w:type="spellStart"/>
      <w:r w:rsidRPr="00163F6D">
        <w:rPr>
          <w:rFonts w:ascii="Cambria" w:hAnsi="Cambria"/>
          <w:color w:val="A5A5A5" w:themeColor="accent3"/>
          <w:lang w:eastAsia="zh-CN"/>
        </w:rPr>
        <w:t>zitten</w:t>
      </w:r>
      <w:proofErr w:type="spellEnd"/>
      <w:r w:rsidRPr="00163F6D">
        <w:rPr>
          <w:rFonts w:ascii="Cambria" w:hAnsi="Cambria"/>
          <w:color w:val="A5A5A5" w:themeColor="accent3"/>
          <w:lang w:eastAsia="zh-CN"/>
        </w:rPr>
        <w:t xml:space="preserve"> </w:t>
      </w:r>
      <w:proofErr w:type="spellStart"/>
      <w:r w:rsidRPr="00163F6D">
        <w:rPr>
          <w:rFonts w:ascii="Cambria" w:hAnsi="Cambria"/>
          <w:color w:val="A5A5A5" w:themeColor="accent3"/>
          <w:lang w:eastAsia="zh-CN"/>
        </w:rPr>
        <w:t>en</w:t>
      </w:r>
      <w:proofErr w:type="spellEnd"/>
      <w:r w:rsidRPr="00163F6D">
        <w:rPr>
          <w:rFonts w:ascii="Cambria" w:hAnsi="Cambria"/>
          <w:color w:val="A5A5A5" w:themeColor="accent3"/>
          <w:lang w:eastAsia="zh-CN"/>
        </w:rPr>
        <w:t xml:space="preserve"> </w:t>
      </w:r>
      <w:proofErr w:type="spellStart"/>
      <w:r w:rsidRPr="00163F6D">
        <w:rPr>
          <w:rFonts w:ascii="Cambria" w:hAnsi="Cambria"/>
          <w:color w:val="A5A5A5" w:themeColor="accent3"/>
          <w:lang w:eastAsia="zh-CN"/>
        </w:rPr>
        <w:t>opstaan</w:t>
      </w:r>
      <w:proofErr w:type="spellEnd"/>
      <w:r w:rsidRPr="00163F6D">
        <w:rPr>
          <w:rFonts w:ascii="Cambria" w:hAnsi="Cambria"/>
          <w:color w:val="A5A5A5" w:themeColor="accent3"/>
          <w:lang w:eastAsia="zh-CN"/>
        </w:rPr>
        <w:t>” and “</w:t>
      </w:r>
      <w:proofErr w:type="spellStart"/>
      <w:r w:rsidRPr="00163F6D">
        <w:rPr>
          <w:rFonts w:ascii="Cambria" w:hAnsi="Cambria"/>
          <w:color w:val="A5A5A5" w:themeColor="accent3"/>
          <w:lang w:eastAsia="zh-CN"/>
        </w:rPr>
        <w:t>Ham</w:t>
      </w:r>
      <w:r w:rsidR="00F769CD" w:rsidRPr="00163F6D">
        <w:rPr>
          <w:rFonts w:ascii="Cambria" w:hAnsi="Cambria"/>
          <w:color w:val="A5A5A5" w:themeColor="accent3"/>
          <w:lang w:eastAsia="zh-CN"/>
        </w:rPr>
        <w:t>e</w:t>
      </w:r>
      <w:r w:rsidRPr="00163F6D">
        <w:rPr>
          <w:rFonts w:ascii="Cambria" w:hAnsi="Cambria"/>
          <w:color w:val="A5A5A5" w:themeColor="accent3"/>
          <w:lang w:eastAsia="zh-CN"/>
        </w:rPr>
        <w:t>rstuk</w:t>
      </w:r>
      <w:proofErr w:type="spellEnd"/>
      <w:r w:rsidRPr="00163F6D">
        <w:rPr>
          <w:rFonts w:ascii="Cambria" w:hAnsi="Cambria"/>
          <w:color w:val="A5A5A5" w:themeColor="accent3"/>
          <w:lang w:eastAsia="zh-CN"/>
        </w:rPr>
        <w:t>”</w:t>
      </w:r>
    </w:p>
    <w:p w14:paraId="50E81F78" w14:textId="77777777" w:rsidR="000169B2" w:rsidRPr="00163F6D" w:rsidRDefault="000169B2" w:rsidP="000169B2">
      <w:pPr>
        <w:snapToGrid w:val="0"/>
        <w:ind w:left="720"/>
        <w:contextualSpacing/>
        <w:rPr>
          <w:rFonts w:ascii="Cambria" w:hAnsi="Cambria"/>
        </w:rPr>
      </w:pPr>
    </w:p>
    <w:p w14:paraId="56DCB31B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2. Looking at the documents available on-line, are there specific language skills you think would be required? If </w:t>
      </w:r>
      <w:proofErr w:type="gramStart"/>
      <w:r w:rsidRPr="00163F6D">
        <w:rPr>
          <w:rFonts w:ascii="Cambria" w:hAnsi="Cambria"/>
          <w:b/>
        </w:rPr>
        <w:t>so</w:t>
      </w:r>
      <w:proofErr w:type="gramEnd"/>
      <w:r w:rsidRPr="00163F6D">
        <w:rPr>
          <w:rFonts w:ascii="Cambria" w:hAnsi="Cambria"/>
          <w:b/>
        </w:rPr>
        <w:t xml:space="preserve"> what are these?</w:t>
      </w:r>
    </w:p>
    <w:p w14:paraId="6BCFEE85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>Dutch.</w:t>
      </w:r>
    </w:p>
    <w:p w14:paraId="22FE4ABF" w14:textId="2F74E5D3" w:rsidR="00560915" w:rsidRPr="00163F6D" w:rsidRDefault="00560915" w:rsidP="00560915">
      <w:pPr>
        <w:snapToGrid w:val="0"/>
        <w:ind w:left="720"/>
        <w:contextualSpacing/>
        <w:rPr>
          <w:rFonts w:ascii="Cambria" w:hAnsi="Cambria"/>
        </w:rPr>
      </w:pPr>
    </w:p>
    <w:p w14:paraId="1086408E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3. Does the legislature or an official source publish a document/file covering the voting record online (separate from the plenary minute)?  </w:t>
      </w:r>
    </w:p>
    <w:p w14:paraId="09673FC9" w14:textId="77777777" w:rsidR="00560915" w:rsidRPr="00163F6D" w:rsidRDefault="00560915" w:rsidP="00560915">
      <w:pPr>
        <w:snapToGrid w:val="0"/>
        <w:ind w:left="720"/>
        <w:contextualSpacing/>
        <w:rPr>
          <w:rFonts w:ascii="Cambria" w:eastAsia="SimSun" w:hAnsi="Cambria" w:cs="SimSun"/>
        </w:rPr>
      </w:pPr>
      <w:r w:rsidRPr="00163F6D">
        <w:rPr>
          <w:rFonts w:ascii="Cambria" w:hAnsi="Cambria"/>
        </w:rPr>
        <w:t>Yes.</w:t>
      </w:r>
    </w:p>
    <w:p w14:paraId="5906BE56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>If so:</w:t>
      </w:r>
    </w:p>
    <w:p w14:paraId="72C0CB8C" w14:textId="77777777" w:rsidR="00560915" w:rsidRPr="00163F6D" w:rsidRDefault="00560915" w:rsidP="00560915">
      <w:pPr>
        <w:snapToGrid w:val="0"/>
        <w:ind w:left="144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-Where can one find these documents?  Please provide instructions for how someone would find them.  </w:t>
      </w:r>
    </w:p>
    <w:p w14:paraId="16BF965A" w14:textId="77777777" w:rsidR="00655D08" w:rsidRPr="00163F6D" w:rsidRDefault="00347657" w:rsidP="00655D08">
      <w:pPr>
        <w:ind w:left="720" w:firstLine="720"/>
        <w:rPr>
          <w:rFonts w:ascii="Cambria" w:hAnsi="Cambria"/>
        </w:rPr>
      </w:pPr>
      <w:hyperlink r:id="rId12" w:history="1">
        <w:r w:rsidR="00655D08" w:rsidRPr="00163F6D">
          <w:rPr>
            <w:rStyle w:val="Hyperlink"/>
            <w:rFonts w:ascii="Cambria" w:hAnsi="Cambria"/>
          </w:rPr>
          <w:t>https://www.eerstekamer.nl/stemmingen_per_vergaderdag</w:t>
        </w:r>
      </w:hyperlink>
    </w:p>
    <w:p w14:paraId="61F3F715" w14:textId="4BF13CE8" w:rsidR="00560915" w:rsidRPr="00163F6D" w:rsidRDefault="00655D08" w:rsidP="00655D08">
      <w:pPr>
        <w:snapToGrid w:val="0"/>
        <w:ind w:left="144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 </w:t>
      </w:r>
      <w:r w:rsidR="00560915" w:rsidRPr="00163F6D">
        <w:rPr>
          <w:rFonts w:ascii="Cambria" w:hAnsi="Cambria"/>
        </w:rPr>
        <w:t xml:space="preserve">Main Website – </w:t>
      </w:r>
      <w:proofErr w:type="spellStart"/>
      <w:r w:rsidRPr="00163F6D">
        <w:rPr>
          <w:rFonts w:ascii="Cambria" w:hAnsi="Cambria"/>
        </w:rPr>
        <w:t>Activiteiten</w:t>
      </w:r>
      <w:proofErr w:type="spellEnd"/>
      <w:r w:rsidR="00560915" w:rsidRPr="00163F6D">
        <w:rPr>
          <w:rFonts w:ascii="Cambria" w:hAnsi="Cambria"/>
        </w:rPr>
        <w:t>(</w:t>
      </w:r>
      <w:r w:rsidRPr="00163F6D">
        <w:rPr>
          <w:rFonts w:ascii="Cambria" w:hAnsi="Cambria"/>
        </w:rPr>
        <w:t>Activities</w:t>
      </w:r>
      <w:r w:rsidR="00560915" w:rsidRPr="00163F6D">
        <w:rPr>
          <w:rFonts w:ascii="Cambria" w:hAnsi="Cambria"/>
        </w:rPr>
        <w:t xml:space="preserve">) – </w:t>
      </w:r>
      <w:hyperlink r:id="rId13" w:history="1">
        <w:proofErr w:type="spellStart"/>
        <w:r w:rsidRPr="00B72AFE">
          <w:rPr>
            <w:rStyle w:val="Hyperlink"/>
            <w:rFonts w:ascii="Cambria" w:hAnsi="Cambria"/>
          </w:rPr>
          <w:t>Stemmingen</w:t>
        </w:r>
        <w:proofErr w:type="spellEnd"/>
        <w:r w:rsidRPr="00B72AFE">
          <w:rPr>
            <w:rStyle w:val="Hyperlink"/>
            <w:rFonts w:ascii="Cambria" w:hAnsi="Cambria"/>
          </w:rPr>
          <w:t xml:space="preserve"> per </w:t>
        </w:r>
        <w:proofErr w:type="spellStart"/>
        <w:r w:rsidRPr="00B72AFE">
          <w:rPr>
            <w:rStyle w:val="Hyperlink"/>
            <w:rFonts w:ascii="Cambria" w:hAnsi="Cambria"/>
          </w:rPr>
          <w:t>vergaderdag</w:t>
        </w:r>
        <w:proofErr w:type="spellEnd"/>
      </w:hyperlink>
      <w:r w:rsidRPr="00163F6D">
        <w:rPr>
          <w:rFonts w:ascii="Cambria" w:hAnsi="Cambria"/>
        </w:rPr>
        <w:t xml:space="preserve"> </w:t>
      </w:r>
      <w:r w:rsidR="00560915" w:rsidRPr="00163F6D">
        <w:rPr>
          <w:rFonts w:ascii="Cambria" w:hAnsi="Cambria"/>
        </w:rPr>
        <w:t xml:space="preserve">(Voting </w:t>
      </w:r>
      <w:r w:rsidRPr="00163F6D">
        <w:rPr>
          <w:rFonts w:ascii="Cambria" w:hAnsi="Cambria"/>
        </w:rPr>
        <w:t>per meeting day</w:t>
      </w:r>
      <w:r w:rsidR="00560915" w:rsidRPr="00163F6D">
        <w:rPr>
          <w:rFonts w:ascii="Cambria" w:hAnsi="Cambria"/>
        </w:rPr>
        <w:t>)</w:t>
      </w:r>
    </w:p>
    <w:p w14:paraId="0EC9D414" w14:textId="77777777" w:rsidR="00560915" w:rsidRPr="00163F6D" w:rsidRDefault="00560915" w:rsidP="00560915">
      <w:pPr>
        <w:snapToGrid w:val="0"/>
        <w:ind w:left="1440"/>
        <w:contextualSpacing/>
        <w:rPr>
          <w:rFonts w:ascii="Cambria" w:hAnsi="Cambria"/>
        </w:rPr>
      </w:pPr>
    </w:p>
    <w:p w14:paraId="6FD9CE1E" w14:textId="77777777" w:rsidR="00560915" w:rsidRPr="00163F6D" w:rsidRDefault="00560915" w:rsidP="00560915">
      <w:pPr>
        <w:snapToGrid w:val="0"/>
        <w:ind w:left="144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>-What types of votes are reported (e.g., the roll call vote record for individual legislators)?</w:t>
      </w:r>
    </w:p>
    <w:p w14:paraId="11C54059" w14:textId="5144288F" w:rsidR="00560915" w:rsidRPr="00163F6D" w:rsidRDefault="003B3382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ab/>
      </w:r>
      <w:hyperlink r:id="rId14" w:history="1">
        <w:proofErr w:type="spellStart"/>
        <w:r w:rsidRPr="00163F6D">
          <w:rPr>
            <w:rStyle w:val="Hyperlink"/>
            <w:rFonts w:ascii="Cambria" w:hAnsi="Cambria"/>
          </w:rPr>
          <w:t>Stemmingen</w:t>
        </w:r>
        <w:proofErr w:type="spellEnd"/>
        <w:r w:rsidRPr="00163F6D">
          <w:rPr>
            <w:rStyle w:val="Hyperlink"/>
            <w:rFonts w:ascii="Cambria" w:hAnsi="Cambria"/>
          </w:rPr>
          <w:t xml:space="preserve"> </w:t>
        </w:r>
        <w:proofErr w:type="spellStart"/>
        <w:r w:rsidRPr="00163F6D">
          <w:rPr>
            <w:rStyle w:val="Hyperlink"/>
            <w:rFonts w:ascii="Cambria" w:hAnsi="Cambria"/>
          </w:rPr>
          <w:t>fractiegewijs</w:t>
        </w:r>
        <w:proofErr w:type="spellEnd"/>
      </w:hyperlink>
      <w:r w:rsidRPr="00163F6D">
        <w:rPr>
          <w:rFonts w:ascii="Cambria" w:hAnsi="Cambria"/>
        </w:rPr>
        <w:t xml:space="preserve"> (Voting </w:t>
      </w:r>
      <w:r w:rsidR="00837F5B" w:rsidRPr="00163F6D">
        <w:rPr>
          <w:rFonts w:ascii="Cambria" w:hAnsi="Cambria"/>
        </w:rPr>
        <w:t>f</w:t>
      </w:r>
      <w:r w:rsidRPr="00163F6D">
        <w:rPr>
          <w:rFonts w:ascii="Cambria" w:hAnsi="Cambria"/>
        </w:rPr>
        <w:t>ractionally)</w:t>
      </w:r>
    </w:p>
    <w:p w14:paraId="355AD4A8" w14:textId="487B9615" w:rsidR="003B3382" w:rsidRPr="00163F6D" w:rsidRDefault="003B3382" w:rsidP="003B3382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ab/>
      </w:r>
      <w:hyperlink r:id="rId15" w:history="1">
        <w:proofErr w:type="spellStart"/>
        <w:r w:rsidRPr="00163F6D">
          <w:rPr>
            <w:rStyle w:val="Hyperlink"/>
            <w:rFonts w:ascii="Cambria" w:hAnsi="Cambria"/>
          </w:rPr>
          <w:t>Stemgedrag</w:t>
        </w:r>
        <w:proofErr w:type="spellEnd"/>
        <w:r w:rsidRPr="00163F6D">
          <w:rPr>
            <w:rStyle w:val="Hyperlink"/>
            <w:rFonts w:ascii="Cambria" w:hAnsi="Cambria"/>
          </w:rPr>
          <w:t xml:space="preserve"> per lid</w:t>
        </w:r>
      </w:hyperlink>
      <w:r w:rsidRPr="00163F6D">
        <w:rPr>
          <w:rFonts w:ascii="Cambria" w:hAnsi="Cambria"/>
        </w:rPr>
        <w:t xml:space="preserve"> (Voting behavior per member)</w:t>
      </w:r>
    </w:p>
    <w:p w14:paraId="006AF357" w14:textId="3F651669" w:rsidR="003B3382" w:rsidRPr="00163F6D" w:rsidRDefault="003B3382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ab/>
      </w:r>
      <w:hyperlink r:id="rId16" w:history="1">
        <w:proofErr w:type="spellStart"/>
        <w:r w:rsidRPr="00163F6D">
          <w:rPr>
            <w:rStyle w:val="Hyperlink"/>
            <w:rFonts w:ascii="Cambria" w:hAnsi="Cambria"/>
          </w:rPr>
          <w:t>Stemmingen</w:t>
        </w:r>
        <w:proofErr w:type="spellEnd"/>
        <w:r w:rsidRPr="00163F6D">
          <w:rPr>
            <w:rStyle w:val="Hyperlink"/>
            <w:rFonts w:ascii="Cambria" w:hAnsi="Cambria"/>
          </w:rPr>
          <w:t xml:space="preserve"> per </w:t>
        </w:r>
        <w:proofErr w:type="spellStart"/>
        <w:r w:rsidRPr="00163F6D">
          <w:rPr>
            <w:rStyle w:val="Hyperlink"/>
            <w:rFonts w:ascii="Cambria" w:hAnsi="Cambria"/>
          </w:rPr>
          <w:t>vergaderdag</w:t>
        </w:r>
        <w:proofErr w:type="spellEnd"/>
      </w:hyperlink>
      <w:r w:rsidRPr="00163F6D">
        <w:rPr>
          <w:rFonts w:ascii="Cambria" w:hAnsi="Cambria"/>
        </w:rPr>
        <w:t xml:space="preserve"> (Voting per meeting day)</w:t>
      </w:r>
    </w:p>
    <w:p w14:paraId="6F2DE2A8" w14:textId="77777777" w:rsidR="003B3382" w:rsidRPr="00163F6D" w:rsidRDefault="003B3382" w:rsidP="00560915">
      <w:pPr>
        <w:snapToGrid w:val="0"/>
        <w:ind w:left="720"/>
        <w:contextualSpacing/>
        <w:rPr>
          <w:rFonts w:ascii="Cambria" w:hAnsi="Cambria"/>
        </w:rPr>
      </w:pPr>
    </w:p>
    <w:p w14:paraId="57425C17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>4.  If you find on-line documents, does this seem to be all the relevant documents for a specific time period?  If so, what is the time period?  If not, can you describe what is missing?</w:t>
      </w:r>
    </w:p>
    <w:p w14:paraId="27D3BC51" w14:textId="5C84D097" w:rsidR="00560915" w:rsidRPr="00163F6D" w:rsidRDefault="00010859" w:rsidP="00010859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Beginning from 23 June 2015. </w:t>
      </w:r>
      <w:r w:rsidR="00E85180" w:rsidRPr="00163F6D">
        <w:rPr>
          <w:rFonts w:ascii="Cambria" w:hAnsi="Cambria"/>
        </w:rPr>
        <w:t>The earliest one available c</w:t>
      </w:r>
      <w:r w:rsidRPr="00163F6D">
        <w:rPr>
          <w:rFonts w:ascii="Cambria" w:hAnsi="Cambria"/>
        </w:rPr>
        <w:t xml:space="preserve">an be found </w:t>
      </w:r>
      <w:hyperlink r:id="rId17" w:history="1">
        <w:r w:rsidR="00AA757B" w:rsidRPr="00163F6D">
          <w:rPr>
            <w:rStyle w:val="Hyperlink"/>
            <w:rFonts w:ascii="Cambria" w:hAnsi="Cambria"/>
          </w:rPr>
          <w:t>here</w:t>
        </w:r>
      </w:hyperlink>
      <w:r w:rsidR="00AA757B" w:rsidRPr="00163F6D">
        <w:rPr>
          <w:rFonts w:ascii="Cambria" w:hAnsi="Cambria"/>
        </w:rPr>
        <w:t xml:space="preserve">. </w:t>
      </w:r>
    </w:p>
    <w:p w14:paraId="4B646418" w14:textId="77777777" w:rsidR="00AA757B" w:rsidRPr="00163F6D" w:rsidRDefault="00AA757B" w:rsidP="00560915">
      <w:pPr>
        <w:snapToGrid w:val="0"/>
        <w:ind w:left="720"/>
        <w:contextualSpacing/>
        <w:rPr>
          <w:rFonts w:ascii="Cambria" w:hAnsi="Cambria"/>
        </w:rPr>
      </w:pPr>
    </w:p>
    <w:p w14:paraId="00EC40BA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5. Can one automate downloading of these files?  If so, please provide any available computer code for that purpose. </w:t>
      </w:r>
    </w:p>
    <w:p w14:paraId="027BD61F" w14:textId="09922514" w:rsidR="00560915" w:rsidRPr="00163F6D" w:rsidRDefault="00560915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Don’t know. </w:t>
      </w:r>
      <w:r w:rsidR="003F23CE" w:rsidRPr="00163F6D">
        <w:rPr>
          <w:rFonts w:ascii="Cambria" w:hAnsi="Cambria"/>
        </w:rPr>
        <w:t>I</w:t>
      </w:r>
      <w:r w:rsidRPr="00163F6D">
        <w:rPr>
          <w:rFonts w:ascii="Cambria" w:hAnsi="Cambria"/>
        </w:rPr>
        <w:t>n html</w:t>
      </w:r>
      <w:r w:rsidR="003F23CE" w:rsidRPr="00163F6D">
        <w:rPr>
          <w:rFonts w:ascii="Cambria" w:hAnsi="Cambria"/>
        </w:rPr>
        <w:t xml:space="preserve"> form. </w:t>
      </w:r>
    </w:p>
    <w:p w14:paraId="63D21FBA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</w:p>
    <w:p w14:paraId="0F181E51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6. Did we download all the information available in the sources indicated in this section? If not, please indicate which source and years we are missing. </w:t>
      </w:r>
    </w:p>
    <w:p w14:paraId="2B4FB855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>No</w:t>
      </w:r>
    </w:p>
    <w:p w14:paraId="2C5F637B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</w:p>
    <w:p w14:paraId="62782DEA" w14:textId="77777777" w:rsidR="00560915" w:rsidRPr="00163F6D" w:rsidRDefault="00560915" w:rsidP="00560915">
      <w:pPr>
        <w:snapToGrid w:val="0"/>
        <w:contextualSpacing/>
        <w:rPr>
          <w:rFonts w:ascii="Cambria" w:hAnsi="Cambria"/>
          <w:i/>
          <w:u w:val="single"/>
        </w:rPr>
      </w:pPr>
      <w:r w:rsidRPr="00163F6D">
        <w:rPr>
          <w:rFonts w:ascii="Cambria" w:hAnsi="Cambria"/>
          <w:i/>
          <w:u w:val="single"/>
        </w:rPr>
        <w:t>C.MINUTES OF PLENARY SESSION</w:t>
      </w:r>
    </w:p>
    <w:p w14:paraId="378647BE" w14:textId="77777777" w:rsidR="00560915" w:rsidRPr="00116E06" w:rsidRDefault="00560915" w:rsidP="00560915">
      <w:pPr>
        <w:snapToGrid w:val="0"/>
        <w:ind w:left="720"/>
        <w:contextualSpacing/>
        <w:rPr>
          <w:rFonts w:ascii="Cambria" w:hAnsi="Cambria"/>
          <w:b/>
          <w:color w:val="000000" w:themeColor="text1"/>
        </w:rPr>
      </w:pPr>
      <w:r w:rsidRPr="00116E06">
        <w:rPr>
          <w:rFonts w:ascii="Cambria" w:hAnsi="Cambria"/>
          <w:b/>
          <w:color w:val="000000" w:themeColor="text1"/>
        </w:rPr>
        <w:t>1. Please indicate the terminology for the type of information as reported in the working language of the legislature:</w:t>
      </w:r>
    </w:p>
    <w:p w14:paraId="357B26C8" w14:textId="3A3C4454" w:rsidR="00560915" w:rsidRPr="00116E06" w:rsidRDefault="00116E06" w:rsidP="00560915">
      <w:pPr>
        <w:snapToGrid w:val="0"/>
        <w:ind w:left="720"/>
        <w:contextualSpacing/>
        <w:rPr>
          <w:rFonts w:ascii="SimSun" w:eastAsia="SimSun" w:hAnsi="SimSun" w:cs="SimSun"/>
        </w:rPr>
      </w:pPr>
      <w:proofErr w:type="spellStart"/>
      <w:r w:rsidRPr="00116E06">
        <w:rPr>
          <w:rFonts w:ascii="Cambria" w:hAnsi="Cambria"/>
        </w:rPr>
        <w:t>Verslag</w:t>
      </w:r>
      <w:proofErr w:type="spellEnd"/>
      <w:r w:rsidRPr="00116E06">
        <w:rPr>
          <w:rFonts w:ascii="Cambria" w:hAnsi="Cambria"/>
        </w:rPr>
        <w:t xml:space="preserve"> van de </w:t>
      </w:r>
      <w:proofErr w:type="spellStart"/>
      <w:r w:rsidRPr="00116E06">
        <w:rPr>
          <w:rFonts w:ascii="Cambria" w:hAnsi="Cambria"/>
        </w:rPr>
        <w:t>plenaire</w:t>
      </w:r>
      <w:proofErr w:type="spellEnd"/>
      <w:r w:rsidRPr="00116E06">
        <w:rPr>
          <w:rFonts w:ascii="Cambria" w:hAnsi="Cambria"/>
        </w:rPr>
        <w:t xml:space="preserve"> </w:t>
      </w:r>
      <w:proofErr w:type="spellStart"/>
      <w:r w:rsidRPr="00116E06">
        <w:rPr>
          <w:rFonts w:ascii="Cambria" w:hAnsi="Cambria"/>
        </w:rPr>
        <w:t>vergaderin</w:t>
      </w:r>
      <w:r>
        <w:rPr>
          <w:rFonts w:ascii="Cambria" w:hAnsi="Cambria"/>
        </w:rPr>
        <w:t>g</w:t>
      </w:r>
      <w:proofErr w:type="spellEnd"/>
      <w:r>
        <w:rPr>
          <w:rFonts w:ascii="Cambria" w:hAnsi="Cambria"/>
        </w:rPr>
        <w:t xml:space="preserve"> (</w:t>
      </w:r>
      <w:r>
        <w:rPr>
          <w:rStyle w:val="PageNumber"/>
        </w:rPr>
        <w:t>Plenary report</w:t>
      </w:r>
      <w:r>
        <w:rPr>
          <w:rFonts w:ascii="Cambria" w:hAnsi="Cambria"/>
        </w:rPr>
        <w:t>)</w:t>
      </w:r>
    </w:p>
    <w:p w14:paraId="79D3F0F7" w14:textId="77777777" w:rsidR="00116E06" w:rsidRPr="00163F6D" w:rsidRDefault="00116E06" w:rsidP="00560915">
      <w:pPr>
        <w:snapToGrid w:val="0"/>
        <w:ind w:left="720"/>
        <w:contextualSpacing/>
        <w:rPr>
          <w:rFonts w:ascii="Cambria" w:hAnsi="Cambria"/>
        </w:rPr>
      </w:pPr>
    </w:p>
    <w:p w14:paraId="508B8991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  <w:b/>
        </w:rPr>
        <w:t xml:space="preserve">2. Does the legislature or an official source publish a document/file covering the specific information online? If so, where (please provide instructions for </w:t>
      </w:r>
      <w:r w:rsidRPr="00163F6D">
        <w:rPr>
          <w:rFonts w:ascii="Cambria" w:hAnsi="Cambria"/>
          <w:b/>
        </w:rPr>
        <w:lastRenderedPageBreak/>
        <w:t>how one would find them)? If an official source is not available, please list any secondary sources</w:t>
      </w:r>
      <w:r w:rsidRPr="00163F6D">
        <w:rPr>
          <w:rFonts w:ascii="Cambria" w:hAnsi="Cambria"/>
        </w:rPr>
        <w:t>.</w:t>
      </w:r>
    </w:p>
    <w:p w14:paraId="14296163" w14:textId="415CFA27" w:rsidR="00560915" w:rsidRPr="00163F6D" w:rsidRDefault="00A40D73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>Yes.</w:t>
      </w:r>
    </w:p>
    <w:p w14:paraId="661C50A1" w14:textId="111BA26D" w:rsidR="002E5E9E" w:rsidRPr="00163F6D" w:rsidRDefault="006C0F55" w:rsidP="006C0F5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A summary of the plenary session can be find </w:t>
      </w:r>
      <w:hyperlink r:id="rId18" w:history="1">
        <w:r w:rsidRPr="00163F6D">
          <w:rPr>
            <w:rStyle w:val="Hyperlink"/>
            <w:rFonts w:ascii="Cambria" w:hAnsi="Cambria"/>
          </w:rPr>
          <w:t>here</w:t>
        </w:r>
      </w:hyperlink>
      <w:r w:rsidRPr="00163F6D">
        <w:rPr>
          <w:rFonts w:ascii="Cambria" w:hAnsi="Cambria"/>
        </w:rPr>
        <w:t xml:space="preserve">: </w:t>
      </w:r>
    </w:p>
    <w:p w14:paraId="7D1C45B2" w14:textId="069A3CD4" w:rsidR="00A40D73" w:rsidRPr="00163F6D" w:rsidRDefault="00A40D73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Main Website – </w:t>
      </w:r>
      <w:proofErr w:type="spellStart"/>
      <w:r w:rsidRPr="00163F6D">
        <w:rPr>
          <w:rFonts w:ascii="Cambria" w:hAnsi="Cambria"/>
        </w:rPr>
        <w:t>Activiteiten</w:t>
      </w:r>
      <w:proofErr w:type="spellEnd"/>
      <w:r w:rsidRPr="00163F6D">
        <w:rPr>
          <w:rFonts w:ascii="Cambria" w:hAnsi="Cambria"/>
        </w:rPr>
        <w:t xml:space="preserve">(Activities) – </w:t>
      </w:r>
      <w:hyperlink r:id="rId19" w:history="1">
        <w:proofErr w:type="spellStart"/>
        <w:r w:rsidRPr="00163F6D">
          <w:rPr>
            <w:rStyle w:val="Hyperlink"/>
            <w:rFonts w:ascii="Cambria" w:hAnsi="Cambria"/>
          </w:rPr>
          <w:t>Plenaire</w:t>
        </w:r>
        <w:proofErr w:type="spellEnd"/>
        <w:r w:rsidRPr="00163F6D">
          <w:rPr>
            <w:rStyle w:val="Hyperlink"/>
            <w:rFonts w:ascii="Cambria" w:hAnsi="Cambria"/>
          </w:rPr>
          <w:t xml:space="preserve"> </w:t>
        </w:r>
        <w:proofErr w:type="spellStart"/>
        <w:r w:rsidRPr="00163F6D">
          <w:rPr>
            <w:rStyle w:val="Hyperlink"/>
            <w:rFonts w:ascii="Cambria" w:hAnsi="Cambria"/>
          </w:rPr>
          <w:t>vergadering</w:t>
        </w:r>
        <w:proofErr w:type="spellEnd"/>
      </w:hyperlink>
      <w:r w:rsidRPr="00163F6D">
        <w:rPr>
          <w:rFonts w:ascii="Cambria" w:hAnsi="Cambria"/>
        </w:rPr>
        <w:t>(Plenary session)</w:t>
      </w:r>
    </w:p>
    <w:p w14:paraId="41CBAFCA" w14:textId="3E239EAA" w:rsidR="002E5E9E" w:rsidRPr="00163F6D" w:rsidRDefault="002E5E9E" w:rsidP="00560915">
      <w:pPr>
        <w:snapToGrid w:val="0"/>
        <w:ind w:left="720"/>
        <w:contextualSpacing/>
        <w:rPr>
          <w:rFonts w:ascii="Cambria" w:hAnsi="Cambria"/>
        </w:rPr>
      </w:pPr>
    </w:p>
    <w:p w14:paraId="778AC821" w14:textId="0A20FBB5" w:rsidR="002E5E9E" w:rsidRPr="00163F6D" w:rsidRDefault="002E5E9E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A full report of the plenary session can be found </w:t>
      </w:r>
      <w:hyperlink r:id="rId20" w:history="1">
        <w:r w:rsidRPr="00163F6D">
          <w:rPr>
            <w:rStyle w:val="Hyperlink"/>
            <w:rFonts w:ascii="Cambria" w:hAnsi="Cambria"/>
          </w:rPr>
          <w:t>here</w:t>
        </w:r>
      </w:hyperlink>
      <w:r w:rsidRPr="00163F6D">
        <w:rPr>
          <w:rFonts w:ascii="Cambria" w:hAnsi="Cambria"/>
        </w:rPr>
        <w:t>. (9 July 2019)</w:t>
      </w:r>
    </w:p>
    <w:p w14:paraId="2E650F7E" w14:textId="321571E8" w:rsidR="002E5E9E" w:rsidRPr="00163F6D" w:rsidRDefault="002E5E9E" w:rsidP="002E5E9E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Main Website – </w:t>
      </w:r>
      <w:proofErr w:type="spellStart"/>
      <w:r w:rsidRPr="00163F6D">
        <w:rPr>
          <w:rFonts w:ascii="Cambria" w:hAnsi="Cambria"/>
        </w:rPr>
        <w:t>Activiteiten</w:t>
      </w:r>
      <w:proofErr w:type="spellEnd"/>
      <w:r w:rsidRPr="00163F6D">
        <w:rPr>
          <w:rFonts w:ascii="Cambria" w:hAnsi="Cambria"/>
        </w:rPr>
        <w:t xml:space="preserve">(Activities) – </w:t>
      </w:r>
      <w:hyperlink r:id="rId21" w:history="1">
        <w:proofErr w:type="spellStart"/>
        <w:r w:rsidRPr="00163F6D">
          <w:rPr>
            <w:rStyle w:val="Hyperlink"/>
            <w:rFonts w:ascii="Cambria" w:hAnsi="Cambria"/>
          </w:rPr>
          <w:t>Plenaire</w:t>
        </w:r>
        <w:proofErr w:type="spellEnd"/>
        <w:r w:rsidRPr="00163F6D">
          <w:rPr>
            <w:rStyle w:val="Hyperlink"/>
            <w:rFonts w:ascii="Cambria" w:hAnsi="Cambria"/>
          </w:rPr>
          <w:t xml:space="preserve"> </w:t>
        </w:r>
        <w:proofErr w:type="spellStart"/>
        <w:r w:rsidRPr="00163F6D">
          <w:rPr>
            <w:rStyle w:val="Hyperlink"/>
            <w:rFonts w:ascii="Cambria" w:hAnsi="Cambria"/>
          </w:rPr>
          <w:t>vergadering</w:t>
        </w:r>
        <w:proofErr w:type="spellEnd"/>
      </w:hyperlink>
      <w:r w:rsidRPr="00163F6D">
        <w:rPr>
          <w:rFonts w:ascii="Cambria" w:hAnsi="Cambria"/>
        </w:rPr>
        <w:t>(Plenary session) – On the left side</w:t>
      </w:r>
      <w:hyperlink r:id="rId22" w:history="1">
        <w:r w:rsidRPr="00163F6D">
          <w:rPr>
            <w:rStyle w:val="Hyperlink"/>
            <w:rFonts w:ascii="Cambria" w:hAnsi="Cambria"/>
          </w:rPr>
          <w:t xml:space="preserve"> </w:t>
        </w:r>
        <w:proofErr w:type="spellStart"/>
        <w:r w:rsidRPr="00163F6D">
          <w:rPr>
            <w:rStyle w:val="Hyperlink"/>
            <w:rFonts w:ascii="Cambria" w:hAnsi="Cambria"/>
          </w:rPr>
          <w:t>Verslag</w:t>
        </w:r>
        <w:proofErr w:type="spellEnd"/>
      </w:hyperlink>
      <w:r w:rsidRPr="00163F6D">
        <w:rPr>
          <w:rFonts w:ascii="Cambria" w:hAnsi="Cambria"/>
        </w:rPr>
        <w:t xml:space="preserve"> (report)</w:t>
      </w:r>
    </w:p>
    <w:p w14:paraId="5FD81C18" w14:textId="77777777" w:rsidR="00A40D73" w:rsidRPr="00163F6D" w:rsidRDefault="00A40D73" w:rsidP="00560915">
      <w:pPr>
        <w:snapToGrid w:val="0"/>
        <w:ind w:left="720"/>
        <w:contextualSpacing/>
        <w:rPr>
          <w:rFonts w:ascii="Cambria" w:hAnsi="Cambria"/>
        </w:rPr>
      </w:pPr>
    </w:p>
    <w:p w14:paraId="1289C10D" w14:textId="585B2ECB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>3. If you find on-line documents, does this seem to be all the relevant documents for a specific time period?  If so, what is the time period?  If not, can you describe what is missing?</w:t>
      </w:r>
    </w:p>
    <w:p w14:paraId="49BFB809" w14:textId="246D8297" w:rsidR="00560915" w:rsidRPr="00163F6D" w:rsidRDefault="000B167A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Beginning from 2 September 2013. </w:t>
      </w:r>
      <w:r w:rsidR="004E2186" w:rsidRPr="00163F6D">
        <w:rPr>
          <w:rFonts w:ascii="Cambria" w:hAnsi="Cambria"/>
        </w:rPr>
        <w:t>The earliest one available c</w:t>
      </w:r>
      <w:r w:rsidRPr="00163F6D">
        <w:rPr>
          <w:rFonts w:ascii="Cambria" w:hAnsi="Cambria"/>
        </w:rPr>
        <w:t xml:space="preserve">an be found </w:t>
      </w:r>
      <w:hyperlink r:id="rId23" w:history="1">
        <w:r w:rsidRPr="00163F6D">
          <w:rPr>
            <w:rStyle w:val="Hyperlink"/>
            <w:rFonts w:ascii="Cambria" w:hAnsi="Cambria"/>
          </w:rPr>
          <w:t>here</w:t>
        </w:r>
      </w:hyperlink>
      <w:r w:rsidRPr="00163F6D">
        <w:rPr>
          <w:rFonts w:ascii="Cambria" w:hAnsi="Cambria"/>
        </w:rPr>
        <w:t xml:space="preserve">. </w:t>
      </w:r>
    </w:p>
    <w:p w14:paraId="162D3ED4" w14:textId="77777777" w:rsidR="000B167A" w:rsidRPr="00163F6D" w:rsidRDefault="000B167A" w:rsidP="00560915">
      <w:pPr>
        <w:snapToGrid w:val="0"/>
        <w:ind w:left="720"/>
        <w:contextualSpacing/>
        <w:rPr>
          <w:rFonts w:ascii="Cambria" w:hAnsi="Cambria"/>
        </w:rPr>
      </w:pPr>
    </w:p>
    <w:p w14:paraId="5B040078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4. Can one automate downloading of these files?  If so, please provide any available computer code for that purpose. </w:t>
      </w:r>
    </w:p>
    <w:p w14:paraId="338E6F72" w14:textId="462A846C" w:rsidR="00530C47" w:rsidRPr="00163F6D" w:rsidRDefault="00162C55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>Don’t know</w:t>
      </w:r>
      <w:r w:rsidR="00455765" w:rsidRPr="00163F6D">
        <w:rPr>
          <w:rFonts w:ascii="Cambria" w:hAnsi="Cambria"/>
        </w:rPr>
        <w:t>.</w:t>
      </w:r>
      <w:r w:rsidR="00CE1999" w:rsidRPr="00163F6D">
        <w:rPr>
          <w:rFonts w:ascii="Cambria" w:hAnsi="Cambria"/>
        </w:rPr>
        <w:t xml:space="preserve"> </w:t>
      </w:r>
      <w:r w:rsidRPr="00163F6D">
        <w:rPr>
          <w:rFonts w:ascii="Cambria" w:hAnsi="Cambria"/>
        </w:rPr>
        <w:t>Recent reports are i</w:t>
      </w:r>
      <w:r w:rsidR="00CE1999" w:rsidRPr="00163F6D">
        <w:rPr>
          <w:rFonts w:ascii="Cambria" w:hAnsi="Cambria"/>
        </w:rPr>
        <w:t xml:space="preserve">n html form. </w:t>
      </w:r>
      <w:r w:rsidRPr="00163F6D">
        <w:rPr>
          <w:rFonts w:ascii="Cambria" w:hAnsi="Cambria"/>
        </w:rPr>
        <w:t>For instance:</w:t>
      </w:r>
    </w:p>
    <w:p w14:paraId="1B3F9B9E" w14:textId="77777777" w:rsidR="00351871" w:rsidRPr="00163F6D" w:rsidRDefault="00347657" w:rsidP="00351871">
      <w:pPr>
        <w:ind w:left="720"/>
        <w:rPr>
          <w:rFonts w:ascii="Cambria" w:hAnsi="Cambria"/>
        </w:rPr>
      </w:pPr>
      <w:hyperlink r:id="rId24" w:history="1">
        <w:r w:rsidR="00351871" w:rsidRPr="00163F6D">
          <w:rPr>
            <w:rStyle w:val="Hyperlink"/>
            <w:rFonts w:ascii="Cambria" w:hAnsi="Cambria"/>
          </w:rPr>
          <w:t>https://www.eerstekamer.nl/verslag/20190709/verslag</w:t>
        </w:r>
      </w:hyperlink>
    </w:p>
    <w:p w14:paraId="74988BFF" w14:textId="5E4127D2" w:rsidR="00351871" w:rsidRPr="00163F6D" w:rsidRDefault="00347657" w:rsidP="00351871">
      <w:pPr>
        <w:ind w:firstLine="720"/>
        <w:rPr>
          <w:rFonts w:ascii="Cambria" w:hAnsi="Cambria"/>
        </w:rPr>
      </w:pPr>
      <w:hyperlink r:id="rId25" w:history="1">
        <w:r w:rsidR="00351871" w:rsidRPr="00163F6D">
          <w:rPr>
            <w:rStyle w:val="Hyperlink"/>
            <w:rFonts w:ascii="Cambria" w:hAnsi="Cambria"/>
          </w:rPr>
          <w:t>https://www.eerstekamer.nl/verslag/20190702/verslag</w:t>
        </w:r>
      </w:hyperlink>
    </w:p>
    <w:p w14:paraId="21BBFAC8" w14:textId="409FBCA8" w:rsidR="00162C55" w:rsidRPr="00163F6D" w:rsidRDefault="00162C55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Earlier reports, however, are pdfs. For instance: </w:t>
      </w:r>
    </w:p>
    <w:p w14:paraId="2F8CAF74" w14:textId="77777777" w:rsidR="00162C55" w:rsidRPr="00162C55" w:rsidRDefault="00347657" w:rsidP="00B12A3A">
      <w:pPr>
        <w:ind w:left="720"/>
        <w:rPr>
          <w:rStyle w:val="Hyperlink"/>
        </w:rPr>
      </w:pPr>
      <w:hyperlink r:id="rId26" w:history="1">
        <w:r w:rsidR="00162C55" w:rsidRPr="00162C55">
          <w:rPr>
            <w:rStyle w:val="Hyperlink"/>
          </w:rPr>
          <w:t>https://www.eerstekamer.nl/verslag/20030902/verslag</w:t>
        </w:r>
      </w:hyperlink>
    </w:p>
    <w:p w14:paraId="5D405842" w14:textId="0913CDDD" w:rsidR="00162C55" w:rsidRPr="00163F6D" w:rsidRDefault="00162C55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Although the URLs seem to be neat and in a unified format, I don’t know if it can be grabbed by the same </w:t>
      </w:r>
      <w:r w:rsidR="00420CA6" w:rsidRPr="00163F6D">
        <w:rPr>
          <w:rFonts w:ascii="Cambria" w:hAnsi="Cambria"/>
        </w:rPr>
        <w:t xml:space="preserve">set of </w:t>
      </w:r>
      <w:r w:rsidRPr="00163F6D">
        <w:rPr>
          <w:rFonts w:ascii="Cambria" w:hAnsi="Cambria"/>
        </w:rPr>
        <w:t>computer code</w:t>
      </w:r>
      <w:r w:rsidR="007A2107" w:rsidRPr="00163F6D">
        <w:rPr>
          <w:rFonts w:ascii="Cambria" w:hAnsi="Cambria"/>
        </w:rPr>
        <w:t>s</w:t>
      </w:r>
      <w:r w:rsidR="006A4EB4">
        <w:rPr>
          <w:rFonts w:ascii="Cambria" w:hAnsi="Cambria"/>
        </w:rPr>
        <w:t xml:space="preserve"> since it’s based on the date. </w:t>
      </w:r>
    </w:p>
    <w:p w14:paraId="5DA345C6" w14:textId="77777777" w:rsidR="00F1629F" w:rsidRPr="00163F6D" w:rsidRDefault="00F1629F" w:rsidP="00560915">
      <w:pPr>
        <w:snapToGrid w:val="0"/>
        <w:ind w:left="720"/>
        <w:contextualSpacing/>
        <w:rPr>
          <w:rFonts w:ascii="Cambria" w:hAnsi="Cambria"/>
        </w:rPr>
      </w:pPr>
    </w:p>
    <w:p w14:paraId="730A3562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5. Looking at the documents available on-line, are there specific language skills you think would be required to code information of interest from them? If </w:t>
      </w:r>
      <w:proofErr w:type="gramStart"/>
      <w:r w:rsidRPr="00163F6D">
        <w:rPr>
          <w:rFonts w:ascii="Cambria" w:hAnsi="Cambria"/>
          <w:b/>
        </w:rPr>
        <w:t>so</w:t>
      </w:r>
      <w:proofErr w:type="gramEnd"/>
      <w:r w:rsidRPr="00163F6D">
        <w:rPr>
          <w:rFonts w:ascii="Cambria" w:hAnsi="Cambria"/>
          <w:b/>
        </w:rPr>
        <w:t xml:space="preserve"> what are these? </w:t>
      </w:r>
    </w:p>
    <w:p w14:paraId="69AED65A" w14:textId="64BA239A" w:rsidR="00560915" w:rsidRPr="00163F6D" w:rsidRDefault="006E6B20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>Dutch.</w:t>
      </w:r>
    </w:p>
    <w:p w14:paraId="53F4B93D" w14:textId="77777777" w:rsidR="006E6B20" w:rsidRPr="00163F6D" w:rsidRDefault="006E6B20" w:rsidP="00560915">
      <w:pPr>
        <w:snapToGrid w:val="0"/>
        <w:ind w:left="720"/>
        <w:contextualSpacing/>
        <w:rPr>
          <w:rFonts w:ascii="Cambria" w:hAnsi="Cambria"/>
        </w:rPr>
      </w:pPr>
    </w:p>
    <w:p w14:paraId="73622E4F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6. Did we download all the information available in the sources indicated in this section? </w:t>
      </w:r>
    </w:p>
    <w:p w14:paraId="78BFA4C5" w14:textId="5030FEBA" w:rsidR="00BD0087" w:rsidRPr="00163F6D" w:rsidRDefault="00BD0087" w:rsidP="00560915">
      <w:pPr>
        <w:snapToGrid w:val="0"/>
        <w:contextualSpacing/>
        <w:rPr>
          <w:rFonts w:ascii="Cambria" w:hAnsi="Cambria"/>
        </w:rPr>
      </w:pPr>
      <w:r w:rsidRPr="00163F6D">
        <w:rPr>
          <w:rFonts w:ascii="Cambria" w:hAnsi="Cambria"/>
        </w:rPr>
        <w:tab/>
      </w:r>
      <w:r w:rsidR="00BE3252" w:rsidRPr="00163F6D">
        <w:rPr>
          <w:rFonts w:ascii="Cambria" w:hAnsi="Cambria"/>
        </w:rPr>
        <w:t xml:space="preserve">No. </w:t>
      </w:r>
    </w:p>
    <w:p w14:paraId="7670FA2F" w14:textId="673ADFD2" w:rsidR="00BD0087" w:rsidRPr="00163F6D" w:rsidRDefault="00BD0087" w:rsidP="00560915">
      <w:pPr>
        <w:snapToGrid w:val="0"/>
        <w:contextualSpacing/>
        <w:rPr>
          <w:rFonts w:ascii="Cambria" w:hAnsi="Cambria"/>
        </w:rPr>
      </w:pPr>
      <w:r w:rsidRPr="00163F6D">
        <w:rPr>
          <w:rFonts w:ascii="Cambria" w:hAnsi="Cambria"/>
        </w:rPr>
        <w:tab/>
      </w:r>
    </w:p>
    <w:p w14:paraId="04D51BFB" w14:textId="77777777" w:rsidR="00560915" w:rsidRPr="00163F6D" w:rsidRDefault="00560915" w:rsidP="00560915">
      <w:pPr>
        <w:snapToGrid w:val="0"/>
        <w:contextualSpacing/>
        <w:rPr>
          <w:rFonts w:ascii="Cambria" w:hAnsi="Cambria"/>
          <w:i/>
          <w:u w:val="single"/>
        </w:rPr>
      </w:pPr>
      <w:r w:rsidRPr="00163F6D">
        <w:rPr>
          <w:rFonts w:ascii="Cambria" w:hAnsi="Cambria"/>
          <w:i/>
          <w:u w:val="single"/>
        </w:rPr>
        <w:t>D. ATTENDANCE</w:t>
      </w:r>
    </w:p>
    <w:p w14:paraId="7E9F2FC4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  <w:color w:val="000000" w:themeColor="text1"/>
        </w:rPr>
      </w:pPr>
      <w:r w:rsidRPr="00163F6D">
        <w:rPr>
          <w:rFonts w:ascii="Cambria" w:hAnsi="Cambria"/>
          <w:b/>
          <w:color w:val="000000" w:themeColor="text1"/>
        </w:rPr>
        <w:t>1. Please indicate the terminology for the type of information as reported in the working language of the legislature:</w:t>
      </w:r>
    </w:p>
    <w:p w14:paraId="3BF86C43" w14:textId="5FC160FE" w:rsidR="00560915" w:rsidRPr="00163F6D" w:rsidRDefault="00B814FF" w:rsidP="00B814FF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The procedure of quorum can be found </w:t>
      </w:r>
      <w:hyperlink r:id="rId27" w:history="1">
        <w:r w:rsidRPr="00163F6D">
          <w:rPr>
            <w:rStyle w:val="Hyperlink"/>
            <w:rFonts w:ascii="Cambria" w:hAnsi="Cambria"/>
          </w:rPr>
          <w:t>here</w:t>
        </w:r>
      </w:hyperlink>
      <w:r w:rsidR="00A32FBD">
        <w:rPr>
          <w:rFonts w:ascii="Cambria" w:hAnsi="Cambria"/>
        </w:rPr>
        <w:t xml:space="preserve">: </w:t>
      </w:r>
      <w:r w:rsidRPr="00163F6D">
        <w:rPr>
          <w:rFonts w:ascii="Cambria" w:hAnsi="Cambria"/>
        </w:rPr>
        <w:t xml:space="preserve">Het quorum is het </w:t>
      </w:r>
      <w:proofErr w:type="spellStart"/>
      <w:r w:rsidRPr="00163F6D">
        <w:rPr>
          <w:rFonts w:ascii="Cambria" w:hAnsi="Cambria"/>
        </w:rPr>
        <w:t>minimale</w:t>
      </w:r>
      <w:proofErr w:type="spellEnd"/>
      <w:r w:rsidRPr="00163F6D">
        <w:rPr>
          <w:rFonts w:ascii="Cambria" w:hAnsi="Cambria"/>
        </w:rPr>
        <w:t xml:space="preserve"> </w:t>
      </w:r>
      <w:proofErr w:type="spellStart"/>
      <w:r w:rsidRPr="00163F6D">
        <w:rPr>
          <w:rFonts w:ascii="Cambria" w:hAnsi="Cambria"/>
        </w:rPr>
        <w:t>aantal</w:t>
      </w:r>
      <w:proofErr w:type="spellEnd"/>
      <w:r w:rsidRPr="00163F6D">
        <w:rPr>
          <w:rFonts w:ascii="Cambria" w:hAnsi="Cambria"/>
        </w:rPr>
        <w:t xml:space="preserve"> </w:t>
      </w:r>
      <w:proofErr w:type="spellStart"/>
      <w:r w:rsidRPr="00163F6D">
        <w:rPr>
          <w:rFonts w:ascii="Cambria" w:hAnsi="Cambria"/>
        </w:rPr>
        <w:t>leden</w:t>
      </w:r>
      <w:proofErr w:type="spellEnd"/>
      <w:r w:rsidRPr="00163F6D">
        <w:rPr>
          <w:rFonts w:ascii="Cambria" w:hAnsi="Cambria"/>
        </w:rPr>
        <w:t xml:space="preserve"> </w:t>
      </w:r>
      <w:proofErr w:type="spellStart"/>
      <w:r w:rsidRPr="00163F6D">
        <w:rPr>
          <w:rFonts w:ascii="Cambria" w:hAnsi="Cambria"/>
        </w:rPr>
        <w:t>dat</w:t>
      </w:r>
      <w:proofErr w:type="spellEnd"/>
      <w:r w:rsidRPr="00163F6D">
        <w:rPr>
          <w:rFonts w:ascii="Cambria" w:hAnsi="Cambria"/>
        </w:rPr>
        <w:t xml:space="preserve"> </w:t>
      </w:r>
      <w:proofErr w:type="spellStart"/>
      <w:r w:rsidRPr="00163F6D">
        <w:rPr>
          <w:rFonts w:ascii="Cambria" w:hAnsi="Cambria"/>
        </w:rPr>
        <w:t>aanwezig</w:t>
      </w:r>
      <w:proofErr w:type="spellEnd"/>
      <w:r w:rsidRPr="00163F6D">
        <w:rPr>
          <w:rFonts w:ascii="Cambria" w:hAnsi="Cambria"/>
        </w:rPr>
        <w:t xml:space="preserve"> </w:t>
      </w:r>
      <w:proofErr w:type="spellStart"/>
      <w:r w:rsidRPr="00163F6D">
        <w:rPr>
          <w:rFonts w:ascii="Cambria" w:hAnsi="Cambria"/>
        </w:rPr>
        <w:t>moet</w:t>
      </w:r>
      <w:proofErr w:type="spellEnd"/>
      <w:r w:rsidRPr="00163F6D">
        <w:rPr>
          <w:rFonts w:ascii="Cambria" w:hAnsi="Cambria"/>
        </w:rPr>
        <w:t xml:space="preserve"> </w:t>
      </w:r>
      <w:proofErr w:type="spellStart"/>
      <w:r w:rsidRPr="00163F6D">
        <w:rPr>
          <w:rFonts w:ascii="Cambria" w:hAnsi="Cambria"/>
        </w:rPr>
        <w:t>zijn</w:t>
      </w:r>
      <w:proofErr w:type="spellEnd"/>
      <w:r w:rsidRPr="00163F6D">
        <w:rPr>
          <w:rFonts w:ascii="Cambria" w:hAnsi="Cambria"/>
        </w:rPr>
        <w:t xml:space="preserve"> om </w:t>
      </w:r>
      <w:proofErr w:type="spellStart"/>
      <w:r w:rsidRPr="00163F6D">
        <w:rPr>
          <w:rFonts w:ascii="Cambria" w:hAnsi="Cambria"/>
        </w:rPr>
        <w:t>te</w:t>
      </w:r>
      <w:proofErr w:type="spellEnd"/>
      <w:r w:rsidRPr="00163F6D">
        <w:rPr>
          <w:rFonts w:ascii="Cambria" w:hAnsi="Cambria"/>
        </w:rPr>
        <w:t xml:space="preserve"> </w:t>
      </w:r>
      <w:proofErr w:type="spellStart"/>
      <w:r w:rsidRPr="00163F6D">
        <w:rPr>
          <w:rFonts w:ascii="Cambria" w:hAnsi="Cambria"/>
        </w:rPr>
        <w:t>mogen</w:t>
      </w:r>
      <w:proofErr w:type="spellEnd"/>
      <w:r w:rsidRPr="00163F6D">
        <w:rPr>
          <w:rFonts w:ascii="Cambria" w:hAnsi="Cambria"/>
        </w:rPr>
        <w:t xml:space="preserve"> </w:t>
      </w:r>
      <w:proofErr w:type="spellStart"/>
      <w:r w:rsidRPr="00163F6D">
        <w:rPr>
          <w:rFonts w:ascii="Cambria" w:hAnsi="Cambria"/>
        </w:rPr>
        <w:t>vergaderen</w:t>
      </w:r>
      <w:proofErr w:type="spellEnd"/>
      <w:r w:rsidRPr="00163F6D">
        <w:rPr>
          <w:rFonts w:ascii="Cambria" w:hAnsi="Cambria"/>
        </w:rPr>
        <w:t xml:space="preserve">. In de </w:t>
      </w:r>
      <w:proofErr w:type="spellStart"/>
      <w:r w:rsidRPr="00163F6D">
        <w:rPr>
          <w:rFonts w:ascii="Cambria" w:hAnsi="Cambria"/>
        </w:rPr>
        <w:t>Eerste</w:t>
      </w:r>
      <w:proofErr w:type="spellEnd"/>
      <w:r w:rsidRPr="00163F6D">
        <w:rPr>
          <w:rFonts w:ascii="Cambria" w:hAnsi="Cambria"/>
        </w:rPr>
        <w:t xml:space="preserve"> Kamer is </w:t>
      </w:r>
      <w:proofErr w:type="spellStart"/>
      <w:r w:rsidRPr="00163F6D">
        <w:rPr>
          <w:rFonts w:ascii="Cambria" w:hAnsi="Cambria"/>
        </w:rPr>
        <w:t>dat</w:t>
      </w:r>
      <w:proofErr w:type="spellEnd"/>
      <w:r w:rsidRPr="00163F6D">
        <w:rPr>
          <w:rFonts w:ascii="Cambria" w:hAnsi="Cambria"/>
        </w:rPr>
        <w:t xml:space="preserve"> </w:t>
      </w:r>
      <w:proofErr w:type="spellStart"/>
      <w:r w:rsidRPr="00163F6D">
        <w:rPr>
          <w:rFonts w:ascii="Cambria" w:hAnsi="Cambria"/>
        </w:rPr>
        <w:t>aantal</w:t>
      </w:r>
      <w:proofErr w:type="spellEnd"/>
      <w:r w:rsidRPr="00163F6D">
        <w:rPr>
          <w:rFonts w:ascii="Cambria" w:hAnsi="Cambria"/>
        </w:rPr>
        <w:t xml:space="preserve"> 38.</w:t>
      </w:r>
      <w:r w:rsidR="00A32FBD">
        <w:rPr>
          <w:rFonts w:ascii="Cambria" w:hAnsi="Cambria"/>
        </w:rPr>
        <w:t xml:space="preserve"> (</w:t>
      </w:r>
      <w:r w:rsidR="00A32FBD" w:rsidRPr="00A32FBD">
        <w:rPr>
          <w:rFonts w:ascii="Cambria" w:hAnsi="Cambria"/>
        </w:rPr>
        <w:t>The quorum is the minimum number of members that must be present to be allowed to meet. In the Senate, that number is 38.</w:t>
      </w:r>
      <w:r w:rsidR="00A32FBD">
        <w:rPr>
          <w:rFonts w:ascii="Cambria" w:hAnsi="Cambria"/>
        </w:rPr>
        <w:t>)</w:t>
      </w:r>
    </w:p>
    <w:p w14:paraId="5495B142" w14:textId="62EFF9A9" w:rsidR="0069540D" w:rsidRPr="00163F6D" w:rsidRDefault="0069540D" w:rsidP="00B814FF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More </w:t>
      </w:r>
      <w:r w:rsidR="00A32FBD">
        <w:rPr>
          <w:rFonts w:ascii="Cambria" w:hAnsi="Cambria"/>
        </w:rPr>
        <w:t xml:space="preserve">detailed </w:t>
      </w:r>
      <w:r w:rsidRPr="00163F6D">
        <w:rPr>
          <w:rFonts w:ascii="Cambria" w:hAnsi="Cambria"/>
        </w:rPr>
        <w:t xml:space="preserve">procedure of the quorum can be found </w:t>
      </w:r>
      <w:hyperlink r:id="rId28" w:history="1">
        <w:r w:rsidRPr="00163F6D">
          <w:rPr>
            <w:rStyle w:val="Hyperlink"/>
            <w:rFonts w:ascii="Cambria" w:hAnsi="Cambria"/>
          </w:rPr>
          <w:t>here</w:t>
        </w:r>
      </w:hyperlink>
      <w:r w:rsidRPr="00163F6D">
        <w:rPr>
          <w:rFonts w:ascii="Cambria" w:hAnsi="Cambria"/>
        </w:rPr>
        <w:t xml:space="preserve">, </w:t>
      </w:r>
      <w:proofErr w:type="spellStart"/>
      <w:r w:rsidRPr="00163F6D">
        <w:rPr>
          <w:rFonts w:ascii="Cambria" w:hAnsi="Cambria"/>
        </w:rPr>
        <w:t>Artikel</w:t>
      </w:r>
      <w:proofErr w:type="spellEnd"/>
      <w:r w:rsidRPr="00163F6D">
        <w:rPr>
          <w:rFonts w:ascii="Cambria" w:hAnsi="Cambria"/>
        </w:rPr>
        <w:t xml:space="preserve"> 75; the English version is </w:t>
      </w:r>
      <w:hyperlink r:id="rId29" w:history="1">
        <w:r w:rsidRPr="00163F6D">
          <w:rPr>
            <w:rStyle w:val="Hyperlink"/>
            <w:rFonts w:ascii="Cambria" w:hAnsi="Cambria"/>
          </w:rPr>
          <w:t>here</w:t>
        </w:r>
      </w:hyperlink>
      <w:r w:rsidRPr="00163F6D">
        <w:rPr>
          <w:rFonts w:ascii="Cambria" w:hAnsi="Cambria"/>
        </w:rPr>
        <w:t>, Article 75.</w:t>
      </w:r>
    </w:p>
    <w:p w14:paraId="2E2DBC7B" w14:textId="77777777" w:rsidR="00C34C1D" w:rsidRPr="00163F6D" w:rsidRDefault="00C34C1D" w:rsidP="00560915">
      <w:pPr>
        <w:snapToGrid w:val="0"/>
        <w:ind w:left="720"/>
        <w:contextualSpacing/>
        <w:rPr>
          <w:rFonts w:ascii="Cambria" w:hAnsi="Cambria"/>
        </w:rPr>
      </w:pPr>
    </w:p>
    <w:p w14:paraId="445E1C22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  <w:b/>
        </w:rPr>
        <w:lastRenderedPageBreak/>
        <w:t>2. Does the legislature or an official source publish a document/file covering the specific information online? If so, where (please provide the URL)? If an official source is not available, please list any secondary sources</w:t>
      </w:r>
      <w:r w:rsidRPr="00163F6D">
        <w:rPr>
          <w:rFonts w:ascii="Cambria" w:hAnsi="Cambria"/>
        </w:rPr>
        <w:t>.</w:t>
      </w:r>
    </w:p>
    <w:p w14:paraId="696A1D5D" w14:textId="0EED704F" w:rsidR="00560915" w:rsidRPr="00163F6D" w:rsidRDefault="006C0F55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I cannot find </w:t>
      </w:r>
      <w:r w:rsidR="001F3B6A" w:rsidRPr="00163F6D">
        <w:rPr>
          <w:rFonts w:ascii="Cambria" w:hAnsi="Cambria"/>
        </w:rPr>
        <w:t xml:space="preserve">an official list of attendance ready for download directly. However, if you go to the full report of </w:t>
      </w:r>
      <w:r w:rsidR="00DD2A43" w:rsidRPr="00163F6D">
        <w:rPr>
          <w:rFonts w:ascii="Cambria" w:hAnsi="Cambria"/>
        </w:rPr>
        <w:t>each</w:t>
      </w:r>
      <w:r w:rsidR="001F3B6A" w:rsidRPr="00163F6D">
        <w:rPr>
          <w:rFonts w:ascii="Cambria" w:hAnsi="Cambria"/>
        </w:rPr>
        <w:t xml:space="preserve"> plenary session, the </w:t>
      </w:r>
      <w:r w:rsidR="00F644CA" w:rsidRPr="00163F6D">
        <w:rPr>
          <w:rFonts w:ascii="Cambria" w:hAnsi="Cambria"/>
        </w:rPr>
        <w:t xml:space="preserve">names of members are listed on the top in the opening part. </w:t>
      </w:r>
    </w:p>
    <w:p w14:paraId="45FA4F3B" w14:textId="18CF7542" w:rsidR="00FB2D50" w:rsidRPr="00163F6D" w:rsidRDefault="00FB2D50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Another way of figure out the voting behavior/attendance of a specific member is to go to </w:t>
      </w:r>
      <w:hyperlink r:id="rId30" w:history="1">
        <w:r w:rsidRPr="00163F6D">
          <w:rPr>
            <w:rStyle w:val="Hyperlink"/>
            <w:rFonts w:ascii="Cambria" w:hAnsi="Cambria"/>
          </w:rPr>
          <w:t>voting behaviours per member and sort by lid</w:t>
        </w:r>
      </w:hyperlink>
      <w:r w:rsidRPr="00163F6D">
        <w:rPr>
          <w:rFonts w:ascii="Cambria" w:hAnsi="Cambria"/>
        </w:rPr>
        <w:t xml:space="preserve"> (member). Click on the specific member, go to the left-hand side, click on voting behavior under context. This will give you all the votes made by this member.</w:t>
      </w:r>
      <w:hyperlink r:id="rId31" w:history="1">
        <w:r w:rsidRPr="00163F6D">
          <w:rPr>
            <w:rStyle w:val="Hyperlink"/>
            <w:rFonts w:ascii="Cambria" w:hAnsi="Cambria"/>
          </w:rPr>
          <w:t xml:space="preserve"> </w:t>
        </w:r>
        <w:r w:rsidR="00A735C3" w:rsidRPr="00163F6D">
          <w:rPr>
            <w:rStyle w:val="Hyperlink"/>
            <w:rFonts w:ascii="Cambria" w:hAnsi="Cambria"/>
          </w:rPr>
          <w:t>Here</w:t>
        </w:r>
      </w:hyperlink>
      <w:r w:rsidR="00A735C3" w:rsidRPr="00163F6D">
        <w:rPr>
          <w:rFonts w:ascii="Cambria" w:hAnsi="Cambria"/>
        </w:rPr>
        <w:t xml:space="preserve"> is an example</w:t>
      </w:r>
      <w:r w:rsidR="002048C7" w:rsidRPr="00163F6D">
        <w:rPr>
          <w:rFonts w:ascii="Cambria" w:hAnsi="Cambria"/>
        </w:rPr>
        <w:t>.</w:t>
      </w:r>
    </w:p>
    <w:p w14:paraId="7A8859DD" w14:textId="77777777" w:rsidR="00EA197B" w:rsidRPr="00163F6D" w:rsidRDefault="00EA197B" w:rsidP="00560915">
      <w:pPr>
        <w:snapToGrid w:val="0"/>
        <w:ind w:left="720"/>
        <w:contextualSpacing/>
        <w:rPr>
          <w:rFonts w:ascii="Cambria" w:hAnsi="Cambria"/>
        </w:rPr>
      </w:pPr>
    </w:p>
    <w:p w14:paraId="26F570E6" w14:textId="1CF6727B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>3. What years are available on this source?</w:t>
      </w:r>
    </w:p>
    <w:p w14:paraId="359293A7" w14:textId="78EE01F8" w:rsidR="007D32D4" w:rsidRPr="00163F6D" w:rsidRDefault="00162C55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Beginning from </w:t>
      </w:r>
      <w:r w:rsidR="009A69A6" w:rsidRPr="00163F6D">
        <w:rPr>
          <w:rFonts w:ascii="Cambria" w:hAnsi="Cambria"/>
        </w:rPr>
        <w:t xml:space="preserve">2 September 2013, the same as the plenary session. The earliest one can be found </w:t>
      </w:r>
      <w:hyperlink r:id="rId32" w:history="1">
        <w:r w:rsidR="009A69A6" w:rsidRPr="00163F6D">
          <w:rPr>
            <w:rStyle w:val="Hyperlink"/>
            <w:rFonts w:ascii="Cambria" w:hAnsi="Cambria"/>
          </w:rPr>
          <w:t>here</w:t>
        </w:r>
      </w:hyperlink>
      <w:r w:rsidR="009A69A6" w:rsidRPr="00163F6D">
        <w:rPr>
          <w:rFonts w:ascii="Cambria" w:hAnsi="Cambria"/>
        </w:rPr>
        <w:t xml:space="preserve">. </w:t>
      </w:r>
    </w:p>
    <w:p w14:paraId="424A1923" w14:textId="77777777" w:rsidR="00162C55" w:rsidRPr="00163F6D" w:rsidRDefault="00162C55" w:rsidP="00560915">
      <w:pPr>
        <w:snapToGrid w:val="0"/>
        <w:ind w:left="720"/>
        <w:contextualSpacing/>
        <w:rPr>
          <w:rFonts w:ascii="Cambria" w:hAnsi="Cambria"/>
        </w:rPr>
      </w:pPr>
    </w:p>
    <w:p w14:paraId="30F8E18D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4. Can one automate downloading of these files?  If so, please provide any available computer code for that purpose. </w:t>
      </w:r>
    </w:p>
    <w:p w14:paraId="56F1A853" w14:textId="331E07DD" w:rsidR="00560915" w:rsidRPr="00163F6D" w:rsidRDefault="00FD4371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Seems possible if we got all the </w:t>
      </w:r>
      <w:r w:rsidR="00AB2426" w:rsidRPr="00163F6D">
        <w:rPr>
          <w:rFonts w:ascii="Cambria" w:hAnsi="Cambria"/>
        </w:rPr>
        <w:t xml:space="preserve">reports of the </w:t>
      </w:r>
      <w:r w:rsidRPr="00163F6D">
        <w:rPr>
          <w:rFonts w:ascii="Cambria" w:hAnsi="Cambria"/>
        </w:rPr>
        <w:t>plenary session</w:t>
      </w:r>
      <w:r w:rsidR="00156440" w:rsidRPr="00163F6D">
        <w:rPr>
          <w:rFonts w:ascii="Cambria" w:hAnsi="Cambria"/>
        </w:rPr>
        <w:t>s</w:t>
      </w:r>
      <w:r w:rsidRPr="00163F6D">
        <w:rPr>
          <w:rFonts w:ascii="Cambria" w:hAnsi="Cambria"/>
        </w:rPr>
        <w:t xml:space="preserve">. </w:t>
      </w:r>
    </w:p>
    <w:p w14:paraId="68160CEA" w14:textId="77777777" w:rsidR="00FD4371" w:rsidRPr="00163F6D" w:rsidRDefault="00FD4371" w:rsidP="00560915">
      <w:pPr>
        <w:snapToGrid w:val="0"/>
        <w:ind w:left="720"/>
        <w:contextualSpacing/>
        <w:rPr>
          <w:rFonts w:ascii="Cambria" w:hAnsi="Cambria"/>
        </w:rPr>
      </w:pPr>
    </w:p>
    <w:p w14:paraId="0FD36AA5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5. Looking at the documents available on-line, are there specific language skills you think would be required to code information of interest from them? If </w:t>
      </w:r>
      <w:proofErr w:type="gramStart"/>
      <w:r w:rsidRPr="00163F6D">
        <w:rPr>
          <w:rFonts w:ascii="Cambria" w:hAnsi="Cambria"/>
          <w:b/>
        </w:rPr>
        <w:t>so</w:t>
      </w:r>
      <w:proofErr w:type="gramEnd"/>
      <w:r w:rsidRPr="00163F6D">
        <w:rPr>
          <w:rFonts w:ascii="Cambria" w:hAnsi="Cambria"/>
          <w:b/>
        </w:rPr>
        <w:t xml:space="preserve"> what are these? </w:t>
      </w:r>
    </w:p>
    <w:p w14:paraId="3CAF0466" w14:textId="308F138C" w:rsidR="00560915" w:rsidRPr="00163F6D" w:rsidRDefault="00FD4371" w:rsidP="00560915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>Dutch.</w:t>
      </w:r>
    </w:p>
    <w:p w14:paraId="18708AF2" w14:textId="77777777" w:rsidR="00FD4371" w:rsidRPr="00163F6D" w:rsidRDefault="00FD4371" w:rsidP="00560915">
      <w:pPr>
        <w:snapToGrid w:val="0"/>
        <w:ind w:left="720"/>
        <w:contextualSpacing/>
        <w:rPr>
          <w:rFonts w:ascii="Cambria" w:hAnsi="Cambria"/>
        </w:rPr>
      </w:pPr>
    </w:p>
    <w:p w14:paraId="21488955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6. Did we download all the information available in the sources indicated in this section? </w:t>
      </w:r>
    </w:p>
    <w:p w14:paraId="76C95845" w14:textId="6E9098B2" w:rsidR="00560915" w:rsidRPr="00163F6D" w:rsidRDefault="00FD4371" w:rsidP="00560915">
      <w:pPr>
        <w:snapToGrid w:val="0"/>
        <w:contextualSpacing/>
        <w:rPr>
          <w:rFonts w:ascii="Cambria" w:hAnsi="Cambria"/>
        </w:rPr>
      </w:pPr>
      <w:r w:rsidRPr="00163F6D">
        <w:rPr>
          <w:rFonts w:ascii="Cambria" w:hAnsi="Cambria"/>
        </w:rPr>
        <w:tab/>
        <w:t>No.</w:t>
      </w:r>
      <w:r w:rsidRPr="00163F6D">
        <w:rPr>
          <w:rFonts w:ascii="Cambria" w:hAnsi="Cambria"/>
        </w:rPr>
        <w:tab/>
      </w:r>
    </w:p>
    <w:p w14:paraId="6D965079" w14:textId="77777777" w:rsidR="00FD4371" w:rsidRPr="00163F6D" w:rsidRDefault="00FD4371" w:rsidP="00560915">
      <w:pPr>
        <w:snapToGrid w:val="0"/>
        <w:contextualSpacing/>
        <w:rPr>
          <w:rFonts w:ascii="Cambria" w:hAnsi="Cambria"/>
        </w:rPr>
      </w:pPr>
    </w:p>
    <w:p w14:paraId="254C3977" w14:textId="77777777" w:rsidR="00560915" w:rsidRPr="00163F6D" w:rsidRDefault="00560915" w:rsidP="00560915">
      <w:pPr>
        <w:snapToGrid w:val="0"/>
        <w:contextualSpacing/>
        <w:rPr>
          <w:rFonts w:ascii="Cambria" w:hAnsi="Cambria"/>
          <w:i/>
          <w:u w:val="single"/>
        </w:rPr>
      </w:pPr>
      <w:r w:rsidRPr="00163F6D">
        <w:rPr>
          <w:rFonts w:ascii="Cambria" w:hAnsi="Cambria"/>
          <w:i/>
          <w:u w:val="single"/>
        </w:rPr>
        <w:t>E. ROLL CALL VOTE REQUEST</w:t>
      </w:r>
    </w:p>
    <w:p w14:paraId="7845615E" w14:textId="77777777" w:rsidR="00560915" w:rsidRPr="00163F6D" w:rsidRDefault="00560915" w:rsidP="00560915">
      <w:pPr>
        <w:snapToGrid w:val="0"/>
        <w:ind w:left="81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1.  In the available on-line documents, can you identify a request for a roll-call vote?  If so, are there specific words or other indications that systematically identify the requester?  </w:t>
      </w:r>
    </w:p>
    <w:p w14:paraId="731235FA" w14:textId="77777777" w:rsidR="00B72AFE" w:rsidRDefault="008D7AB4" w:rsidP="00B72AFE">
      <w:pPr>
        <w:snapToGrid w:val="0"/>
        <w:ind w:left="81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The report of the most recent roll-call vote can be found </w:t>
      </w:r>
      <w:hyperlink r:id="rId33" w:history="1">
        <w:r w:rsidRPr="00163F6D">
          <w:rPr>
            <w:rStyle w:val="Hyperlink"/>
            <w:rFonts w:ascii="Cambria" w:hAnsi="Cambria"/>
          </w:rPr>
          <w:t>here</w:t>
        </w:r>
      </w:hyperlink>
      <w:r w:rsidRPr="00163F6D">
        <w:rPr>
          <w:rFonts w:ascii="Cambria" w:hAnsi="Cambria"/>
        </w:rPr>
        <w:t xml:space="preserve">. </w:t>
      </w:r>
    </w:p>
    <w:p w14:paraId="0C40A505" w14:textId="102DED0D" w:rsidR="00B72AFE" w:rsidRPr="00163F6D" w:rsidRDefault="00B72AFE" w:rsidP="00B72AFE">
      <w:pPr>
        <w:snapToGrid w:val="0"/>
        <w:ind w:left="81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Main Website – </w:t>
      </w:r>
      <w:proofErr w:type="spellStart"/>
      <w:r w:rsidRPr="00163F6D">
        <w:rPr>
          <w:rFonts w:ascii="Cambria" w:hAnsi="Cambria"/>
        </w:rPr>
        <w:t>Activiteiten</w:t>
      </w:r>
      <w:proofErr w:type="spellEnd"/>
      <w:r w:rsidRPr="00163F6D">
        <w:rPr>
          <w:rFonts w:ascii="Cambria" w:hAnsi="Cambria"/>
        </w:rPr>
        <w:t xml:space="preserve">(Activities) – </w:t>
      </w:r>
      <w:hyperlink r:id="rId34" w:history="1">
        <w:proofErr w:type="spellStart"/>
        <w:r w:rsidRPr="00B72AFE">
          <w:rPr>
            <w:rStyle w:val="Hyperlink"/>
            <w:rFonts w:ascii="Cambria" w:hAnsi="Cambria"/>
          </w:rPr>
          <w:t>Stemmingen</w:t>
        </w:r>
        <w:proofErr w:type="spellEnd"/>
        <w:r w:rsidRPr="00B72AFE">
          <w:rPr>
            <w:rStyle w:val="Hyperlink"/>
            <w:rFonts w:ascii="Cambria" w:hAnsi="Cambria"/>
          </w:rPr>
          <w:t xml:space="preserve"> per </w:t>
        </w:r>
        <w:proofErr w:type="spellStart"/>
        <w:r w:rsidRPr="00B72AFE">
          <w:rPr>
            <w:rStyle w:val="Hyperlink"/>
            <w:rFonts w:ascii="Cambria" w:hAnsi="Cambria"/>
          </w:rPr>
          <w:t>vergaderdag</w:t>
        </w:r>
        <w:proofErr w:type="spellEnd"/>
      </w:hyperlink>
      <w:r w:rsidRPr="00163F6D">
        <w:rPr>
          <w:rFonts w:ascii="Cambria" w:hAnsi="Cambria"/>
        </w:rPr>
        <w:t xml:space="preserve"> (Voting per meeting day)</w:t>
      </w:r>
      <w:r>
        <w:rPr>
          <w:rFonts w:ascii="Cambria" w:hAnsi="Cambria"/>
        </w:rPr>
        <w:t xml:space="preserve"> – I searched </w:t>
      </w:r>
      <w:r w:rsidRPr="00B72AFE">
        <w:rPr>
          <w:rFonts w:ascii="Cambria" w:hAnsi="Cambria"/>
        </w:rPr>
        <w:t>manually</w:t>
      </w:r>
      <w:r>
        <w:rPr>
          <w:rFonts w:ascii="Cambria" w:hAnsi="Cambria"/>
        </w:rPr>
        <w:t xml:space="preserve"> but I suppose it can be automatically grabbed by codes</w:t>
      </w:r>
      <w:r w:rsidR="00EC4C47">
        <w:rPr>
          <w:rFonts w:ascii="Cambria" w:hAnsi="Cambria"/>
        </w:rPr>
        <w:t xml:space="preserve"> (perhaps set </w:t>
      </w:r>
      <w:r w:rsidR="001E72DD">
        <w:rPr>
          <w:rFonts w:ascii="Cambria" w:hAnsi="Cambria"/>
        </w:rPr>
        <w:t>“</w:t>
      </w:r>
      <w:r w:rsidR="00EC4C47">
        <w:rPr>
          <w:rFonts w:ascii="Cambria" w:hAnsi="Cambria"/>
        </w:rPr>
        <w:t>roll-call vote</w:t>
      </w:r>
      <w:r w:rsidR="001E72DD">
        <w:rPr>
          <w:rFonts w:ascii="Cambria" w:hAnsi="Cambria"/>
        </w:rPr>
        <w:t>”</w:t>
      </w:r>
      <w:r w:rsidR="00EC4C47">
        <w:rPr>
          <w:rFonts w:ascii="Cambria" w:hAnsi="Cambria"/>
        </w:rPr>
        <w:t xml:space="preserve"> as key word and let the computer search through those consecutive URLs)</w:t>
      </w:r>
      <w:r w:rsidR="00EB3D5D">
        <w:rPr>
          <w:rFonts w:ascii="Cambria" w:hAnsi="Cambria"/>
        </w:rPr>
        <w:t>.</w:t>
      </w:r>
    </w:p>
    <w:p w14:paraId="4F9C9B21" w14:textId="5634221D" w:rsidR="008D7AB4" w:rsidRPr="00163F6D" w:rsidRDefault="008D7AB4" w:rsidP="008D7AB4">
      <w:pPr>
        <w:snapToGrid w:val="0"/>
        <w:ind w:left="810"/>
        <w:contextualSpacing/>
        <w:rPr>
          <w:rFonts w:ascii="Cambria" w:hAnsi="Cambria"/>
        </w:rPr>
      </w:pPr>
      <w:r w:rsidRPr="00163F6D">
        <w:rPr>
          <w:rFonts w:ascii="Cambria" w:hAnsi="Cambria"/>
        </w:rPr>
        <w:t>Yes. “</w:t>
      </w:r>
      <w:proofErr w:type="spellStart"/>
      <w:r w:rsidR="006F4FBB" w:rsidRPr="00163F6D">
        <w:rPr>
          <w:rFonts w:ascii="Cambria" w:hAnsi="Cambria"/>
          <w:color w:val="A5A5A5" w:themeColor="accent3"/>
        </w:rPr>
        <w:t>Geen</w:t>
      </w:r>
      <w:proofErr w:type="spellEnd"/>
      <w:r w:rsidR="006F4FBB" w:rsidRPr="00163F6D">
        <w:rPr>
          <w:rFonts w:ascii="Cambria" w:hAnsi="Cambria"/>
          <w:color w:val="A5A5A5" w:themeColor="accent3"/>
        </w:rPr>
        <w:t xml:space="preserve"> </w:t>
      </w:r>
      <w:proofErr w:type="spellStart"/>
      <w:r w:rsidR="006F4FBB" w:rsidRPr="00163F6D">
        <w:rPr>
          <w:rFonts w:ascii="Cambria" w:hAnsi="Cambria"/>
          <w:color w:val="A5A5A5" w:themeColor="accent3"/>
        </w:rPr>
        <w:t>stemverklaringen</w:t>
      </w:r>
      <w:proofErr w:type="spellEnd"/>
      <w:r w:rsidR="006F4FBB" w:rsidRPr="00163F6D">
        <w:rPr>
          <w:rFonts w:ascii="Cambria" w:hAnsi="Cambria"/>
          <w:color w:val="A5A5A5" w:themeColor="accent3"/>
        </w:rPr>
        <w:t xml:space="preserve"> </w:t>
      </w:r>
      <w:proofErr w:type="spellStart"/>
      <w:r w:rsidR="006F4FBB" w:rsidRPr="00163F6D">
        <w:rPr>
          <w:rFonts w:ascii="Cambria" w:hAnsi="Cambria"/>
          <w:color w:val="A5A5A5" w:themeColor="accent3"/>
        </w:rPr>
        <w:t>meer</w:t>
      </w:r>
      <w:proofErr w:type="spellEnd"/>
      <w:r w:rsidR="006F4FBB" w:rsidRPr="00163F6D">
        <w:rPr>
          <w:rFonts w:ascii="Cambria" w:hAnsi="Cambria"/>
          <w:color w:val="A5A5A5" w:themeColor="accent3"/>
        </w:rPr>
        <w:t xml:space="preserve">? Dan </w:t>
      </w:r>
      <w:proofErr w:type="spellStart"/>
      <w:r w:rsidR="006F4FBB" w:rsidRPr="00163F6D">
        <w:rPr>
          <w:rFonts w:ascii="Cambria" w:hAnsi="Cambria"/>
          <w:color w:val="A5A5A5" w:themeColor="accent3"/>
        </w:rPr>
        <w:t>gaan</w:t>
      </w:r>
      <w:proofErr w:type="spellEnd"/>
      <w:r w:rsidR="006F4FBB" w:rsidRPr="00163F6D">
        <w:rPr>
          <w:rFonts w:ascii="Cambria" w:hAnsi="Cambria"/>
          <w:color w:val="A5A5A5" w:themeColor="accent3"/>
        </w:rPr>
        <w:t xml:space="preserve"> </w:t>
      </w:r>
      <w:proofErr w:type="spellStart"/>
      <w:r w:rsidR="006F4FBB" w:rsidRPr="00163F6D">
        <w:rPr>
          <w:rFonts w:ascii="Cambria" w:hAnsi="Cambria"/>
          <w:color w:val="A5A5A5" w:themeColor="accent3"/>
        </w:rPr>
        <w:t>wij</w:t>
      </w:r>
      <w:proofErr w:type="spellEnd"/>
      <w:r w:rsidR="006F4FBB" w:rsidRPr="00163F6D">
        <w:rPr>
          <w:rFonts w:ascii="Cambria" w:hAnsi="Cambria"/>
          <w:color w:val="A5A5A5" w:themeColor="accent3"/>
        </w:rPr>
        <w:t xml:space="preserve"> </w:t>
      </w:r>
      <w:proofErr w:type="spellStart"/>
      <w:r w:rsidR="006F4FBB" w:rsidRPr="00163F6D">
        <w:rPr>
          <w:rFonts w:ascii="Cambria" w:hAnsi="Cambria"/>
          <w:color w:val="A5A5A5" w:themeColor="accent3"/>
        </w:rPr>
        <w:t>stemmen</w:t>
      </w:r>
      <w:proofErr w:type="spellEnd"/>
      <w:r w:rsidR="006F4FBB" w:rsidRPr="00163F6D">
        <w:rPr>
          <w:rFonts w:ascii="Cambria" w:hAnsi="Cambria"/>
          <w:color w:val="A5A5A5" w:themeColor="accent3"/>
        </w:rPr>
        <w:t>.</w:t>
      </w:r>
      <w:r w:rsidR="006F4FBB" w:rsidRPr="00163F6D">
        <w:rPr>
          <w:rFonts w:ascii="Cambria" w:hAnsi="Cambria"/>
        </w:rPr>
        <w:t xml:space="preserve"> </w:t>
      </w:r>
      <w:proofErr w:type="spellStart"/>
      <w:r w:rsidR="006F4FBB" w:rsidRPr="00163F6D">
        <w:rPr>
          <w:rFonts w:ascii="Cambria" w:hAnsi="Cambria"/>
        </w:rPr>
        <w:t>Er</w:t>
      </w:r>
      <w:proofErr w:type="spellEnd"/>
      <w:r w:rsidR="006F4FBB" w:rsidRPr="00163F6D">
        <w:rPr>
          <w:rFonts w:ascii="Cambria" w:hAnsi="Cambria"/>
        </w:rPr>
        <w:t xml:space="preserve"> is om </w:t>
      </w:r>
      <w:proofErr w:type="spellStart"/>
      <w:r w:rsidR="006F4FBB" w:rsidRPr="00163F6D">
        <w:rPr>
          <w:rFonts w:ascii="Cambria" w:hAnsi="Cambria"/>
        </w:rPr>
        <w:t>hoofdelijke</w:t>
      </w:r>
      <w:proofErr w:type="spellEnd"/>
      <w:r w:rsidR="006F4FBB" w:rsidRPr="00163F6D">
        <w:rPr>
          <w:rFonts w:ascii="Cambria" w:hAnsi="Cambria"/>
        </w:rPr>
        <w:t xml:space="preserve"> stemming over het </w:t>
      </w:r>
      <w:proofErr w:type="spellStart"/>
      <w:r w:rsidR="006F4FBB" w:rsidRPr="00163F6D">
        <w:rPr>
          <w:rFonts w:ascii="Cambria" w:hAnsi="Cambria"/>
        </w:rPr>
        <w:t>wetsvoorstel</w:t>
      </w:r>
      <w:proofErr w:type="spellEnd"/>
      <w:r w:rsidR="006F4FBB" w:rsidRPr="00163F6D">
        <w:rPr>
          <w:rFonts w:ascii="Cambria" w:hAnsi="Cambria"/>
        </w:rPr>
        <w:t xml:space="preserve"> </w:t>
      </w:r>
      <w:proofErr w:type="spellStart"/>
      <w:r w:rsidR="006F4FBB" w:rsidRPr="00163F6D">
        <w:rPr>
          <w:rFonts w:ascii="Cambria" w:hAnsi="Cambria"/>
        </w:rPr>
        <w:t>gevraagd</w:t>
      </w:r>
      <w:proofErr w:type="spellEnd"/>
      <w:r w:rsidR="006F4FBB" w:rsidRPr="00163F6D">
        <w:rPr>
          <w:rFonts w:ascii="Cambria" w:hAnsi="Cambria"/>
        </w:rPr>
        <w:t xml:space="preserve">. </w:t>
      </w:r>
      <w:proofErr w:type="spellStart"/>
      <w:r w:rsidR="006F4FBB" w:rsidRPr="00163F6D">
        <w:rPr>
          <w:rFonts w:ascii="Cambria" w:hAnsi="Cambria"/>
          <w:color w:val="A5A5A5" w:themeColor="accent3"/>
        </w:rPr>
        <w:t>Ik</w:t>
      </w:r>
      <w:proofErr w:type="spellEnd"/>
      <w:r w:rsidR="006F4FBB" w:rsidRPr="00163F6D">
        <w:rPr>
          <w:rFonts w:ascii="Cambria" w:hAnsi="Cambria"/>
          <w:color w:val="A5A5A5" w:themeColor="accent3"/>
        </w:rPr>
        <w:t xml:space="preserve"> </w:t>
      </w:r>
      <w:proofErr w:type="spellStart"/>
      <w:r w:rsidR="006F4FBB" w:rsidRPr="00163F6D">
        <w:rPr>
          <w:rFonts w:ascii="Cambria" w:hAnsi="Cambria"/>
          <w:color w:val="A5A5A5" w:themeColor="accent3"/>
        </w:rPr>
        <w:t>zal</w:t>
      </w:r>
      <w:proofErr w:type="spellEnd"/>
      <w:r w:rsidR="006F4FBB" w:rsidRPr="00163F6D">
        <w:rPr>
          <w:rFonts w:ascii="Cambria" w:hAnsi="Cambria"/>
          <w:color w:val="A5A5A5" w:themeColor="accent3"/>
        </w:rPr>
        <w:t xml:space="preserve"> </w:t>
      </w:r>
      <w:proofErr w:type="spellStart"/>
      <w:r w:rsidR="006F4FBB" w:rsidRPr="00163F6D">
        <w:rPr>
          <w:rFonts w:ascii="Cambria" w:hAnsi="Cambria"/>
          <w:color w:val="A5A5A5" w:themeColor="accent3"/>
        </w:rPr>
        <w:t>een</w:t>
      </w:r>
      <w:proofErr w:type="spellEnd"/>
      <w:r w:rsidR="006F4FBB" w:rsidRPr="00163F6D">
        <w:rPr>
          <w:rFonts w:ascii="Cambria" w:hAnsi="Cambria"/>
          <w:color w:val="A5A5A5" w:themeColor="accent3"/>
        </w:rPr>
        <w:t xml:space="preserve"> </w:t>
      </w:r>
      <w:proofErr w:type="spellStart"/>
      <w:r w:rsidR="006F4FBB" w:rsidRPr="00163F6D">
        <w:rPr>
          <w:rFonts w:ascii="Cambria" w:hAnsi="Cambria"/>
          <w:color w:val="A5A5A5" w:themeColor="accent3"/>
        </w:rPr>
        <w:t>bonnetje</w:t>
      </w:r>
      <w:proofErr w:type="spellEnd"/>
      <w:r w:rsidR="006F4FBB" w:rsidRPr="00163F6D">
        <w:rPr>
          <w:rFonts w:ascii="Cambria" w:hAnsi="Cambria"/>
          <w:color w:val="A5A5A5" w:themeColor="accent3"/>
        </w:rPr>
        <w:t xml:space="preserve"> </w:t>
      </w:r>
      <w:proofErr w:type="spellStart"/>
      <w:r w:rsidR="006F4FBB" w:rsidRPr="00163F6D">
        <w:rPr>
          <w:rFonts w:ascii="Cambria" w:hAnsi="Cambria"/>
          <w:color w:val="A5A5A5" w:themeColor="accent3"/>
        </w:rPr>
        <w:t>trekken</w:t>
      </w:r>
      <w:proofErr w:type="spellEnd"/>
      <w:r w:rsidR="006F4FBB" w:rsidRPr="00163F6D">
        <w:rPr>
          <w:rFonts w:ascii="Cambria" w:hAnsi="Cambria"/>
          <w:color w:val="A5A5A5" w:themeColor="accent3"/>
        </w:rPr>
        <w:t xml:space="preserve">. De stemming </w:t>
      </w:r>
      <w:proofErr w:type="spellStart"/>
      <w:r w:rsidR="006F4FBB" w:rsidRPr="00163F6D">
        <w:rPr>
          <w:rFonts w:ascii="Cambria" w:hAnsi="Cambria"/>
          <w:color w:val="A5A5A5" w:themeColor="accent3"/>
        </w:rPr>
        <w:t>vangt</w:t>
      </w:r>
      <w:proofErr w:type="spellEnd"/>
      <w:r w:rsidR="006F4FBB" w:rsidRPr="00163F6D">
        <w:rPr>
          <w:rFonts w:ascii="Cambria" w:hAnsi="Cambria"/>
          <w:color w:val="A5A5A5" w:themeColor="accent3"/>
        </w:rPr>
        <w:t xml:space="preserve"> </w:t>
      </w:r>
      <w:proofErr w:type="spellStart"/>
      <w:r w:rsidR="006F4FBB" w:rsidRPr="00163F6D">
        <w:rPr>
          <w:rFonts w:ascii="Cambria" w:hAnsi="Cambria"/>
          <w:color w:val="A5A5A5" w:themeColor="accent3"/>
        </w:rPr>
        <w:t>aan</w:t>
      </w:r>
      <w:proofErr w:type="spellEnd"/>
      <w:r w:rsidR="006F4FBB" w:rsidRPr="00163F6D">
        <w:rPr>
          <w:rFonts w:ascii="Cambria" w:hAnsi="Cambria"/>
          <w:color w:val="A5A5A5" w:themeColor="accent3"/>
        </w:rPr>
        <w:t xml:space="preserve"> met </w:t>
      </w:r>
      <w:proofErr w:type="spellStart"/>
      <w:r w:rsidR="006F4FBB" w:rsidRPr="00163F6D">
        <w:rPr>
          <w:rFonts w:ascii="Cambria" w:hAnsi="Cambria"/>
          <w:color w:val="A5A5A5" w:themeColor="accent3"/>
        </w:rPr>
        <w:t>mevrouw</w:t>
      </w:r>
      <w:proofErr w:type="spellEnd"/>
      <w:r w:rsidR="006F4FBB" w:rsidRPr="00163F6D">
        <w:rPr>
          <w:rFonts w:ascii="Cambria" w:hAnsi="Cambria"/>
          <w:color w:val="A5A5A5" w:themeColor="accent3"/>
        </w:rPr>
        <w:t xml:space="preserve"> De </w:t>
      </w:r>
      <w:proofErr w:type="spellStart"/>
      <w:r w:rsidR="006F4FBB" w:rsidRPr="00163F6D">
        <w:rPr>
          <w:rFonts w:ascii="Cambria" w:hAnsi="Cambria"/>
          <w:color w:val="A5A5A5" w:themeColor="accent3"/>
        </w:rPr>
        <w:t>Bruijn</w:t>
      </w:r>
      <w:proofErr w:type="spellEnd"/>
      <w:r w:rsidR="006F4FBB" w:rsidRPr="00163F6D">
        <w:rPr>
          <w:rFonts w:ascii="Cambria" w:hAnsi="Cambria"/>
          <w:color w:val="A5A5A5" w:themeColor="accent3"/>
        </w:rPr>
        <w:t>.</w:t>
      </w:r>
      <w:r w:rsidRPr="00163F6D">
        <w:rPr>
          <w:rFonts w:ascii="Cambria" w:hAnsi="Cambria"/>
        </w:rPr>
        <w:t>” (</w:t>
      </w:r>
      <w:r w:rsidR="006F4FBB" w:rsidRPr="00163F6D">
        <w:rPr>
          <w:rFonts w:ascii="Cambria" w:hAnsi="Cambria"/>
          <w:color w:val="A5A5A5" w:themeColor="accent3"/>
        </w:rPr>
        <w:t>No more explanations of vote? Then we will vote</w:t>
      </w:r>
      <w:r w:rsidR="006F4FBB" w:rsidRPr="00163F6D">
        <w:rPr>
          <w:rFonts w:ascii="Cambria" w:hAnsi="Cambria"/>
        </w:rPr>
        <w:t xml:space="preserve">. A roll-call vote was requested on the bill. </w:t>
      </w:r>
      <w:r w:rsidR="006F4FBB" w:rsidRPr="00163F6D">
        <w:rPr>
          <w:rFonts w:ascii="Cambria" w:hAnsi="Cambria"/>
          <w:color w:val="A5A5A5" w:themeColor="accent3"/>
        </w:rPr>
        <w:t xml:space="preserve">I'll draw a receipt. The vote started with </w:t>
      </w:r>
      <w:proofErr w:type="spellStart"/>
      <w:r w:rsidR="006F4FBB" w:rsidRPr="00163F6D">
        <w:rPr>
          <w:rFonts w:ascii="Cambria" w:hAnsi="Cambria"/>
          <w:color w:val="A5A5A5" w:themeColor="accent3"/>
        </w:rPr>
        <w:t>Mrs</w:t>
      </w:r>
      <w:proofErr w:type="spellEnd"/>
      <w:r w:rsidR="006F4FBB" w:rsidRPr="00163F6D">
        <w:rPr>
          <w:rFonts w:ascii="Cambria" w:hAnsi="Cambria"/>
          <w:color w:val="A5A5A5" w:themeColor="accent3"/>
        </w:rPr>
        <w:t xml:space="preserve"> De </w:t>
      </w:r>
      <w:proofErr w:type="spellStart"/>
      <w:r w:rsidR="006F4FBB" w:rsidRPr="00163F6D">
        <w:rPr>
          <w:rFonts w:ascii="Cambria" w:hAnsi="Cambria"/>
          <w:color w:val="A5A5A5" w:themeColor="accent3"/>
        </w:rPr>
        <w:t>Bruijn</w:t>
      </w:r>
      <w:proofErr w:type="spellEnd"/>
      <w:r w:rsidR="006F4FBB" w:rsidRPr="00163F6D">
        <w:rPr>
          <w:rFonts w:ascii="Cambria" w:hAnsi="Cambria"/>
          <w:color w:val="A5A5A5" w:themeColor="accent3"/>
        </w:rPr>
        <w:t>.</w:t>
      </w:r>
      <w:r w:rsidRPr="00163F6D">
        <w:rPr>
          <w:rFonts w:ascii="Cambria" w:hAnsi="Cambria"/>
        </w:rPr>
        <w:t>)</w:t>
      </w:r>
    </w:p>
    <w:p w14:paraId="298B6037" w14:textId="5B44929A" w:rsidR="008D7AB4" w:rsidRPr="00163F6D" w:rsidRDefault="008D7AB4" w:rsidP="008D7AB4">
      <w:pPr>
        <w:snapToGrid w:val="0"/>
        <w:ind w:left="81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No. I cannot find words or other indications that identify the requester. This may also due to the insufficiency in google-translation. </w:t>
      </w:r>
      <w:r w:rsidR="00D007F9" w:rsidRPr="00163F6D">
        <w:rPr>
          <w:rFonts w:ascii="Cambria" w:hAnsi="Cambria"/>
        </w:rPr>
        <w:t>It would be better if someone who know</w:t>
      </w:r>
      <w:r w:rsidR="00B9618B" w:rsidRPr="00163F6D">
        <w:rPr>
          <w:rFonts w:ascii="Cambria" w:hAnsi="Cambria"/>
        </w:rPr>
        <w:t>s</w:t>
      </w:r>
      <w:r w:rsidR="00D007F9" w:rsidRPr="00163F6D">
        <w:rPr>
          <w:rFonts w:ascii="Cambria" w:hAnsi="Cambria"/>
        </w:rPr>
        <w:t xml:space="preserve"> Dutch can go over the report again. </w:t>
      </w:r>
    </w:p>
    <w:p w14:paraId="1DFD4B82" w14:textId="77777777" w:rsidR="004E6E3A" w:rsidRPr="00163F6D" w:rsidRDefault="004E6E3A" w:rsidP="00560915">
      <w:pPr>
        <w:snapToGrid w:val="0"/>
        <w:ind w:left="810"/>
        <w:contextualSpacing/>
        <w:rPr>
          <w:rFonts w:ascii="Cambria" w:hAnsi="Cambria"/>
          <w:b/>
        </w:rPr>
      </w:pPr>
    </w:p>
    <w:p w14:paraId="00B88519" w14:textId="77777777" w:rsidR="00560915" w:rsidRPr="00163F6D" w:rsidRDefault="00560915" w:rsidP="00560915">
      <w:pPr>
        <w:snapToGrid w:val="0"/>
        <w:ind w:left="81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lastRenderedPageBreak/>
        <w:t xml:space="preserve">2. Do the available on-line documents report a justification for a request for a roll-call vote? If so, are there specific words or other indications that systematically identify the justification?  </w:t>
      </w:r>
    </w:p>
    <w:p w14:paraId="41D6B865" w14:textId="56479B41" w:rsidR="00560915" w:rsidRPr="00163F6D" w:rsidRDefault="00F73E84" w:rsidP="00560915">
      <w:pPr>
        <w:snapToGrid w:val="0"/>
        <w:ind w:left="810"/>
        <w:contextualSpacing/>
        <w:rPr>
          <w:rFonts w:ascii="Cambria" w:hAnsi="Cambria"/>
        </w:rPr>
      </w:pPr>
      <w:r w:rsidRPr="00163F6D">
        <w:rPr>
          <w:rFonts w:ascii="Cambria" w:hAnsi="Cambria"/>
        </w:rPr>
        <w:t>No information about the justification. A roll-call vote is called when the result of a sitting and standing vote is unclear in the opinion of the Chairman or that of one of the members</w:t>
      </w:r>
      <w:r w:rsidR="000A6B68" w:rsidRPr="00163F6D">
        <w:rPr>
          <w:rFonts w:ascii="Cambria" w:hAnsi="Cambria"/>
        </w:rPr>
        <w:t>.</w:t>
      </w:r>
    </w:p>
    <w:p w14:paraId="0AB8A665" w14:textId="77777777" w:rsidR="00F73E84" w:rsidRPr="00163F6D" w:rsidRDefault="00F73E84" w:rsidP="00560915">
      <w:pPr>
        <w:snapToGrid w:val="0"/>
        <w:ind w:left="810"/>
        <w:contextualSpacing/>
        <w:rPr>
          <w:rFonts w:ascii="Cambria" w:hAnsi="Cambria"/>
        </w:rPr>
      </w:pPr>
    </w:p>
    <w:p w14:paraId="656CC9E4" w14:textId="77777777" w:rsidR="00560915" w:rsidRPr="00DD2882" w:rsidRDefault="00560915" w:rsidP="00560915">
      <w:pPr>
        <w:snapToGrid w:val="0"/>
        <w:ind w:left="810"/>
        <w:contextualSpacing/>
        <w:rPr>
          <w:rFonts w:ascii="Cambria" w:hAnsi="Cambria"/>
          <w:b/>
          <w:color w:val="000000" w:themeColor="text1"/>
        </w:rPr>
      </w:pPr>
      <w:r w:rsidRPr="00DD2882">
        <w:rPr>
          <w:rFonts w:ascii="Cambria" w:hAnsi="Cambria"/>
          <w:b/>
          <w:color w:val="000000" w:themeColor="text1"/>
        </w:rPr>
        <w:t xml:space="preserve">3. How is the decision to accept or deny the roll-call vote request made (this may be found in the rules of procedure)?  </w:t>
      </w:r>
    </w:p>
    <w:p w14:paraId="6E503FE6" w14:textId="77777777" w:rsidR="000B7A45" w:rsidRDefault="000B7A45" w:rsidP="000B7A45">
      <w:pPr>
        <w:snapToGrid w:val="0"/>
        <w:ind w:left="810"/>
        <w:contextualSpacing/>
        <w:rPr>
          <w:rFonts w:ascii="Cambria" w:hAnsi="Cambria"/>
        </w:rPr>
      </w:pPr>
      <w:r>
        <w:rPr>
          <w:rFonts w:ascii="Cambria" w:hAnsi="Cambria"/>
        </w:rPr>
        <w:t xml:space="preserve">I don’t see any example of a denial of the roll-call vote. Denial of the roll-call vote is not discussed in the rules of procedure as well. </w:t>
      </w:r>
    </w:p>
    <w:p w14:paraId="43C0177D" w14:textId="77777777" w:rsidR="00B72AFE" w:rsidRPr="00163F6D" w:rsidRDefault="00B72AFE" w:rsidP="009C1C73">
      <w:pPr>
        <w:snapToGrid w:val="0"/>
        <w:contextualSpacing/>
        <w:rPr>
          <w:rFonts w:ascii="Cambria" w:hAnsi="Cambria"/>
        </w:rPr>
      </w:pPr>
    </w:p>
    <w:p w14:paraId="6150E364" w14:textId="77777777" w:rsidR="00560915" w:rsidRPr="00163F6D" w:rsidRDefault="00560915" w:rsidP="00560915">
      <w:pPr>
        <w:snapToGrid w:val="0"/>
        <w:ind w:left="81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>4. In the available on-line documents, can you identify whether the request was accepted? If so, are there specific words or other indications that systematically identify this?</w:t>
      </w:r>
    </w:p>
    <w:p w14:paraId="77306EBB" w14:textId="14FF329E" w:rsidR="00560915" w:rsidRPr="00163F6D" w:rsidRDefault="00795FC0" w:rsidP="00560915">
      <w:pPr>
        <w:snapToGrid w:val="0"/>
        <w:ind w:left="810"/>
        <w:contextualSpacing/>
        <w:rPr>
          <w:rFonts w:ascii="Cambria" w:hAnsi="Cambria"/>
        </w:rPr>
      </w:pPr>
      <w:r w:rsidRPr="00163F6D">
        <w:rPr>
          <w:rFonts w:ascii="Cambria" w:hAnsi="Cambria"/>
        </w:rPr>
        <w:t>I don’t see any example of a denial of roll-call votes. Therefore, I suppose we can only see the ones that are accepted, and those are denied (if the request</w:t>
      </w:r>
      <w:r w:rsidR="00B174F1" w:rsidRPr="00163F6D">
        <w:rPr>
          <w:rFonts w:ascii="Cambria" w:hAnsi="Cambria"/>
        </w:rPr>
        <w:t>s</w:t>
      </w:r>
      <w:r w:rsidRPr="00163F6D">
        <w:rPr>
          <w:rFonts w:ascii="Cambria" w:hAnsi="Cambria"/>
        </w:rPr>
        <w:t xml:space="preserve"> can be denied) are not shown to the public. </w:t>
      </w:r>
    </w:p>
    <w:p w14:paraId="59A40383" w14:textId="77777777" w:rsidR="00795FC0" w:rsidRPr="00163F6D" w:rsidRDefault="00795FC0" w:rsidP="00560915">
      <w:pPr>
        <w:snapToGrid w:val="0"/>
        <w:ind w:left="810"/>
        <w:contextualSpacing/>
        <w:rPr>
          <w:rFonts w:ascii="Cambria" w:hAnsi="Cambria"/>
          <w:b/>
          <w:i/>
          <w:u w:val="single"/>
        </w:rPr>
      </w:pPr>
    </w:p>
    <w:p w14:paraId="1815025C" w14:textId="77777777" w:rsidR="00560915" w:rsidRPr="00163F6D" w:rsidRDefault="00560915" w:rsidP="00560915">
      <w:pPr>
        <w:snapToGrid w:val="0"/>
        <w:contextualSpacing/>
        <w:rPr>
          <w:rFonts w:ascii="Cambria" w:hAnsi="Cambria"/>
          <w:i/>
          <w:u w:val="single"/>
        </w:rPr>
      </w:pPr>
      <w:r w:rsidRPr="00163F6D">
        <w:rPr>
          <w:rFonts w:ascii="Cambria" w:hAnsi="Cambria"/>
          <w:i/>
          <w:u w:val="single"/>
        </w:rPr>
        <w:t>F. DISCUSSION BEFORE THE VOTE</w:t>
      </w:r>
    </w:p>
    <w:p w14:paraId="790831CD" w14:textId="77777777" w:rsidR="00560915" w:rsidRPr="00163F6D" w:rsidRDefault="00560915" w:rsidP="00560915">
      <w:pPr>
        <w:snapToGrid w:val="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1. Roll-call votes: </w:t>
      </w:r>
    </w:p>
    <w:p w14:paraId="4A6B7005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a. In the available on-line documents, can you determine the names of participants who participated in discussion before a vote?  If so, where can this be found? </w:t>
      </w:r>
    </w:p>
    <w:p w14:paraId="16B5550C" w14:textId="54625D56" w:rsidR="00560915" w:rsidRDefault="00B72AFE" w:rsidP="00560915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Yes. </w:t>
      </w:r>
    </w:p>
    <w:p w14:paraId="40BB9983" w14:textId="0E2D168D" w:rsidR="0085234C" w:rsidRDefault="00B72AFE" w:rsidP="0085234C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An example of the</w:t>
      </w:r>
      <w:r w:rsidR="0085234C">
        <w:rPr>
          <w:rFonts w:ascii="Cambria" w:hAnsi="Cambria"/>
        </w:rPr>
        <w:t xml:space="preserve"> report of</w:t>
      </w:r>
      <w:r>
        <w:rPr>
          <w:rFonts w:ascii="Cambria" w:hAnsi="Cambria"/>
        </w:rPr>
        <w:t xml:space="preserve"> roll-call vote can be found </w:t>
      </w:r>
      <w:hyperlink r:id="rId35" w:history="1">
        <w:r w:rsidRPr="00B72AFE">
          <w:rPr>
            <w:rStyle w:val="Hyperlink"/>
            <w:rFonts w:ascii="Cambria" w:hAnsi="Cambria"/>
          </w:rPr>
          <w:t>here</w:t>
        </w:r>
      </w:hyperlink>
      <w:r>
        <w:rPr>
          <w:rFonts w:ascii="Cambria" w:hAnsi="Cambria"/>
        </w:rPr>
        <w:t>.</w:t>
      </w:r>
    </w:p>
    <w:p w14:paraId="01AE6CC4" w14:textId="77FCFF1E" w:rsidR="0085234C" w:rsidRDefault="0085234C" w:rsidP="0085234C">
      <w:pPr>
        <w:snapToGrid w:val="0"/>
        <w:ind w:left="720"/>
        <w:contextualSpacing/>
        <w:rPr>
          <w:rFonts w:ascii="Cambria" w:hAnsi="Cambria"/>
        </w:rPr>
      </w:pPr>
      <w:r w:rsidRPr="00163F6D">
        <w:rPr>
          <w:rFonts w:ascii="Cambria" w:hAnsi="Cambria"/>
        </w:rPr>
        <w:t xml:space="preserve">Main Website – </w:t>
      </w:r>
      <w:proofErr w:type="spellStart"/>
      <w:r w:rsidRPr="00163F6D">
        <w:rPr>
          <w:rFonts w:ascii="Cambria" w:hAnsi="Cambria"/>
        </w:rPr>
        <w:t>Activiteiten</w:t>
      </w:r>
      <w:proofErr w:type="spellEnd"/>
      <w:r w:rsidRPr="00163F6D">
        <w:rPr>
          <w:rFonts w:ascii="Cambria" w:hAnsi="Cambria"/>
        </w:rPr>
        <w:t xml:space="preserve">(Activities) – </w:t>
      </w:r>
      <w:hyperlink r:id="rId36" w:history="1">
        <w:proofErr w:type="spellStart"/>
        <w:r w:rsidRPr="00B72AFE">
          <w:rPr>
            <w:rStyle w:val="Hyperlink"/>
            <w:rFonts w:ascii="Cambria" w:hAnsi="Cambria"/>
          </w:rPr>
          <w:t>Stemmingen</w:t>
        </w:r>
        <w:proofErr w:type="spellEnd"/>
        <w:r w:rsidRPr="00B72AFE">
          <w:rPr>
            <w:rStyle w:val="Hyperlink"/>
            <w:rFonts w:ascii="Cambria" w:hAnsi="Cambria"/>
          </w:rPr>
          <w:t xml:space="preserve"> per </w:t>
        </w:r>
        <w:proofErr w:type="spellStart"/>
        <w:r w:rsidRPr="00B72AFE">
          <w:rPr>
            <w:rStyle w:val="Hyperlink"/>
            <w:rFonts w:ascii="Cambria" w:hAnsi="Cambria"/>
          </w:rPr>
          <w:t>vergaderdag</w:t>
        </w:r>
        <w:proofErr w:type="spellEnd"/>
      </w:hyperlink>
      <w:r w:rsidRPr="00163F6D">
        <w:rPr>
          <w:rFonts w:ascii="Cambria" w:hAnsi="Cambria"/>
        </w:rPr>
        <w:t xml:space="preserve"> (Voting per meeting day)</w:t>
      </w:r>
      <w:r>
        <w:rPr>
          <w:rFonts w:ascii="Cambria" w:hAnsi="Cambria"/>
        </w:rPr>
        <w:t xml:space="preserve"> – I searched </w:t>
      </w:r>
      <w:r w:rsidRPr="00B72AFE">
        <w:rPr>
          <w:rFonts w:ascii="Cambria" w:hAnsi="Cambria"/>
        </w:rPr>
        <w:t>manually</w:t>
      </w:r>
      <w:r>
        <w:rPr>
          <w:rFonts w:ascii="Cambria" w:hAnsi="Cambria"/>
        </w:rPr>
        <w:t xml:space="preserve"> but I suppose it can be automatically grabbed by codes (perhaps set “roll-call vote” as key word and let the computer search through those consecutive URLs).</w:t>
      </w:r>
    </w:p>
    <w:p w14:paraId="0F386604" w14:textId="75C07202" w:rsidR="0085234C" w:rsidRDefault="0085234C" w:rsidP="00F31F9D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In report, we can easily identify people who participated in the discussion before a vote. </w:t>
      </w:r>
    </w:p>
    <w:p w14:paraId="5060E598" w14:textId="77777777" w:rsidR="00B72AFE" w:rsidRPr="00163F6D" w:rsidRDefault="00B72AFE" w:rsidP="00560915">
      <w:pPr>
        <w:snapToGrid w:val="0"/>
        <w:ind w:left="720"/>
        <w:contextualSpacing/>
        <w:rPr>
          <w:rFonts w:ascii="Cambria" w:hAnsi="Cambria"/>
        </w:rPr>
      </w:pPr>
    </w:p>
    <w:p w14:paraId="458C700C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b.  In the available on-line documents, can you determine the length (in words) of a participant’s speech?  If so, where can this be found? </w:t>
      </w:r>
    </w:p>
    <w:p w14:paraId="37B34929" w14:textId="62EBCF45" w:rsidR="00560915" w:rsidRDefault="00F31F9D" w:rsidP="00F90770">
      <w:pPr>
        <w:snapToGrid w:val="0"/>
        <w:ind w:left="720" w:hanging="720"/>
        <w:contextualSpacing/>
        <w:rPr>
          <w:rFonts w:ascii="Cambria" w:hAnsi="Cambria"/>
        </w:rPr>
      </w:pPr>
      <w:r>
        <w:rPr>
          <w:rFonts w:ascii="Cambria" w:hAnsi="Cambria"/>
        </w:rPr>
        <w:tab/>
        <w:t xml:space="preserve">It does not include word count, but the full version of the speech is public and available. </w:t>
      </w:r>
      <w:r w:rsidR="00F90770">
        <w:rPr>
          <w:rFonts w:ascii="Cambria" w:hAnsi="Cambria"/>
        </w:rPr>
        <w:t>Address</w:t>
      </w:r>
      <w:r>
        <w:rPr>
          <w:rFonts w:ascii="Cambria" w:hAnsi="Cambria"/>
        </w:rPr>
        <w:t xml:space="preserve"> same as</w:t>
      </w:r>
      <w:r w:rsidR="00544F0F">
        <w:rPr>
          <w:rFonts w:ascii="Cambria" w:hAnsi="Cambria"/>
        </w:rPr>
        <w:t xml:space="preserve"> stated</w:t>
      </w:r>
      <w:r>
        <w:rPr>
          <w:rFonts w:ascii="Cambria" w:hAnsi="Cambria"/>
        </w:rPr>
        <w:t xml:space="preserve"> above. </w:t>
      </w:r>
    </w:p>
    <w:p w14:paraId="161D34FD" w14:textId="77777777" w:rsidR="00F31F9D" w:rsidRPr="00163F6D" w:rsidRDefault="00F31F9D" w:rsidP="00560915">
      <w:pPr>
        <w:snapToGrid w:val="0"/>
        <w:ind w:left="720" w:hanging="720"/>
        <w:contextualSpacing/>
        <w:rPr>
          <w:rFonts w:ascii="Cambria" w:hAnsi="Cambria"/>
        </w:rPr>
      </w:pPr>
    </w:p>
    <w:p w14:paraId="740A8AB3" w14:textId="77777777" w:rsidR="00560915" w:rsidRPr="000E2A4C" w:rsidRDefault="00560915" w:rsidP="00560915">
      <w:pPr>
        <w:snapToGrid w:val="0"/>
        <w:ind w:left="720" w:hanging="720"/>
        <w:contextualSpacing/>
        <w:rPr>
          <w:rFonts w:ascii="Cambria" w:hAnsi="Cambria"/>
          <w:color w:val="000000" w:themeColor="text1"/>
        </w:rPr>
      </w:pPr>
      <w:r w:rsidRPr="000E2A4C">
        <w:rPr>
          <w:rFonts w:ascii="Cambria" w:hAnsi="Cambria"/>
          <w:color w:val="000000" w:themeColor="text1"/>
        </w:rPr>
        <w:t>2. Indication Votes:</w:t>
      </w:r>
    </w:p>
    <w:p w14:paraId="5377E8F1" w14:textId="77777777" w:rsidR="00560915" w:rsidRPr="000E2A4C" w:rsidRDefault="00560915" w:rsidP="00560915">
      <w:pPr>
        <w:snapToGrid w:val="0"/>
        <w:ind w:left="720"/>
        <w:contextualSpacing/>
        <w:rPr>
          <w:rFonts w:ascii="Cambria" w:hAnsi="Cambria"/>
          <w:b/>
          <w:color w:val="000000" w:themeColor="text1"/>
        </w:rPr>
      </w:pPr>
      <w:r w:rsidRPr="000E2A4C">
        <w:rPr>
          <w:rFonts w:ascii="Cambria" w:hAnsi="Cambria"/>
          <w:b/>
          <w:color w:val="000000" w:themeColor="text1"/>
        </w:rPr>
        <w:t xml:space="preserve">a. In the available on-line documents, can you determine the names of participants who participated in discussion before a vote?  If so, where can this be found? </w:t>
      </w:r>
    </w:p>
    <w:p w14:paraId="7EE6547C" w14:textId="77777777" w:rsidR="007677F4" w:rsidRDefault="007677F4" w:rsidP="00560915">
      <w:pPr>
        <w:snapToGrid w:val="0"/>
        <w:ind w:left="720"/>
        <w:contextualSpacing/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 xml:space="preserve">Yes. </w:t>
      </w:r>
    </w:p>
    <w:p w14:paraId="2A14EBE5" w14:textId="77777777" w:rsidR="007677F4" w:rsidRDefault="007677F4" w:rsidP="007677F4">
      <w:pPr>
        <w:snapToGrid w:val="0"/>
        <w:ind w:left="720"/>
        <w:contextualSpacing/>
        <w:rPr>
          <w:rFonts w:ascii="Cambria" w:hAnsi="Cambria"/>
          <w:color w:val="000000" w:themeColor="text1"/>
        </w:rPr>
      </w:pPr>
      <w:r w:rsidRPr="00163F6D">
        <w:rPr>
          <w:rFonts w:ascii="Cambria" w:hAnsi="Cambria"/>
        </w:rPr>
        <w:t xml:space="preserve">Main Website – </w:t>
      </w:r>
      <w:proofErr w:type="spellStart"/>
      <w:r w:rsidRPr="00163F6D">
        <w:rPr>
          <w:rFonts w:ascii="Cambria" w:hAnsi="Cambria"/>
        </w:rPr>
        <w:t>Activiteiten</w:t>
      </w:r>
      <w:proofErr w:type="spellEnd"/>
      <w:r w:rsidRPr="00163F6D">
        <w:rPr>
          <w:rFonts w:ascii="Cambria" w:hAnsi="Cambria"/>
        </w:rPr>
        <w:t xml:space="preserve">(Activities) – </w:t>
      </w:r>
      <w:hyperlink r:id="rId37" w:history="1">
        <w:proofErr w:type="spellStart"/>
        <w:r w:rsidRPr="00B72AFE">
          <w:rPr>
            <w:rStyle w:val="Hyperlink"/>
            <w:rFonts w:ascii="Cambria" w:hAnsi="Cambria"/>
          </w:rPr>
          <w:t>Stemmingen</w:t>
        </w:r>
        <w:proofErr w:type="spellEnd"/>
        <w:r w:rsidRPr="00B72AFE">
          <w:rPr>
            <w:rStyle w:val="Hyperlink"/>
            <w:rFonts w:ascii="Cambria" w:hAnsi="Cambria"/>
          </w:rPr>
          <w:t xml:space="preserve"> per </w:t>
        </w:r>
        <w:proofErr w:type="spellStart"/>
        <w:r w:rsidRPr="00B72AFE">
          <w:rPr>
            <w:rStyle w:val="Hyperlink"/>
            <w:rFonts w:ascii="Cambria" w:hAnsi="Cambria"/>
          </w:rPr>
          <w:t>vergaderdag</w:t>
        </w:r>
        <w:proofErr w:type="spellEnd"/>
      </w:hyperlink>
      <w:r w:rsidRPr="00163F6D">
        <w:rPr>
          <w:rFonts w:ascii="Cambria" w:hAnsi="Cambria"/>
        </w:rPr>
        <w:t xml:space="preserve"> (Voting per meeting day)</w:t>
      </w:r>
      <w:r>
        <w:rPr>
          <w:rFonts w:ascii="Cambria" w:hAnsi="Cambria"/>
        </w:rPr>
        <w:t xml:space="preserve"> – I searched </w:t>
      </w:r>
      <w:r w:rsidRPr="00B72AFE">
        <w:rPr>
          <w:rFonts w:ascii="Cambria" w:hAnsi="Cambria"/>
        </w:rPr>
        <w:t>manually</w:t>
      </w:r>
      <w:r>
        <w:rPr>
          <w:rFonts w:ascii="Cambria" w:hAnsi="Cambria"/>
        </w:rPr>
        <w:t xml:space="preserve"> </w:t>
      </w:r>
      <w:r>
        <w:rPr>
          <w:rFonts w:ascii="Cambria" w:hAnsi="Cambria"/>
          <w:color w:val="000000" w:themeColor="text1"/>
        </w:rPr>
        <w:t xml:space="preserve">for vote by sitting or standing. </w:t>
      </w:r>
    </w:p>
    <w:p w14:paraId="3A303F64" w14:textId="38A9B981" w:rsidR="00560915" w:rsidRPr="007677F4" w:rsidRDefault="007677F4" w:rsidP="007677F4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  <w:color w:val="000000" w:themeColor="text1"/>
        </w:rPr>
        <w:lastRenderedPageBreak/>
        <w:t xml:space="preserve">If there is a discussion before the vote, it will be shown in the report. An example can be found </w:t>
      </w:r>
      <w:hyperlink r:id="rId38" w:history="1">
        <w:r w:rsidRPr="007677F4">
          <w:rPr>
            <w:rStyle w:val="Hyperlink"/>
            <w:rFonts w:ascii="Cambria" w:hAnsi="Cambria"/>
          </w:rPr>
          <w:t>here</w:t>
        </w:r>
      </w:hyperlink>
      <w:r>
        <w:rPr>
          <w:rFonts w:ascii="Cambria" w:hAnsi="Cambria"/>
          <w:color w:val="000000" w:themeColor="text1"/>
        </w:rPr>
        <w:t xml:space="preserve">. </w:t>
      </w:r>
    </w:p>
    <w:p w14:paraId="07386AC6" w14:textId="77777777" w:rsidR="00682521" w:rsidRPr="000E2A4C" w:rsidRDefault="00682521" w:rsidP="00560915">
      <w:pPr>
        <w:snapToGrid w:val="0"/>
        <w:ind w:left="720"/>
        <w:contextualSpacing/>
        <w:rPr>
          <w:rFonts w:ascii="Cambria" w:hAnsi="Cambria"/>
          <w:color w:val="000000" w:themeColor="text1"/>
        </w:rPr>
      </w:pPr>
    </w:p>
    <w:p w14:paraId="67FCB0FF" w14:textId="77777777" w:rsidR="00560915" w:rsidRPr="000E2A4C" w:rsidRDefault="00560915" w:rsidP="00560915">
      <w:pPr>
        <w:snapToGrid w:val="0"/>
        <w:ind w:left="720"/>
        <w:contextualSpacing/>
        <w:rPr>
          <w:rFonts w:ascii="Cambria" w:hAnsi="Cambria"/>
          <w:b/>
          <w:color w:val="000000" w:themeColor="text1"/>
        </w:rPr>
      </w:pPr>
      <w:r w:rsidRPr="000E2A4C">
        <w:rPr>
          <w:rFonts w:ascii="Cambria" w:hAnsi="Cambria"/>
          <w:b/>
          <w:color w:val="000000" w:themeColor="text1"/>
        </w:rPr>
        <w:t xml:space="preserve">b.  In the available on-line documents, can you determine the length (in words) of a participant’s speech?  If so, where can this be found? </w:t>
      </w:r>
    </w:p>
    <w:p w14:paraId="145B95D1" w14:textId="4D9CCFB4" w:rsidR="00F90770" w:rsidRDefault="00F90770" w:rsidP="00F90770">
      <w:pPr>
        <w:snapToGrid w:val="0"/>
        <w:ind w:left="720" w:hanging="720"/>
        <w:contextualSpacing/>
        <w:rPr>
          <w:rFonts w:ascii="Cambria" w:hAnsi="Cambria"/>
        </w:rPr>
      </w:pPr>
      <w:r>
        <w:rPr>
          <w:rFonts w:ascii="Cambria" w:hAnsi="Cambria"/>
          <w:color w:val="FF0000"/>
        </w:rPr>
        <w:tab/>
      </w:r>
      <w:r>
        <w:rPr>
          <w:rFonts w:ascii="Cambria" w:hAnsi="Cambria"/>
        </w:rPr>
        <w:t xml:space="preserve">It does not include word count, but the full version of the speech is public and available. Address same as stated above. </w:t>
      </w:r>
    </w:p>
    <w:p w14:paraId="641F2663" w14:textId="369F325B" w:rsidR="00560915" w:rsidRPr="00682521" w:rsidRDefault="00560915" w:rsidP="00560915">
      <w:pPr>
        <w:snapToGrid w:val="0"/>
        <w:contextualSpacing/>
        <w:rPr>
          <w:rFonts w:ascii="Cambria" w:hAnsi="Cambria"/>
          <w:color w:val="FF0000"/>
        </w:rPr>
      </w:pPr>
    </w:p>
    <w:p w14:paraId="1A10988E" w14:textId="77777777" w:rsidR="00560915" w:rsidRPr="00163F6D" w:rsidRDefault="00560915" w:rsidP="00560915">
      <w:pPr>
        <w:snapToGrid w:val="0"/>
        <w:contextualSpacing/>
        <w:rPr>
          <w:rFonts w:ascii="Cambria" w:hAnsi="Cambria"/>
          <w:i/>
          <w:u w:val="single"/>
        </w:rPr>
      </w:pPr>
      <w:r w:rsidRPr="00163F6D">
        <w:rPr>
          <w:rFonts w:ascii="Cambria" w:hAnsi="Cambria"/>
          <w:i/>
          <w:u w:val="single"/>
        </w:rPr>
        <w:t>G. VOTING</w:t>
      </w:r>
    </w:p>
    <w:p w14:paraId="09B94B58" w14:textId="77777777" w:rsidR="00560915" w:rsidRPr="00163F6D" w:rsidRDefault="00560915" w:rsidP="00560915">
      <w:pPr>
        <w:snapToGrid w:val="0"/>
        <w:contextualSpacing/>
        <w:rPr>
          <w:rFonts w:ascii="Cambria" w:hAnsi="Cambria"/>
        </w:rPr>
      </w:pPr>
      <w:r w:rsidRPr="00163F6D">
        <w:rPr>
          <w:rFonts w:ascii="Cambria" w:hAnsi="Cambria"/>
        </w:rPr>
        <w:t>1. Roll-call votes:</w:t>
      </w:r>
    </w:p>
    <w:p w14:paraId="248C1496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>a. In the available on-line documents, can you determine the subject of the vote?  If so, where can this be found?</w:t>
      </w:r>
    </w:p>
    <w:p w14:paraId="34D74D1C" w14:textId="045D1387" w:rsidR="00003CF1" w:rsidRDefault="00003CF1" w:rsidP="00003CF1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Yes. Address </w:t>
      </w:r>
      <w:r w:rsidR="00E5296F">
        <w:rPr>
          <w:rFonts w:ascii="Cambria" w:hAnsi="Cambria"/>
        </w:rPr>
        <w:t xml:space="preserve">and example </w:t>
      </w:r>
      <w:r>
        <w:rPr>
          <w:rFonts w:ascii="Cambria" w:hAnsi="Cambria"/>
        </w:rPr>
        <w:t>same as (F.1.a).</w:t>
      </w:r>
    </w:p>
    <w:p w14:paraId="1087DD61" w14:textId="2C8980A7" w:rsidR="00E5296F" w:rsidRDefault="00E5296F" w:rsidP="00E5296F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On the top of the report for each voting. </w:t>
      </w:r>
    </w:p>
    <w:p w14:paraId="3219580B" w14:textId="027485D6" w:rsidR="00795874" w:rsidRDefault="00795874" w:rsidP="00E5296F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For example: </w:t>
      </w:r>
    </w:p>
    <w:p w14:paraId="4B3F2700" w14:textId="153B5DFC" w:rsidR="00795874" w:rsidRDefault="00795874" w:rsidP="00E5296F">
      <w:pPr>
        <w:snapToGrid w:val="0"/>
        <w:ind w:left="720"/>
        <w:contextualSpacing/>
        <w:rPr>
          <w:rFonts w:ascii="Cambria" w:hAnsi="Cambria"/>
        </w:rPr>
      </w:pPr>
      <w:proofErr w:type="spellStart"/>
      <w:r w:rsidRPr="00795874">
        <w:rPr>
          <w:rFonts w:ascii="Cambria" w:hAnsi="Cambria"/>
        </w:rPr>
        <w:t>Aan</w:t>
      </w:r>
      <w:proofErr w:type="spellEnd"/>
      <w:r w:rsidRPr="00795874">
        <w:rPr>
          <w:rFonts w:ascii="Cambria" w:hAnsi="Cambria"/>
        </w:rPr>
        <w:t xml:space="preserve"> de </w:t>
      </w:r>
      <w:proofErr w:type="spellStart"/>
      <w:r w:rsidRPr="00795874">
        <w:rPr>
          <w:rFonts w:ascii="Cambria" w:hAnsi="Cambria"/>
        </w:rPr>
        <w:t>orde</w:t>
      </w:r>
      <w:proofErr w:type="spellEnd"/>
      <w:r w:rsidRPr="00795874">
        <w:rPr>
          <w:rFonts w:ascii="Cambria" w:hAnsi="Cambria"/>
        </w:rPr>
        <w:t xml:space="preserve"> is de stemming in </w:t>
      </w:r>
      <w:proofErr w:type="spellStart"/>
      <w:r w:rsidRPr="00795874">
        <w:rPr>
          <w:rFonts w:ascii="Cambria" w:hAnsi="Cambria"/>
        </w:rPr>
        <w:t>verband</w:t>
      </w:r>
      <w:proofErr w:type="spellEnd"/>
      <w:r w:rsidRPr="00795874">
        <w:rPr>
          <w:rFonts w:ascii="Cambria" w:hAnsi="Cambria"/>
        </w:rPr>
        <w:t xml:space="preserve"> met het </w:t>
      </w:r>
      <w:proofErr w:type="spellStart"/>
      <w:r w:rsidRPr="00795874">
        <w:rPr>
          <w:rFonts w:ascii="Cambria" w:hAnsi="Cambria"/>
        </w:rPr>
        <w:t>Voorstel</w:t>
      </w:r>
      <w:proofErr w:type="spellEnd"/>
      <w:r w:rsidRPr="00795874">
        <w:rPr>
          <w:rFonts w:ascii="Cambria" w:hAnsi="Cambria"/>
        </w:rPr>
        <w:t xml:space="preserve"> van wet van het lid </w:t>
      </w:r>
      <w:proofErr w:type="spellStart"/>
      <w:r w:rsidRPr="00795874">
        <w:rPr>
          <w:rFonts w:ascii="Cambria" w:hAnsi="Cambria"/>
        </w:rPr>
        <w:t>Jetten</w:t>
      </w:r>
      <w:proofErr w:type="spellEnd"/>
      <w:r w:rsidRPr="00795874">
        <w:rPr>
          <w:rFonts w:ascii="Cambria" w:hAnsi="Cambria"/>
        </w:rPr>
        <w:t xml:space="preserve"> </w:t>
      </w:r>
      <w:proofErr w:type="spellStart"/>
      <w:r w:rsidRPr="00795874">
        <w:rPr>
          <w:rFonts w:ascii="Cambria" w:hAnsi="Cambria"/>
        </w:rPr>
        <w:t>houdende</w:t>
      </w:r>
      <w:proofErr w:type="spellEnd"/>
      <w:r w:rsidRPr="00795874">
        <w:rPr>
          <w:rFonts w:ascii="Cambria" w:hAnsi="Cambria"/>
        </w:rPr>
        <w:t xml:space="preserve"> </w:t>
      </w:r>
      <w:proofErr w:type="spellStart"/>
      <w:r w:rsidRPr="00795874">
        <w:rPr>
          <w:rFonts w:ascii="Cambria" w:hAnsi="Cambria"/>
        </w:rPr>
        <w:t>verandering</w:t>
      </w:r>
      <w:proofErr w:type="spellEnd"/>
      <w:r w:rsidRPr="00795874">
        <w:rPr>
          <w:rFonts w:ascii="Cambria" w:hAnsi="Cambria"/>
        </w:rPr>
        <w:t xml:space="preserve"> in de </w:t>
      </w:r>
      <w:proofErr w:type="spellStart"/>
      <w:r w:rsidRPr="00795874">
        <w:rPr>
          <w:rFonts w:ascii="Cambria" w:hAnsi="Cambria"/>
        </w:rPr>
        <w:t>Grondwet</w:t>
      </w:r>
      <w:proofErr w:type="spellEnd"/>
      <w:r w:rsidRPr="00795874">
        <w:rPr>
          <w:rFonts w:ascii="Cambria" w:hAnsi="Cambria"/>
        </w:rPr>
        <w:t xml:space="preserve">, </w:t>
      </w:r>
      <w:proofErr w:type="spellStart"/>
      <w:r w:rsidRPr="00795874">
        <w:rPr>
          <w:rFonts w:ascii="Cambria" w:hAnsi="Cambria"/>
        </w:rPr>
        <w:t>strekkende</w:t>
      </w:r>
      <w:proofErr w:type="spellEnd"/>
      <w:r w:rsidRPr="00795874">
        <w:rPr>
          <w:rFonts w:ascii="Cambria" w:hAnsi="Cambria"/>
        </w:rPr>
        <w:t xml:space="preserve"> tot de </w:t>
      </w:r>
      <w:proofErr w:type="spellStart"/>
      <w:r w:rsidRPr="00795874">
        <w:rPr>
          <w:rFonts w:ascii="Cambria" w:hAnsi="Cambria"/>
        </w:rPr>
        <w:t>deconstitutionalisering</w:t>
      </w:r>
      <w:proofErr w:type="spellEnd"/>
      <w:r w:rsidRPr="00795874">
        <w:rPr>
          <w:rFonts w:ascii="Cambria" w:hAnsi="Cambria"/>
        </w:rPr>
        <w:t xml:space="preserve"> van de </w:t>
      </w:r>
      <w:proofErr w:type="spellStart"/>
      <w:r w:rsidRPr="00795874">
        <w:rPr>
          <w:rFonts w:ascii="Cambria" w:hAnsi="Cambria"/>
        </w:rPr>
        <w:t>benoeming</w:t>
      </w:r>
      <w:proofErr w:type="spellEnd"/>
      <w:r w:rsidRPr="00795874">
        <w:rPr>
          <w:rFonts w:ascii="Cambria" w:hAnsi="Cambria"/>
        </w:rPr>
        <w:t xml:space="preserve"> van de </w:t>
      </w:r>
      <w:proofErr w:type="spellStart"/>
      <w:r w:rsidRPr="00795874">
        <w:rPr>
          <w:rFonts w:ascii="Cambria" w:hAnsi="Cambria"/>
        </w:rPr>
        <w:t>commissaris</w:t>
      </w:r>
      <w:proofErr w:type="spellEnd"/>
      <w:r w:rsidRPr="00795874">
        <w:rPr>
          <w:rFonts w:ascii="Cambria" w:hAnsi="Cambria"/>
        </w:rPr>
        <w:t xml:space="preserve"> van de Koning </w:t>
      </w:r>
      <w:proofErr w:type="spellStart"/>
      <w:r w:rsidRPr="00795874">
        <w:rPr>
          <w:rFonts w:ascii="Cambria" w:hAnsi="Cambria"/>
        </w:rPr>
        <w:t>en</w:t>
      </w:r>
      <w:proofErr w:type="spellEnd"/>
      <w:r w:rsidRPr="00795874">
        <w:rPr>
          <w:rFonts w:ascii="Cambria" w:hAnsi="Cambria"/>
        </w:rPr>
        <w:t xml:space="preserve"> de </w:t>
      </w:r>
      <w:proofErr w:type="spellStart"/>
      <w:r w:rsidRPr="00795874">
        <w:rPr>
          <w:rFonts w:ascii="Cambria" w:hAnsi="Cambria"/>
        </w:rPr>
        <w:t>burgemeester</w:t>
      </w:r>
      <w:proofErr w:type="spellEnd"/>
      <w:r w:rsidRPr="00795874">
        <w:rPr>
          <w:rFonts w:ascii="Cambria" w:hAnsi="Cambria"/>
        </w:rPr>
        <w:t xml:space="preserve"> (34716).</w:t>
      </w:r>
      <w:r>
        <w:rPr>
          <w:rFonts w:ascii="Cambria" w:hAnsi="Cambria"/>
        </w:rPr>
        <w:t xml:space="preserve"> (</w:t>
      </w:r>
      <w:r w:rsidRPr="00795874">
        <w:rPr>
          <w:rFonts w:ascii="Cambria" w:hAnsi="Cambria"/>
        </w:rPr>
        <w:t xml:space="preserve">The next item is the vote on the proposal for a law by </w:t>
      </w:r>
      <w:proofErr w:type="spellStart"/>
      <w:r w:rsidRPr="00795874">
        <w:rPr>
          <w:rFonts w:ascii="Cambria" w:hAnsi="Cambria"/>
        </w:rPr>
        <w:t>Mr</w:t>
      </w:r>
      <w:proofErr w:type="spellEnd"/>
      <w:r w:rsidRPr="00795874">
        <w:rPr>
          <w:rFonts w:ascii="Cambria" w:hAnsi="Cambria"/>
        </w:rPr>
        <w:t xml:space="preserve"> </w:t>
      </w:r>
      <w:proofErr w:type="spellStart"/>
      <w:r w:rsidRPr="00795874">
        <w:rPr>
          <w:rFonts w:ascii="Cambria" w:hAnsi="Cambria"/>
        </w:rPr>
        <w:t>Jetten</w:t>
      </w:r>
      <w:proofErr w:type="spellEnd"/>
      <w:r w:rsidRPr="00795874">
        <w:rPr>
          <w:rFonts w:ascii="Cambria" w:hAnsi="Cambria"/>
        </w:rPr>
        <w:t xml:space="preserve"> amending the Constitution, aimed at </w:t>
      </w:r>
      <w:proofErr w:type="spellStart"/>
      <w:r w:rsidRPr="00795874">
        <w:rPr>
          <w:rFonts w:ascii="Cambria" w:hAnsi="Cambria"/>
        </w:rPr>
        <w:t>deconstitutionalising</w:t>
      </w:r>
      <w:proofErr w:type="spellEnd"/>
      <w:r w:rsidRPr="00795874">
        <w:rPr>
          <w:rFonts w:ascii="Cambria" w:hAnsi="Cambria"/>
        </w:rPr>
        <w:t xml:space="preserve"> the appointment of the King's Commissioner and the Mayor </w:t>
      </w:r>
      <w:proofErr w:type="gramStart"/>
      <w:r w:rsidRPr="00795874">
        <w:rPr>
          <w:rFonts w:ascii="Cambria" w:hAnsi="Cambria"/>
        </w:rPr>
        <w:t>( 34716</w:t>
      </w:r>
      <w:proofErr w:type="gramEnd"/>
      <w:r w:rsidRPr="00795874">
        <w:rPr>
          <w:rFonts w:ascii="Cambria" w:hAnsi="Cambria"/>
        </w:rPr>
        <w:t xml:space="preserve"> ).</w:t>
      </w:r>
      <w:r>
        <w:rPr>
          <w:rFonts w:ascii="Cambria" w:hAnsi="Cambria"/>
        </w:rPr>
        <w:t>)</w:t>
      </w:r>
    </w:p>
    <w:p w14:paraId="48E61663" w14:textId="77777777" w:rsidR="00F90770" w:rsidRPr="00163F6D" w:rsidRDefault="00F90770" w:rsidP="00560915">
      <w:pPr>
        <w:snapToGrid w:val="0"/>
        <w:ind w:left="720"/>
        <w:contextualSpacing/>
        <w:rPr>
          <w:rFonts w:ascii="Cambria" w:hAnsi="Cambria"/>
        </w:rPr>
      </w:pPr>
    </w:p>
    <w:p w14:paraId="39753C9C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>b. In the available on-line documents, can you determine the procedural type (motion/agenda/article of a bill/amendment/</w:t>
      </w:r>
      <w:proofErr w:type="spellStart"/>
      <w:r w:rsidRPr="00163F6D">
        <w:rPr>
          <w:rFonts w:ascii="Cambria" w:hAnsi="Cambria"/>
          <w:b/>
        </w:rPr>
        <w:t>etc</w:t>
      </w:r>
      <w:proofErr w:type="spellEnd"/>
      <w:r w:rsidRPr="00163F6D">
        <w:rPr>
          <w:rFonts w:ascii="Cambria" w:hAnsi="Cambria"/>
          <w:b/>
        </w:rPr>
        <w:t>…) of the vote?  If so, where can this be found?</w:t>
      </w:r>
    </w:p>
    <w:p w14:paraId="3EC8E337" w14:textId="26CA391F" w:rsidR="009663A7" w:rsidRDefault="009663A7" w:rsidP="009663A7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Yes. Address and example same as (F.1</w:t>
      </w:r>
      <w:r w:rsidR="00247C81">
        <w:rPr>
          <w:rFonts w:ascii="Cambria" w:hAnsi="Cambria"/>
        </w:rPr>
        <w:t>.</w:t>
      </w:r>
      <w:r>
        <w:rPr>
          <w:rFonts w:ascii="Cambria" w:hAnsi="Cambria"/>
        </w:rPr>
        <w:t>a).</w:t>
      </w:r>
    </w:p>
    <w:p w14:paraId="3BC19CD5" w14:textId="581C67BA" w:rsidR="009663A7" w:rsidRDefault="009663A7" w:rsidP="009663A7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In that particular example, it’s “</w:t>
      </w:r>
      <w:r w:rsidRPr="00152255">
        <w:rPr>
          <w:rFonts w:ascii="Cambria" w:hAnsi="Cambria"/>
        </w:rPr>
        <w:t>the vote on the legislative proposal</w:t>
      </w:r>
      <w:r w:rsidR="008F27B0">
        <w:rPr>
          <w:rFonts w:ascii="Cambria" w:hAnsi="Cambria"/>
        </w:rPr>
        <w:t xml:space="preserve"> for…</w:t>
      </w:r>
      <w:r w:rsidRPr="00152255">
        <w:rPr>
          <w:rFonts w:ascii="Cambria" w:hAnsi="Cambria"/>
        </w:rPr>
        <w:t xml:space="preserve"> </w:t>
      </w:r>
      <w:r w:rsidRPr="00392BD5">
        <w:rPr>
          <w:rFonts w:ascii="Cambria" w:hAnsi="Cambria"/>
          <w:b/>
        </w:rPr>
        <w:t>amend</w:t>
      </w:r>
      <w:r w:rsidR="008F27B0">
        <w:rPr>
          <w:rFonts w:ascii="Cambria" w:hAnsi="Cambria"/>
          <w:b/>
        </w:rPr>
        <w:t>ing</w:t>
      </w:r>
      <w:r w:rsidRPr="00152255">
        <w:rPr>
          <w:rFonts w:ascii="Cambria" w:hAnsi="Cambria"/>
        </w:rPr>
        <w:t xml:space="preserve"> the</w:t>
      </w:r>
      <w:r>
        <w:rPr>
          <w:rFonts w:ascii="Cambria" w:hAnsi="Cambria"/>
        </w:rPr>
        <w:t>…”</w:t>
      </w:r>
    </w:p>
    <w:p w14:paraId="037E8CEB" w14:textId="77777777" w:rsidR="00AD51DB" w:rsidRDefault="00AD51DB" w:rsidP="00560915">
      <w:pPr>
        <w:snapToGrid w:val="0"/>
        <w:ind w:left="720"/>
        <w:contextualSpacing/>
        <w:rPr>
          <w:rFonts w:ascii="Cambria" w:hAnsi="Cambria"/>
          <w:b/>
        </w:rPr>
      </w:pPr>
    </w:p>
    <w:p w14:paraId="459CA881" w14:textId="1EFA4D92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>c. In the available on-line documents, can you determine the result of the vote (e.g., the motion passed)?  If so, where can this be found?</w:t>
      </w:r>
    </w:p>
    <w:p w14:paraId="4FE8E9A1" w14:textId="10B365FC" w:rsidR="004356FF" w:rsidRDefault="004356FF" w:rsidP="004356FF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Yes. Address and example same as (F.</w:t>
      </w:r>
      <w:r w:rsidR="0022373C">
        <w:rPr>
          <w:rFonts w:ascii="Cambria" w:hAnsi="Cambria"/>
        </w:rPr>
        <w:t>1</w:t>
      </w:r>
      <w:r>
        <w:rPr>
          <w:rFonts w:ascii="Cambria" w:hAnsi="Cambria"/>
        </w:rPr>
        <w:t>.a).</w:t>
      </w:r>
    </w:p>
    <w:p w14:paraId="35579F41" w14:textId="77777777" w:rsidR="004356FF" w:rsidRDefault="004356FF" w:rsidP="004356FF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At the very bottom. </w:t>
      </w:r>
    </w:p>
    <w:p w14:paraId="3A34F9E8" w14:textId="77777777" w:rsidR="00587764" w:rsidRDefault="00587764" w:rsidP="00587764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If it is adopted, it</w:t>
      </w:r>
      <w:r w:rsidRPr="00983F5D">
        <w:rPr>
          <w:rFonts w:ascii="Cambria" w:hAnsi="Cambria"/>
        </w:rPr>
        <w:t xml:space="preserve"> is </w:t>
      </w:r>
      <w:r>
        <w:rPr>
          <w:rFonts w:ascii="Cambria" w:hAnsi="Cambria"/>
        </w:rPr>
        <w:t>“</w:t>
      </w:r>
      <w:proofErr w:type="spellStart"/>
      <w:r w:rsidRPr="00983F5D">
        <w:rPr>
          <w:rFonts w:ascii="Cambria" w:hAnsi="Cambria"/>
        </w:rPr>
        <w:t>aangenomen</w:t>
      </w:r>
      <w:proofErr w:type="spellEnd"/>
      <w:r>
        <w:rPr>
          <w:rFonts w:ascii="Cambria" w:hAnsi="Cambria"/>
        </w:rPr>
        <w:t>.”</w:t>
      </w:r>
    </w:p>
    <w:p w14:paraId="1D63FE71" w14:textId="77777777" w:rsidR="00587764" w:rsidRDefault="00587764" w:rsidP="00587764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If it is rejected, it</w:t>
      </w:r>
      <w:r w:rsidRPr="00983F5D">
        <w:rPr>
          <w:rFonts w:ascii="Cambria" w:hAnsi="Cambria"/>
        </w:rPr>
        <w:t xml:space="preserve"> is </w:t>
      </w:r>
      <w:r>
        <w:rPr>
          <w:rFonts w:ascii="Cambria" w:hAnsi="Cambria"/>
        </w:rPr>
        <w:t>“</w:t>
      </w:r>
      <w:proofErr w:type="spellStart"/>
      <w:r w:rsidRPr="00983F5D">
        <w:rPr>
          <w:rFonts w:ascii="Cambria" w:hAnsi="Cambria"/>
        </w:rPr>
        <w:t>verworpen</w:t>
      </w:r>
      <w:proofErr w:type="spellEnd"/>
      <w:r w:rsidRPr="00983F5D">
        <w:rPr>
          <w:rFonts w:ascii="Cambria" w:hAnsi="Cambria"/>
        </w:rPr>
        <w:t>.</w:t>
      </w:r>
      <w:r>
        <w:rPr>
          <w:rFonts w:ascii="Cambria" w:hAnsi="Cambria"/>
        </w:rPr>
        <w:t>”</w:t>
      </w:r>
    </w:p>
    <w:p w14:paraId="1D2339C2" w14:textId="77777777" w:rsidR="004356FF" w:rsidRPr="00163F6D" w:rsidRDefault="004356FF" w:rsidP="00560915">
      <w:pPr>
        <w:snapToGrid w:val="0"/>
        <w:ind w:left="720"/>
        <w:contextualSpacing/>
        <w:rPr>
          <w:rFonts w:ascii="Cambria" w:hAnsi="Cambria"/>
        </w:rPr>
      </w:pPr>
    </w:p>
    <w:p w14:paraId="64BA28CD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d. In the available on-line documents, can you determine the method (electronic, calling of names, </w:t>
      </w:r>
      <w:proofErr w:type="gramStart"/>
      <w:r w:rsidRPr="00163F6D">
        <w:rPr>
          <w:rFonts w:ascii="Cambria" w:hAnsi="Cambria"/>
          <w:b/>
        </w:rPr>
        <w:t>etc..</w:t>
      </w:r>
      <w:proofErr w:type="gramEnd"/>
      <w:r w:rsidRPr="00163F6D">
        <w:rPr>
          <w:rFonts w:ascii="Cambria" w:hAnsi="Cambria"/>
          <w:b/>
        </w:rPr>
        <w:t>)  of the vote?  If so, where can this be found?</w:t>
      </w:r>
    </w:p>
    <w:p w14:paraId="54BC37FB" w14:textId="58313860" w:rsidR="00560915" w:rsidRDefault="009D2145" w:rsidP="00560915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It’s not mentioned in the report. </w:t>
      </w:r>
    </w:p>
    <w:p w14:paraId="7E65FFAF" w14:textId="77777777" w:rsidR="009D2145" w:rsidRPr="00163F6D" w:rsidRDefault="009D2145" w:rsidP="00560915">
      <w:pPr>
        <w:snapToGrid w:val="0"/>
        <w:ind w:left="720"/>
        <w:contextualSpacing/>
        <w:rPr>
          <w:rFonts w:ascii="Cambria" w:hAnsi="Cambria"/>
        </w:rPr>
      </w:pPr>
    </w:p>
    <w:p w14:paraId="53BC8D85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e. In the available on-line documents, can you determine the breakdown of the vote </w:t>
      </w:r>
      <w:proofErr w:type="gramStart"/>
      <w:r w:rsidRPr="00163F6D">
        <w:rPr>
          <w:rFonts w:ascii="Cambria" w:hAnsi="Cambria"/>
          <w:b/>
        </w:rPr>
        <w:t>outcome  (</w:t>
      </w:r>
      <w:proofErr w:type="gramEnd"/>
      <w:r w:rsidRPr="00163F6D">
        <w:rPr>
          <w:rFonts w:ascii="Cambria" w:hAnsi="Cambria"/>
          <w:b/>
        </w:rPr>
        <w:t xml:space="preserve">e.g., yes/no/abstain) in the aggregate? At the level of individual legislator? If so, where can this be found?  </w:t>
      </w:r>
    </w:p>
    <w:p w14:paraId="65A38991" w14:textId="255DD12E" w:rsidR="00265C99" w:rsidRDefault="00265C99" w:rsidP="00265C99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Yes,</w:t>
      </w:r>
      <w:r w:rsidR="00FF7224">
        <w:rPr>
          <w:rFonts w:ascii="Cambria" w:hAnsi="Cambria"/>
        </w:rPr>
        <w:t xml:space="preserve"> at the level of individual legislator</w:t>
      </w:r>
      <w:r>
        <w:rPr>
          <w:rFonts w:ascii="Cambria" w:hAnsi="Cambria"/>
        </w:rPr>
        <w:t>. Address and example same as (F.</w:t>
      </w:r>
      <w:r w:rsidR="0009510C">
        <w:rPr>
          <w:rFonts w:ascii="Cambria" w:hAnsi="Cambria"/>
        </w:rPr>
        <w:t>1</w:t>
      </w:r>
      <w:r>
        <w:rPr>
          <w:rFonts w:ascii="Cambria" w:hAnsi="Cambria"/>
        </w:rPr>
        <w:t>.a).</w:t>
      </w:r>
    </w:p>
    <w:p w14:paraId="4DE17B3C" w14:textId="0F2F82CE" w:rsidR="00265C99" w:rsidRDefault="00265C99" w:rsidP="00265C99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At the very bottom, we are able to know</w:t>
      </w:r>
      <w:r w:rsidR="0080448B">
        <w:rPr>
          <w:rFonts w:ascii="Cambria" w:hAnsi="Cambria"/>
        </w:rPr>
        <w:t xml:space="preserve"> who</w:t>
      </w:r>
      <w:r>
        <w:rPr>
          <w:rFonts w:ascii="Cambria" w:hAnsi="Cambria"/>
        </w:rPr>
        <w:t xml:space="preserve"> vote “for” and </w:t>
      </w:r>
      <w:r w:rsidR="0080448B">
        <w:rPr>
          <w:rFonts w:ascii="Cambria" w:hAnsi="Cambria"/>
        </w:rPr>
        <w:t>who</w:t>
      </w:r>
      <w:r>
        <w:rPr>
          <w:rFonts w:ascii="Cambria" w:hAnsi="Cambria"/>
        </w:rPr>
        <w:t xml:space="preserve"> vote “against.”</w:t>
      </w:r>
    </w:p>
    <w:p w14:paraId="2EF440F8" w14:textId="77777777" w:rsidR="00870E7D" w:rsidRDefault="00870E7D" w:rsidP="00870E7D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For example: </w:t>
      </w:r>
    </w:p>
    <w:p w14:paraId="4B75751A" w14:textId="6B6D3A57" w:rsidR="00870E7D" w:rsidRDefault="00870E7D" w:rsidP="00870E7D">
      <w:pPr>
        <w:snapToGrid w:val="0"/>
        <w:ind w:left="720"/>
        <w:contextualSpacing/>
        <w:rPr>
          <w:rFonts w:ascii="Cambria" w:hAnsi="Cambria"/>
        </w:rPr>
      </w:pPr>
      <w:proofErr w:type="spellStart"/>
      <w:r w:rsidRPr="00870E7D">
        <w:rPr>
          <w:rFonts w:ascii="Cambria" w:hAnsi="Cambria"/>
        </w:rPr>
        <w:lastRenderedPageBreak/>
        <w:t>Vóór</w:t>
      </w:r>
      <w:proofErr w:type="spellEnd"/>
      <w:r w:rsidRPr="00870E7D">
        <w:rPr>
          <w:rFonts w:ascii="Cambria" w:hAnsi="Cambria"/>
        </w:rPr>
        <w:t xml:space="preserve"> </w:t>
      </w:r>
      <w:proofErr w:type="spellStart"/>
      <w:r w:rsidRPr="00870E7D">
        <w:rPr>
          <w:rFonts w:ascii="Cambria" w:hAnsi="Cambria"/>
        </w:rPr>
        <w:t>stemmen</w:t>
      </w:r>
      <w:proofErr w:type="spellEnd"/>
      <w:r w:rsidRPr="00870E7D">
        <w:rPr>
          <w:rFonts w:ascii="Cambria" w:hAnsi="Cambria"/>
        </w:rPr>
        <w:t xml:space="preserve"> de </w:t>
      </w:r>
      <w:proofErr w:type="spellStart"/>
      <w:r w:rsidRPr="00870E7D">
        <w:rPr>
          <w:rFonts w:ascii="Cambria" w:hAnsi="Cambria"/>
        </w:rPr>
        <w:t>leden</w:t>
      </w:r>
      <w:proofErr w:type="spellEnd"/>
      <w:r>
        <w:rPr>
          <w:rFonts w:ascii="Cambria" w:hAnsi="Cambria"/>
        </w:rPr>
        <w:t xml:space="preserve"> (</w:t>
      </w:r>
      <w:r w:rsidRPr="00870E7D">
        <w:rPr>
          <w:rFonts w:ascii="Cambria" w:hAnsi="Cambria"/>
        </w:rPr>
        <w:t>The following members voted in favor</w:t>
      </w:r>
      <w:r>
        <w:rPr>
          <w:rFonts w:ascii="Cambria" w:hAnsi="Cambria"/>
        </w:rPr>
        <w:t>)</w:t>
      </w:r>
      <w:r w:rsidRPr="00870E7D">
        <w:rPr>
          <w:rFonts w:ascii="Cambria" w:hAnsi="Cambria"/>
        </w:rPr>
        <w:t xml:space="preserve">: De </w:t>
      </w:r>
      <w:proofErr w:type="spellStart"/>
      <w:r w:rsidRPr="00870E7D">
        <w:rPr>
          <w:rFonts w:ascii="Cambria" w:hAnsi="Cambria"/>
        </w:rPr>
        <w:t>Bruijn-Wezeman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Dercksen</w:t>
      </w:r>
      <w:proofErr w:type="spellEnd"/>
      <w:r w:rsidRPr="00870E7D">
        <w:rPr>
          <w:rFonts w:ascii="Cambria" w:hAnsi="Cambria"/>
        </w:rPr>
        <w:t xml:space="preserve">, Peter van Dijk, </w:t>
      </w:r>
      <w:proofErr w:type="spellStart"/>
      <w:r w:rsidRPr="00870E7D">
        <w:rPr>
          <w:rFonts w:ascii="Cambria" w:hAnsi="Cambria"/>
        </w:rPr>
        <w:t>Duthler</w:t>
      </w:r>
      <w:proofErr w:type="spellEnd"/>
      <w:r w:rsidRPr="00870E7D">
        <w:rPr>
          <w:rFonts w:ascii="Cambria" w:hAnsi="Cambria"/>
        </w:rPr>
        <w:t xml:space="preserve">, Engels, Ester, Faber-van de </w:t>
      </w:r>
      <w:proofErr w:type="spellStart"/>
      <w:r w:rsidRPr="00870E7D">
        <w:rPr>
          <w:rFonts w:ascii="Cambria" w:hAnsi="Cambria"/>
        </w:rPr>
        <w:t>Klashorst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Flierman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Ganzevoort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Gerkens</w:t>
      </w:r>
      <w:proofErr w:type="spellEnd"/>
      <w:r w:rsidRPr="00870E7D">
        <w:rPr>
          <w:rFonts w:ascii="Cambria" w:hAnsi="Cambria"/>
        </w:rPr>
        <w:t xml:space="preserve">, Van </w:t>
      </w:r>
      <w:proofErr w:type="spellStart"/>
      <w:r w:rsidRPr="00870E7D">
        <w:rPr>
          <w:rFonts w:ascii="Cambria" w:hAnsi="Cambria"/>
        </w:rPr>
        <w:t>Hattem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Huijbregts-Schiedon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Jorritsma-Lebbink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Niek</w:t>
      </w:r>
      <w:proofErr w:type="spellEnd"/>
      <w:r w:rsidRPr="00870E7D">
        <w:rPr>
          <w:rFonts w:ascii="Cambria" w:hAnsi="Cambria"/>
        </w:rPr>
        <w:t xml:space="preserve"> Jan van </w:t>
      </w:r>
      <w:proofErr w:type="spellStart"/>
      <w:r w:rsidRPr="00870E7D">
        <w:rPr>
          <w:rFonts w:ascii="Cambria" w:hAnsi="Cambria"/>
        </w:rPr>
        <w:t>Kesteren</w:t>
      </w:r>
      <w:proofErr w:type="spellEnd"/>
      <w:r w:rsidRPr="00870E7D">
        <w:rPr>
          <w:rFonts w:ascii="Cambria" w:hAnsi="Cambria"/>
        </w:rPr>
        <w:t xml:space="preserve">, Ton van </w:t>
      </w:r>
      <w:proofErr w:type="spellStart"/>
      <w:r w:rsidRPr="00870E7D">
        <w:rPr>
          <w:rFonts w:ascii="Cambria" w:hAnsi="Cambria"/>
        </w:rPr>
        <w:t>Kesteren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Klip</w:t>
      </w:r>
      <w:proofErr w:type="spellEnd"/>
      <w:r w:rsidRPr="00870E7D">
        <w:rPr>
          <w:rFonts w:ascii="Cambria" w:hAnsi="Cambria"/>
        </w:rPr>
        <w:t xml:space="preserve">-Martin, </w:t>
      </w:r>
      <w:proofErr w:type="spellStart"/>
      <w:r w:rsidRPr="00870E7D">
        <w:rPr>
          <w:rFonts w:ascii="Cambria" w:hAnsi="Cambria"/>
        </w:rPr>
        <w:t>Knapen</w:t>
      </w:r>
      <w:proofErr w:type="spellEnd"/>
      <w:r w:rsidRPr="00870E7D">
        <w:rPr>
          <w:rFonts w:ascii="Cambria" w:hAnsi="Cambria"/>
        </w:rPr>
        <w:t xml:space="preserve">, Köhler, </w:t>
      </w:r>
      <w:proofErr w:type="spellStart"/>
      <w:r w:rsidRPr="00870E7D">
        <w:rPr>
          <w:rFonts w:ascii="Cambria" w:hAnsi="Cambria"/>
        </w:rPr>
        <w:t>Kok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Kox</w:t>
      </w:r>
      <w:proofErr w:type="spellEnd"/>
      <w:r w:rsidRPr="00870E7D">
        <w:rPr>
          <w:rFonts w:ascii="Cambria" w:hAnsi="Cambria"/>
        </w:rPr>
        <w:t xml:space="preserve">, Kuiper, Van Leeuwen, </w:t>
      </w:r>
      <w:proofErr w:type="spellStart"/>
      <w:r w:rsidRPr="00870E7D">
        <w:rPr>
          <w:rFonts w:ascii="Cambria" w:hAnsi="Cambria"/>
        </w:rPr>
        <w:t>Lintmeijer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Lokin-Sassen</w:t>
      </w:r>
      <w:proofErr w:type="spellEnd"/>
      <w:r w:rsidRPr="00870E7D">
        <w:rPr>
          <w:rFonts w:ascii="Cambria" w:hAnsi="Cambria"/>
        </w:rPr>
        <w:t xml:space="preserve">, Meijer, Nagel, </w:t>
      </w:r>
      <w:proofErr w:type="spellStart"/>
      <w:r w:rsidRPr="00870E7D">
        <w:rPr>
          <w:rFonts w:ascii="Cambria" w:hAnsi="Cambria"/>
        </w:rPr>
        <w:t>Oomen-Ruijten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Overbeek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Pijlman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Prast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Reuten</w:t>
      </w:r>
      <w:proofErr w:type="spellEnd"/>
      <w:r w:rsidRPr="00870E7D">
        <w:rPr>
          <w:rFonts w:ascii="Cambria" w:hAnsi="Cambria"/>
        </w:rPr>
        <w:t xml:space="preserve">, Van </w:t>
      </w:r>
      <w:proofErr w:type="spellStart"/>
      <w:r w:rsidRPr="00870E7D">
        <w:rPr>
          <w:rFonts w:ascii="Cambria" w:hAnsi="Cambria"/>
        </w:rPr>
        <w:t>Rij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Rinnooy</w:t>
      </w:r>
      <w:proofErr w:type="spellEnd"/>
      <w:r w:rsidRPr="00870E7D">
        <w:rPr>
          <w:rFonts w:ascii="Cambria" w:hAnsi="Cambria"/>
        </w:rPr>
        <w:t xml:space="preserve"> </w:t>
      </w:r>
      <w:proofErr w:type="spellStart"/>
      <w:r w:rsidRPr="00870E7D">
        <w:rPr>
          <w:rFonts w:ascii="Cambria" w:hAnsi="Cambria"/>
        </w:rPr>
        <w:t>Kan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Rombouts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Schaap</w:t>
      </w:r>
      <w:proofErr w:type="spellEnd"/>
      <w:r w:rsidRPr="00870E7D">
        <w:rPr>
          <w:rFonts w:ascii="Cambria" w:hAnsi="Cambria"/>
        </w:rPr>
        <w:t xml:space="preserve">, Schaper, Schnabel, </w:t>
      </w:r>
      <w:proofErr w:type="spellStart"/>
      <w:r w:rsidRPr="00870E7D">
        <w:rPr>
          <w:rFonts w:ascii="Cambria" w:hAnsi="Cambria"/>
        </w:rPr>
        <w:t>Schouwenaar</w:t>
      </w:r>
      <w:proofErr w:type="spellEnd"/>
      <w:r w:rsidRPr="00870E7D">
        <w:rPr>
          <w:rFonts w:ascii="Cambria" w:hAnsi="Cambria"/>
        </w:rPr>
        <w:t xml:space="preserve">, Van der </w:t>
      </w:r>
      <w:proofErr w:type="spellStart"/>
      <w:r w:rsidRPr="00870E7D">
        <w:rPr>
          <w:rFonts w:ascii="Cambria" w:hAnsi="Cambria"/>
        </w:rPr>
        <w:t>Sluijs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Stienen</w:t>
      </w:r>
      <w:proofErr w:type="spellEnd"/>
      <w:r w:rsidRPr="00870E7D">
        <w:rPr>
          <w:rFonts w:ascii="Cambria" w:hAnsi="Cambria"/>
        </w:rPr>
        <w:t xml:space="preserve">, Van </w:t>
      </w:r>
      <w:proofErr w:type="spellStart"/>
      <w:r w:rsidRPr="00870E7D">
        <w:rPr>
          <w:rFonts w:ascii="Cambria" w:hAnsi="Cambria"/>
        </w:rPr>
        <w:t>Strien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Strik</w:t>
      </w:r>
      <w:proofErr w:type="spellEnd"/>
      <w:r w:rsidRPr="00870E7D">
        <w:rPr>
          <w:rFonts w:ascii="Cambria" w:hAnsi="Cambria"/>
        </w:rPr>
        <w:t xml:space="preserve">, Van de </w:t>
      </w:r>
      <w:proofErr w:type="spellStart"/>
      <w:r w:rsidRPr="00870E7D">
        <w:rPr>
          <w:rFonts w:ascii="Cambria" w:hAnsi="Cambria"/>
        </w:rPr>
        <w:t>Ven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Vink</w:t>
      </w:r>
      <w:proofErr w:type="spellEnd"/>
      <w:r w:rsidRPr="00870E7D">
        <w:rPr>
          <w:rFonts w:ascii="Cambria" w:hAnsi="Cambria"/>
        </w:rPr>
        <w:t>, De Vries-</w:t>
      </w:r>
      <w:proofErr w:type="spellStart"/>
      <w:r w:rsidRPr="00870E7D">
        <w:rPr>
          <w:rFonts w:ascii="Cambria" w:hAnsi="Cambria"/>
        </w:rPr>
        <w:t>Leggedoor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Wever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Wezel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Aardema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Andriessen</w:t>
      </w:r>
      <w:proofErr w:type="spellEnd"/>
      <w:r w:rsidRPr="00870E7D">
        <w:rPr>
          <w:rFonts w:ascii="Cambria" w:hAnsi="Cambria"/>
        </w:rPr>
        <w:t xml:space="preserve">, Van Apeldoorn, </w:t>
      </w:r>
      <w:proofErr w:type="spellStart"/>
      <w:r w:rsidRPr="00870E7D">
        <w:rPr>
          <w:rFonts w:ascii="Cambria" w:hAnsi="Cambria"/>
        </w:rPr>
        <w:t>Atsma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Baay</w:t>
      </w:r>
      <w:proofErr w:type="spellEnd"/>
      <w:r w:rsidRPr="00870E7D">
        <w:rPr>
          <w:rFonts w:ascii="Cambria" w:hAnsi="Cambria"/>
        </w:rPr>
        <w:t xml:space="preserve">-Timmerman, Backer, </w:t>
      </w:r>
      <w:proofErr w:type="spellStart"/>
      <w:r w:rsidRPr="00870E7D">
        <w:rPr>
          <w:rFonts w:ascii="Cambria" w:hAnsi="Cambria"/>
        </w:rPr>
        <w:t>Bikker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Binnema</w:t>
      </w:r>
      <w:proofErr w:type="spellEnd"/>
      <w:r w:rsidRPr="00870E7D">
        <w:rPr>
          <w:rFonts w:ascii="Cambria" w:hAnsi="Cambria"/>
        </w:rPr>
        <w:t xml:space="preserve">, Brinkman </w:t>
      </w:r>
      <w:proofErr w:type="spellStart"/>
      <w:r w:rsidRPr="00870E7D">
        <w:rPr>
          <w:rFonts w:ascii="Cambria" w:hAnsi="Cambria"/>
        </w:rPr>
        <w:t>en</w:t>
      </w:r>
      <w:proofErr w:type="spellEnd"/>
      <w:r w:rsidRPr="00870E7D">
        <w:rPr>
          <w:rFonts w:ascii="Cambria" w:hAnsi="Cambria"/>
        </w:rPr>
        <w:t xml:space="preserve"> </w:t>
      </w:r>
      <w:proofErr w:type="spellStart"/>
      <w:r w:rsidRPr="00870E7D">
        <w:rPr>
          <w:rFonts w:ascii="Cambria" w:hAnsi="Cambria"/>
        </w:rPr>
        <w:t>Bruijn</w:t>
      </w:r>
      <w:proofErr w:type="spellEnd"/>
      <w:r w:rsidRPr="00870E7D">
        <w:rPr>
          <w:rFonts w:ascii="Cambria" w:hAnsi="Cambria"/>
        </w:rPr>
        <w:t>.</w:t>
      </w:r>
    </w:p>
    <w:p w14:paraId="11D43887" w14:textId="5EF22AD0" w:rsidR="00265C99" w:rsidRDefault="00870E7D" w:rsidP="00870E7D">
      <w:pPr>
        <w:snapToGrid w:val="0"/>
        <w:ind w:left="720"/>
        <w:contextualSpacing/>
        <w:rPr>
          <w:rFonts w:ascii="Cambria" w:hAnsi="Cambria"/>
        </w:rPr>
      </w:pPr>
      <w:proofErr w:type="spellStart"/>
      <w:r w:rsidRPr="00870E7D">
        <w:rPr>
          <w:rFonts w:ascii="Cambria" w:hAnsi="Cambria"/>
        </w:rPr>
        <w:t>Tegen</w:t>
      </w:r>
      <w:proofErr w:type="spellEnd"/>
      <w:r w:rsidRPr="00870E7D">
        <w:rPr>
          <w:rFonts w:ascii="Cambria" w:hAnsi="Cambria"/>
        </w:rPr>
        <w:t xml:space="preserve"> </w:t>
      </w:r>
      <w:proofErr w:type="spellStart"/>
      <w:r w:rsidRPr="00870E7D">
        <w:rPr>
          <w:rFonts w:ascii="Cambria" w:hAnsi="Cambria"/>
        </w:rPr>
        <w:t>stemmen</w:t>
      </w:r>
      <w:proofErr w:type="spellEnd"/>
      <w:r w:rsidRPr="00870E7D">
        <w:rPr>
          <w:rFonts w:ascii="Cambria" w:hAnsi="Cambria"/>
        </w:rPr>
        <w:t xml:space="preserve"> de </w:t>
      </w:r>
      <w:proofErr w:type="spellStart"/>
      <w:r w:rsidRPr="00870E7D">
        <w:rPr>
          <w:rFonts w:ascii="Cambria" w:hAnsi="Cambria"/>
        </w:rPr>
        <w:t>leden</w:t>
      </w:r>
      <w:proofErr w:type="spellEnd"/>
      <w:r>
        <w:rPr>
          <w:rFonts w:ascii="Cambria" w:hAnsi="Cambria"/>
        </w:rPr>
        <w:t xml:space="preserve"> (</w:t>
      </w:r>
      <w:r w:rsidRPr="00870E7D">
        <w:rPr>
          <w:rFonts w:ascii="Cambria" w:hAnsi="Cambria"/>
        </w:rPr>
        <w:t>The members voted against</w:t>
      </w:r>
      <w:r>
        <w:rPr>
          <w:rFonts w:ascii="Cambria" w:hAnsi="Cambria"/>
        </w:rPr>
        <w:t>)</w:t>
      </w:r>
      <w:r w:rsidRPr="00870E7D">
        <w:rPr>
          <w:rFonts w:ascii="Cambria" w:hAnsi="Cambria"/>
        </w:rPr>
        <w:t xml:space="preserve">: </w:t>
      </w:r>
      <w:proofErr w:type="spellStart"/>
      <w:r w:rsidRPr="00870E7D">
        <w:rPr>
          <w:rFonts w:ascii="Cambria" w:hAnsi="Cambria"/>
        </w:rPr>
        <w:t>Diederik</w:t>
      </w:r>
      <w:proofErr w:type="spellEnd"/>
      <w:r w:rsidRPr="00870E7D">
        <w:rPr>
          <w:rFonts w:ascii="Cambria" w:hAnsi="Cambria"/>
        </w:rPr>
        <w:t xml:space="preserve"> van Dijk, </w:t>
      </w:r>
      <w:proofErr w:type="spellStart"/>
      <w:r w:rsidRPr="00870E7D">
        <w:rPr>
          <w:rFonts w:ascii="Cambria" w:hAnsi="Cambria"/>
        </w:rPr>
        <w:t>Fiers</w:t>
      </w:r>
      <w:proofErr w:type="spellEnd"/>
      <w:r w:rsidRPr="00870E7D">
        <w:rPr>
          <w:rFonts w:ascii="Cambria" w:hAnsi="Cambria"/>
        </w:rPr>
        <w:t xml:space="preserve">, Ten </w:t>
      </w:r>
      <w:proofErr w:type="spellStart"/>
      <w:r w:rsidRPr="00870E7D">
        <w:rPr>
          <w:rFonts w:ascii="Cambria" w:hAnsi="Cambria"/>
        </w:rPr>
        <w:t>Hoeve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Nooren</w:t>
      </w:r>
      <w:proofErr w:type="spellEnd"/>
      <w:r w:rsidRPr="00870E7D">
        <w:rPr>
          <w:rFonts w:ascii="Cambria" w:hAnsi="Cambria"/>
        </w:rPr>
        <w:t xml:space="preserve">, </w:t>
      </w:r>
      <w:proofErr w:type="spellStart"/>
      <w:r w:rsidRPr="00870E7D">
        <w:rPr>
          <w:rFonts w:ascii="Cambria" w:hAnsi="Cambria"/>
        </w:rPr>
        <w:t>Postema</w:t>
      </w:r>
      <w:proofErr w:type="spellEnd"/>
      <w:r w:rsidRPr="00870E7D">
        <w:rPr>
          <w:rFonts w:ascii="Cambria" w:hAnsi="Cambria"/>
        </w:rPr>
        <w:t xml:space="preserve">, Schalk, Sent, Sini, Verheijen, </w:t>
      </w:r>
      <w:proofErr w:type="spellStart"/>
      <w:r w:rsidRPr="00870E7D">
        <w:rPr>
          <w:rFonts w:ascii="Cambria" w:hAnsi="Cambria"/>
        </w:rPr>
        <w:t>Vlietstra</w:t>
      </w:r>
      <w:proofErr w:type="spellEnd"/>
      <w:r w:rsidRPr="00870E7D">
        <w:rPr>
          <w:rFonts w:ascii="Cambria" w:hAnsi="Cambria"/>
        </w:rPr>
        <w:t xml:space="preserve"> </w:t>
      </w:r>
      <w:proofErr w:type="spellStart"/>
      <w:r w:rsidRPr="00870E7D">
        <w:rPr>
          <w:rFonts w:ascii="Cambria" w:hAnsi="Cambria"/>
        </w:rPr>
        <w:t>en</w:t>
      </w:r>
      <w:proofErr w:type="spellEnd"/>
      <w:r w:rsidRPr="00870E7D">
        <w:rPr>
          <w:rFonts w:ascii="Cambria" w:hAnsi="Cambria"/>
        </w:rPr>
        <w:t xml:space="preserve"> </w:t>
      </w:r>
      <w:proofErr w:type="spellStart"/>
      <w:r w:rsidRPr="00870E7D">
        <w:rPr>
          <w:rFonts w:ascii="Cambria" w:hAnsi="Cambria"/>
        </w:rPr>
        <w:t>Broekers-Knol</w:t>
      </w:r>
      <w:proofErr w:type="spellEnd"/>
      <w:r w:rsidRPr="00870E7D">
        <w:rPr>
          <w:rFonts w:ascii="Cambria" w:hAnsi="Cambria"/>
        </w:rPr>
        <w:t>.</w:t>
      </w:r>
    </w:p>
    <w:p w14:paraId="038E1265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</w:rPr>
      </w:pPr>
    </w:p>
    <w:p w14:paraId="7C644F74" w14:textId="58640A0C" w:rsidR="00560915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>f. In the available on-line documents, can you determine whether there were any arguments documented during the vote (</w:t>
      </w:r>
      <w:proofErr w:type="gramStart"/>
      <w:r w:rsidRPr="00163F6D">
        <w:rPr>
          <w:rFonts w:ascii="Cambria" w:hAnsi="Cambria"/>
          <w:b/>
        </w:rPr>
        <w:t>e.g. ,</w:t>
      </w:r>
      <w:proofErr w:type="gramEnd"/>
      <w:r w:rsidRPr="00163F6D">
        <w:rPr>
          <w:rFonts w:ascii="Cambria" w:hAnsi="Cambria"/>
          <w:b/>
        </w:rPr>
        <w:t xml:space="preserve"> a protest over procedure)?  If so, where can this be found?</w:t>
      </w:r>
    </w:p>
    <w:p w14:paraId="10E264AD" w14:textId="5DA419D4" w:rsidR="00870E7D" w:rsidRPr="00870E7D" w:rsidRDefault="00307EA7" w:rsidP="00560915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No.</w:t>
      </w:r>
    </w:p>
    <w:p w14:paraId="2F492022" w14:textId="77777777" w:rsidR="00560915" w:rsidRPr="00163F6D" w:rsidRDefault="00560915" w:rsidP="00560915">
      <w:pPr>
        <w:snapToGrid w:val="0"/>
        <w:contextualSpacing/>
        <w:rPr>
          <w:rFonts w:ascii="Cambria" w:hAnsi="Cambria"/>
        </w:rPr>
      </w:pPr>
    </w:p>
    <w:p w14:paraId="4FECC91A" w14:textId="65A79917" w:rsidR="00905771" w:rsidRPr="00163F6D" w:rsidRDefault="00560915" w:rsidP="00560915">
      <w:pPr>
        <w:snapToGrid w:val="0"/>
        <w:contextualSpacing/>
        <w:rPr>
          <w:rFonts w:ascii="Cambria" w:hAnsi="Cambria"/>
        </w:rPr>
      </w:pPr>
      <w:r w:rsidRPr="00163F6D">
        <w:rPr>
          <w:rFonts w:ascii="Cambria" w:hAnsi="Cambria"/>
        </w:rPr>
        <w:t>2. Indication votes:</w:t>
      </w:r>
    </w:p>
    <w:p w14:paraId="173EB719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>a. In the available on-line documents, can you determine the subject of the vote?  If so, where can this be found?</w:t>
      </w:r>
    </w:p>
    <w:p w14:paraId="3ED443EB" w14:textId="142B5808" w:rsidR="00AD51DB" w:rsidRDefault="00AD51DB" w:rsidP="00AD51DB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Yes. Address </w:t>
      </w:r>
      <w:r w:rsidR="00772285">
        <w:rPr>
          <w:rFonts w:ascii="Cambria" w:hAnsi="Cambria"/>
        </w:rPr>
        <w:t xml:space="preserve">and example </w:t>
      </w:r>
      <w:r>
        <w:rPr>
          <w:rFonts w:ascii="Cambria" w:hAnsi="Cambria"/>
        </w:rPr>
        <w:t>same as (F.2.a).</w:t>
      </w:r>
    </w:p>
    <w:p w14:paraId="3428D11D" w14:textId="47448EDB" w:rsidR="00772285" w:rsidRDefault="00003CF1" w:rsidP="00AD51DB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On the top of the report for each voting. </w:t>
      </w:r>
    </w:p>
    <w:p w14:paraId="2C293F60" w14:textId="485B6F63" w:rsidR="00E5296F" w:rsidRDefault="00E5296F" w:rsidP="00AD51DB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For example: </w:t>
      </w:r>
    </w:p>
    <w:p w14:paraId="22DDAC10" w14:textId="77777777" w:rsidR="00AD51DB" w:rsidRDefault="00AD51DB" w:rsidP="00AD51DB">
      <w:pPr>
        <w:snapToGrid w:val="0"/>
        <w:ind w:left="720"/>
        <w:contextualSpacing/>
        <w:rPr>
          <w:rFonts w:ascii="Cambria" w:hAnsi="Cambria"/>
        </w:rPr>
      </w:pPr>
      <w:proofErr w:type="spellStart"/>
      <w:r w:rsidRPr="00152255">
        <w:rPr>
          <w:rFonts w:ascii="Cambria" w:hAnsi="Cambria"/>
        </w:rPr>
        <w:t>Aan</w:t>
      </w:r>
      <w:proofErr w:type="spellEnd"/>
      <w:r w:rsidRPr="00152255">
        <w:rPr>
          <w:rFonts w:ascii="Cambria" w:hAnsi="Cambria"/>
        </w:rPr>
        <w:t xml:space="preserve"> de </w:t>
      </w:r>
      <w:proofErr w:type="spellStart"/>
      <w:r w:rsidRPr="00152255">
        <w:rPr>
          <w:rFonts w:ascii="Cambria" w:hAnsi="Cambria"/>
        </w:rPr>
        <w:t>orde</w:t>
      </w:r>
      <w:proofErr w:type="spellEnd"/>
      <w:r w:rsidRPr="00152255">
        <w:rPr>
          <w:rFonts w:ascii="Cambria" w:hAnsi="Cambria"/>
        </w:rPr>
        <w:t xml:space="preserve"> is de stemming in </w:t>
      </w:r>
      <w:proofErr w:type="spellStart"/>
      <w:r w:rsidRPr="00152255">
        <w:rPr>
          <w:rFonts w:ascii="Cambria" w:hAnsi="Cambria"/>
        </w:rPr>
        <w:t>verband</w:t>
      </w:r>
      <w:proofErr w:type="spellEnd"/>
      <w:r w:rsidRPr="00152255">
        <w:rPr>
          <w:rFonts w:ascii="Cambria" w:hAnsi="Cambria"/>
        </w:rPr>
        <w:t xml:space="preserve"> met het </w:t>
      </w:r>
      <w:proofErr w:type="spellStart"/>
      <w:r w:rsidRPr="00152255">
        <w:rPr>
          <w:rFonts w:ascii="Cambria" w:hAnsi="Cambria"/>
        </w:rPr>
        <w:t>wetsvoorstel</w:t>
      </w:r>
      <w:proofErr w:type="spellEnd"/>
      <w:r w:rsidRPr="00152255">
        <w:rPr>
          <w:rFonts w:ascii="Cambria" w:hAnsi="Cambria"/>
        </w:rPr>
        <w:t xml:space="preserve"> </w:t>
      </w:r>
      <w:proofErr w:type="spellStart"/>
      <w:r w:rsidRPr="00152255">
        <w:rPr>
          <w:rFonts w:ascii="Cambria" w:hAnsi="Cambria"/>
        </w:rPr>
        <w:t>Wijziging</w:t>
      </w:r>
      <w:proofErr w:type="spellEnd"/>
      <w:r w:rsidRPr="00152255">
        <w:rPr>
          <w:rFonts w:ascii="Cambria" w:hAnsi="Cambria"/>
        </w:rPr>
        <w:t xml:space="preserve"> van de </w:t>
      </w:r>
      <w:proofErr w:type="spellStart"/>
      <w:r w:rsidRPr="00152255">
        <w:rPr>
          <w:rFonts w:ascii="Cambria" w:hAnsi="Cambria"/>
        </w:rPr>
        <w:t>Meststoffenwet</w:t>
      </w:r>
      <w:proofErr w:type="spellEnd"/>
      <w:r w:rsidRPr="00152255">
        <w:rPr>
          <w:rFonts w:ascii="Cambria" w:hAnsi="Cambria"/>
        </w:rPr>
        <w:t xml:space="preserve"> in </w:t>
      </w:r>
      <w:proofErr w:type="spellStart"/>
      <w:r w:rsidRPr="00152255">
        <w:rPr>
          <w:rFonts w:ascii="Cambria" w:hAnsi="Cambria"/>
        </w:rPr>
        <w:t>verband</w:t>
      </w:r>
      <w:proofErr w:type="spellEnd"/>
      <w:r w:rsidRPr="00152255">
        <w:rPr>
          <w:rFonts w:ascii="Cambria" w:hAnsi="Cambria"/>
        </w:rPr>
        <w:t xml:space="preserve"> met </w:t>
      </w:r>
      <w:proofErr w:type="spellStart"/>
      <w:r w:rsidRPr="00152255">
        <w:rPr>
          <w:rFonts w:ascii="Cambria" w:hAnsi="Cambria"/>
        </w:rPr>
        <w:t>tijdelijke</w:t>
      </w:r>
      <w:proofErr w:type="spellEnd"/>
      <w:r w:rsidRPr="00152255">
        <w:rPr>
          <w:rFonts w:ascii="Cambria" w:hAnsi="Cambria"/>
        </w:rPr>
        <w:t xml:space="preserve"> </w:t>
      </w:r>
      <w:proofErr w:type="spellStart"/>
      <w:r w:rsidRPr="00152255">
        <w:rPr>
          <w:rFonts w:ascii="Cambria" w:hAnsi="Cambria"/>
        </w:rPr>
        <w:t>verhoging</w:t>
      </w:r>
      <w:proofErr w:type="spellEnd"/>
      <w:r w:rsidRPr="00152255">
        <w:rPr>
          <w:rFonts w:ascii="Cambria" w:hAnsi="Cambria"/>
        </w:rPr>
        <w:t xml:space="preserve"> van het </w:t>
      </w:r>
      <w:proofErr w:type="spellStart"/>
      <w:r w:rsidRPr="00152255">
        <w:rPr>
          <w:rFonts w:ascii="Cambria" w:hAnsi="Cambria"/>
        </w:rPr>
        <w:t>afromingspercentage</w:t>
      </w:r>
      <w:proofErr w:type="spellEnd"/>
      <w:r w:rsidRPr="00152255">
        <w:rPr>
          <w:rFonts w:ascii="Cambria" w:hAnsi="Cambria"/>
        </w:rPr>
        <w:t xml:space="preserve"> </w:t>
      </w:r>
      <w:proofErr w:type="spellStart"/>
      <w:r w:rsidRPr="00152255">
        <w:rPr>
          <w:rFonts w:ascii="Cambria" w:hAnsi="Cambria"/>
        </w:rPr>
        <w:t>bij</w:t>
      </w:r>
      <w:proofErr w:type="spellEnd"/>
      <w:r w:rsidRPr="00152255">
        <w:rPr>
          <w:rFonts w:ascii="Cambria" w:hAnsi="Cambria"/>
        </w:rPr>
        <w:t xml:space="preserve"> </w:t>
      </w:r>
      <w:proofErr w:type="spellStart"/>
      <w:r w:rsidRPr="00152255">
        <w:rPr>
          <w:rFonts w:ascii="Cambria" w:hAnsi="Cambria"/>
        </w:rPr>
        <w:t>overgang</w:t>
      </w:r>
      <w:proofErr w:type="spellEnd"/>
      <w:r w:rsidRPr="00152255">
        <w:rPr>
          <w:rFonts w:ascii="Cambria" w:hAnsi="Cambria"/>
        </w:rPr>
        <w:t xml:space="preserve"> van </w:t>
      </w:r>
      <w:proofErr w:type="spellStart"/>
      <w:r w:rsidRPr="00152255">
        <w:rPr>
          <w:rFonts w:ascii="Cambria" w:hAnsi="Cambria"/>
        </w:rPr>
        <w:t>een</w:t>
      </w:r>
      <w:proofErr w:type="spellEnd"/>
      <w:r w:rsidRPr="00152255">
        <w:rPr>
          <w:rFonts w:ascii="Cambria" w:hAnsi="Cambria"/>
        </w:rPr>
        <w:t xml:space="preserve"> </w:t>
      </w:r>
      <w:proofErr w:type="spellStart"/>
      <w:r w:rsidRPr="00152255">
        <w:rPr>
          <w:rFonts w:ascii="Cambria" w:hAnsi="Cambria"/>
        </w:rPr>
        <w:t>fosfaatrecht</w:t>
      </w:r>
      <w:proofErr w:type="spellEnd"/>
      <w:r w:rsidRPr="00152255">
        <w:rPr>
          <w:rFonts w:ascii="Cambria" w:hAnsi="Cambria"/>
        </w:rPr>
        <w:t xml:space="preserve"> (35208). </w:t>
      </w:r>
      <w:r>
        <w:rPr>
          <w:rFonts w:ascii="Cambria" w:hAnsi="Cambria"/>
        </w:rPr>
        <w:t>(</w:t>
      </w:r>
      <w:r w:rsidRPr="00152255">
        <w:rPr>
          <w:rFonts w:ascii="Cambria" w:hAnsi="Cambria"/>
        </w:rPr>
        <w:t>The next item is the vote on the legislative proposal to amend the Fertilizers Act in connection with a temporary increase in the creaming percentage when a phosphate duty is transferred (35208).</w:t>
      </w:r>
      <w:r>
        <w:rPr>
          <w:rFonts w:ascii="Cambria" w:hAnsi="Cambria"/>
        </w:rPr>
        <w:t>)</w:t>
      </w:r>
    </w:p>
    <w:p w14:paraId="5C02ED68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</w:rPr>
      </w:pPr>
    </w:p>
    <w:p w14:paraId="775A98E0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>b. In the available on-line documents, can you determine the procedural type (motion/agenda/article of a bill/amendment/</w:t>
      </w:r>
      <w:proofErr w:type="spellStart"/>
      <w:r w:rsidRPr="00163F6D">
        <w:rPr>
          <w:rFonts w:ascii="Cambria" w:hAnsi="Cambria"/>
          <w:b/>
        </w:rPr>
        <w:t>etc</w:t>
      </w:r>
      <w:proofErr w:type="spellEnd"/>
      <w:r w:rsidRPr="00163F6D">
        <w:rPr>
          <w:rFonts w:ascii="Cambria" w:hAnsi="Cambria"/>
          <w:b/>
        </w:rPr>
        <w:t>…) of the vote?  If so, where can this be found?</w:t>
      </w:r>
    </w:p>
    <w:p w14:paraId="6041D0D0" w14:textId="77777777" w:rsidR="00772285" w:rsidRDefault="00AD51DB" w:rsidP="00AD51DB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Yes. </w:t>
      </w:r>
      <w:r w:rsidR="00772285">
        <w:rPr>
          <w:rFonts w:ascii="Cambria" w:hAnsi="Cambria"/>
        </w:rPr>
        <w:t>Address and example same as (F.2.a).</w:t>
      </w:r>
    </w:p>
    <w:p w14:paraId="39F4CE64" w14:textId="25E51420" w:rsidR="00AD51DB" w:rsidRDefault="00AD51DB" w:rsidP="00AD51DB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In that particular example, it’s “</w:t>
      </w:r>
      <w:r w:rsidRPr="00152255">
        <w:rPr>
          <w:rFonts w:ascii="Cambria" w:hAnsi="Cambria"/>
        </w:rPr>
        <w:t xml:space="preserve">the vote on the legislative proposal to </w:t>
      </w:r>
      <w:r w:rsidRPr="00392BD5">
        <w:rPr>
          <w:rFonts w:ascii="Cambria" w:hAnsi="Cambria"/>
          <w:b/>
        </w:rPr>
        <w:t>amend</w:t>
      </w:r>
      <w:r w:rsidRPr="00152255">
        <w:rPr>
          <w:rFonts w:ascii="Cambria" w:hAnsi="Cambria"/>
        </w:rPr>
        <w:t xml:space="preserve"> the</w:t>
      </w:r>
      <w:r>
        <w:rPr>
          <w:rFonts w:ascii="Cambria" w:hAnsi="Cambria"/>
        </w:rPr>
        <w:t>…”</w:t>
      </w:r>
    </w:p>
    <w:p w14:paraId="69A7D15E" w14:textId="77777777" w:rsidR="00560915" w:rsidRPr="00163F6D" w:rsidRDefault="00560915" w:rsidP="00AD51DB">
      <w:pPr>
        <w:snapToGrid w:val="0"/>
        <w:contextualSpacing/>
        <w:rPr>
          <w:rFonts w:ascii="Cambria" w:hAnsi="Cambria"/>
        </w:rPr>
      </w:pPr>
    </w:p>
    <w:p w14:paraId="6617F70F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>c. In the available on-line documents, can you determine the result of the vote (e.g., the motion passed)?  If so, where can this be found?</w:t>
      </w:r>
    </w:p>
    <w:p w14:paraId="48BE0173" w14:textId="77777777" w:rsidR="00772285" w:rsidRDefault="00C63715" w:rsidP="00C63715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Yes. </w:t>
      </w:r>
      <w:r w:rsidR="00772285">
        <w:rPr>
          <w:rFonts w:ascii="Cambria" w:hAnsi="Cambria"/>
        </w:rPr>
        <w:t>Address and example same as (F.2.a).</w:t>
      </w:r>
    </w:p>
    <w:p w14:paraId="66A2DDB9" w14:textId="79DDB036" w:rsidR="00C63715" w:rsidRDefault="00C63715" w:rsidP="00C63715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At the very bottom. </w:t>
      </w:r>
    </w:p>
    <w:p w14:paraId="1120E245" w14:textId="2A3F812D" w:rsidR="00C63715" w:rsidRDefault="00C63715" w:rsidP="00C63715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If it is adopted, </w:t>
      </w:r>
      <w:r w:rsidR="004356FF">
        <w:rPr>
          <w:rFonts w:ascii="Cambria" w:hAnsi="Cambria"/>
        </w:rPr>
        <w:t>it</w:t>
      </w:r>
      <w:r w:rsidRPr="00983F5D">
        <w:rPr>
          <w:rFonts w:ascii="Cambria" w:hAnsi="Cambria"/>
        </w:rPr>
        <w:t xml:space="preserve"> is </w:t>
      </w:r>
      <w:r w:rsidR="004356FF">
        <w:rPr>
          <w:rFonts w:ascii="Cambria" w:hAnsi="Cambria"/>
        </w:rPr>
        <w:t>“</w:t>
      </w:r>
      <w:proofErr w:type="spellStart"/>
      <w:r w:rsidRPr="00983F5D">
        <w:rPr>
          <w:rFonts w:ascii="Cambria" w:hAnsi="Cambria"/>
        </w:rPr>
        <w:t>aangenomen</w:t>
      </w:r>
      <w:proofErr w:type="spellEnd"/>
      <w:r>
        <w:rPr>
          <w:rFonts w:ascii="Cambria" w:hAnsi="Cambria"/>
        </w:rPr>
        <w:t>.”</w:t>
      </w:r>
    </w:p>
    <w:p w14:paraId="406DFA94" w14:textId="44A32087" w:rsidR="00560915" w:rsidRDefault="00C63715" w:rsidP="00566FAF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If it is rejected, </w:t>
      </w:r>
      <w:r w:rsidR="004356FF">
        <w:rPr>
          <w:rFonts w:ascii="Cambria" w:hAnsi="Cambria"/>
        </w:rPr>
        <w:t>it</w:t>
      </w:r>
      <w:r w:rsidRPr="00983F5D">
        <w:rPr>
          <w:rFonts w:ascii="Cambria" w:hAnsi="Cambria"/>
        </w:rPr>
        <w:t xml:space="preserve"> is </w:t>
      </w:r>
      <w:r w:rsidR="004356FF">
        <w:rPr>
          <w:rFonts w:ascii="Cambria" w:hAnsi="Cambria"/>
        </w:rPr>
        <w:t>“</w:t>
      </w:r>
      <w:proofErr w:type="spellStart"/>
      <w:r w:rsidRPr="00983F5D">
        <w:rPr>
          <w:rFonts w:ascii="Cambria" w:hAnsi="Cambria"/>
        </w:rPr>
        <w:t>verworpen</w:t>
      </w:r>
      <w:proofErr w:type="spellEnd"/>
      <w:r w:rsidRPr="00983F5D">
        <w:rPr>
          <w:rFonts w:ascii="Cambria" w:hAnsi="Cambria"/>
        </w:rPr>
        <w:t>.</w:t>
      </w:r>
      <w:r>
        <w:rPr>
          <w:rFonts w:ascii="Cambria" w:hAnsi="Cambria"/>
        </w:rPr>
        <w:t>”</w:t>
      </w:r>
    </w:p>
    <w:p w14:paraId="07E126B3" w14:textId="77777777" w:rsidR="00C63715" w:rsidRPr="00163F6D" w:rsidRDefault="00C63715" w:rsidP="00560915">
      <w:pPr>
        <w:snapToGrid w:val="0"/>
        <w:ind w:left="720"/>
        <w:contextualSpacing/>
        <w:rPr>
          <w:rFonts w:ascii="Cambria" w:hAnsi="Cambria"/>
        </w:rPr>
      </w:pPr>
    </w:p>
    <w:p w14:paraId="5632CA78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d. In the available on-line documents, can you determine the method (electronic, raising of hands, </w:t>
      </w:r>
      <w:proofErr w:type="gramStart"/>
      <w:r w:rsidRPr="00163F6D">
        <w:rPr>
          <w:rFonts w:ascii="Cambria" w:hAnsi="Cambria"/>
          <w:b/>
        </w:rPr>
        <w:t>etc..</w:t>
      </w:r>
      <w:proofErr w:type="gramEnd"/>
      <w:r w:rsidRPr="00163F6D">
        <w:rPr>
          <w:rFonts w:ascii="Cambria" w:hAnsi="Cambria"/>
          <w:b/>
        </w:rPr>
        <w:t>)  of the vote?  If so, where can this be found?</w:t>
      </w:r>
    </w:p>
    <w:p w14:paraId="758E3B1A" w14:textId="3CDE856E" w:rsidR="00560915" w:rsidRDefault="009704C2" w:rsidP="00560915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 xml:space="preserve">The only indication vote I found is “vote by sitting and standing.” (although I did not find the definition of “general vote,” but I suppose it’s not </w:t>
      </w:r>
      <w:proofErr w:type="spellStart"/>
      <w:proofErr w:type="gramStart"/>
      <w:r>
        <w:rPr>
          <w:rFonts w:ascii="Cambria" w:hAnsi="Cambria"/>
        </w:rPr>
        <w:t>a</w:t>
      </w:r>
      <w:proofErr w:type="spellEnd"/>
      <w:proofErr w:type="gramEnd"/>
      <w:r>
        <w:rPr>
          <w:rFonts w:ascii="Cambria" w:hAnsi="Cambria"/>
        </w:rPr>
        <w:t xml:space="preserve"> indication vote.)</w:t>
      </w:r>
    </w:p>
    <w:p w14:paraId="6387003B" w14:textId="77777777" w:rsidR="009704C2" w:rsidRPr="00163F6D" w:rsidRDefault="009704C2" w:rsidP="00560915">
      <w:pPr>
        <w:snapToGrid w:val="0"/>
        <w:ind w:left="720"/>
        <w:contextualSpacing/>
        <w:rPr>
          <w:rFonts w:ascii="Cambria" w:hAnsi="Cambria"/>
        </w:rPr>
      </w:pPr>
    </w:p>
    <w:p w14:paraId="6C7E48A8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 xml:space="preserve">e. In the available on-line documents, can you determine the breakdown of the vote outcome (e.g., yes/no/abstain) in the aggregate? If so, where can this be found?  </w:t>
      </w:r>
    </w:p>
    <w:p w14:paraId="5F0F4D2F" w14:textId="77777777" w:rsidR="00772285" w:rsidRDefault="0041408E" w:rsidP="00560915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Y</w:t>
      </w:r>
      <w:r w:rsidR="00905771">
        <w:rPr>
          <w:rFonts w:ascii="Cambria" w:hAnsi="Cambria"/>
        </w:rPr>
        <w:t>es</w:t>
      </w:r>
      <w:r>
        <w:rPr>
          <w:rFonts w:ascii="Cambria" w:hAnsi="Cambria"/>
        </w:rPr>
        <w:t xml:space="preserve">, in the aggregate. </w:t>
      </w:r>
      <w:r w:rsidR="00772285">
        <w:rPr>
          <w:rFonts w:ascii="Cambria" w:hAnsi="Cambria"/>
        </w:rPr>
        <w:t>Address and example same as (F.2.a).</w:t>
      </w:r>
    </w:p>
    <w:p w14:paraId="54ADA50E" w14:textId="15895FB3" w:rsidR="00905771" w:rsidRDefault="00905771" w:rsidP="00560915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At th</w:t>
      </w:r>
      <w:bookmarkStart w:id="0" w:name="_GoBack"/>
      <w:bookmarkEnd w:id="0"/>
      <w:r>
        <w:rPr>
          <w:rFonts w:ascii="Cambria" w:hAnsi="Cambria"/>
        </w:rPr>
        <w:t>e very bottom, we are able to know which groups vote “for” and which groups vote “against.”</w:t>
      </w:r>
    </w:p>
    <w:p w14:paraId="52290289" w14:textId="51B91B3D" w:rsidR="00265C99" w:rsidRDefault="00265C99" w:rsidP="00560915">
      <w:pPr>
        <w:snapToGrid w:val="0"/>
        <w:ind w:left="720"/>
        <w:contextualSpacing/>
        <w:rPr>
          <w:rFonts w:ascii="Cambria" w:hAnsi="Cambria"/>
        </w:rPr>
      </w:pPr>
      <w:r>
        <w:rPr>
          <w:rFonts w:ascii="Cambria" w:hAnsi="Cambria"/>
        </w:rPr>
        <w:t>For example:</w:t>
      </w:r>
    </w:p>
    <w:p w14:paraId="0A4383CA" w14:textId="03CA5B9B" w:rsidR="00905771" w:rsidRDefault="00905771" w:rsidP="00905771">
      <w:pPr>
        <w:snapToGrid w:val="0"/>
        <w:ind w:left="720"/>
        <w:contextualSpacing/>
        <w:rPr>
          <w:rFonts w:ascii="Cambria" w:hAnsi="Cambria"/>
        </w:rPr>
      </w:pPr>
      <w:r w:rsidRPr="00905771">
        <w:rPr>
          <w:rFonts w:ascii="Cambria" w:hAnsi="Cambria"/>
        </w:rPr>
        <w:t xml:space="preserve">De </w:t>
      </w:r>
      <w:proofErr w:type="spellStart"/>
      <w:r w:rsidRPr="00905771">
        <w:rPr>
          <w:rFonts w:ascii="Cambria" w:hAnsi="Cambria"/>
        </w:rPr>
        <w:t>voorzitter</w:t>
      </w:r>
      <w:proofErr w:type="spellEnd"/>
      <w:r w:rsidRPr="00905771">
        <w:rPr>
          <w:rFonts w:ascii="Cambria" w:hAnsi="Cambria"/>
        </w:rPr>
        <w:t>:</w:t>
      </w:r>
      <w:r>
        <w:rPr>
          <w:rFonts w:ascii="Cambria" w:hAnsi="Cambria"/>
        </w:rPr>
        <w:t xml:space="preserve"> </w:t>
      </w:r>
      <w:proofErr w:type="spellStart"/>
      <w:r w:rsidRPr="00905771">
        <w:rPr>
          <w:rFonts w:ascii="Cambria" w:hAnsi="Cambria"/>
        </w:rPr>
        <w:t>Ik</w:t>
      </w:r>
      <w:proofErr w:type="spellEnd"/>
      <w:r w:rsidRPr="00905771">
        <w:rPr>
          <w:rFonts w:ascii="Cambria" w:hAnsi="Cambria"/>
        </w:rPr>
        <w:t xml:space="preserve"> </w:t>
      </w:r>
      <w:proofErr w:type="spellStart"/>
      <w:r w:rsidRPr="00905771">
        <w:rPr>
          <w:rFonts w:ascii="Cambria" w:hAnsi="Cambria"/>
        </w:rPr>
        <w:t>constateer</w:t>
      </w:r>
      <w:proofErr w:type="spellEnd"/>
      <w:r w:rsidRPr="00905771">
        <w:rPr>
          <w:rFonts w:ascii="Cambria" w:hAnsi="Cambria"/>
        </w:rPr>
        <w:t xml:space="preserve"> </w:t>
      </w:r>
      <w:proofErr w:type="spellStart"/>
      <w:r w:rsidRPr="00905771">
        <w:rPr>
          <w:rFonts w:ascii="Cambria" w:hAnsi="Cambria"/>
        </w:rPr>
        <w:t>dat</w:t>
      </w:r>
      <w:proofErr w:type="spellEnd"/>
      <w:r w:rsidRPr="00905771">
        <w:rPr>
          <w:rFonts w:ascii="Cambria" w:hAnsi="Cambria"/>
        </w:rPr>
        <w:t xml:space="preserve"> de </w:t>
      </w:r>
      <w:proofErr w:type="spellStart"/>
      <w:r w:rsidRPr="00905771">
        <w:rPr>
          <w:rFonts w:ascii="Cambria" w:hAnsi="Cambria"/>
        </w:rPr>
        <w:t>leden</w:t>
      </w:r>
      <w:proofErr w:type="spellEnd"/>
      <w:r w:rsidRPr="00905771">
        <w:rPr>
          <w:rFonts w:ascii="Cambria" w:hAnsi="Cambria"/>
        </w:rPr>
        <w:t xml:space="preserve"> van de </w:t>
      </w:r>
      <w:proofErr w:type="spellStart"/>
      <w:r w:rsidRPr="00905771">
        <w:rPr>
          <w:rFonts w:ascii="Cambria" w:hAnsi="Cambria"/>
        </w:rPr>
        <w:t>fracties</w:t>
      </w:r>
      <w:proofErr w:type="spellEnd"/>
      <w:r w:rsidRPr="00905771">
        <w:rPr>
          <w:rFonts w:ascii="Cambria" w:hAnsi="Cambria"/>
        </w:rPr>
        <w:t xml:space="preserve"> van de SGP, de </w:t>
      </w:r>
      <w:proofErr w:type="spellStart"/>
      <w:r w:rsidRPr="00905771">
        <w:rPr>
          <w:rFonts w:ascii="Cambria" w:hAnsi="Cambria"/>
        </w:rPr>
        <w:t>ChristenUnie</w:t>
      </w:r>
      <w:proofErr w:type="spellEnd"/>
      <w:r w:rsidRPr="00905771">
        <w:rPr>
          <w:rFonts w:ascii="Cambria" w:hAnsi="Cambria"/>
        </w:rPr>
        <w:t xml:space="preserve">, de VVD, de </w:t>
      </w:r>
      <w:proofErr w:type="spellStart"/>
      <w:r w:rsidRPr="00905771">
        <w:rPr>
          <w:rFonts w:ascii="Cambria" w:hAnsi="Cambria"/>
        </w:rPr>
        <w:t>PvdA</w:t>
      </w:r>
      <w:proofErr w:type="spellEnd"/>
      <w:r w:rsidRPr="00905771">
        <w:rPr>
          <w:rFonts w:ascii="Cambria" w:hAnsi="Cambria"/>
        </w:rPr>
        <w:t xml:space="preserve">, het CDA, </w:t>
      </w:r>
      <w:proofErr w:type="spellStart"/>
      <w:r w:rsidRPr="00905771">
        <w:rPr>
          <w:rFonts w:ascii="Cambria" w:hAnsi="Cambria"/>
        </w:rPr>
        <w:t>GroenLinks</w:t>
      </w:r>
      <w:proofErr w:type="spellEnd"/>
      <w:r w:rsidRPr="00905771">
        <w:rPr>
          <w:rFonts w:ascii="Cambria" w:hAnsi="Cambria"/>
        </w:rPr>
        <w:t xml:space="preserve">, de </w:t>
      </w:r>
      <w:proofErr w:type="spellStart"/>
      <w:r w:rsidRPr="00905771">
        <w:rPr>
          <w:rFonts w:ascii="Cambria" w:hAnsi="Cambria"/>
        </w:rPr>
        <w:t>PvdD</w:t>
      </w:r>
      <w:proofErr w:type="spellEnd"/>
      <w:r w:rsidRPr="00905771">
        <w:rPr>
          <w:rFonts w:ascii="Cambria" w:hAnsi="Cambria"/>
        </w:rPr>
        <w:t xml:space="preserve">, 50PLUS, D66 </w:t>
      </w:r>
      <w:proofErr w:type="spellStart"/>
      <w:r w:rsidRPr="00905771">
        <w:rPr>
          <w:rFonts w:ascii="Cambria" w:hAnsi="Cambria"/>
        </w:rPr>
        <w:t>en</w:t>
      </w:r>
      <w:proofErr w:type="spellEnd"/>
      <w:r w:rsidRPr="00905771">
        <w:rPr>
          <w:rFonts w:ascii="Cambria" w:hAnsi="Cambria"/>
        </w:rPr>
        <w:t xml:space="preserve"> </w:t>
      </w:r>
      <w:proofErr w:type="spellStart"/>
      <w:r w:rsidRPr="00905771">
        <w:rPr>
          <w:rFonts w:ascii="Cambria" w:hAnsi="Cambria"/>
        </w:rPr>
        <w:t>Fractie</w:t>
      </w:r>
      <w:proofErr w:type="spellEnd"/>
      <w:r w:rsidRPr="00905771">
        <w:rPr>
          <w:rFonts w:ascii="Cambria" w:hAnsi="Cambria"/>
        </w:rPr>
        <w:t xml:space="preserve"> </w:t>
      </w:r>
      <w:proofErr w:type="spellStart"/>
      <w:r w:rsidRPr="00905771">
        <w:rPr>
          <w:rFonts w:ascii="Cambria" w:hAnsi="Cambria"/>
        </w:rPr>
        <w:t>Duthler</w:t>
      </w:r>
      <w:proofErr w:type="spellEnd"/>
      <w:r w:rsidRPr="00905771">
        <w:rPr>
          <w:rFonts w:ascii="Cambria" w:hAnsi="Cambria"/>
        </w:rPr>
        <w:t xml:space="preserve"> </w:t>
      </w:r>
      <w:proofErr w:type="spellStart"/>
      <w:r w:rsidRPr="00905771">
        <w:rPr>
          <w:rFonts w:ascii="Cambria" w:hAnsi="Cambria"/>
        </w:rPr>
        <w:t>voor</w:t>
      </w:r>
      <w:proofErr w:type="spellEnd"/>
      <w:r w:rsidRPr="00905771">
        <w:rPr>
          <w:rFonts w:ascii="Cambria" w:hAnsi="Cambria"/>
        </w:rPr>
        <w:t xml:space="preserve"> </w:t>
      </w:r>
      <w:proofErr w:type="spellStart"/>
      <w:r w:rsidRPr="00905771">
        <w:rPr>
          <w:rFonts w:ascii="Cambria" w:hAnsi="Cambria"/>
        </w:rPr>
        <w:t>dit</w:t>
      </w:r>
      <w:proofErr w:type="spellEnd"/>
      <w:r w:rsidRPr="00905771">
        <w:rPr>
          <w:rFonts w:ascii="Cambria" w:hAnsi="Cambria"/>
        </w:rPr>
        <w:t xml:space="preserve"> </w:t>
      </w:r>
      <w:proofErr w:type="spellStart"/>
      <w:r w:rsidRPr="00905771">
        <w:rPr>
          <w:rFonts w:ascii="Cambria" w:hAnsi="Cambria"/>
        </w:rPr>
        <w:t>wetsvoorstel</w:t>
      </w:r>
      <w:proofErr w:type="spellEnd"/>
      <w:r w:rsidRPr="00905771">
        <w:rPr>
          <w:rFonts w:ascii="Cambria" w:hAnsi="Cambria"/>
        </w:rPr>
        <w:t xml:space="preserve"> </w:t>
      </w:r>
      <w:proofErr w:type="spellStart"/>
      <w:r w:rsidRPr="00905771">
        <w:rPr>
          <w:rFonts w:ascii="Cambria" w:hAnsi="Cambria"/>
        </w:rPr>
        <w:t>hebben</w:t>
      </w:r>
      <w:proofErr w:type="spellEnd"/>
      <w:r w:rsidRPr="00905771">
        <w:rPr>
          <w:rFonts w:ascii="Cambria" w:hAnsi="Cambria"/>
        </w:rPr>
        <w:t xml:space="preserve"> </w:t>
      </w:r>
      <w:proofErr w:type="spellStart"/>
      <w:r w:rsidRPr="00905771">
        <w:rPr>
          <w:rFonts w:ascii="Cambria" w:hAnsi="Cambria"/>
        </w:rPr>
        <w:t>gestemd</w:t>
      </w:r>
      <w:proofErr w:type="spellEnd"/>
      <w:r w:rsidRPr="00905771">
        <w:rPr>
          <w:rFonts w:ascii="Cambria" w:hAnsi="Cambria"/>
        </w:rPr>
        <w:t xml:space="preserve"> </w:t>
      </w:r>
      <w:proofErr w:type="spellStart"/>
      <w:r w:rsidRPr="00905771">
        <w:rPr>
          <w:rFonts w:ascii="Cambria" w:hAnsi="Cambria"/>
        </w:rPr>
        <w:t>en</w:t>
      </w:r>
      <w:proofErr w:type="spellEnd"/>
      <w:r w:rsidRPr="00905771">
        <w:rPr>
          <w:rFonts w:ascii="Cambria" w:hAnsi="Cambria"/>
        </w:rPr>
        <w:t xml:space="preserve"> de </w:t>
      </w:r>
      <w:proofErr w:type="spellStart"/>
      <w:r w:rsidRPr="00905771">
        <w:rPr>
          <w:rFonts w:ascii="Cambria" w:hAnsi="Cambria"/>
        </w:rPr>
        <w:t>leden</w:t>
      </w:r>
      <w:proofErr w:type="spellEnd"/>
      <w:r w:rsidRPr="00905771">
        <w:rPr>
          <w:rFonts w:ascii="Cambria" w:hAnsi="Cambria"/>
        </w:rPr>
        <w:t xml:space="preserve"> van de </w:t>
      </w:r>
      <w:proofErr w:type="spellStart"/>
      <w:r w:rsidRPr="00905771">
        <w:rPr>
          <w:rFonts w:ascii="Cambria" w:hAnsi="Cambria"/>
        </w:rPr>
        <w:t>fracties</w:t>
      </w:r>
      <w:proofErr w:type="spellEnd"/>
      <w:r w:rsidRPr="00905771">
        <w:rPr>
          <w:rFonts w:ascii="Cambria" w:hAnsi="Cambria"/>
        </w:rPr>
        <w:t xml:space="preserve"> van de OSF, de SP </w:t>
      </w:r>
      <w:proofErr w:type="spellStart"/>
      <w:r w:rsidRPr="00905771">
        <w:rPr>
          <w:rFonts w:ascii="Cambria" w:hAnsi="Cambria"/>
        </w:rPr>
        <w:t>en</w:t>
      </w:r>
      <w:proofErr w:type="spellEnd"/>
      <w:r w:rsidRPr="00905771">
        <w:rPr>
          <w:rFonts w:ascii="Cambria" w:hAnsi="Cambria"/>
        </w:rPr>
        <w:t xml:space="preserve"> de PVV </w:t>
      </w:r>
      <w:proofErr w:type="spellStart"/>
      <w:r w:rsidRPr="00905771">
        <w:rPr>
          <w:rFonts w:ascii="Cambria" w:hAnsi="Cambria"/>
        </w:rPr>
        <w:t>ertegen</w:t>
      </w:r>
      <w:proofErr w:type="spellEnd"/>
      <w:r w:rsidRPr="00905771">
        <w:rPr>
          <w:rFonts w:ascii="Cambria" w:hAnsi="Cambria"/>
        </w:rPr>
        <w:t xml:space="preserve">, </w:t>
      </w:r>
      <w:proofErr w:type="spellStart"/>
      <w:r w:rsidRPr="00905771">
        <w:rPr>
          <w:rFonts w:ascii="Cambria" w:hAnsi="Cambria"/>
        </w:rPr>
        <w:t>zodat</w:t>
      </w:r>
      <w:proofErr w:type="spellEnd"/>
      <w:r w:rsidRPr="00905771">
        <w:rPr>
          <w:rFonts w:ascii="Cambria" w:hAnsi="Cambria"/>
        </w:rPr>
        <w:t xml:space="preserve"> het is </w:t>
      </w:r>
      <w:proofErr w:type="spellStart"/>
      <w:r w:rsidRPr="00905771">
        <w:rPr>
          <w:rFonts w:ascii="Cambria" w:hAnsi="Cambria"/>
        </w:rPr>
        <w:t>aangenomen</w:t>
      </w:r>
      <w:proofErr w:type="spellEnd"/>
      <w:r w:rsidRPr="00905771">
        <w:rPr>
          <w:rFonts w:ascii="Cambria" w:hAnsi="Cambria"/>
        </w:rPr>
        <w:t xml:space="preserve">. </w:t>
      </w:r>
      <w:r>
        <w:rPr>
          <w:rFonts w:ascii="Cambria" w:hAnsi="Cambria"/>
        </w:rPr>
        <w:t xml:space="preserve">(The president: </w:t>
      </w:r>
      <w:r w:rsidRPr="00905771">
        <w:rPr>
          <w:rFonts w:ascii="Cambria" w:hAnsi="Cambria"/>
        </w:rPr>
        <w:t xml:space="preserve">I note that the members of the groups of the SGP, the Christian Union, the VVD, the </w:t>
      </w:r>
      <w:proofErr w:type="spellStart"/>
      <w:r w:rsidRPr="00905771">
        <w:rPr>
          <w:rFonts w:ascii="Cambria" w:hAnsi="Cambria"/>
        </w:rPr>
        <w:t>PvdA</w:t>
      </w:r>
      <w:proofErr w:type="spellEnd"/>
      <w:r w:rsidRPr="00905771">
        <w:rPr>
          <w:rFonts w:ascii="Cambria" w:hAnsi="Cambria"/>
        </w:rPr>
        <w:t xml:space="preserve">, the CDA, </w:t>
      </w:r>
      <w:proofErr w:type="spellStart"/>
      <w:r w:rsidRPr="00905771">
        <w:rPr>
          <w:rFonts w:ascii="Cambria" w:hAnsi="Cambria"/>
        </w:rPr>
        <w:t>GroenLinks</w:t>
      </w:r>
      <w:proofErr w:type="spellEnd"/>
      <w:r w:rsidRPr="00905771">
        <w:rPr>
          <w:rFonts w:ascii="Cambria" w:hAnsi="Cambria"/>
        </w:rPr>
        <w:t xml:space="preserve">, the </w:t>
      </w:r>
      <w:proofErr w:type="spellStart"/>
      <w:r w:rsidRPr="00905771">
        <w:rPr>
          <w:rFonts w:ascii="Cambria" w:hAnsi="Cambria"/>
        </w:rPr>
        <w:t>PvdD</w:t>
      </w:r>
      <w:proofErr w:type="spellEnd"/>
      <w:r w:rsidRPr="00905771">
        <w:rPr>
          <w:rFonts w:ascii="Cambria" w:hAnsi="Cambria"/>
        </w:rPr>
        <w:t xml:space="preserve">, 50PLUS, D66 and the </w:t>
      </w:r>
      <w:proofErr w:type="spellStart"/>
      <w:r w:rsidRPr="00905771">
        <w:rPr>
          <w:rFonts w:ascii="Cambria" w:hAnsi="Cambria"/>
        </w:rPr>
        <w:t>Duthler</w:t>
      </w:r>
      <w:proofErr w:type="spellEnd"/>
      <w:r w:rsidRPr="00905771">
        <w:rPr>
          <w:rFonts w:ascii="Cambria" w:hAnsi="Cambria"/>
        </w:rPr>
        <w:t xml:space="preserve"> Group voted in favor of this bill and the members of the OSF groups, the SP and the PVV against it, so that it is adopted.</w:t>
      </w:r>
      <w:r>
        <w:rPr>
          <w:rFonts w:ascii="Cambria" w:hAnsi="Cambria"/>
        </w:rPr>
        <w:t>)</w:t>
      </w:r>
    </w:p>
    <w:p w14:paraId="01FA1522" w14:textId="77777777" w:rsidR="00905771" w:rsidRPr="00163F6D" w:rsidRDefault="00905771" w:rsidP="00560915">
      <w:pPr>
        <w:snapToGrid w:val="0"/>
        <w:ind w:left="720"/>
        <w:contextualSpacing/>
        <w:rPr>
          <w:rFonts w:ascii="Cambria" w:hAnsi="Cambria"/>
        </w:rPr>
      </w:pPr>
    </w:p>
    <w:p w14:paraId="435E42A6" w14:textId="77777777" w:rsidR="00560915" w:rsidRPr="00163F6D" w:rsidRDefault="00560915" w:rsidP="00560915">
      <w:pPr>
        <w:snapToGrid w:val="0"/>
        <w:ind w:left="720"/>
        <w:contextualSpacing/>
        <w:rPr>
          <w:rFonts w:ascii="Cambria" w:hAnsi="Cambria"/>
          <w:b/>
        </w:rPr>
      </w:pPr>
      <w:r w:rsidRPr="00163F6D">
        <w:rPr>
          <w:rFonts w:ascii="Cambria" w:hAnsi="Cambria"/>
          <w:b/>
        </w:rPr>
        <w:t>f. In the available on-line documents, can you determine whether there were any arguments documented during the vote (</w:t>
      </w:r>
      <w:proofErr w:type="gramStart"/>
      <w:r w:rsidRPr="00163F6D">
        <w:rPr>
          <w:rFonts w:ascii="Cambria" w:hAnsi="Cambria"/>
          <w:b/>
        </w:rPr>
        <w:t>e.g. ,</w:t>
      </w:r>
      <w:proofErr w:type="gramEnd"/>
      <w:r w:rsidRPr="00163F6D">
        <w:rPr>
          <w:rFonts w:ascii="Cambria" w:hAnsi="Cambria"/>
          <w:b/>
        </w:rPr>
        <w:t xml:space="preserve"> a protest over procedure)?  If so, where can this be found?</w:t>
      </w:r>
    </w:p>
    <w:p w14:paraId="1E7C9BFD" w14:textId="7641227F" w:rsidR="00D16A19" w:rsidRDefault="00D16A19" w:rsidP="00B46697">
      <w:pPr>
        <w:snapToGrid w:val="0"/>
        <w:contextualSpacing/>
        <w:rPr>
          <w:rFonts w:ascii="Cambria" w:hAnsi="Cambria"/>
        </w:rPr>
      </w:pPr>
      <w:r>
        <w:rPr>
          <w:rFonts w:ascii="Cambria" w:hAnsi="Cambria"/>
        </w:rPr>
        <w:tab/>
      </w:r>
      <w:r w:rsidR="00B46697">
        <w:rPr>
          <w:rFonts w:ascii="Cambria" w:hAnsi="Cambria"/>
        </w:rPr>
        <w:t>No.</w:t>
      </w:r>
    </w:p>
    <w:p w14:paraId="6DCE00CE" w14:textId="77777777" w:rsidR="00B46697" w:rsidRPr="00163F6D" w:rsidRDefault="00B46697" w:rsidP="00B46697">
      <w:pPr>
        <w:snapToGrid w:val="0"/>
        <w:contextualSpacing/>
        <w:rPr>
          <w:rFonts w:ascii="Cambria" w:hAnsi="Cambria"/>
        </w:rPr>
      </w:pPr>
    </w:p>
    <w:p w14:paraId="4C525346" w14:textId="77777777" w:rsidR="00560915" w:rsidRPr="00163F6D" w:rsidRDefault="00560915" w:rsidP="00560915">
      <w:pPr>
        <w:snapToGrid w:val="0"/>
        <w:contextualSpacing/>
        <w:rPr>
          <w:rFonts w:ascii="Cambria" w:hAnsi="Cambria"/>
          <w:i/>
          <w:u w:val="single"/>
        </w:rPr>
      </w:pPr>
      <w:r w:rsidRPr="00163F6D">
        <w:rPr>
          <w:rFonts w:ascii="Cambria" w:hAnsi="Cambria"/>
          <w:i/>
          <w:u w:val="single"/>
        </w:rPr>
        <w:t>NOTES ON ADDITIONAL INFORMATION THAT COULD BE RELEVANT</w:t>
      </w:r>
    </w:p>
    <w:p w14:paraId="51913757" w14:textId="5809132F" w:rsidR="00131719" w:rsidRDefault="005718B1" w:rsidP="005718B1">
      <w:pPr>
        <w:pStyle w:val="ListParagraph"/>
        <w:numPr>
          <w:ilvl w:val="0"/>
          <w:numId w:val="5"/>
        </w:numPr>
        <w:rPr>
          <w:rFonts w:ascii="Cambria" w:hAnsi="Cambria"/>
          <w:lang w:eastAsia="zh-CN"/>
        </w:rPr>
      </w:pPr>
      <w:r w:rsidRPr="005718B1">
        <w:rPr>
          <w:rFonts w:ascii="Cambria" w:hAnsi="Cambria"/>
          <w:lang w:eastAsia="zh-CN"/>
        </w:rPr>
        <w:t>As for “</w:t>
      </w:r>
      <w:proofErr w:type="spellStart"/>
      <w:r w:rsidRPr="005718B1">
        <w:rPr>
          <w:rFonts w:ascii="Cambria" w:hAnsi="Cambria"/>
          <w:lang w:eastAsia="zh-CN"/>
        </w:rPr>
        <w:t>Algemene</w:t>
      </w:r>
      <w:proofErr w:type="spellEnd"/>
      <w:r w:rsidRPr="005718B1">
        <w:rPr>
          <w:rFonts w:ascii="Cambria" w:hAnsi="Cambria"/>
          <w:lang w:eastAsia="zh-CN"/>
        </w:rPr>
        <w:t xml:space="preserve"> </w:t>
      </w:r>
      <w:proofErr w:type="spellStart"/>
      <w:r w:rsidRPr="005718B1">
        <w:rPr>
          <w:rFonts w:ascii="Cambria" w:hAnsi="Cambria"/>
          <w:lang w:eastAsia="zh-CN"/>
        </w:rPr>
        <w:t>stemmen</w:t>
      </w:r>
      <w:proofErr w:type="spellEnd"/>
      <w:r w:rsidRPr="005718B1">
        <w:rPr>
          <w:rFonts w:ascii="Cambria" w:hAnsi="Cambria"/>
          <w:lang w:eastAsia="zh-CN"/>
        </w:rPr>
        <w:t xml:space="preserve"> (General vote)</w:t>
      </w:r>
      <w:r w:rsidRPr="005718B1">
        <w:rPr>
          <w:rFonts w:ascii="Cambria" w:hAnsi="Cambria"/>
        </w:rPr>
        <w:t>”</w:t>
      </w:r>
      <w:r>
        <w:rPr>
          <w:rFonts w:ascii="Cambria" w:hAnsi="Cambria"/>
        </w:rPr>
        <w:t xml:space="preserve"> (marked as red above), I did not find the definition. </w:t>
      </w:r>
    </w:p>
    <w:p w14:paraId="6F31C47E" w14:textId="66F6589D" w:rsidR="005718B1" w:rsidRPr="005718B1" w:rsidRDefault="00347657" w:rsidP="005718B1">
      <w:pPr>
        <w:pStyle w:val="ListParagraph"/>
        <w:numPr>
          <w:ilvl w:val="0"/>
          <w:numId w:val="5"/>
        </w:numPr>
        <w:rPr>
          <w:rFonts w:ascii="Cambria" w:hAnsi="Cambria"/>
          <w:lang w:eastAsia="zh-CN"/>
        </w:rPr>
      </w:pPr>
      <w:hyperlink r:id="rId39" w:history="1">
        <w:r w:rsidR="00D23159" w:rsidRPr="00D23159">
          <w:rPr>
            <w:rStyle w:val="Hyperlink"/>
            <w:rFonts w:ascii="Cambria" w:hAnsi="Cambria"/>
          </w:rPr>
          <w:t>Here</w:t>
        </w:r>
      </w:hyperlink>
      <w:r w:rsidR="00D23159">
        <w:rPr>
          <w:rFonts w:ascii="Cambria" w:hAnsi="Cambria"/>
        </w:rPr>
        <w:t xml:space="preserve"> is where you can find the achieved c</w:t>
      </w:r>
      <w:r w:rsidR="00D23159">
        <w:rPr>
          <w:rFonts w:ascii="Cambria" w:hAnsi="Cambria" w:hint="eastAsia"/>
          <w:lang w:eastAsia="zh-CN"/>
        </w:rPr>
        <w:t>alendar</w:t>
      </w:r>
      <w:r w:rsidR="00D23159">
        <w:rPr>
          <w:rFonts w:ascii="Cambria" w:hAnsi="Cambria"/>
        </w:rPr>
        <w:t xml:space="preserve">. Hopefully with the date stated in this calendar, people are able to change the date within the URL and thus get the </w:t>
      </w:r>
      <w:r w:rsidR="007B76DB">
        <w:rPr>
          <w:rFonts w:ascii="Cambria" w:hAnsi="Cambria"/>
        </w:rPr>
        <w:t>reports/information</w:t>
      </w:r>
      <w:r w:rsidR="00D23159">
        <w:rPr>
          <w:rFonts w:ascii="Cambria" w:hAnsi="Cambria"/>
        </w:rPr>
        <w:t xml:space="preserve"> automatically.  </w:t>
      </w:r>
    </w:p>
    <w:sectPr w:rsidR="005718B1" w:rsidRPr="005718B1" w:rsidSect="007A2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166D6"/>
    <w:multiLevelType w:val="hybridMultilevel"/>
    <w:tmpl w:val="1332D50A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0F">
      <w:start w:val="1"/>
      <w:numFmt w:val="decimal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993865"/>
    <w:multiLevelType w:val="hybridMultilevel"/>
    <w:tmpl w:val="82B02C80"/>
    <w:lvl w:ilvl="0" w:tplc="6A78FBD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D47F7B"/>
    <w:multiLevelType w:val="hybridMultilevel"/>
    <w:tmpl w:val="DB94685A"/>
    <w:lvl w:ilvl="0" w:tplc="5BB82C1E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" w15:restartNumberingAfterBreak="0">
    <w:nsid w:val="4B6D6253"/>
    <w:multiLevelType w:val="hybridMultilevel"/>
    <w:tmpl w:val="A48E5FE0"/>
    <w:lvl w:ilvl="0" w:tplc="7804B9E2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71DD6DE5"/>
    <w:multiLevelType w:val="hybridMultilevel"/>
    <w:tmpl w:val="352EA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FB4"/>
    <w:rsid w:val="00003CF1"/>
    <w:rsid w:val="00010859"/>
    <w:rsid w:val="000169B2"/>
    <w:rsid w:val="00031BAD"/>
    <w:rsid w:val="00035096"/>
    <w:rsid w:val="00090607"/>
    <w:rsid w:val="0009510C"/>
    <w:rsid w:val="000A6B68"/>
    <w:rsid w:val="000B167A"/>
    <w:rsid w:val="000B7A45"/>
    <w:rsid w:val="000C6E52"/>
    <w:rsid w:val="000D4126"/>
    <w:rsid w:val="000E2A4C"/>
    <w:rsid w:val="000E79CC"/>
    <w:rsid w:val="000F5820"/>
    <w:rsid w:val="001051E7"/>
    <w:rsid w:val="00107DBE"/>
    <w:rsid w:val="00116E06"/>
    <w:rsid w:val="00131719"/>
    <w:rsid w:val="00152255"/>
    <w:rsid w:val="00156440"/>
    <w:rsid w:val="00156EE9"/>
    <w:rsid w:val="00162C55"/>
    <w:rsid w:val="00163F6D"/>
    <w:rsid w:val="0016695C"/>
    <w:rsid w:val="0017349A"/>
    <w:rsid w:val="00187F82"/>
    <w:rsid w:val="001E72DD"/>
    <w:rsid w:val="001F3B6A"/>
    <w:rsid w:val="002048C7"/>
    <w:rsid w:val="002212CD"/>
    <w:rsid w:val="0022373C"/>
    <w:rsid w:val="00225856"/>
    <w:rsid w:val="00244EC3"/>
    <w:rsid w:val="00247C81"/>
    <w:rsid w:val="00254AFE"/>
    <w:rsid w:val="00264225"/>
    <w:rsid w:val="00265C99"/>
    <w:rsid w:val="00283CE3"/>
    <w:rsid w:val="002E0876"/>
    <w:rsid w:val="002E5E9E"/>
    <w:rsid w:val="00307EA7"/>
    <w:rsid w:val="00335075"/>
    <w:rsid w:val="00347657"/>
    <w:rsid w:val="00351871"/>
    <w:rsid w:val="00372FEE"/>
    <w:rsid w:val="00381CB9"/>
    <w:rsid w:val="003905EF"/>
    <w:rsid w:val="00392BD5"/>
    <w:rsid w:val="003A0130"/>
    <w:rsid w:val="003A2E48"/>
    <w:rsid w:val="003B3382"/>
    <w:rsid w:val="003B3AAE"/>
    <w:rsid w:val="003E392E"/>
    <w:rsid w:val="003F23CE"/>
    <w:rsid w:val="00412504"/>
    <w:rsid w:val="0041408E"/>
    <w:rsid w:val="00416668"/>
    <w:rsid w:val="00420CA6"/>
    <w:rsid w:val="004356FF"/>
    <w:rsid w:val="00455765"/>
    <w:rsid w:val="00463D28"/>
    <w:rsid w:val="004B4E12"/>
    <w:rsid w:val="004E2186"/>
    <w:rsid w:val="004E3562"/>
    <w:rsid w:val="004E6E3A"/>
    <w:rsid w:val="004F39E6"/>
    <w:rsid w:val="004F39FC"/>
    <w:rsid w:val="005051E5"/>
    <w:rsid w:val="00506A30"/>
    <w:rsid w:val="005115D2"/>
    <w:rsid w:val="0052129C"/>
    <w:rsid w:val="0052592C"/>
    <w:rsid w:val="00530C47"/>
    <w:rsid w:val="00544F0F"/>
    <w:rsid w:val="00560915"/>
    <w:rsid w:val="0056692F"/>
    <w:rsid w:val="00566FAF"/>
    <w:rsid w:val="005718B1"/>
    <w:rsid w:val="00573C41"/>
    <w:rsid w:val="00573F8E"/>
    <w:rsid w:val="00587764"/>
    <w:rsid w:val="005B4CA7"/>
    <w:rsid w:val="005D1613"/>
    <w:rsid w:val="00646DD6"/>
    <w:rsid w:val="00655D08"/>
    <w:rsid w:val="00682521"/>
    <w:rsid w:val="0069540D"/>
    <w:rsid w:val="006A4EB4"/>
    <w:rsid w:val="006C0F55"/>
    <w:rsid w:val="006E6B20"/>
    <w:rsid w:val="006F4FBB"/>
    <w:rsid w:val="006F54D2"/>
    <w:rsid w:val="007102AD"/>
    <w:rsid w:val="007677F4"/>
    <w:rsid w:val="00772285"/>
    <w:rsid w:val="0077297E"/>
    <w:rsid w:val="00795874"/>
    <w:rsid w:val="00795FC0"/>
    <w:rsid w:val="007A2107"/>
    <w:rsid w:val="007A4BEB"/>
    <w:rsid w:val="007B0DD5"/>
    <w:rsid w:val="007B146F"/>
    <w:rsid w:val="007B2E38"/>
    <w:rsid w:val="007B76DB"/>
    <w:rsid w:val="007C1565"/>
    <w:rsid w:val="007D32D4"/>
    <w:rsid w:val="0080448B"/>
    <w:rsid w:val="00824DFC"/>
    <w:rsid w:val="00837F5B"/>
    <w:rsid w:val="0085234C"/>
    <w:rsid w:val="00870E7D"/>
    <w:rsid w:val="00880C40"/>
    <w:rsid w:val="00890943"/>
    <w:rsid w:val="008916C1"/>
    <w:rsid w:val="008A1BC8"/>
    <w:rsid w:val="008C527F"/>
    <w:rsid w:val="008D7AB4"/>
    <w:rsid w:val="008F27B0"/>
    <w:rsid w:val="00903501"/>
    <w:rsid w:val="00905141"/>
    <w:rsid w:val="00905771"/>
    <w:rsid w:val="00921E1A"/>
    <w:rsid w:val="009557B5"/>
    <w:rsid w:val="009663A7"/>
    <w:rsid w:val="009704C2"/>
    <w:rsid w:val="00983F5D"/>
    <w:rsid w:val="00996EDF"/>
    <w:rsid w:val="009A11F5"/>
    <w:rsid w:val="009A69A6"/>
    <w:rsid w:val="009B1023"/>
    <w:rsid w:val="009B39E5"/>
    <w:rsid w:val="009C1C73"/>
    <w:rsid w:val="009C7AEC"/>
    <w:rsid w:val="009D09B1"/>
    <w:rsid w:val="009D2145"/>
    <w:rsid w:val="00A03999"/>
    <w:rsid w:val="00A32FBD"/>
    <w:rsid w:val="00A40D73"/>
    <w:rsid w:val="00A43AA6"/>
    <w:rsid w:val="00A735C3"/>
    <w:rsid w:val="00A835D4"/>
    <w:rsid w:val="00A87329"/>
    <w:rsid w:val="00AA757B"/>
    <w:rsid w:val="00AB2426"/>
    <w:rsid w:val="00AB4615"/>
    <w:rsid w:val="00AD51DB"/>
    <w:rsid w:val="00AD6F2A"/>
    <w:rsid w:val="00AF29FE"/>
    <w:rsid w:val="00B03EB6"/>
    <w:rsid w:val="00B05A88"/>
    <w:rsid w:val="00B0634B"/>
    <w:rsid w:val="00B12A3A"/>
    <w:rsid w:val="00B174F1"/>
    <w:rsid w:val="00B439BE"/>
    <w:rsid w:val="00B46697"/>
    <w:rsid w:val="00B72AFE"/>
    <w:rsid w:val="00B814FF"/>
    <w:rsid w:val="00B82DD7"/>
    <w:rsid w:val="00B93776"/>
    <w:rsid w:val="00B9618B"/>
    <w:rsid w:val="00BA7F50"/>
    <w:rsid w:val="00BB729E"/>
    <w:rsid w:val="00BD0087"/>
    <w:rsid w:val="00BD08D5"/>
    <w:rsid w:val="00BD3EB4"/>
    <w:rsid w:val="00BE3252"/>
    <w:rsid w:val="00BF1F3A"/>
    <w:rsid w:val="00BF57E8"/>
    <w:rsid w:val="00C34C1D"/>
    <w:rsid w:val="00C63715"/>
    <w:rsid w:val="00C9346B"/>
    <w:rsid w:val="00CB2346"/>
    <w:rsid w:val="00CC430E"/>
    <w:rsid w:val="00CE1999"/>
    <w:rsid w:val="00D007F9"/>
    <w:rsid w:val="00D16A19"/>
    <w:rsid w:val="00D23159"/>
    <w:rsid w:val="00D46784"/>
    <w:rsid w:val="00D9088A"/>
    <w:rsid w:val="00DB238F"/>
    <w:rsid w:val="00DC0CA8"/>
    <w:rsid w:val="00DD2882"/>
    <w:rsid w:val="00DD2A43"/>
    <w:rsid w:val="00DF7B4C"/>
    <w:rsid w:val="00E3572C"/>
    <w:rsid w:val="00E414E8"/>
    <w:rsid w:val="00E43313"/>
    <w:rsid w:val="00E5296F"/>
    <w:rsid w:val="00E65082"/>
    <w:rsid w:val="00E76126"/>
    <w:rsid w:val="00E85180"/>
    <w:rsid w:val="00EA197B"/>
    <w:rsid w:val="00EB3D5D"/>
    <w:rsid w:val="00EC4C47"/>
    <w:rsid w:val="00EC5C6A"/>
    <w:rsid w:val="00EF47CB"/>
    <w:rsid w:val="00EF5569"/>
    <w:rsid w:val="00F03827"/>
    <w:rsid w:val="00F04719"/>
    <w:rsid w:val="00F1629F"/>
    <w:rsid w:val="00F31F9D"/>
    <w:rsid w:val="00F52FB4"/>
    <w:rsid w:val="00F644CA"/>
    <w:rsid w:val="00F73E84"/>
    <w:rsid w:val="00F769CD"/>
    <w:rsid w:val="00F90743"/>
    <w:rsid w:val="00F90770"/>
    <w:rsid w:val="00FB2D50"/>
    <w:rsid w:val="00FC74F5"/>
    <w:rsid w:val="00FD4371"/>
    <w:rsid w:val="00FF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AF2A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62C55"/>
    <w:rPr>
      <w:rFonts w:ascii="Times New Roman" w:eastAsia="Times New Roman" w:hAnsi="Times New Roman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A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AA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244EC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0915"/>
    <w:pPr>
      <w:spacing w:after="200"/>
      <w:ind w:left="720"/>
      <w:contextualSpacing/>
    </w:pPr>
    <w:rPr>
      <w:rFonts w:asciiTheme="minorHAnsi" w:eastAsiaTheme="minorEastAsia" w:hAnsiTheme="minorHAnsi" w:cstheme="minorBidi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0F5820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iPriority w:val="99"/>
    <w:semiHidden/>
    <w:unhideWhenUsed/>
    <w:rsid w:val="00116E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16E06"/>
    <w:rPr>
      <w:rFonts w:ascii="Times New Roman" w:eastAsia="Times New Roman" w:hAnsi="Times New Roman" w:cs="Times New Roman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116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8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9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8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9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4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5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erstekamer.nl/stemmingen_per_vergaderdag" TargetMode="External"/><Relationship Id="rId18" Type="http://schemas.openxmlformats.org/officeDocument/2006/relationships/hyperlink" Target="https://www.eerstekamer.nl/plenaire_vergadering/20190709" TargetMode="External"/><Relationship Id="rId26" Type="http://schemas.openxmlformats.org/officeDocument/2006/relationships/hyperlink" Target="https://www.eerstekamer.nl/verslag/20030902/verslag" TargetMode="External"/><Relationship Id="rId39" Type="http://schemas.openxmlformats.org/officeDocument/2006/relationships/hyperlink" Target="https://www.eerstekamer.nl/archief_planning_ek" TargetMode="External"/><Relationship Id="rId21" Type="http://schemas.openxmlformats.org/officeDocument/2006/relationships/hyperlink" Target="https://www.eerstekamer.nl/plenaire_vergadering/20190709" TargetMode="External"/><Relationship Id="rId34" Type="http://schemas.openxmlformats.org/officeDocument/2006/relationships/hyperlink" Target="https://www.eerstekamer.nl/stemmingen_per_vergaderdag" TargetMode="External"/><Relationship Id="rId7" Type="http://schemas.openxmlformats.org/officeDocument/2006/relationships/hyperlink" Target="https://www.eerstekamer.nl/id/vkz9ga8shdxw/document_extern/reglement_van_orde_geldend_vanaf_11/f=/vkz9gzasi4gc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erstekamer.nl/stemmingen_per_vergaderdag" TargetMode="External"/><Relationship Id="rId20" Type="http://schemas.openxmlformats.org/officeDocument/2006/relationships/hyperlink" Target="https://www.eerstekamer.nl/verslag/20190709/verslag" TargetMode="External"/><Relationship Id="rId29" Type="http://schemas.openxmlformats.org/officeDocument/2006/relationships/hyperlink" Target="https://www.eerstekamer.nl/id/vjtockpd5v8b/document_extern/rules_of_procedure_of_the_senate_of/f=/vjw9eru4q2hr.pdf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erstekamer.nl/begrip/english_2" TargetMode="External"/><Relationship Id="rId11" Type="http://schemas.openxmlformats.org/officeDocument/2006/relationships/hyperlink" Target="https://www.eerstekamer.nl/begrip/reglement_van_orde_eerste_kamer" TargetMode="External"/><Relationship Id="rId24" Type="http://schemas.openxmlformats.org/officeDocument/2006/relationships/hyperlink" Target="https://www.eerstekamer.nl/verslag/20190709/verslag" TargetMode="External"/><Relationship Id="rId32" Type="http://schemas.openxmlformats.org/officeDocument/2006/relationships/hyperlink" Target="https://www.eerstekamer.nl/verslag/20030902/verslag" TargetMode="External"/><Relationship Id="rId37" Type="http://schemas.openxmlformats.org/officeDocument/2006/relationships/hyperlink" Target="https://www.eerstekamer.nl/stemmingen_per_vergaderdag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eerstekamer.nl/" TargetMode="External"/><Relationship Id="rId15" Type="http://schemas.openxmlformats.org/officeDocument/2006/relationships/hyperlink" Target="https://www.eerstekamer.nl/stemgedrag_per_lid" TargetMode="External"/><Relationship Id="rId23" Type="http://schemas.openxmlformats.org/officeDocument/2006/relationships/hyperlink" Target="https://www.eerstekamer.nl/archief_plenaire_vergaderingen?start_002=600" TargetMode="External"/><Relationship Id="rId28" Type="http://schemas.openxmlformats.org/officeDocument/2006/relationships/hyperlink" Target="https://www.eerstekamer.nl/id/vkz9ga8shdxw/document_extern/reglement_van_orde_geldend_vanaf_11/f=/vkz9gzasi4gc.pdf" TargetMode="External"/><Relationship Id="rId36" Type="http://schemas.openxmlformats.org/officeDocument/2006/relationships/hyperlink" Target="https://www.eerstekamer.nl/stemmingen_per_vergaderdag" TargetMode="External"/><Relationship Id="rId10" Type="http://schemas.openxmlformats.org/officeDocument/2006/relationships/hyperlink" Target="https://www.eerstekamer.nl/id/vjtockpd5v8b/document_extern/rules_of_procedure_of_the_senate_of/f=/vjw9eru4q2hr.pdf" TargetMode="External"/><Relationship Id="rId19" Type="http://schemas.openxmlformats.org/officeDocument/2006/relationships/hyperlink" Target="https://www.eerstekamer.nl/plenaire_vergadering/20190709" TargetMode="External"/><Relationship Id="rId31" Type="http://schemas.openxmlformats.org/officeDocument/2006/relationships/hyperlink" Target="https://www.eerstekamer.nl/persoon/prof_dr_e_b_van_apeldoorn_sp/stemgedra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erstekamer.nl/begrip/hoe_werkt_de_eerste_kamer" TargetMode="External"/><Relationship Id="rId14" Type="http://schemas.openxmlformats.org/officeDocument/2006/relationships/hyperlink" Target="https://www.eerstekamer.nl/stemmingen_fractiegewijs" TargetMode="External"/><Relationship Id="rId22" Type="http://schemas.openxmlformats.org/officeDocument/2006/relationships/hyperlink" Target="https://www.eerstekamer.nl/verslag/20190709/verslag" TargetMode="External"/><Relationship Id="rId27" Type="http://schemas.openxmlformats.org/officeDocument/2006/relationships/hyperlink" Target="https://www.eerstekamer.nl/begrip/quorum" TargetMode="External"/><Relationship Id="rId30" Type="http://schemas.openxmlformats.org/officeDocument/2006/relationships/hyperlink" Target="https://www.eerstekamer.nl/stemgedrag_per_lid?sort=lid" TargetMode="External"/><Relationship Id="rId35" Type="http://schemas.openxmlformats.org/officeDocument/2006/relationships/hyperlink" Target="https://www.eerstekamer.nl/verslagdeel/20181120/deconstitutionalisering_benoeming" TargetMode="External"/><Relationship Id="rId8" Type="http://schemas.openxmlformats.org/officeDocument/2006/relationships/hyperlink" Target="https://www.eerstekamer.nl/id/vjtockpd5v8b/document_extern/rules_of_procedure_of_the_senate_of/f=/vjw9eru4q2hr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eerstekamer.nl/stemmingen_per_vergaderdag" TargetMode="External"/><Relationship Id="rId17" Type="http://schemas.openxmlformats.org/officeDocument/2006/relationships/hyperlink" Target="https://www.eerstekamer.nl/stemmingen_per_vergaderdag?start_003=1075&amp;dlastinprev=2015-09-22" TargetMode="External"/><Relationship Id="rId25" Type="http://schemas.openxmlformats.org/officeDocument/2006/relationships/hyperlink" Target="https://www.eerstekamer.nl/verslag/20190702/verslag" TargetMode="External"/><Relationship Id="rId33" Type="http://schemas.openxmlformats.org/officeDocument/2006/relationships/hyperlink" Target="https://www.eerstekamer.nl/verslagdeel/20181120/deconstitutionalisering_benoeming" TargetMode="External"/><Relationship Id="rId38" Type="http://schemas.openxmlformats.org/officeDocument/2006/relationships/hyperlink" Target="https://www.eerstekamer.nl/verslagdeel/20190604/tijdelijke_verhoging_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3302</Words>
  <Characters>18825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</dc:creator>
  <cp:keywords/>
  <dc:description/>
  <cp:lastModifiedBy>Zhang, Lu</cp:lastModifiedBy>
  <cp:revision>142</cp:revision>
  <dcterms:created xsi:type="dcterms:W3CDTF">2019-09-05T23:05:00Z</dcterms:created>
  <dcterms:modified xsi:type="dcterms:W3CDTF">2019-09-11T23:25:00Z</dcterms:modified>
</cp:coreProperties>
</file>