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7B4A8" w14:textId="6C0F841F" w:rsidR="004074D9" w:rsidRPr="00891960" w:rsidRDefault="004074D9" w:rsidP="004074D9">
      <w:pPr>
        <w:snapToGrid w:val="0"/>
        <w:contextualSpacing/>
        <w:jc w:val="center"/>
        <w:rPr>
          <w:rFonts w:ascii="Cambria" w:hAnsi="Cambria"/>
          <w:b/>
          <w:lang w:val="en"/>
        </w:rPr>
      </w:pPr>
      <w:r w:rsidRPr="00891960">
        <w:rPr>
          <w:rFonts w:ascii="Cambria" w:hAnsi="Cambria"/>
          <w:b/>
          <w:lang w:val="en"/>
        </w:rPr>
        <w:t>Switzerland</w:t>
      </w:r>
      <w:r w:rsidRPr="002715E6">
        <w:rPr>
          <w:rFonts w:ascii="Cambria" w:hAnsi="Cambria"/>
          <w:b/>
        </w:rPr>
        <w:t xml:space="preserve"> – </w:t>
      </w:r>
      <w:r>
        <w:rPr>
          <w:rFonts w:ascii="Cambria" w:hAnsi="Cambria"/>
          <w:b/>
        </w:rPr>
        <w:t>the Council</w:t>
      </w:r>
      <w:r w:rsidR="00032C5B">
        <w:rPr>
          <w:rFonts w:ascii="Cambria" w:hAnsi="Cambria"/>
          <w:b/>
        </w:rPr>
        <w:t xml:space="preserve"> of States</w:t>
      </w:r>
    </w:p>
    <w:p w14:paraId="4A0A823F" w14:textId="77777777" w:rsidR="004074D9" w:rsidRPr="002715E6" w:rsidRDefault="004074D9" w:rsidP="004074D9">
      <w:pPr>
        <w:snapToGrid w:val="0"/>
        <w:contextualSpacing/>
        <w:rPr>
          <w:rFonts w:ascii="Cambria" w:hAnsi="Cambria"/>
        </w:rPr>
      </w:pPr>
    </w:p>
    <w:p w14:paraId="10339669" w14:textId="77777777" w:rsidR="004074D9" w:rsidRPr="002715E6" w:rsidRDefault="004074D9" w:rsidP="004074D9">
      <w:pPr>
        <w:snapToGrid w:val="0"/>
        <w:contextualSpacing/>
        <w:rPr>
          <w:rFonts w:ascii="Cambria" w:hAnsi="Cambria"/>
        </w:rPr>
      </w:pPr>
      <w:r w:rsidRPr="002715E6">
        <w:rPr>
          <w:rFonts w:ascii="Cambria" w:hAnsi="Cambria"/>
        </w:rPr>
        <w:t xml:space="preserve">1. Website: </w:t>
      </w:r>
    </w:p>
    <w:p w14:paraId="261E06B9" w14:textId="3700E87C" w:rsidR="004074D9" w:rsidRPr="00105760" w:rsidRDefault="004074D9" w:rsidP="004074D9">
      <w:r w:rsidRPr="002715E6">
        <w:rPr>
          <w:rFonts w:ascii="Cambria" w:hAnsi="Cambria"/>
        </w:rPr>
        <w:t xml:space="preserve">In </w:t>
      </w:r>
      <w:r>
        <w:rPr>
          <w:rFonts w:ascii="Cambria" w:hAnsi="Cambria" w:hint="eastAsia"/>
        </w:rPr>
        <w:t>German</w:t>
      </w:r>
      <w:r w:rsidRPr="002715E6">
        <w:rPr>
          <w:rFonts w:ascii="Cambria" w:hAnsi="Cambria" w:hint="eastAsia"/>
        </w:rPr>
        <w:t>:</w:t>
      </w:r>
      <w:r w:rsidRPr="002715E6">
        <w:rPr>
          <w:rFonts w:ascii="Cambria" w:hAnsi="Cambria"/>
        </w:rPr>
        <w:t xml:space="preserve"> </w:t>
      </w:r>
      <w:hyperlink r:id="rId5" w:history="1">
        <w:r w:rsidR="00105760">
          <w:rPr>
            <w:rStyle w:val="Hyperlink"/>
          </w:rPr>
          <w:t>https://www.parlament.ch/de/organe/staenderat</w:t>
        </w:r>
      </w:hyperlink>
    </w:p>
    <w:p w14:paraId="68F4B31B" w14:textId="78DB6F4E" w:rsidR="004074D9" w:rsidRDefault="004074D9" w:rsidP="004074D9">
      <w:r>
        <w:rPr>
          <w:rStyle w:val="Hyperlink"/>
          <w:rFonts w:ascii="Cambria" w:hAnsi="Cambria"/>
          <w:color w:val="000000" w:themeColor="text1"/>
          <w:u w:val="none"/>
        </w:rPr>
        <w:t xml:space="preserve">In French: </w:t>
      </w:r>
      <w:hyperlink r:id="rId6" w:history="1">
        <w:r w:rsidR="00DC0AFB">
          <w:rPr>
            <w:rStyle w:val="Hyperlink"/>
          </w:rPr>
          <w:t>https://www.parlament.ch/fr/organe/conseil-des-etats</w:t>
        </w:r>
      </w:hyperlink>
    </w:p>
    <w:p w14:paraId="0E881317" w14:textId="41EFC9D1" w:rsidR="004074D9" w:rsidRDefault="004074D9" w:rsidP="004074D9">
      <w:r>
        <w:rPr>
          <w:rStyle w:val="Hyperlink"/>
          <w:rFonts w:ascii="Cambria" w:hAnsi="Cambria"/>
          <w:color w:val="000000" w:themeColor="text1"/>
          <w:u w:val="none"/>
        </w:rPr>
        <w:t xml:space="preserve">In Italian: </w:t>
      </w:r>
      <w:hyperlink r:id="rId7" w:history="1">
        <w:r w:rsidR="00D8340A">
          <w:rPr>
            <w:rStyle w:val="Hyperlink"/>
          </w:rPr>
          <w:t>https://www.parlament.ch/it/organe/consiglio-degli-stati</w:t>
        </w:r>
      </w:hyperlink>
    </w:p>
    <w:p w14:paraId="15510BA3" w14:textId="01C8784B" w:rsidR="004074D9" w:rsidRPr="006F3FF2" w:rsidRDefault="004074D9" w:rsidP="004074D9">
      <w:pPr>
        <w:rPr>
          <w:rStyle w:val="Hyperlink"/>
          <w:color w:val="auto"/>
          <w:u w:val="none"/>
        </w:rPr>
      </w:pPr>
      <w:r>
        <w:rPr>
          <w:rStyle w:val="Hyperlink"/>
          <w:rFonts w:ascii="Cambria" w:hAnsi="Cambria"/>
          <w:color w:val="000000" w:themeColor="text1"/>
          <w:u w:val="none"/>
        </w:rPr>
        <w:t xml:space="preserve">In Romansh: </w:t>
      </w:r>
      <w:hyperlink r:id="rId8" w:history="1">
        <w:r w:rsidR="003B0BAC">
          <w:rPr>
            <w:rStyle w:val="Hyperlink"/>
          </w:rPr>
          <w:t>https://www.parlament.ch/rm/organe/cussegl-dals-chantuns</w:t>
        </w:r>
      </w:hyperlink>
    </w:p>
    <w:p w14:paraId="61381B1E" w14:textId="77114C35" w:rsidR="004074D9" w:rsidRDefault="004074D9" w:rsidP="004074D9">
      <w:r w:rsidRPr="002715E6">
        <w:rPr>
          <w:rStyle w:val="Hyperlink"/>
          <w:rFonts w:ascii="Cambria" w:hAnsi="Cambria"/>
          <w:color w:val="000000" w:themeColor="text1"/>
          <w:u w:val="none"/>
        </w:rPr>
        <w:t>In English</w:t>
      </w:r>
      <w:r w:rsidR="00B25F2A">
        <w:rPr>
          <w:rStyle w:val="Hyperlink"/>
          <w:rFonts w:ascii="Cambria" w:hAnsi="Cambria"/>
          <w:color w:val="000000" w:themeColor="text1"/>
          <w:u w:val="none"/>
        </w:rPr>
        <w:t>:</w:t>
      </w:r>
      <w:r w:rsidRPr="006F3FF2">
        <w:t xml:space="preserve"> </w:t>
      </w:r>
      <w:hyperlink r:id="rId9" w:history="1">
        <w:r w:rsidR="00B25F2A">
          <w:rPr>
            <w:rStyle w:val="Hyperlink"/>
          </w:rPr>
          <w:t>https://www.parlament.ch/en/organe/council-of-states</w:t>
        </w:r>
      </w:hyperlink>
    </w:p>
    <w:p w14:paraId="407542DD" w14:textId="77777777" w:rsidR="004074D9" w:rsidRPr="002715E6" w:rsidRDefault="004074D9" w:rsidP="004074D9">
      <w:pPr>
        <w:snapToGrid w:val="0"/>
        <w:contextualSpacing/>
        <w:rPr>
          <w:rStyle w:val="Hyperlink"/>
          <w:rFonts w:ascii="Cambria" w:hAnsi="Cambria"/>
        </w:rPr>
      </w:pPr>
    </w:p>
    <w:p w14:paraId="6D92E083" w14:textId="77777777" w:rsidR="004074D9" w:rsidRPr="002715E6" w:rsidRDefault="004074D9" w:rsidP="004074D9">
      <w:pPr>
        <w:snapToGrid w:val="0"/>
        <w:contextualSpacing/>
        <w:rPr>
          <w:rFonts w:ascii="Cambria" w:hAnsi="Cambria"/>
        </w:rPr>
      </w:pPr>
      <w:r w:rsidRPr="002715E6">
        <w:rPr>
          <w:rFonts w:ascii="Cambria" w:hAnsi="Cambria"/>
        </w:rPr>
        <w:t>2. Locating Relevant Documents/Files On-line:</w:t>
      </w:r>
    </w:p>
    <w:p w14:paraId="36BC05B0"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A.RULES OF PROCEDURE</w:t>
      </w:r>
    </w:p>
    <w:p w14:paraId="663313C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1. Name:  </w:t>
      </w:r>
    </w:p>
    <w:p w14:paraId="508A3672" w14:textId="7205FE66" w:rsidR="004074D9" w:rsidRDefault="004074D9" w:rsidP="004074D9">
      <w:pPr>
        <w:snapToGrid w:val="0"/>
        <w:ind w:firstLine="720"/>
        <w:contextualSpacing/>
        <w:rPr>
          <w:rFonts w:ascii="Cambria" w:hAnsi="Cambria"/>
        </w:rPr>
      </w:pPr>
      <w:r>
        <w:rPr>
          <w:rFonts w:ascii="Cambria" w:hAnsi="Cambria" w:hint="eastAsia"/>
        </w:rPr>
        <w:t>German</w:t>
      </w:r>
      <w:r>
        <w:rPr>
          <w:rFonts w:ascii="Cambria" w:hAnsi="Cambria"/>
        </w:rPr>
        <w:t xml:space="preserve">: </w:t>
      </w:r>
      <w:proofErr w:type="spellStart"/>
      <w:r w:rsidR="00E10B1B" w:rsidRPr="00E10B1B">
        <w:rPr>
          <w:rFonts w:ascii="Cambria" w:hAnsi="Cambria"/>
        </w:rPr>
        <w:t>Geschäftsreglement</w:t>
      </w:r>
      <w:proofErr w:type="spellEnd"/>
      <w:r w:rsidR="00E10B1B" w:rsidRPr="00E10B1B">
        <w:rPr>
          <w:rFonts w:ascii="Cambria" w:hAnsi="Cambria"/>
        </w:rPr>
        <w:t xml:space="preserve"> des </w:t>
      </w:r>
      <w:proofErr w:type="spellStart"/>
      <w:r w:rsidR="00E10B1B" w:rsidRPr="00E10B1B">
        <w:rPr>
          <w:rFonts w:ascii="Cambria" w:hAnsi="Cambria"/>
        </w:rPr>
        <w:t>Ständerates</w:t>
      </w:r>
      <w:proofErr w:type="spellEnd"/>
    </w:p>
    <w:p w14:paraId="615790FF" w14:textId="3190C809" w:rsidR="004074D9" w:rsidRDefault="004074D9" w:rsidP="004074D9">
      <w:pPr>
        <w:snapToGrid w:val="0"/>
        <w:ind w:firstLine="720"/>
        <w:contextualSpacing/>
        <w:rPr>
          <w:rFonts w:ascii="Cambria" w:hAnsi="Cambria"/>
        </w:rPr>
      </w:pPr>
      <w:r>
        <w:rPr>
          <w:rFonts w:ascii="Cambria" w:hAnsi="Cambria"/>
        </w:rPr>
        <w:t>French:</w:t>
      </w:r>
      <w:r w:rsidR="00E019F3" w:rsidRPr="00E019F3">
        <w:t xml:space="preserve"> </w:t>
      </w:r>
      <w:proofErr w:type="spellStart"/>
      <w:r w:rsidR="00E019F3" w:rsidRPr="00E019F3">
        <w:rPr>
          <w:rFonts w:ascii="Cambria" w:hAnsi="Cambria"/>
        </w:rPr>
        <w:t>Règlement</w:t>
      </w:r>
      <w:proofErr w:type="spellEnd"/>
      <w:r w:rsidR="00E019F3" w:rsidRPr="00E019F3">
        <w:rPr>
          <w:rFonts w:ascii="Cambria" w:hAnsi="Cambria"/>
        </w:rPr>
        <w:t xml:space="preserve"> du Conseil des </w:t>
      </w:r>
      <w:proofErr w:type="spellStart"/>
      <w:r w:rsidR="00E019F3" w:rsidRPr="00E019F3">
        <w:rPr>
          <w:rFonts w:ascii="Cambria" w:hAnsi="Cambria"/>
        </w:rPr>
        <w:t>Etats</w:t>
      </w:r>
      <w:proofErr w:type="spellEnd"/>
    </w:p>
    <w:p w14:paraId="776281D1" w14:textId="08B3F5D8" w:rsidR="004074D9" w:rsidRDefault="004074D9" w:rsidP="004074D9">
      <w:pPr>
        <w:snapToGrid w:val="0"/>
        <w:ind w:firstLine="720"/>
        <w:contextualSpacing/>
        <w:rPr>
          <w:rFonts w:ascii="Cambria" w:hAnsi="Cambria"/>
        </w:rPr>
      </w:pPr>
      <w:r>
        <w:rPr>
          <w:rFonts w:ascii="Cambria" w:hAnsi="Cambria"/>
        </w:rPr>
        <w:t>Italian:</w:t>
      </w:r>
      <w:r w:rsidR="0005330D">
        <w:rPr>
          <w:rFonts w:ascii="Cambria" w:hAnsi="Cambria"/>
        </w:rPr>
        <w:t xml:space="preserve"> </w:t>
      </w:r>
      <w:proofErr w:type="spellStart"/>
      <w:r w:rsidR="0005330D" w:rsidRPr="0005330D">
        <w:rPr>
          <w:rFonts w:ascii="Cambria" w:hAnsi="Cambria"/>
        </w:rPr>
        <w:t>Regolamento</w:t>
      </w:r>
      <w:proofErr w:type="spellEnd"/>
      <w:r w:rsidR="0005330D" w:rsidRPr="0005330D">
        <w:rPr>
          <w:rFonts w:ascii="Cambria" w:hAnsi="Cambria"/>
        </w:rPr>
        <w:t xml:space="preserve"> del </w:t>
      </w:r>
      <w:proofErr w:type="spellStart"/>
      <w:r w:rsidR="0005330D" w:rsidRPr="0005330D">
        <w:rPr>
          <w:rFonts w:ascii="Cambria" w:hAnsi="Cambria"/>
        </w:rPr>
        <w:t>Consiglio</w:t>
      </w:r>
      <w:proofErr w:type="spellEnd"/>
      <w:r w:rsidR="0005330D" w:rsidRPr="0005330D">
        <w:rPr>
          <w:rFonts w:ascii="Cambria" w:hAnsi="Cambria"/>
        </w:rPr>
        <w:t xml:space="preserve"> </w:t>
      </w:r>
      <w:proofErr w:type="spellStart"/>
      <w:r w:rsidR="0005330D" w:rsidRPr="0005330D">
        <w:rPr>
          <w:rFonts w:ascii="Cambria" w:hAnsi="Cambria"/>
        </w:rPr>
        <w:t>degli</w:t>
      </w:r>
      <w:proofErr w:type="spellEnd"/>
      <w:r w:rsidR="0005330D" w:rsidRPr="0005330D">
        <w:rPr>
          <w:rFonts w:ascii="Cambria" w:hAnsi="Cambria"/>
        </w:rPr>
        <w:t xml:space="preserve"> </w:t>
      </w:r>
      <w:proofErr w:type="spellStart"/>
      <w:r w:rsidR="0005330D" w:rsidRPr="0005330D">
        <w:rPr>
          <w:rFonts w:ascii="Cambria" w:hAnsi="Cambria"/>
        </w:rPr>
        <w:t>Stati</w:t>
      </w:r>
      <w:proofErr w:type="spellEnd"/>
    </w:p>
    <w:p w14:paraId="191B2072" w14:textId="5A754245" w:rsidR="004074D9" w:rsidRDefault="004074D9" w:rsidP="004074D9">
      <w:pPr>
        <w:snapToGrid w:val="0"/>
        <w:ind w:firstLine="720"/>
        <w:contextualSpacing/>
        <w:rPr>
          <w:rFonts w:ascii="Cambria" w:hAnsi="Cambria"/>
        </w:rPr>
      </w:pPr>
      <w:r>
        <w:rPr>
          <w:rFonts w:ascii="Cambria" w:hAnsi="Cambria"/>
        </w:rPr>
        <w:t xml:space="preserve">Romansh: </w:t>
      </w:r>
      <w:r w:rsidR="009D1832">
        <w:rPr>
          <w:rFonts w:ascii="Cambria" w:hAnsi="Cambria"/>
        </w:rPr>
        <w:t>N.A.</w:t>
      </w:r>
    </w:p>
    <w:p w14:paraId="40B87015" w14:textId="4607D471" w:rsidR="004074D9" w:rsidRDefault="004074D9" w:rsidP="004074D9">
      <w:pPr>
        <w:snapToGrid w:val="0"/>
        <w:ind w:firstLine="720"/>
        <w:contextualSpacing/>
        <w:rPr>
          <w:rFonts w:ascii="Cambria" w:hAnsi="Cambria"/>
        </w:rPr>
      </w:pPr>
      <w:r>
        <w:rPr>
          <w:rFonts w:ascii="Cambria" w:hAnsi="Cambria"/>
        </w:rPr>
        <w:t xml:space="preserve">English: </w:t>
      </w:r>
      <w:r w:rsidR="00EA2F18" w:rsidRPr="00EA2F18">
        <w:rPr>
          <w:rFonts w:ascii="Cambria" w:hAnsi="Cambria"/>
        </w:rPr>
        <w:t>Standing Orders of the Council of States</w:t>
      </w:r>
    </w:p>
    <w:p w14:paraId="7EB0B815" w14:textId="77777777" w:rsidR="004074D9" w:rsidRPr="002715E6" w:rsidRDefault="004074D9" w:rsidP="004074D9">
      <w:pPr>
        <w:snapToGrid w:val="0"/>
        <w:ind w:firstLine="720"/>
        <w:contextualSpacing/>
        <w:rPr>
          <w:rFonts w:ascii="Cambria" w:hAnsi="Cambria"/>
        </w:rPr>
      </w:pPr>
    </w:p>
    <w:p w14:paraId="5C92F164" w14:textId="77777777" w:rsidR="004074D9" w:rsidRDefault="004074D9" w:rsidP="004074D9">
      <w:pPr>
        <w:snapToGrid w:val="0"/>
        <w:ind w:left="720"/>
        <w:contextualSpacing/>
        <w:rPr>
          <w:rFonts w:ascii="Cambria" w:hAnsi="Cambria"/>
        </w:rPr>
      </w:pPr>
      <w:r w:rsidRPr="002715E6">
        <w:rPr>
          <w:rFonts w:ascii="Cambria" w:hAnsi="Cambria"/>
          <w:b/>
        </w:rPr>
        <w:t>2. URL</w:t>
      </w:r>
      <w:r w:rsidRPr="002715E6">
        <w:rPr>
          <w:rFonts w:ascii="Cambria" w:hAnsi="Cambria"/>
        </w:rPr>
        <w:t xml:space="preserve">: </w:t>
      </w:r>
    </w:p>
    <w:p w14:paraId="0C437B99" w14:textId="4E2AA029" w:rsidR="004074D9" w:rsidRPr="00E10B1B" w:rsidRDefault="004074D9" w:rsidP="00E10B1B">
      <w:pPr>
        <w:ind w:firstLine="720"/>
      </w:pPr>
      <w:r>
        <w:rPr>
          <w:rFonts w:ascii="Cambria" w:hAnsi="Cambria" w:hint="eastAsia"/>
        </w:rPr>
        <w:t>German</w:t>
      </w:r>
      <w:r>
        <w:rPr>
          <w:rFonts w:ascii="Cambria" w:hAnsi="Cambria"/>
        </w:rPr>
        <w:t xml:space="preserve">: </w:t>
      </w:r>
      <w:hyperlink r:id="rId10" w:history="1">
        <w:r w:rsidR="00E10B1B">
          <w:rPr>
            <w:rStyle w:val="Hyperlink"/>
          </w:rPr>
          <w:t>https://www.admin.ch/opc/de/classified-compilation/20030743/index.html</w:t>
        </w:r>
      </w:hyperlink>
    </w:p>
    <w:p w14:paraId="13E95023" w14:textId="07614A39" w:rsidR="004074D9" w:rsidRPr="00871789" w:rsidRDefault="004074D9" w:rsidP="00871789">
      <w:pPr>
        <w:ind w:firstLine="720"/>
      </w:pPr>
      <w:r>
        <w:rPr>
          <w:rFonts w:ascii="Cambria" w:hAnsi="Cambria"/>
        </w:rPr>
        <w:t>French:</w:t>
      </w:r>
      <w:r w:rsidR="00871789" w:rsidRPr="00871789">
        <w:t xml:space="preserve"> </w:t>
      </w:r>
      <w:hyperlink r:id="rId11" w:history="1">
        <w:r w:rsidR="00871789">
          <w:rPr>
            <w:rStyle w:val="Hyperlink"/>
          </w:rPr>
          <w:t>https://www.admi</w:t>
        </w:r>
        <w:r w:rsidR="00871789">
          <w:rPr>
            <w:rStyle w:val="Hyperlink"/>
          </w:rPr>
          <w:t>n</w:t>
        </w:r>
        <w:r w:rsidR="00871789">
          <w:rPr>
            <w:rStyle w:val="Hyperlink"/>
          </w:rPr>
          <w:t>.ch/opc/fr/classified-compilation/20030743/index.html</w:t>
        </w:r>
      </w:hyperlink>
    </w:p>
    <w:p w14:paraId="78B400FD" w14:textId="7938C307" w:rsidR="004074D9" w:rsidRPr="00601379" w:rsidRDefault="004074D9" w:rsidP="00601379">
      <w:pPr>
        <w:ind w:firstLine="720"/>
      </w:pPr>
      <w:r>
        <w:rPr>
          <w:rFonts w:ascii="Cambria" w:hAnsi="Cambria"/>
        </w:rPr>
        <w:t>Italian:</w:t>
      </w:r>
      <w:r w:rsidR="00601379" w:rsidRPr="00601379">
        <w:t xml:space="preserve"> </w:t>
      </w:r>
      <w:hyperlink r:id="rId12" w:history="1">
        <w:r w:rsidR="00601379">
          <w:rPr>
            <w:rStyle w:val="Hyperlink"/>
          </w:rPr>
          <w:t>https://www.admin.ch/opc/it/classified-compilation/20030743/index.html</w:t>
        </w:r>
      </w:hyperlink>
    </w:p>
    <w:p w14:paraId="2C96E58B" w14:textId="0D97BC28" w:rsidR="004074D9" w:rsidRDefault="004074D9" w:rsidP="00D304E6">
      <w:pPr>
        <w:snapToGrid w:val="0"/>
        <w:ind w:firstLine="720"/>
        <w:contextualSpacing/>
        <w:rPr>
          <w:rFonts w:ascii="Cambria" w:hAnsi="Cambria"/>
        </w:rPr>
      </w:pPr>
      <w:r>
        <w:rPr>
          <w:rFonts w:ascii="Cambria" w:hAnsi="Cambria"/>
        </w:rPr>
        <w:t xml:space="preserve">Romansh: </w:t>
      </w:r>
      <w:r w:rsidR="00D304E6">
        <w:rPr>
          <w:rFonts w:ascii="Cambria" w:hAnsi="Cambria"/>
        </w:rPr>
        <w:t>N.A.</w:t>
      </w:r>
    </w:p>
    <w:p w14:paraId="42C05F0A" w14:textId="77777777" w:rsidR="00F01BA1" w:rsidRDefault="004074D9" w:rsidP="00F01BA1">
      <w:pPr>
        <w:ind w:firstLine="720"/>
      </w:pPr>
      <w:r>
        <w:rPr>
          <w:rFonts w:ascii="Cambria" w:hAnsi="Cambria"/>
        </w:rPr>
        <w:t xml:space="preserve">English: </w:t>
      </w:r>
      <w:hyperlink r:id="rId13" w:history="1">
        <w:r w:rsidR="00F01BA1">
          <w:rPr>
            <w:rStyle w:val="Hyperlink"/>
          </w:rPr>
          <w:t>https://www.admin.ch/opc/en/classified-compilation/20030743/index.html</w:t>
        </w:r>
      </w:hyperlink>
    </w:p>
    <w:p w14:paraId="390B4B0E" w14:textId="77777777" w:rsidR="004074D9" w:rsidRPr="002715E6" w:rsidRDefault="004074D9" w:rsidP="00F01BA1">
      <w:pPr>
        <w:snapToGrid w:val="0"/>
        <w:contextualSpacing/>
        <w:rPr>
          <w:rFonts w:ascii="Cambria" w:hAnsi="Cambria"/>
          <w:b/>
          <w:color w:val="A5A5A5" w:themeColor="accent3"/>
        </w:rPr>
      </w:pPr>
    </w:p>
    <w:p w14:paraId="014B2D9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3. What is the date for the most recent revision on the rules of procedure? </w:t>
      </w:r>
    </w:p>
    <w:p w14:paraId="16534AC2" w14:textId="71194C21" w:rsidR="007E68F0" w:rsidRDefault="003E2AD2" w:rsidP="003E2AD2">
      <w:pPr>
        <w:snapToGrid w:val="0"/>
        <w:ind w:left="720"/>
        <w:contextualSpacing/>
        <w:rPr>
          <w:rFonts w:ascii="Cambria" w:hAnsi="Cambria"/>
        </w:rPr>
      </w:pPr>
      <w:r w:rsidRPr="00D01F42">
        <w:t>01.06.2015</w:t>
      </w:r>
    </w:p>
    <w:p w14:paraId="46C4DE74" w14:textId="77777777" w:rsidR="004074D9" w:rsidRPr="002715E6" w:rsidRDefault="004074D9" w:rsidP="004074D9">
      <w:pPr>
        <w:snapToGrid w:val="0"/>
        <w:ind w:left="720"/>
        <w:contextualSpacing/>
        <w:rPr>
          <w:rFonts w:ascii="Cambria" w:hAnsi="Cambria"/>
          <w:b/>
        </w:rPr>
      </w:pPr>
    </w:p>
    <w:p w14:paraId="0996F2C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Is there a section of the rules of procedure that covers voting rules? If so, indicate the section.  </w:t>
      </w:r>
    </w:p>
    <w:p w14:paraId="275A7350" w14:textId="11B69CBF" w:rsidR="004074D9" w:rsidRDefault="0029170D" w:rsidP="004074D9">
      <w:pPr>
        <w:snapToGrid w:val="0"/>
        <w:ind w:left="720"/>
        <w:contextualSpacing/>
        <w:rPr>
          <w:rFonts w:ascii="Cambria" w:hAnsi="Cambria"/>
        </w:rPr>
      </w:pPr>
      <w:r>
        <w:rPr>
          <w:rFonts w:ascii="Cambria" w:hAnsi="Cambria"/>
        </w:rPr>
        <w:t xml:space="preserve">Chapter 3, </w:t>
      </w:r>
      <w:r w:rsidR="00AF77B0">
        <w:rPr>
          <w:rFonts w:ascii="Cambria" w:hAnsi="Cambria"/>
        </w:rPr>
        <w:t>Section 5</w:t>
      </w:r>
    </w:p>
    <w:p w14:paraId="54067C8F" w14:textId="77777777" w:rsidR="004074D9" w:rsidRPr="002715E6" w:rsidRDefault="004074D9" w:rsidP="004074D9">
      <w:pPr>
        <w:snapToGrid w:val="0"/>
        <w:ind w:left="720"/>
        <w:contextualSpacing/>
        <w:rPr>
          <w:rFonts w:ascii="Cambria" w:hAnsi="Cambria"/>
        </w:rPr>
      </w:pPr>
    </w:p>
    <w:p w14:paraId="17E55225" w14:textId="5301E7EC" w:rsidR="004074D9" w:rsidRDefault="004074D9" w:rsidP="004074D9">
      <w:pPr>
        <w:snapToGrid w:val="0"/>
        <w:ind w:left="720"/>
        <w:contextualSpacing/>
        <w:rPr>
          <w:rFonts w:ascii="Cambria" w:hAnsi="Cambria"/>
          <w:b/>
        </w:rPr>
      </w:pPr>
      <w:r w:rsidRPr="002715E6">
        <w:rPr>
          <w:rFonts w:ascii="Cambria" w:hAnsi="Cambria"/>
          <w:b/>
        </w:rPr>
        <w:t xml:space="preserve">5. If available, please list the rules governing the use of roll call votes. </w:t>
      </w:r>
    </w:p>
    <w:p w14:paraId="4F47427C" w14:textId="77777777" w:rsidR="00027742" w:rsidRDefault="00027742" w:rsidP="00027742">
      <w:pPr>
        <w:snapToGrid w:val="0"/>
        <w:ind w:left="720"/>
        <w:contextualSpacing/>
        <w:rPr>
          <w:rFonts w:ascii="Cambria" w:hAnsi="Cambria"/>
        </w:rPr>
      </w:pPr>
      <w:r w:rsidRPr="00027742">
        <w:rPr>
          <w:rFonts w:ascii="Cambria" w:hAnsi="Cambria"/>
        </w:rPr>
        <w:t>Art. 46</w:t>
      </w:r>
      <w:r>
        <w:rPr>
          <w:rFonts w:ascii="Cambria" w:hAnsi="Cambria"/>
        </w:rPr>
        <w:t xml:space="preserve"> </w:t>
      </w:r>
      <w:r w:rsidRPr="00027742">
        <w:rPr>
          <w:rFonts w:ascii="Cambria" w:hAnsi="Cambria"/>
        </w:rPr>
        <w:t xml:space="preserve">Vote par </w:t>
      </w:r>
      <w:proofErr w:type="spellStart"/>
      <w:r w:rsidRPr="00027742">
        <w:rPr>
          <w:rFonts w:ascii="Cambria" w:hAnsi="Cambria"/>
        </w:rPr>
        <w:t>appel</w:t>
      </w:r>
      <w:proofErr w:type="spellEnd"/>
      <w:r w:rsidRPr="00027742">
        <w:rPr>
          <w:rFonts w:ascii="Cambria" w:hAnsi="Cambria"/>
        </w:rPr>
        <w:t xml:space="preserve"> nominal</w:t>
      </w:r>
    </w:p>
    <w:p w14:paraId="261932D0" w14:textId="77777777" w:rsidR="00027742" w:rsidRDefault="00027742" w:rsidP="00027742">
      <w:pPr>
        <w:pStyle w:val="ListParagraph"/>
        <w:numPr>
          <w:ilvl w:val="0"/>
          <w:numId w:val="5"/>
        </w:numPr>
        <w:snapToGrid w:val="0"/>
        <w:rPr>
          <w:rFonts w:ascii="Cambria" w:hAnsi="Cambria"/>
        </w:rPr>
      </w:pPr>
      <w:r w:rsidRPr="00027742">
        <w:rPr>
          <w:rFonts w:ascii="Cambria" w:hAnsi="Cambria"/>
        </w:rPr>
        <w:t xml:space="preserve">Le vote a lieu par </w:t>
      </w:r>
      <w:proofErr w:type="spellStart"/>
      <w:r w:rsidRPr="00027742">
        <w:rPr>
          <w:rFonts w:ascii="Cambria" w:hAnsi="Cambria"/>
        </w:rPr>
        <w:t>appel</w:t>
      </w:r>
      <w:proofErr w:type="spellEnd"/>
      <w:r w:rsidRPr="00027742">
        <w:rPr>
          <w:rFonts w:ascii="Cambria" w:hAnsi="Cambria"/>
        </w:rPr>
        <w:t xml:space="preserve"> nominal </w:t>
      </w:r>
      <w:proofErr w:type="spellStart"/>
      <w:r w:rsidRPr="00027742">
        <w:rPr>
          <w:rFonts w:ascii="Cambria" w:hAnsi="Cambria"/>
        </w:rPr>
        <w:t>selon</w:t>
      </w:r>
      <w:proofErr w:type="spellEnd"/>
      <w:r w:rsidRPr="00027742">
        <w:rPr>
          <w:rFonts w:ascii="Cambria" w:hAnsi="Cambria"/>
        </w:rPr>
        <w:t xml:space="preserve"> </w:t>
      </w:r>
      <w:proofErr w:type="spellStart"/>
      <w:r w:rsidRPr="00027742">
        <w:rPr>
          <w:rFonts w:ascii="Cambria" w:hAnsi="Cambria"/>
        </w:rPr>
        <w:t>l'art</w:t>
      </w:r>
      <w:proofErr w:type="spellEnd"/>
      <w:r w:rsidRPr="00027742">
        <w:rPr>
          <w:rFonts w:ascii="Cambria" w:hAnsi="Cambria"/>
        </w:rPr>
        <w:t xml:space="preserve">. 44, al. 2, </w:t>
      </w:r>
      <w:proofErr w:type="spellStart"/>
      <w:r w:rsidRPr="00027742">
        <w:rPr>
          <w:rFonts w:ascii="Cambria" w:hAnsi="Cambria"/>
        </w:rPr>
        <w:t>si</w:t>
      </w:r>
      <w:proofErr w:type="spellEnd"/>
      <w:r w:rsidRPr="00027742">
        <w:rPr>
          <w:rFonts w:ascii="Cambria" w:hAnsi="Cambria"/>
        </w:rPr>
        <w:t xml:space="preserve"> la </w:t>
      </w:r>
      <w:proofErr w:type="spellStart"/>
      <w:r w:rsidRPr="00027742">
        <w:rPr>
          <w:rFonts w:ascii="Cambria" w:hAnsi="Cambria"/>
        </w:rPr>
        <w:t>demande</w:t>
      </w:r>
      <w:proofErr w:type="spellEnd"/>
      <w:r w:rsidRPr="00027742">
        <w:rPr>
          <w:rFonts w:ascii="Cambria" w:hAnsi="Cambria"/>
        </w:rPr>
        <w:t xml:space="preserve"> </w:t>
      </w:r>
      <w:proofErr w:type="spellStart"/>
      <w:r w:rsidRPr="00027742">
        <w:rPr>
          <w:rFonts w:ascii="Cambria" w:hAnsi="Cambria"/>
        </w:rPr>
        <w:t>en</w:t>
      </w:r>
      <w:proofErr w:type="spellEnd"/>
      <w:r w:rsidRPr="00027742">
        <w:rPr>
          <w:rFonts w:ascii="Cambria" w:hAnsi="Cambria"/>
        </w:rPr>
        <w:t xml:space="preserve"> </w:t>
      </w:r>
      <w:proofErr w:type="spellStart"/>
      <w:r w:rsidRPr="00027742">
        <w:rPr>
          <w:rFonts w:ascii="Cambria" w:hAnsi="Cambria"/>
        </w:rPr>
        <w:t>est</w:t>
      </w:r>
      <w:proofErr w:type="spellEnd"/>
      <w:r w:rsidRPr="00027742">
        <w:rPr>
          <w:rFonts w:ascii="Cambria" w:hAnsi="Cambria"/>
        </w:rPr>
        <w:t xml:space="preserve"> </w:t>
      </w:r>
      <w:proofErr w:type="spellStart"/>
      <w:r w:rsidRPr="00027742">
        <w:rPr>
          <w:rFonts w:ascii="Cambria" w:hAnsi="Cambria"/>
        </w:rPr>
        <w:t>faite</w:t>
      </w:r>
      <w:proofErr w:type="spellEnd"/>
      <w:r w:rsidRPr="00027742">
        <w:rPr>
          <w:rFonts w:ascii="Cambria" w:hAnsi="Cambria"/>
        </w:rPr>
        <w:t xml:space="preserve"> au </w:t>
      </w:r>
      <w:proofErr w:type="spellStart"/>
      <w:r w:rsidRPr="00027742">
        <w:rPr>
          <w:rFonts w:ascii="Cambria" w:hAnsi="Cambria"/>
        </w:rPr>
        <w:t>moyen</w:t>
      </w:r>
      <w:proofErr w:type="spellEnd"/>
      <w:r w:rsidRPr="00027742">
        <w:rPr>
          <w:rFonts w:ascii="Cambria" w:hAnsi="Cambria"/>
        </w:rPr>
        <w:t xml:space="preserve"> </w:t>
      </w:r>
      <w:proofErr w:type="spellStart"/>
      <w:r w:rsidRPr="00027742">
        <w:rPr>
          <w:rFonts w:ascii="Cambria" w:hAnsi="Cambria"/>
        </w:rPr>
        <w:t>d'une</w:t>
      </w:r>
      <w:proofErr w:type="spellEnd"/>
      <w:r w:rsidRPr="00027742">
        <w:rPr>
          <w:rFonts w:ascii="Cambria" w:hAnsi="Cambria"/>
        </w:rPr>
        <w:t xml:space="preserve"> motion </w:t>
      </w:r>
      <w:proofErr w:type="spellStart"/>
      <w:r w:rsidRPr="00027742">
        <w:rPr>
          <w:rFonts w:ascii="Cambria" w:hAnsi="Cambria"/>
        </w:rPr>
        <w:t>d'ordre</w:t>
      </w:r>
      <w:proofErr w:type="spellEnd"/>
      <w:r w:rsidRPr="00027742">
        <w:rPr>
          <w:rFonts w:ascii="Cambria" w:hAnsi="Cambria"/>
        </w:rPr>
        <w:t xml:space="preserve"> </w:t>
      </w:r>
      <w:proofErr w:type="spellStart"/>
      <w:r w:rsidRPr="00027742">
        <w:rPr>
          <w:rFonts w:ascii="Cambria" w:hAnsi="Cambria"/>
        </w:rPr>
        <w:t>approuvée</w:t>
      </w:r>
      <w:proofErr w:type="spellEnd"/>
      <w:r w:rsidRPr="00027742">
        <w:rPr>
          <w:rFonts w:ascii="Cambria" w:hAnsi="Cambria"/>
        </w:rPr>
        <w:t xml:space="preserve"> par dix </w:t>
      </w:r>
      <w:proofErr w:type="spellStart"/>
      <w:r w:rsidRPr="00027742">
        <w:rPr>
          <w:rFonts w:ascii="Cambria" w:hAnsi="Cambria"/>
        </w:rPr>
        <w:t>députés</w:t>
      </w:r>
      <w:proofErr w:type="spellEnd"/>
      <w:r w:rsidRPr="00027742">
        <w:rPr>
          <w:rFonts w:ascii="Cambria" w:hAnsi="Cambria"/>
        </w:rPr>
        <w:t xml:space="preserve"> au </w:t>
      </w:r>
      <w:proofErr w:type="spellStart"/>
      <w:r w:rsidRPr="00027742">
        <w:rPr>
          <w:rFonts w:ascii="Cambria" w:hAnsi="Cambria"/>
        </w:rPr>
        <w:t>moins</w:t>
      </w:r>
      <w:proofErr w:type="spellEnd"/>
      <w:r w:rsidRPr="00027742">
        <w:rPr>
          <w:rFonts w:ascii="Cambria" w:hAnsi="Cambria"/>
        </w:rPr>
        <w:t>.</w:t>
      </w:r>
    </w:p>
    <w:p w14:paraId="1EC36EFD" w14:textId="77777777" w:rsidR="00027742" w:rsidRDefault="00027742" w:rsidP="00027742">
      <w:pPr>
        <w:pStyle w:val="ListParagraph"/>
        <w:numPr>
          <w:ilvl w:val="0"/>
          <w:numId w:val="5"/>
        </w:numPr>
        <w:snapToGrid w:val="0"/>
        <w:rPr>
          <w:rFonts w:ascii="Cambria" w:hAnsi="Cambria"/>
        </w:rPr>
      </w:pPr>
      <w:proofErr w:type="spellStart"/>
      <w:r w:rsidRPr="00027742">
        <w:rPr>
          <w:rFonts w:ascii="Cambria" w:hAnsi="Cambria"/>
        </w:rPr>
        <w:t>Lorsqu'un</w:t>
      </w:r>
      <w:proofErr w:type="spellEnd"/>
      <w:r w:rsidRPr="00027742">
        <w:rPr>
          <w:rFonts w:ascii="Cambria" w:hAnsi="Cambria"/>
        </w:rPr>
        <w:t xml:space="preserve"> vote a lieu par </w:t>
      </w:r>
      <w:proofErr w:type="spellStart"/>
      <w:r w:rsidRPr="00027742">
        <w:rPr>
          <w:rFonts w:ascii="Cambria" w:hAnsi="Cambria"/>
        </w:rPr>
        <w:t>appel</w:t>
      </w:r>
      <w:proofErr w:type="spellEnd"/>
      <w:r w:rsidRPr="00027742">
        <w:rPr>
          <w:rFonts w:ascii="Cambria" w:hAnsi="Cambria"/>
        </w:rPr>
        <w:t xml:space="preserve"> nominal, le </w:t>
      </w:r>
      <w:proofErr w:type="spellStart"/>
      <w:r w:rsidRPr="00027742">
        <w:rPr>
          <w:rFonts w:ascii="Cambria" w:hAnsi="Cambria"/>
        </w:rPr>
        <w:t>secrétaire</w:t>
      </w:r>
      <w:proofErr w:type="spellEnd"/>
      <w:r w:rsidRPr="00027742">
        <w:rPr>
          <w:rFonts w:ascii="Cambria" w:hAnsi="Cambria"/>
        </w:rPr>
        <w:t xml:space="preserve"> du </w:t>
      </w:r>
      <w:proofErr w:type="spellStart"/>
      <w:r w:rsidRPr="00027742">
        <w:rPr>
          <w:rFonts w:ascii="Cambria" w:hAnsi="Cambria"/>
        </w:rPr>
        <w:t>conseil</w:t>
      </w:r>
      <w:proofErr w:type="spellEnd"/>
      <w:r w:rsidRPr="00027742">
        <w:rPr>
          <w:rFonts w:ascii="Cambria" w:hAnsi="Cambria"/>
        </w:rPr>
        <w:t xml:space="preserve"> </w:t>
      </w:r>
      <w:proofErr w:type="spellStart"/>
      <w:r w:rsidRPr="00027742">
        <w:rPr>
          <w:rFonts w:ascii="Cambria" w:hAnsi="Cambria"/>
        </w:rPr>
        <w:t>procède</w:t>
      </w:r>
      <w:proofErr w:type="spellEnd"/>
      <w:r w:rsidRPr="00027742">
        <w:rPr>
          <w:rFonts w:ascii="Cambria" w:hAnsi="Cambria"/>
        </w:rPr>
        <w:t xml:space="preserve"> à </w:t>
      </w:r>
      <w:proofErr w:type="spellStart"/>
      <w:r w:rsidRPr="00027742">
        <w:rPr>
          <w:rFonts w:ascii="Cambria" w:hAnsi="Cambria"/>
        </w:rPr>
        <w:t>l'appel</w:t>
      </w:r>
      <w:proofErr w:type="spellEnd"/>
      <w:r w:rsidRPr="00027742">
        <w:rPr>
          <w:rFonts w:ascii="Cambria" w:hAnsi="Cambria"/>
        </w:rPr>
        <w:t xml:space="preserve"> des </w:t>
      </w:r>
      <w:proofErr w:type="spellStart"/>
      <w:r w:rsidRPr="00027742">
        <w:rPr>
          <w:rFonts w:ascii="Cambria" w:hAnsi="Cambria"/>
        </w:rPr>
        <w:t>députés</w:t>
      </w:r>
      <w:proofErr w:type="spellEnd"/>
      <w:r w:rsidRPr="00027742">
        <w:rPr>
          <w:rFonts w:ascii="Cambria" w:hAnsi="Cambria"/>
        </w:rPr>
        <w:t xml:space="preserve"> par </w:t>
      </w:r>
      <w:proofErr w:type="spellStart"/>
      <w:r w:rsidRPr="00027742">
        <w:rPr>
          <w:rFonts w:ascii="Cambria" w:hAnsi="Cambria"/>
        </w:rPr>
        <w:t>ordre</w:t>
      </w:r>
      <w:proofErr w:type="spellEnd"/>
      <w:r w:rsidRPr="00027742">
        <w:rPr>
          <w:rFonts w:ascii="Cambria" w:hAnsi="Cambria"/>
        </w:rPr>
        <w:t xml:space="preserve"> </w:t>
      </w:r>
      <w:proofErr w:type="spellStart"/>
      <w:r w:rsidRPr="00027742">
        <w:rPr>
          <w:rFonts w:ascii="Cambria" w:hAnsi="Cambria"/>
        </w:rPr>
        <w:t>alphabétique</w:t>
      </w:r>
      <w:proofErr w:type="spellEnd"/>
      <w:r w:rsidRPr="00027742">
        <w:rPr>
          <w:rFonts w:ascii="Cambria" w:hAnsi="Cambria"/>
        </w:rPr>
        <w:t xml:space="preserve">. </w:t>
      </w:r>
      <w:proofErr w:type="spellStart"/>
      <w:r w:rsidRPr="00027742">
        <w:rPr>
          <w:rFonts w:ascii="Cambria" w:hAnsi="Cambria"/>
        </w:rPr>
        <w:t>Ces</w:t>
      </w:r>
      <w:proofErr w:type="spellEnd"/>
      <w:r w:rsidRPr="00027742">
        <w:rPr>
          <w:rFonts w:ascii="Cambria" w:hAnsi="Cambria"/>
        </w:rPr>
        <w:t xml:space="preserve"> </w:t>
      </w:r>
      <w:proofErr w:type="spellStart"/>
      <w:r w:rsidRPr="00027742">
        <w:rPr>
          <w:rFonts w:ascii="Cambria" w:hAnsi="Cambria"/>
        </w:rPr>
        <w:t>derniers</w:t>
      </w:r>
      <w:proofErr w:type="spellEnd"/>
      <w:r w:rsidRPr="00027742">
        <w:rPr>
          <w:rFonts w:ascii="Cambria" w:hAnsi="Cambria"/>
        </w:rPr>
        <w:t xml:space="preserve"> </w:t>
      </w:r>
      <w:proofErr w:type="spellStart"/>
      <w:r w:rsidRPr="00027742">
        <w:rPr>
          <w:rFonts w:ascii="Cambria" w:hAnsi="Cambria"/>
        </w:rPr>
        <w:t>répondent</w:t>
      </w:r>
      <w:proofErr w:type="spellEnd"/>
      <w:r w:rsidRPr="00027742">
        <w:rPr>
          <w:rFonts w:ascii="Cambria" w:hAnsi="Cambria"/>
        </w:rPr>
        <w:t xml:space="preserve"> de </w:t>
      </w:r>
      <w:proofErr w:type="spellStart"/>
      <w:r w:rsidRPr="00027742">
        <w:rPr>
          <w:rFonts w:ascii="Cambria" w:hAnsi="Cambria"/>
        </w:rPr>
        <w:t>leur</w:t>
      </w:r>
      <w:proofErr w:type="spellEnd"/>
      <w:r w:rsidRPr="00027742">
        <w:rPr>
          <w:rFonts w:ascii="Cambria" w:hAnsi="Cambria"/>
        </w:rPr>
        <w:t xml:space="preserve"> place par «</w:t>
      </w:r>
      <w:proofErr w:type="spellStart"/>
      <w:r w:rsidRPr="00027742">
        <w:rPr>
          <w:rFonts w:ascii="Cambria" w:hAnsi="Cambria"/>
        </w:rPr>
        <w:t>oui</w:t>
      </w:r>
      <w:proofErr w:type="spellEnd"/>
      <w:r w:rsidRPr="00027742">
        <w:rPr>
          <w:rFonts w:ascii="Cambria" w:hAnsi="Cambria"/>
        </w:rPr>
        <w:t xml:space="preserve">», «non» </w:t>
      </w:r>
      <w:proofErr w:type="spellStart"/>
      <w:r w:rsidRPr="00027742">
        <w:rPr>
          <w:rFonts w:ascii="Cambria" w:hAnsi="Cambria"/>
        </w:rPr>
        <w:t>ou</w:t>
      </w:r>
      <w:proofErr w:type="spellEnd"/>
      <w:r w:rsidRPr="00027742">
        <w:rPr>
          <w:rFonts w:ascii="Cambria" w:hAnsi="Cambria"/>
        </w:rPr>
        <w:t xml:space="preserve"> «abstention» à la question </w:t>
      </w:r>
      <w:proofErr w:type="spellStart"/>
      <w:r w:rsidRPr="00027742">
        <w:rPr>
          <w:rFonts w:ascii="Cambria" w:hAnsi="Cambria"/>
        </w:rPr>
        <w:t>posée</w:t>
      </w:r>
      <w:proofErr w:type="spellEnd"/>
      <w:r w:rsidRPr="00027742">
        <w:rPr>
          <w:rFonts w:ascii="Cambria" w:hAnsi="Cambria"/>
        </w:rPr>
        <w:t xml:space="preserve"> par le </w:t>
      </w:r>
      <w:proofErr w:type="spellStart"/>
      <w:r w:rsidRPr="00027742">
        <w:rPr>
          <w:rFonts w:ascii="Cambria" w:hAnsi="Cambria"/>
        </w:rPr>
        <w:t>président</w:t>
      </w:r>
      <w:proofErr w:type="spellEnd"/>
      <w:r w:rsidRPr="00027742">
        <w:rPr>
          <w:rFonts w:ascii="Cambria" w:hAnsi="Cambria"/>
        </w:rPr>
        <w:t>.</w:t>
      </w:r>
    </w:p>
    <w:p w14:paraId="388FB102" w14:textId="77777777" w:rsidR="00027742" w:rsidRDefault="00027742" w:rsidP="00027742">
      <w:pPr>
        <w:pStyle w:val="ListParagraph"/>
        <w:numPr>
          <w:ilvl w:val="0"/>
          <w:numId w:val="5"/>
        </w:numPr>
        <w:snapToGrid w:val="0"/>
        <w:rPr>
          <w:rFonts w:ascii="Cambria" w:hAnsi="Cambria"/>
        </w:rPr>
      </w:pPr>
      <w:proofErr w:type="spellStart"/>
      <w:r w:rsidRPr="00027742">
        <w:rPr>
          <w:rFonts w:ascii="Cambria" w:hAnsi="Cambria"/>
        </w:rPr>
        <w:t>Seules</w:t>
      </w:r>
      <w:proofErr w:type="spellEnd"/>
      <w:r w:rsidRPr="00027742">
        <w:rPr>
          <w:rFonts w:ascii="Cambria" w:hAnsi="Cambria"/>
        </w:rPr>
        <w:t xml:space="preserve"> </w:t>
      </w:r>
      <w:proofErr w:type="spellStart"/>
      <w:r w:rsidRPr="00027742">
        <w:rPr>
          <w:rFonts w:ascii="Cambria" w:hAnsi="Cambria"/>
        </w:rPr>
        <w:t>comptent</w:t>
      </w:r>
      <w:proofErr w:type="spellEnd"/>
      <w:r w:rsidRPr="00027742">
        <w:rPr>
          <w:rFonts w:ascii="Cambria" w:hAnsi="Cambria"/>
        </w:rPr>
        <w:t xml:space="preserve"> les </w:t>
      </w:r>
      <w:proofErr w:type="spellStart"/>
      <w:r w:rsidRPr="00027742">
        <w:rPr>
          <w:rFonts w:ascii="Cambria" w:hAnsi="Cambria"/>
        </w:rPr>
        <w:t>voix</w:t>
      </w:r>
      <w:proofErr w:type="spellEnd"/>
      <w:r w:rsidRPr="00027742">
        <w:rPr>
          <w:rFonts w:ascii="Cambria" w:hAnsi="Cambria"/>
        </w:rPr>
        <w:t xml:space="preserve"> des </w:t>
      </w:r>
      <w:proofErr w:type="spellStart"/>
      <w:r w:rsidRPr="00027742">
        <w:rPr>
          <w:rFonts w:ascii="Cambria" w:hAnsi="Cambria"/>
        </w:rPr>
        <w:t>députés</w:t>
      </w:r>
      <w:proofErr w:type="spellEnd"/>
      <w:r w:rsidRPr="00027742">
        <w:rPr>
          <w:rFonts w:ascii="Cambria" w:hAnsi="Cambria"/>
        </w:rPr>
        <w:t xml:space="preserve"> qui </w:t>
      </w:r>
      <w:proofErr w:type="spellStart"/>
      <w:r w:rsidRPr="00027742">
        <w:rPr>
          <w:rFonts w:ascii="Cambria" w:hAnsi="Cambria"/>
        </w:rPr>
        <w:t>ont</w:t>
      </w:r>
      <w:proofErr w:type="spellEnd"/>
      <w:r w:rsidRPr="00027742">
        <w:rPr>
          <w:rFonts w:ascii="Cambria" w:hAnsi="Cambria"/>
        </w:rPr>
        <w:t xml:space="preserve"> </w:t>
      </w:r>
      <w:proofErr w:type="spellStart"/>
      <w:r w:rsidRPr="00027742">
        <w:rPr>
          <w:rFonts w:ascii="Cambria" w:hAnsi="Cambria"/>
        </w:rPr>
        <w:t>répondu</w:t>
      </w:r>
      <w:proofErr w:type="spellEnd"/>
      <w:r w:rsidRPr="00027742">
        <w:rPr>
          <w:rFonts w:ascii="Cambria" w:hAnsi="Cambria"/>
        </w:rPr>
        <w:t xml:space="preserve"> </w:t>
      </w:r>
      <w:proofErr w:type="spellStart"/>
      <w:r w:rsidRPr="00027742">
        <w:rPr>
          <w:rFonts w:ascii="Cambria" w:hAnsi="Cambria"/>
        </w:rPr>
        <w:t>immédiatement</w:t>
      </w:r>
      <w:proofErr w:type="spellEnd"/>
      <w:r w:rsidRPr="00027742">
        <w:rPr>
          <w:rFonts w:ascii="Cambria" w:hAnsi="Cambria"/>
        </w:rPr>
        <w:t xml:space="preserve"> à </w:t>
      </w:r>
      <w:proofErr w:type="spellStart"/>
      <w:r w:rsidRPr="00027742">
        <w:rPr>
          <w:rFonts w:ascii="Cambria" w:hAnsi="Cambria"/>
        </w:rPr>
        <w:t>l'appel</w:t>
      </w:r>
      <w:proofErr w:type="spellEnd"/>
      <w:r w:rsidRPr="00027742">
        <w:rPr>
          <w:rFonts w:ascii="Cambria" w:hAnsi="Cambria"/>
        </w:rPr>
        <w:t>.</w:t>
      </w:r>
    </w:p>
    <w:p w14:paraId="37C2A5F6" w14:textId="77777777" w:rsidR="00027742" w:rsidRDefault="00027742" w:rsidP="00027742">
      <w:pPr>
        <w:pStyle w:val="ListParagraph"/>
        <w:numPr>
          <w:ilvl w:val="0"/>
          <w:numId w:val="5"/>
        </w:numPr>
        <w:snapToGrid w:val="0"/>
        <w:rPr>
          <w:rFonts w:ascii="Cambria" w:hAnsi="Cambria"/>
        </w:rPr>
      </w:pPr>
      <w:r w:rsidRPr="00027742">
        <w:rPr>
          <w:rFonts w:ascii="Cambria" w:hAnsi="Cambria"/>
        </w:rPr>
        <w:t xml:space="preserve">Après </w:t>
      </w:r>
      <w:proofErr w:type="spellStart"/>
      <w:r w:rsidRPr="00027742">
        <w:rPr>
          <w:rFonts w:ascii="Cambria" w:hAnsi="Cambria"/>
        </w:rPr>
        <w:t>chaque</w:t>
      </w:r>
      <w:proofErr w:type="spellEnd"/>
      <w:r w:rsidRPr="00027742">
        <w:rPr>
          <w:rFonts w:ascii="Cambria" w:hAnsi="Cambria"/>
        </w:rPr>
        <w:t xml:space="preserve"> </w:t>
      </w:r>
      <w:proofErr w:type="spellStart"/>
      <w:r w:rsidRPr="00027742">
        <w:rPr>
          <w:rFonts w:ascii="Cambria" w:hAnsi="Cambria"/>
        </w:rPr>
        <w:t>réponse</w:t>
      </w:r>
      <w:proofErr w:type="spellEnd"/>
      <w:r w:rsidRPr="00027742">
        <w:rPr>
          <w:rFonts w:ascii="Cambria" w:hAnsi="Cambria"/>
        </w:rPr>
        <w:t xml:space="preserve">, le </w:t>
      </w:r>
      <w:proofErr w:type="spellStart"/>
      <w:r w:rsidRPr="00027742">
        <w:rPr>
          <w:rFonts w:ascii="Cambria" w:hAnsi="Cambria"/>
        </w:rPr>
        <w:t>secrétaire</w:t>
      </w:r>
      <w:proofErr w:type="spellEnd"/>
      <w:r w:rsidRPr="00027742">
        <w:rPr>
          <w:rFonts w:ascii="Cambria" w:hAnsi="Cambria"/>
        </w:rPr>
        <w:t xml:space="preserve"> du </w:t>
      </w:r>
      <w:proofErr w:type="spellStart"/>
      <w:r w:rsidRPr="00027742">
        <w:rPr>
          <w:rFonts w:ascii="Cambria" w:hAnsi="Cambria"/>
        </w:rPr>
        <w:t>conseil</w:t>
      </w:r>
      <w:proofErr w:type="spellEnd"/>
      <w:r w:rsidRPr="00027742">
        <w:rPr>
          <w:rFonts w:ascii="Cambria" w:hAnsi="Cambria"/>
        </w:rPr>
        <w:t xml:space="preserve"> </w:t>
      </w:r>
      <w:proofErr w:type="spellStart"/>
      <w:r w:rsidRPr="00027742">
        <w:rPr>
          <w:rFonts w:ascii="Cambria" w:hAnsi="Cambria"/>
        </w:rPr>
        <w:t>indique</w:t>
      </w:r>
      <w:proofErr w:type="spellEnd"/>
      <w:r w:rsidRPr="00027742">
        <w:rPr>
          <w:rFonts w:ascii="Cambria" w:hAnsi="Cambria"/>
        </w:rPr>
        <w:t xml:space="preserve"> le total des </w:t>
      </w:r>
      <w:proofErr w:type="spellStart"/>
      <w:r w:rsidRPr="00027742">
        <w:rPr>
          <w:rFonts w:ascii="Cambria" w:hAnsi="Cambria"/>
        </w:rPr>
        <w:t>voix</w:t>
      </w:r>
      <w:proofErr w:type="spellEnd"/>
      <w:r w:rsidRPr="00027742">
        <w:rPr>
          <w:rFonts w:ascii="Cambria" w:hAnsi="Cambria"/>
        </w:rPr>
        <w:t xml:space="preserve"> que </w:t>
      </w:r>
      <w:proofErr w:type="spellStart"/>
      <w:r w:rsidRPr="00027742">
        <w:rPr>
          <w:rFonts w:ascii="Cambria" w:hAnsi="Cambria"/>
        </w:rPr>
        <w:t>réunit</w:t>
      </w:r>
      <w:proofErr w:type="spellEnd"/>
      <w:r w:rsidRPr="00027742">
        <w:rPr>
          <w:rFonts w:ascii="Cambria" w:hAnsi="Cambria"/>
        </w:rPr>
        <w:t xml:space="preserve"> la </w:t>
      </w:r>
      <w:proofErr w:type="spellStart"/>
      <w:r w:rsidRPr="00027742">
        <w:rPr>
          <w:rFonts w:ascii="Cambria" w:hAnsi="Cambria"/>
        </w:rPr>
        <w:t>dernière</w:t>
      </w:r>
      <w:proofErr w:type="spellEnd"/>
      <w:r w:rsidRPr="00027742">
        <w:rPr>
          <w:rFonts w:ascii="Cambria" w:hAnsi="Cambria"/>
        </w:rPr>
        <w:t xml:space="preserve"> opinion </w:t>
      </w:r>
      <w:proofErr w:type="spellStart"/>
      <w:r w:rsidRPr="00027742">
        <w:rPr>
          <w:rFonts w:ascii="Cambria" w:hAnsi="Cambria"/>
        </w:rPr>
        <w:t>exprimée.</w:t>
      </w:r>
      <w:proofErr w:type="spellEnd"/>
    </w:p>
    <w:p w14:paraId="16A48B0A" w14:textId="44818470" w:rsidR="00027742" w:rsidRPr="00027742" w:rsidRDefault="00027742" w:rsidP="00027742">
      <w:pPr>
        <w:pStyle w:val="ListParagraph"/>
        <w:numPr>
          <w:ilvl w:val="0"/>
          <w:numId w:val="5"/>
        </w:numPr>
        <w:snapToGrid w:val="0"/>
        <w:rPr>
          <w:rFonts w:ascii="Cambria" w:hAnsi="Cambria"/>
        </w:rPr>
      </w:pPr>
      <w:r w:rsidRPr="00027742">
        <w:rPr>
          <w:rFonts w:ascii="Cambria" w:hAnsi="Cambria"/>
        </w:rPr>
        <w:t xml:space="preserve">Le </w:t>
      </w:r>
      <w:proofErr w:type="spellStart"/>
      <w:r w:rsidRPr="00027742">
        <w:rPr>
          <w:rFonts w:ascii="Cambria" w:hAnsi="Cambria"/>
        </w:rPr>
        <w:t>résultat</w:t>
      </w:r>
      <w:proofErr w:type="spellEnd"/>
      <w:r w:rsidRPr="00027742">
        <w:rPr>
          <w:rFonts w:ascii="Cambria" w:hAnsi="Cambria"/>
        </w:rPr>
        <w:t xml:space="preserve"> du vote </w:t>
      </w:r>
      <w:proofErr w:type="spellStart"/>
      <w:r w:rsidRPr="00027742">
        <w:rPr>
          <w:rFonts w:ascii="Cambria" w:hAnsi="Cambria"/>
        </w:rPr>
        <w:t>est</w:t>
      </w:r>
      <w:proofErr w:type="spellEnd"/>
      <w:r w:rsidRPr="00027742">
        <w:rPr>
          <w:rFonts w:ascii="Cambria" w:hAnsi="Cambria"/>
        </w:rPr>
        <w:t xml:space="preserve"> </w:t>
      </w:r>
      <w:proofErr w:type="spellStart"/>
      <w:r w:rsidRPr="00027742">
        <w:rPr>
          <w:rFonts w:ascii="Cambria" w:hAnsi="Cambria"/>
        </w:rPr>
        <w:t>publié</w:t>
      </w:r>
      <w:proofErr w:type="spellEnd"/>
      <w:r w:rsidRPr="00027742">
        <w:rPr>
          <w:rFonts w:ascii="Cambria" w:hAnsi="Cambria"/>
        </w:rPr>
        <w:t xml:space="preserve"> sous la </w:t>
      </w:r>
      <w:proofErr w:type="spellStart"/>
      <w:r w:rsidRPr="00027742">
        <w:rPr>
          <w:rFonts w:ascii="Cambria" w:hAnsi="Cambria"/>
        </w:rPr>
        <w:t>forme</w:t>
      </w:r>
      <w:proofErr w:type="spellEnd"/>
      <w:r w:rsidRPr="00027742">
        <w:rPr>
          <w:rFonts w:ascii="Cambria" w:hAnsi="Cambria"/>
        </w:rPr>
        <w:t xml:space="preserve"> </w:t>
      </w:r>
      <w:proofErr w:type="spellStart"/>
      <w:r w:rsidRPr="00027742">
        <w:rPr>
          <w:rFonts w:ascii="Cambria" w:hAnsi="Cambria"/>
        </w:rPr>
        <w:t>d'une</w:t>
      </w:r>
      <w:proofErr w:type="spellEnd"/>
      <w:r w:rsidRPr="00027742">
        <w:rPr>
          <w:rFonts w:ascii="Cambria" w:hAnsi="Cambria"/>
        </w:rPr>
        <w:t xml:space="preserve"> </w:t>
      </w:r>
      <w:proofErr w:type="spellStart"/>
      <w:r w:rsidRPr="00027742">
        <w:rPr>
          <w:rFonts w:ascii="Cambria" w:hAnsi="Cambria"/>
        </w:rPr>
        <w:t>liste</w:t>
      </w:r>
      <w:proofErr w:type="spellEnd"/>
      <w:r w:rsidRPr="00027742">
        <w:rPr>
          <w:rFonts w:ascii="Cambria" w:hAnsi="Cambria"/>
        </w:rPr>
        <w:t xml:space="preserve"> nominative, </w:t>
      </w:r>
      <w:proofErr w:type="spellStart"/>
      <w:r w:rsidRPr="00027742">
        <w:rPr>
          <w:rFonts w:ascii="Cambria" w:hAnsi="Cambria"/>
        </w:rPr>
        <w:t>sauf</w:t>
      </w:r>
      <w:proofErr w:type="spellEnd"/>
      <w:r w:rsidRPr="00027742">
        <w:rPr>
          <w:rFonts w:ascii="Cambria" w:hAnsi="Cambria"/>
        </w:rPr>
        <w:t xml:space="preserve"> </w:t>
      </w:r>
      <w:proofErr w:type="spellStart"/>
      <w:r w:rsidRPr="00027742">
        <w:rPr>
          <w:rFonts w:ascii="Cambria" w:hAnsi="Cambria"/>
        </w:rPr>
        <w:t>en</w:t>
      </w:r>
      <w:proofErr w:type="spellEnd"/>
      <w:r w:rsidRPr="00027742">
        <w:rPr>
          <w:rFonts w:ascii="Cambria" w:hAnsi="Cambria"/>
        </w:rPr>
        <w:t xml:space="preserve"> </w:t>
      </w:r>
      <w:proofErr w:type="spellStart"/>
      <w:r w:rsidRPr="00027742">
        <w:rPr>
          <w:rFonts w:ascii="Cambria" w:hAnsi="Cambria"/>
        </w:rPr>
        <w:t>cas</w:t>
      </w:r>
      <w:proofErr w:type="spellEnd"/>
      <w:r w:rsidRPr="00027742">
        <w:rPr>
          <w:rFonts w:ascii="Cambria" w:hAnsi="Cambria"/>
        </w:rPr>
        <w:t xml:space="preserve"> de </w:t>
      </w:r>
      <w:proofErr w:type="spellStart"/>
      <w:r w:rsidRPr="00027742">
        <w:rPr>
          <w:rFonts w:ascii="Cambria" w:hAnsi="Cambria"/>
        </w:rPr>
        <w:t>délibération</w:t>
      </w:r>
      <w:proofErr w:type="spellEnd"/>
      <w:r w:rsidRPr="00027742">
        <w:rPr>
          <w:rFonts w:ascii="Cambria" w:hAnsi="Cambria"/>
        </w:rPr>
        <w:t xml:space="preserve"> à huis clos.</w:t>
      </w:r>
    </w:p>
    <w:p w14:paraId="03719F99" w14:textId="77777777" w:rsidR="00027742" w:rsidRDefault="00027742" w:rsidP="00DA22B5">
      <w:pPr>
        <w:snapToGrid w:val="0"/>
        <w:ind w:left="720"/>
        <w:contextualSpacing/>
        <w:rPr>
          <w:rFonts w:ascii="Cambria" w:hAnsi="Cambria"/>
          <w:lang w:val="nl-NL"/>
        </w:rPr>
      </w:pPr>
    </w:p>
    <w:p w14:paraId="5941B067" w14:textId="6786BEE6" w:rsidR="00DA22B5" w:rsidRPr="00DA22B5" w:rsidRDefault="008E3C1D" w:rsidP="00DA22B5">
      <w:pPr>
        <w:snapToGrid w:val="0"/>
        <w:ind w:left="720"/>
        <w:contextualSpacing/>
        <w:rPr>
          <w:rFonts w:ascii="Cambria" w:hAnsi="Cambria"/>
          <w:lang w:val="nl-NL"/>
        </w:rPr>
      </w:pPr>
      <w:r>
        <w:rPr>
          <w:rFonts w:ascii="Cambria" w:hAnsi="Cambria"/>
          <w:lang w:val="nl-NL"/>
        </w:rPr>
        <w:t>(</w:t>
      </w:r>
      <w:r w:rsidR="00DA22B5" w:rsidRPr="00DA22B5">
        <w:rPr>
          <w:rFonts w:ascii="Cambria" w:hAnsi="Cambria"/>
          <w:lang w:val="nl-NL"/>
        </w:rPr>
        <w:t>Art. 46</w:t>
      </w:r>
      <w:r w:rsidR="00027742">
        <w:rPr>
          <w:rFonts w:ascii="Cambria" w:hAnsi="Cambria"/>
          <w:lang w:val="nl-NL"/>
        </w:rPr>
        <w:t xml:space="preserve"> </w:t>
      </w:r>
      <w:proofErr w:type="spellStart"/>
      <w:r w:rsidR="00DA22B5" w:rsidRPr="00DA22B5">
        <w:rPr>
          <w:rFonts w:ascii="Cambria" w:hAnsi="Cambria"/>
          <w:lang w:val="nl-NL"/>
        </w:rPr>
        <w:t>Roll</w:t>
      </w:r>
      <w:proofErr w:type="spellEnd"/>
      <w:r w:rsidR="00DA22B5" w:rsidRPr="00DA22B5">
        <w:rPr>
          <w:rFonts w:ascii="Cambria" w:hAnsi="Cambria"/>
          <w:lang w:val="nl-NL"/>
        </w:rPr>
        <w:t xml:space="preserve"> call </w:t>
      </w:r>
      <w:proofErr w:type="spellStart"/>
      <w:r w:rsidR="00DA22B5" w:rsidRPr="00DA22B5">
        <w:rPr>
          <w:rFonts w:ascii="Cambria" w:hAnsi="Cambria"/>
          <w:lang w:val="nl-NL"/>
        </w:rPr>
        <w:t>voting</w:t>
      </w:r>
      <w:proofErr w:type="spellEnd"/>
    </w:p>
    <w:p w14:paraId="32B2D7CB" w14:textId="77777777" w:rsidR="00DA22B5" w:rsidRDefault="00DA22B5" w:rsidP="00DA22B5">
      <w:pPr>
        <w:pStyle w:val="ListParagraph"/>
        <w:numPr>
          <w:ilvl w:val="0"/>
          <w:numId w:val="2"/>
        </w:numPr>
        <w:snapToGrid w:val="0"/>
        <w:rPr>
          <w:rFonts w:ascii="Cambria" w:hAnsi="Cambria"/>
          <w:lang w:val="nl-NL"/>
        </w:rPr>
      </w:pPr>
      <w:proofErr w:type="spellStart"/>
      <w:r w:rsidRPr="00DA22B5">
        <w:rPr>
          <w:rFonts w:ascii="Cambria" w:hAnsi="Cambria"/>
          <w:lang w:val="nl-NL"/>
        </w:rPr>
        <w:lastRenderedPageBreak/>
        <w:t>Voting</w:t>
      </w:r>
      <w:proofErr w:type="spellEnd"/>
      <w:r w:rsidRPr="00DA22B5">
        <w:rPr>
          <w:rFonts w:ascii="Cambria" w:hAnsi="Cambria"/>
          <w:lang w:val="nl-NL"/>
        </w:rPr>
        <w:t xml:space="preserve"> takes </w:t>
      </w:r>
      <w:proofErr w:type="spellStart"/>
      <w:r w:rsidRPr="00DA22B5">
        <w:rPr>
          <w:rFonts w:ascii="Cambria" w:hAnsi="Cambria"/>
          <w:lang w:val="nl-NL"/>
        </w:rPr>
        <w:t>place</w:t>
      </w:r>
      <w:proofErr w:type="spellEnd"/>
      <w:r w:rsidRPr="00DA22B5">
        <w:rPr>
          <w:rFonts w:ascii="Cambria" w:hAnsi="Cambria"/>
          <w:lang w:val="nl-NL"/>
        </w:rPr>
        <w:t xml:space="preserve"> in </w:t>
      </w:r>
      <w:proofErr w:type="spellStart"/>
      <w:r w:rsidRPr="00DA22B5">
        <w:rPr>
          <w:rFonts w:ascii="Cambria" w:hAnsi="Cambria"/>
          <w:lang w:val="nl-NL"/>
        </w:rPr>
        <w:t>the</w:t>
      </w:r>
      <w:proofErr w:type="spellEnd"/>
      <w:r w:rsidRPr="00DA22B5">
        <w:rPr>
          <w:rFonts w:ascii="Cambria" w:hAnsi="Cambria"/>
          <w:lang w:val="nl-NL"/>
        </w:rPr>
        <w:t xml:space="preserve"> cases </w:t>
      </w:r>
      <w:proofErr w:type="spellStart"/>
      <w:r w:rsidRPr="00DA22B5">
        <w:rPr>
          <w:rFonts w:ascii="Cambria" w:hAnsi="Cambria"/>
          <w:lang w:val="nl-NL"/>
        </w:rPr>
        <w:t>under</w:t>
      </w:r>
      <w:proofErr w:type="spellEnd"/>
      <w:r w:rsidRPr="00DA22B5">
        <w:rPr>
          <w:rFonts w:ascii="Cambria" w:hAnsi="Cambria"/>
          <w:lang w:val="nl-NL"/>
        </w:rPr>
        <w:t xml:space="preserve"> </w:t>
      </w:r>
      <w:proofErr w:type="spellStart"/>
      <w:r w:rsidRPr="00DA22B5">
        <w:rPr>
          <w:rFonts w:ascii="Cambria" w:hAnsi="Cambria"/>
          <w:lang w:val="nl-NL"/>
        </w:rPr>
        <w:t>Article</w:t>
      </w:r>
      <w:proofErr w:type="spellEnd"/>
      <w:r w:rsidRPr="00DA22B5">
        <w:rPr>
          <w:rFonts w:ascii="Cambria" w:hAnsi="Cambria"/>
          <w:lang w:val="nl-NL"/>
        </w:rPr>
        <w:t xml:space="preserve"> 44 </w:t>
      </w:r>
      <w:proofErr w:type="spellStart"/>
      <w:r w:rsidRPr="00DA22B5">
        <w:rPr>
          <w:rFonts w:ascii="Cambria" w:hAnsi="Cambria"/>
          <w:lang w:val="nl-NL"/>
        </w:rPr>
        <w:t>paragraph</w:t>
      </w:r>
      <w:proofErr w:type="spellEnd"/>
      <w:r w:rsidRPr="00DA22B5">
        <w:rPr>
          <w:rFonts w:ascii="Cambria" w:hAnsi="Cambria"/>
          <w:lang w:val="nl-NL"/>
        </w:rPr>
        <w:t xml:space="preserve"> 2 </w:t>
      </w:r>
      <w:proofErr w:type="spellStart"/>
      <w:r w:rsidRPr="00DA22B5">
        <w:rPr>
          <w:rFonts w:ascii="Cambria" w:hAnsi="Cambria"/>
          <w:lang w:val="nl-NL"/>
        </w:rPr>
        <w:t>by</w:t>
      </w:r>
      <w:proofErr w:type="spellEnd"/>
      <w:r w:rsidRPr="00DA22B5">
        <w:rPr>
          <w:rFonts w:ascii="Cambria" w:hAnsi="Cambria"/>
          <w:lang w:val="nl-NL"/>
        </w:rPr>
        <w:t xml:space="preserve"> </w:t>
      </w:r>
      <w:proofErr w:type="spellStart"/>
      <w:r w:rsidRPr="00DA22B5">
        <w:rPr>
          <w:rFonts w:ascii="Cambria" w:hAnsi="Cambria"/>
          <w:lang w:val="nl-NL"/>
        </w:rPr>
        <w:t>calling</w:t>
      </w:r>
      <w:proofErr w:type="spellEnd"/>
      <w:r w:rsidRPr="00DA22B5">
        <w:rPr>
          <w:rFonts w:ascii="Cambria" w:hAnsi="Cambria"/>
          <w:lang w:val="nl-NL"/>
        </w:rPr>
        <w:t xml:space="preserve"> </w:t>
      </w:r>
      <w:proofErr w:type="spellStart"/>
      <w:r w:rsidRPr="00DA22B5">
        <w:rPr>
          <w:rFonts w:ascii="Cambria" w:hAnsi="Cambria"/>
          <w:lang w:val="nl-NL"/>
        </w:rPr>
        <w:t>the</w:t>
      </w:r>
      <w:proofErr w:type="spellEnd"/>
      <w:r w:rsidRPr="00DA22B5">
        <w:rPr>
          <w:rFonts w:ascii="Cambria" w:hAnsi="Cambria"/>
          <w:lang w:val="nl-NL"/>
        </w:rPr>
        <w:t xml:space="preserve"> </w:t>
      </w:r>
      <w:proofErr w:type="spellStart"/>
      <w:r w:rsidRPr="00DA22B5">
        <w:rPr>
          <w:rFonts w:ascii="Cambria" w:hAnsi="Cambria"/>
          <w:lang w:val="nl-NL"/>
        </w:rPr>
        <w:t>roll</w:t>
      </w:r>
      <w:proofErr w:type="spellEnd"/>
      <w:r w:rsidRPr="00DA22B5">
        <w:rPr>
          <w:rFonts w:ascii="Cambria" w:hAnsi="Cambria"/>
          <w:lang w:val="nl-NL"/>
        </w:rPr>
        <w:t xml:space="preserve"> </w:t>
      </w:r>
      <w:proofErr w:type="spellStart"/>
      <w:r w:rsidRPr="00DA22B5">
        <w:rPr>
          <w:rFonts w:ascii="Cambria" w:hAnsi="Cambria"/>
          <w:lang w:val="nl-NL"/>
        </w:rPr>
        <w:t>if</w:t>
      </w:r>
      <w:proofErr w:type="spellEnd"/>
      <w:r w:rsidRPr="00DA22B5">
        <w:rPr>
          <w:rFonts w:ascii="Cambria" w:hAnsi="Cambria"/>
          <w:lang w:val="nl-NL"/>
        </w:rPr>
        <w:t xml:space="preserve"> </w:t>
      </w:r>
      <w:proofErr w:type="spellStart"/>
      <w:r w:rsidRPr="00DA22B5">
        <w:rPr>
          <w:rFonts w:ascii="Cambria" w:hAnsi="Cambria"/>
          <w:lang w:val="nl-NL"/>
        </w:rPr>
        <w:t>this</w:t>
      </w:r>
      <w:proofErr w:type="spellEnd"/>
      <w:r w:rsidRPr="00DA22B5">
        <w:rPr>
          <w:rFonts w:ascii="Cambria" w:hAnsi="Cambria"/>
          <w:lang w:val="nl-NL"/>
        </w:rPr>
        <w:t xml:space="preserve"> is </w:t>
      </w:r>
      <w:proofErr w:type="spellStart"/>
      <w:r w:rsidRPr="00DA22B5">
        <w:rPr>
          <w:rFonts w:ascii="Cambria" w:hAnsi="Cambria"/>
          <w:lang w:val="nl-NL"/>
        </w:rPr>
        <w:t>requested</w:t>
      </w:r>
      <w:proofErr w:type="spellEnd"/>
      <w:r w:rsidRPr="00DA22B5">
        <w:rPr>
          <w:rFonts w:ascii="Cambria" w:hAnsi="Cambria"/>
          <w:lang w:val="nl-NL"/>
        </w:rPr>
        <w:t xml:space="preserve"> </w:t>
      </w:r>
      <w:proofErr w:type="spellStart"/>
      <w:r w:rsidRPr="00DA22B5">
        <w:rPr>
          <w:rFonts w:ascii="Cambria" w:hAnsi="Cambria"/>
          <w:lang w:val="nl-NL"/>
        </w:rPr>
        <w:t>by</w:t>
      </w:r>
      <w:proofErr w:type="spellEnd"/>
      <w:r w:rsidRPr="00DA22B5">
        <w:rPr>
          <w:rFonts w:ascii="Cambria" w:hAnsi="Cambria"/>
          <w:lang w:val="nl-NL"/>
        </w:rPr>
        <w:t xml:space="preserve"> at </w:t>
      </w:r>
      <w:proofErr w:type="spellStart"/>
      <w:r w:rsidRPr="00DA22B5">
        <w:rPr>
          <w:rFonts w:ascii="Cambria" w:hAnsi="Cambria"/>
          <w:lang w:val="nl-NL"/>
        </w:rPr>
        <w:t>least</w:t>
      </w:r>
      <w:proofErr w:type="spellEnd"/>
      <w:r w:rsidRPr="00DA22B5">
        <w:rPr>
          <w:rFonts w:ascii="Cambria" w:hAnsi="Cambria"/>
          <w:lang w:val="nl-NL"/>
        </w:rPr>
        <w:t xml:space="preserve"> 10 members of </w:t>
      </w:r>
      <w:proofErr w:type="spellStart"/>
      <w:r w:rsidRPr="00DA22B5">
        <w:rPr>
          <w:rFonts w:ascii="Cambria" w:hAnsi="Cambria"/>
          <w:lang w:val="nl-NL"/>
        </w:rPr>
        <w:t>the</w:t>
      </w:r>
      <w:proofErr w:type="spellEnd"/>
      <w:r w:rsidRPr="00DA22B5">
        <w:rPr>
          <w:rFonts w:ascii="Cambria" w:hAnsi="Cambria"/>
          <w:lang w:val="nl-NL"/>
        </w:rPr>
        <w:t xml:space="preserve"> Council.</w:t>
      </w:r>
    </w:p>
    <w:p w14:paraId="61C83038" w14:textId="77777777" w:rsidR="00DA22B5" w:rsidRDefault="00DA22B5" w:rsidP="00DA22B5">
      <w:pPr>
        <w:pStyle w:val="ListParagraph"/>
        <w:numPr>
          <w:ilvl w:val="0"/>
          <w:numId w:val="2"/>
        </w:numPr>
        <w:snapToGrid w:val="0"/>
        <w:rPr>
          <w:rFonts w:ascii="Cambria" w:hAnsi="Cambria"/>
          <w:lang w:val="nl-NL"/>
        </w:rPr>
      </w:pPr>
      <w:r w:rsidRPr="00DA22B5">
        <w:rPr>
          <w:rFonts w:ascii="Cambria" w:hAnsi="Cambria"/>
          <w:lang w:val="nl-NL"/>
        </w:rPr>
        <w:t xml:space="preserve">In a </w:t>
      </w:r>
      <w:proofErr w:type="spellStart"/>
      <w:r w:rsidRPr="00DA22B5">
        <w:rPr>
          <w:rFonts w:ascii="Cambria" w:hAnsi="Cambria"/>
          <w:lang w:val="nl-NL"/>
        </w:rPr>
        <w:t>vote</w:t>
      </w:r>
      <w:proofErr w:type="spellEnd"/>
      <w:r w:rsidRPr="00DA22B5">
        <w:rPr>
          <w:rFonts w:ascii="Cambria" w:hAnsi="Cambria"/>
          <w:lang w:val="nl-NL"/>
        </w:rPr>
        <w:t xml:space="preserve"> </w:t>
      </w:r>
      <w:proofErr w:type="spellStart"/>
      <w:r w:rsidRPr="00DA22B5">
        <w:rPr>
          <w:rFonts w:ascii="Cambria" w:hAnsi="Cambria"/>
          <w:lang w:val="nl-NL"/>
        </w:rPr>
        <w:t>by</w:t>
      </w:r>
      <w:proofErr w:type="spellEnd"/>
      <w:r w:rsidRPr="00DA22B5">
        <w:rPr>
          <w:rFonts w:ascii="Cambria" w:hAnsi="Cambria"/>
          <w:lang w:val="nl-NL"/>
        </w:rPr>
        <w:t xml:space="preserve"> </w:t>
      </w:r>
      <w:proofErr w:type="spellStart"/>
      <w:r w:rsidRPr="00DA22B5">
        <w:rPr>
          <w:rFonts w:ascii="Cambria" w:hAnsi="Cambria"/>
          <w:lang w:val="nl-NL"/>
        </w:rPr>
        <w:t>calling</w:t>
      </w:r>
      <w:proofErr w:type="spellEnd"/>
      <w:r w:rsidRPr="00DA22B5">
        <w:rPr>
          <w:rFonts w:ascii="Cambria" w:hAnsi="Cambria"/>
          <w:lang w:val="nl-NL"/>
        </w:rPr>
        <w:t xml:space="preserve"> </w:t>
      </w:r>
      <w:proofErr w:type="spellStart"/>
      <w:r w:rsidRPr="00DA22B5">
        <w:rPr>
          <w:rFonts w:ascii="Cambria" w:hAnsi="Cambria"/>
          <w:lang w:val="nl-NL"/>
        </w:rPr>
        <w:t>the</w:t>
      </w:r>
      <w:proofErr w:type="spellEnd"/>
      <w:r w:rsidRPr="00DA22B5">
        <w:rPr>
          <w:rFonts w:ascii="Cambria" w:hAnsi="Cambria"/>
          <w:lang w:val="nl-NL"/>
        </w:rPr>
        <w:t xml:space="preserve"> </w:t>
      </w:r>
      <w:proofErr w:type="spellStart"/>
      <w:r w:rsidRPr="00DA22B5">
        <w:rPr>
          <w:rFonts w:ascii="Cambria" w:hAnsi="Cambria"/>
          <w:lang w:val="nl-NL"/>
        </w:rPr>
        <w:t>roll</w:t>
      </w:r>
      <w:proofErr w:type="spellEnd"/>
      <w:r w:rsidRPr="00DA22B5">
        <w:rPr>
          <w:rFonts w:ascii="Cambria" w:hAnsi="Cambria"/>
          <w:lang w:val="nl-NL"/>
        </w:rPr>
        <w:t xml:space="preserve">, </w:t>
      </w:r>
      <w:proofErr w:type="spellStart"/>
      <w:r w:rsidRPr="00DA22B5">
        <w:rPr>
          <w:rFonts w:ascii="Cambria" w:hAnsi="Cambria"/>
          <w:lang w:val="nl-NL"/>
        </w:rPr>
        <w:t>the</w:t>
      </w:r>
      <w:proofErr w:type="spellEnd"/>
      <w:r w:rsidRPr="00DA22B5">
        <w:rPr>
          <w:rFonts w:ascii="Cambria" w:hAnsi="Cambria"/>
          <w:lang w:val="nl-NL"/>
        </w:rPr>
        <w:t xml:space="preserve"> members of </w:t>
      </w:r>
      <w:proofErr w:type="spellStart"/>
      <w:r w:rsidRPr="00DA22B5">
        <w:rPr>
          <w:rFonts w:ascii="Cambria" w:hAnsi="Cambria"/>
          <w:lang w:val="nl-NL"/>
        </w:rPr>
        <w:t>the</w:t>
      </w:r>
      <w:proofErr w:type="spellEnd"/>
      <w:r w:rsidRPr="00DA22B5">
        <w:rPr>
          <w:rFonts w:ascii="Cambria" w:hAnsi="Cambria"/>
          <w:lang w:val="nl-NL"/>
        </w:rPr>
        <w:t xml:space="preserve"> Council </w:t>
      </w:r>
      <w:proofErr w:type="spellStart"/>
      <w:r w:rsidRPr="00DA22B5">
        <w:rPr>
          <w:rFonts w:ascii="Cambria" w:hAnsi="Cambria"/>
          <w:lang w:val="nl-NL"/>
        </w:rPr>
        <w:t>respond</w:t>
      </w:r>
      <w:proofErr w:type="spellEnd"/>
      <w:r w:rsidRPr="00DA22B5">
        <w:rPr>
          <w:rFonts w:ascii="Cambria" w:hAnsi="Cambria"/>
          <w:lang w:val="nl-NL"/>
        </w:rPr>
        <w:t xml:space="preserve"> </w:t>
      </w:r>
      <w:proofErr w:type="spellStart"/>
      <w:r w:rsidRPr="00DA22B5">
        <w:rPr>
          <w:rFonts w:ascii="Cambria" w:hAnsi="Cambria"/>
          <w:lang w:val="nl-NL"/>
        </w:rPr>
        <w:t>from</w:t>
      </w:r>
      <w:proofErr w:type="spellEnd"/>
      <w:r w:rsidRPr="00DA22B5">
        <w:rPr>
          <w:rFonts w:ascii="Cambria" w:hAnsi="Cambria"/>
          <w:lang w:val="nl-NL"/>
        </w:rPr>
        <w:t xml:space="preserve"> </w:t>
      </w:r>
      <w:proofErr w:type="spellStart"/>
      <w:r w:rsidRPr="00DA22B5">
        <w:rPr>
          <w:rFonts w:ascii="Cambria" w:hAnsi="Cambria"/>
          <w:lang w:val="nl-NL"/>
        </w:rPr>
        <w:t>their</w:t>
      </w:r>
      <w:proofErr w:type="spellEnd"/>
      <w:r w:rsidRPr="00DA22B5">
        <w:rPr>
          <w:rFonts w:ascii="Cambria" w:hAnsi="Cambria"/>
          <w:lang w:val="nl-NL"/>
        </w:rPr>
        <w:t xml:space="preserve"> </w:t>
      </w:r>
      <w:proofErr w:type="spellStart"/>
      <w:r w:rsidRPr="00DA22B5">
        <w:rPr>
          <w:rFonts w:ascii="Cambria" w:hAnsi="Cambria"/>
          <w:lang w:val="nl-NL"/>
        </w:rPr>
        <w:t>seats</w:t>
      </w:r>
      <w:proofErr w:type="spellEnd"/>
      <w:r w:rsidRPr="00DA22B5">
        <w:rPr>
          <w:rFonts w:ascii="Cambria" w:hAnsi="Cambria"/>
          <w:lang w:val="nl-NL"/>
        </w:rPr>
        <w:t xml:space="preserve"> in </w:t>
      </w:r>
      <w:proofErr w:type="spellStart"/>
      <w:r w:rsidRPr="00DA22B5">
        <w:rPr>
          <w:rFonts w:ascii="Cambria" w:hAnsi="Cambria"/>
          <w:lang w:val="nl-NL"/>
        </w:rPr>
        <w:t>alphabetical</w:t>
      </w:r>
      <w:proofErr w:type="spellEnd"/>
      <w:r w:rsidRPr="00DA22B5">
        <w:rPr>
          <w:rFonts w:ascii="Cambria" w:hAnsi="Cambria"/>
          <w:lang w:val="nl-NL"/>
        </w:rPr>
        <w:t xml:space="preserve"> order of </w:t>
      </w:r>
      <w:proofErr w:type="spellStart"/>
      <w:r w:rsidRPr="00DA22B5">
        <w:rPr>
          <w:rFonts w:ascii="Cambria" w:hAnsi="Cambria"/>
          <w:lang w:val="nl-NL"/>
        </w:rPr>
        <w:t>their</w:t>
      </w:r>
      <w:proofErr w:type="spellEnd"/>
      <w:r w:rsidRPr="00DA22B5">
        <w:rPr>
          <w:rFonts w:ascii="Cambria" w:hAnsi="Cambria"/>
          <w:lang w:val="nl-NL"/>
        </w:rPr>
        <w:t xml:space="preserve"> </w:t>
      </w:r>
      <w:proofErr w:type="spellStart"/>
      <w:r w:rsidRPr="00DA22B5">
        <w:rPr>
          <w:rFonts w:ascii="Cambria" w:hAnsi="Cambria"/>
          <w:lang w:val="nl-NL"/>
        </w:rPr>
        <w:t>names</w:t>
      </w:r>
      <w:proofErr w:type="spellEnd"/>
      <w:r w:rsidRPr="00DA22B5">
        <w:rPr>
          <w:rFonts w:ascii="Cambria" w:hAnsi="Cambria"/>
          <w:lang w:val="nl-NL"/>
        </w:rPr>
        <w:t xml:space="preserve"> </w:t>
      </w:r>
      <w:proofErr w:type="spellStart"/>
      <w:r w:rsidRPr="00DA22B5">
        <w:rPr>
          <w:rFonts w:ascii="Cambria" w:hAnsi="Cambria"/>
          <w:lang w:val="nl-NL"/>
        </w:rPr>
        <w:t>to</w:t>
      </w:r>
      <w:proofErr w:type="spellEnd"/>
      <w:r w:rsidRPr="00DA22B5">
        <w:rPr>
          <w:rFonts w:ascii="Cambria" w:hAnsi="Cambria"/>
          <w:lang w:val="nl-NL"/>
        </w:rPr>
        <w:t xml:space="preserve"> question put </w:t>
      </w:r>
      <w:proofErr w:type="spellStart"/>
      <w:r w:rsidRPr="00DA22B5">
        <w:rPr>
          <w:rFonts w:ascii="Cambria" w:hAnsi="Cambria"/>
          <w:lang w:val="nl-NL"/>
        </w:rPr>
        <w:t>to</w:t>
      </w:r>
      <w:proofErr w:type="spellEnd"/>
      <w:r w:rsidRPr="00DA22B5">
        <w:rPr>
          <w:rFonts w:ascii="Cambria" w:hAnsi="Cambria"/>
          <w:lang w:val="nl-NL"/>
        </w:rPr>
        <w:t xml:space="preserve"> </w:t>
      </w:r>
      <w:proofErr w:type="spellStart"/>
      <w:r w:rsidRPr="00DA22B5">
        <w:rPr>
          <w:rFonts w:ascii="Cambria" w:hAnsi="Cambria"/>
          <w:lang w:val="nl-NL"/>
        </w:rPr>
        <w:t>the</w:t>
      </w:r>
      <w:proofErr w:type="spellEnd"/>
      <w:r w:rsidRPr="00DA22B5">
        <w:rPr>
          <w:rFonts w:ascii="Cambria" w:hAnsi="Cambria"/>
          <w:lang w:val="nl-NL"/>
        </w:rPr>
        <w:t xml:space="preserve"> </w:t>
      </w:r>
      <w:proofErr w:type="spellStart"/>
      <w:r w:rsidRPr="00DA22B5">
        <w:rPr>
          <w:rFonts w:ascii="Cambria" w:hAnsi="Cambria"/>
          <w:lang w:val="nl-NL"/>
        </w:rPr>
        <w:t>vote</w:t>
      </w:r>
      <w:proofErr w:type="spellEnd"/>
      <w:r w:rsidRPr="00DA22B5">
        <w:rPr>
          <w:rFonts w:ascii="Cambria" w:hAnsi="Cambria"/>
          <w:lang w:val="nl-NL"/>
        </w:rPr>
        <w:t xml:space="preserve"> </w:t>
      </w:r>
      <w:proofErr w:type="spellStart"/>
      <w:r w:rsidRPr="00DA22B5">
        <w:rPr>
          <w:rFonts w:ascii="Cambria" w:hAnsi="Cambria"/>
          <w:lang w:val="nl-NL"/>
        </w:rPr>
        <w:t>by</w:t>
      </w:r>
      <w:proofErr w:type="spellEnd"/>
      <w:r w:rsidRPr="00DA22B5">
        <w:rPr>
          <w:rFonts w:ascii="Cambria" w:hAnsi="Cambria"/>
          <w:lang w:val="nl-NL"/>
        </w:rPr>
        <w:t xml:space="preserve"> </w:t>
      </w:r>
      <w:proofErr w:type="spellStart"/>
      <w:r w:rsidRPr="00DA22B5">
        <w:rPr>
          <w:rFonts w:ascii="Cambria" w:hAnsi="Cambria"/>
          <w:lang w:val="nl-NL"/>
        </w:rPr>
        <w:t>the</w:t>
      </w:r>
      <w:proofErr w:type="spellEnd"/>
      <w:r w:rsidRPr="00DA22B5">
        <w:rPr>
          <w:rFonts w:ascii="Cambria" w:hAnsi="Cambria"/>
          <w:lang w:val="nl-NL"/>
        </w:rPr>
        <w:t xml:space="preserve"> President </w:t>
      </w:r>
      <w:proofErr w:type="spellStart"/>
      <w:r w:rsidRPr="00DA22B5">
        <w:rPr>
          <w:rFonts w:ascii="Cambria" w:hAnsi="Cambria"/>
          <w:lang w:val="nl-NL"/>
        </w:rPr>
        <w:t>with</w:t>
      </w:r>
      <w:proofErr w:type="spellEnd"/>
      <w:r w:rsidRPr="00DA22B5">
        <w:rPr>
          <w:rFonts w:ascii="Cambria" w:hAnsi="Cambria"/>
          <w:lang w:val="nl-NL"/>
        </w:rPr>
        <w:t xml:space="preserve"> a "Yes", "No" or "</w:t>
      </w:r>
      <w:proofErr w:type="spellStart"/>
      <w:r w:rsidRPr="00DA22B5">
        <w:rPr>
          <w:rFonts w:ascii="Cambria" w:hAnsi="Cambria"/>
          <w:lang w:val="nl-NL"/>
        </w:rPr>
        <w:t>Abstain</w:t>
      </w:r>
      <w:proofErr w:type="spellEnd"/>
      <w:r w:rsidRPr="00DA22B5">
        <w:rPr>
          <w:rFonts w:ascii="Cambria" w:hAnsi="Cambria"/>
          <w:lang w:val="nl-NL"/>
        </w:rPr>
        <w:t>".</w:t>
      </w:r>
    </w:p>
    <w:p w14:paraId="1D659AD6" w14:textId="77777777" w:rsidR="00DA22B5" w:rsidRDefault="00DA22B5" w:rsidP="00DA22B5">
      <w:pPr>
        <w:pStyle w:val="ListParagraph"/>
        <w:numPr>
          <w:ilvl w:val="0"/>
          <w:numId w:val="2"/>
        </w:numPr>
        <w:snapToGrid w:val="0"/>
        <w:rPr>
          <w:rFonts w:ascii="Cambria" w:hAnsi="Cambria"/>
          <w:lang w:val="nl-NL"/>
        </w:rPr>
      </w:pPr>
      <w:r w:rsidRPr="00DA22B5">
        <w:rPr>
          <w:rFonts w:ascii="Cambria" w:hAnsi="Cambria"/>
          <w:lang w:val="nl-NL"/>
        </w:rPr>
        <w:t xml:space="preserve">The </w:t>
      </w:r>
      <w:proofErr w:type="spellStart"/>
      <w:r w:rsidRPr="00DA22B5">
        <w:rPr>
          <w:rFonts w:ascii="Cambria" w:hAnsi="Cambria"/>
          <w:lang w:val="nl-NL"/>
        </w:rPr>
        <w:t>only</w:t>
      </w:r>
      <w:proofErr w:type="spellEnd"/>
      <w:r w:rsidRPr="00DA22B5">
        <w:rPr>
          <w:rFonts w:ascii="Cambria" w:hAnsi="Cambria"/>
          <w:lang w:val="nl-NL"/>
        </w:rPr>
        <w:t xml:space="preserve"> </w:t>
      </w:r>
      <w:proofErr w:type="spellStart"/>
      <w:r w:rsidRPr="00DA22B5">
        <w:rPr>
          <w:rFonts w:ascii="Cambria" w:hAnsi="Cambria"/>
          <w:lang w:val="nl-NL"/>
        </w:rPr>
        <w:t>vote</w:t>
      </w:r>
      <w:proofErr w:type="spellEnd"/>
      <w:r w:rsidRPr="00DA22B5">
        <w:rPr>
          <w:rFonts w:ascii="Cambria" w:hAnsi="Cambria"/>
          <w:lang w:val="nl-NL"/>
        </w:rPr>
        <w:t xml:space="preserve"> </w:t>
      </w:r>
      <w:proofErr w:type="spellStart"/>
      <w:r w:rsidRPr="00DA22B5">
        <w:rPr>
          <w:rFonts w:ascii="Cambria" w:hAnsi="Cambria"/>
          <w:lang w:val="nl-NL"/>
        </w:rPr>
        <w:t>that</w:t>
      </w:r>
      <w:proofErr w:type="spellEnd"/>
      <w:r w:rsidRPr="00DA22B5">
        <w:rPr>
          <w:rFonts w:ascii="Cambria" w:hAnsi="Cambria"/>
          <w:lang w:val="nl-NL"/>
        </w:rPr>
        <w:t xml:space="preserve"> </w:t>
      </w:r>
      <w:proofErr w:type="spellStart"/>
      <w:r w:rsidRPr="00DA22B5">
        <w:rPr>
          <w:rFonts w:ascii="Cambria" w:hAnsi="Cambria"/>
          <w:lang w:val="nl-NL"/>
        </w:rPr>
        <w:t>counts</w:t>
      </w:r>
      <w:proofErr w:type="spellEnd"/>
      <w:r w:rsidRPr="00DA22B5">
        <w:rPr>
          <w:rFonts w:ascii="Cambria" w:hAnsi="Cambria"/>
          <w:lang w:val="nl-NL"/>
        </w:rPr>
        <w:t xml:space="preserve"> is </w:t>
      </w:r>
      <w:proofErr w:type="spellStart"/>
      <w:r w:rsidRPr="00DA22B5">
        <w:rPr>
          <w:rFonts w:ascii="Cambria" w:hAnsi="Cambria"/>
          <w:lang w:val="nl-NL"/>
        </w:rPr>
        <w:t>that</w:t>
      </w:r>
      <w:proofErr w:type="spellEnd"/>
      <w:r w:rsidRPr="00DA22B5">
        <w:rPr>
          <w:rFonts w:ascii="Cambria" w:hAnsi="Cambria"/>
          <w:lang w:val="nl-NL"/>
        </w:rPr>
        <w:t xml:space="preserve"> cast </w:t>
      </w:r>
      <w:proofErr w:type="spellStart"/>
      <w:r w:rsidRPr="00DA22B5">
        <w:rPr>
          <w:rFonts w:ascii="Cambria" w:hAnsi="Cambria"/>
          <w:lang w:val="nl-NL"/>
        </w:rPr>
        <w:t>immediately</w:t>
      </w:r>
      <w:proofErr w:type="spellEnd"/>
      <w:r w:rsidRPr="00DA22B5">
        <w:rPr>
          <w:rFonts w:ascii="Cambria" w:hAnsi="Cambria"/>
          <w:lang w:val="nl-NL"/>
        </w:rPr>
        <w:t xml:space="preserve"> </w:t>
      </w:r>
      <w:proofErr w:type="spellStart"/>
      <w:r w:rsidRPr="00DA22B5">
        <w:rPr>
          <w:rFonts w:ascii="Cambria" w:hAnsi="Cambria"/>
          <w:lang w:val="nl-NL"/>
        </w:rPr>
        <w:t>after</w:t>
      </w:r>
      <w:proofErr w:type="spellEnd"/>
      <w:r w:rsidRPr="00DA22B5">
        <w:rPr>
          <w:rFonts w:ascii="Cambria" w:hAnsi="Cambria"/>
          <w:lang w:val="nl-NL"/>
        </w:rPr>
        <w:t xml:space="preserve"> </w:t>
      </w:r>
      <w:proofErr w:type="spellStart"/>
      <w:r w:rsidRPr="00DA22B5">
        <w:rPr>
          <w:rFonts w:ascii="Cambria" w:hAnsi="Cambria"/>
          <w:lang w:val="nl-NL"/>
        </w:rPr>
        <w:t>the</w:t>
      </w:r>
      <w:proofErr w:type="spellEnd"/>
      <w:r w:rsidRPr="00DA22B5">
        <w:rPr>
          <w:rFonts w:ascii="Cambria" w:hAnsi="Cambria"/>
          <w:lang w:val="nl-NL"/>
        </w:rPr>
        <w:t xml:space="preserve"> </w:t>
      </w:r>
      <w:proofErr w:type="spellStart"/>
      <w:r w:rsidRPr="00DA22B5">
        <w:rPr>
          <w:rFonts w:ascii="Cambria" w:hAnsi="Cambria"/>
          <w:lang w:val="nl-NL"/>
        </w:rPr>
        <w:t>member's</w:t>
      </w:r>
      <w:proofErr w:type="spellEnd"/>
      <w:r w:rsidRPr="00DA22B5">
        <w:rPr>
          <w:rFonts w:ascii="Cambria" w:hAnsi="Cambria"/>
          <w:lang w:val="nl-NL"/>
        </w:rPr>
        <w:t xml:space="preserve"> name is </w:t>
      </w:r>
      <w:proofErr w:type="spellStart"/>
      <w:r w:rsidRPr="00DA22B5">
        <w:rPr>
          <w:rFonts w:ascii="Cambria" w:hAnsi="Cambria"/>
          <w:lang w:val="nl-NL"/>
        </w:rPr>
        <w:t>read</w:t>
      </w:r>
      <w:proofErr w:type="spellEnd"/>
      <w:r w:rsidRPr="00DA22B5">
        <w:rPr>
          <w:rFonts w:ascii="Cambria" w:hAnsi="Cambria"/>
          <w:lang w:val="nl-NL"/>
        </w:rPr>
        <w:t xml:space="preserve"> out.</w:t>
      </w:r>
    </w:p>
    <w:p w14:paraId="7A97856F" w14:textId="77777777" w:rsidR="00DA22B5" w:rsidRDefault="00DA22B5" w:rsidP="00DA22B5">
      <w:pPr>
        <w:pStyle w:val="ListParagraph"/>
        <w:numPr>
          <w:ilvl w:val="0"/>
          <w:numId w:val="2"/>
        </w:numPr>
        <w:snapToGrid w:val="0"/>
        <w:rPr>
          <w:rFonts w:ascii="Cambria" w:hAnsi="Cambria"/>
          <w:lang w:val="nl-NL"/>
        </w:rPr>
      </w:pPr>
      <w:proofErr w:type="spellStart"/>
      <w:r w:rsidRPr="00DA22B5">
        <w:rPr>
          <w:rFonts w:ascii="Cambria" w:hAnsi="Cambria"/>
          <w:lang w:val="nl-NL"/>
        </w:rPr>
        <w:t>After</w:t>
      </w:r>
      <w:proofErr w:type="spellEnd"/>
      <w:r w:rsidRPr="00DA22B5">
        <w:rPr>
          <w:rFonts w:ascii="Cambria" w:hAnsi="Cambria"/>
          <w:lang w:val="nl-NL"/>
        </w:rPr>
        <w:t xml:space="preserve"> </w:t>
      </w:r>
      <w:proofErr w:type="spellStart"/>
      <w:r w:rsidRPr="00DA22B5">
        <w:rPr>
          <w:rFonts w:ascii="Cambria" w:hAnsi="Cambria"/>
          <w:lang w:val="nl-NL"/>
        </w:rPr>
        <w:t>each</w:t>
      </w:r>
      <w:proofErr w:type="spellEnd"/>
      <w:r w:rsidRPr="00DA22B5">
        <w:rPr>
          <w:rFonts w:ascii="Cambria" w:hAnsi="Cambria"/>
          <w:lang w:val="nl-NL"/>
        </w:rPr>
        <w:t xml:space="preserve"> response, </w:t>
      </w:r>
      <w:proofErr w:type="spellStart"/>
      <w:r w:rsidRPr="00DA22B5">
        <w:rPr>
          <w:rFonts w:ascii="Cambria" w:hAnsi="Cambria"/>
          <w:lang w:val="nl-NL"/>
        </w:rPr>
        <w:t>the</w:t>
      </w:r>
      <w:proofErr w:type="spellEnd"/>
      <w:r w:rsidRPr="00DA22B5">
        <w:rPr>
          <w:rFonts w:ascii="Cambria" w:hAnsi="Cambria"/>
          <w:lang w:val="nl-NL"/>
        </w:rPr>
        <w:t xml:space="preserve"> Council </w:t>
      </w:r>
      <w:proofErr w:type="spellStart"/>
      <w:r w:rsidRPr="00DA22B5">
        <w:rPr>
          <w:rFonts w:ascii="Cambria" w:hAnsi="Cambria"/>
          <w:lang w:val="nl-NL"/>
        </w:rPr>
        <w:t>Secretary</w:t>
      </w:r>
      <w:proofErr w:type="spellEnd"/>
      <w:r w:rsidRPr="00DA22B5">
        <w:rPr>
          <w:rFonts w:ascii="Cambria" w:hAnsi="Cambria"/>
          <w:lang w:val="nl-NL"/>
        </w:rPr>
        <w:t xml:space="preserve"> </w:t>
      </w:r>
      <w:proofErr w:type="spellStart"/>
      <w:r w:rsidRPr="00DA22B5">
        <w:rPr>
          <w:rFonts w:ascii="Cambria" w:hAnsi="Cambria"/>
          <w:lang w:val="nl-NL"/>
        </w:rPr>
        <w:t>announces</w:t>
      </w:r>
      <w:proofErr w:type="spellEnd"/>
      <w:r w:rsidRPr="00DA22B5">
        <w:rPr>
          <w:rFonts w:ascii="Cambria" w:hAnsi="Cambria"/>
          <w:lang w:val="nl-NL"/>
        </w:rPr>
        <w:t xml:space="preserve"> </w:t>
      </w:r>
      <w:proofErr w:type="spellStart"/>
      <w:r w:rsidRPr="00DA22B5">
        <w:rPr>
          <w:rFonts w:ascii="Cambria" w:hAnsi="Cambria"/>
          <w:lang w:val="nl-NL"/>
        </w:rPr>
        <w:t>the</w:t>
      </w:r>
      <w:proofErr w:type="spellEnd"/>
      <w:r w:rsidRPr="00DA22B5">
        <w:rPr>
          <w:rFonts w:ascii="Cambria" w:hAnsi="Cambria"/>
          <w:lang w:val="nl-NL"/>
        </w:rPr>
        <w:t xml:space="preserve"> interim </w:t>
      </w:r>
      <w:proofErr w:type="spellStart"/>
      <w:r w:rsidRPr="00DA22B5">
        <w:rPr>
          <w:rFonts w:ascii="Cambria" w:hAnsi="Cambria"/>
          <w:lang w:val="nl-NL"/>
        </w:rPr>
        <w:t>result</w:t>
      </w:r>
      <w:proofErr w:type="spellEnd"/>
      <w:r w:rsidRPr="00DA22B5">
        <w:rPr>
          <w:rFonts w:ascii="Cambria" w:hAnsi="Cambria"/>
          <w:lang w:val="nl-NL"/>
        </w:rPr>
        <w:t>.</w:t>
      </w:r>
    </w:p>
    <w:p w14:paraId="538D00E6" w14:textId="375676F0" w:rsidR="004074D9" w:rsidRPr="00DA22B5" w:rsidRDefault="00DA22B5" w:rsidP="00DA22B5">
      <w:pPr>
        <w:pStyle w:val="ListParagraph"/>
        <w:numPr>
          <w:ilvl w:val="0"/>
          <w:numId w:val="2"/>
        </w:numPr>
        <w:snapToGrid w:val="0"/>
        <w:rPr>
          <w:rFonts w:ascii="Cambria" w:hAnsi="Cambria"/>
          <w:lang w:val="nl-NL"/>
        </w:rPr>
      </w:pPr>
      <w:r w:rsidRPr="00DA22B5">
        <w:rPr>
          <w:rFonts w:ascii="Cambria" w:hAnsi="Cambria"/>
          <w:lang w:val="nl-NL"/>
        </w:rPr>
        <w:t xml:space="preserve">The </w:t>
      </w:r>
      <w:proofErr w:type="spellStart"/>
      <w:r w:rsidRPr="00DA22B5">
        <w:rPr>
          <w:rFonts w:ascii="Cambria" w:hAnsi="Cambria"/>
          <w:lang w:val="nl-NL"/>
        </w:rPr>
        <w:t>result</w:t>
      </w:r>
      <w:proofErr w:type="spellEnd"/>
      <w:r w:rsidRPr="00DA22B5">
        <w:rPr>
          <w:rFonts w:ascii="Cambria" w:hAnsi="Cambria"/>
          <w:lang w:val="nl-NL"/>
        </w:rPr>
        <w:t xml:space="preserve"> is </w:t>
      </w:r>
      <w:proofErr w:type="spellStart"/>
      <w:r w:rsidRPr="00DA22B5">
        <w:rPr>
          <w:rFonts w:ascii="Cambria" w:hAnsi="Cambria"/>
          <w:lang w:val="nl-NL"/>
        </w:rPr>
        <w:t>published</w:t>
      </w:r>
      <w:proofErr w:type="spellEnd"/>
      <w:r w:rsidRPr="00DA22B5">
        <w:rPr>
          <w:rFonts w:ascii="Cambria" w:hAnsi="Cambria"/>
          <w:lang w:val="nl-NL"/>
        </w:rPr>
        <w:t xml:space="preserve"> in </w:t>
      </w:r>
      <w:proofErr w:type="spellStart"/>
      <w:r w:rsidRPr="00DA22B5">
        <w:rPr>
          <w:rFonts w:ascii="Cambria" w:hAnsi="Cambria"/>
          <w:lang w:val="nl-NL"/>
        </w:rPr>
        <w:t>the</w:t>
      </w:r>
      <w:proofErr w:type="spellEnd"/>
      <w:r w:rsidRPr="00DA22B5">
        <w:rPr>
          <w:rFonts w:ascii="Cambria" w:hAnsi="Cambria"/>
          <w:lang w:val="nl-NL"/>
        </w:rPr>
        <w:t xml:space="preserve"> form of a list of </w:t>
      </w:r>
      <w:proofErr w:type="spellStart"/>
      <w:r w:rsidRPr="00DA22B5">
        <w:rPr>
          <w:rFonts w:ascii="Cambria" w:hAnsi="Cambria"/>
          <w:lang w:val="nl-NL"/>
        </w:rPr>
        <w:t>names</w:t>
      </w:r>
      <w:proofErr w:type="spellEnd"/>
      <w:r w:rsidRPr="00DA22B5">
        <w:rPr>
          <w:rFonts w:ascii="Cambria" w:hAnsi="Cambria"/>
          <w:lang w:val="nl-NL"/>
        </w:rPr>
        <w:t xml:space="preserve">, </w:t>
      </w:r>
      <w:proofErr w:type="spellStart"/>
      <w:r w:rsidRPr="00DA22B5">
        <w:rPr>
          <w:rFonts w:ascii="Cambria" w:hAnsi="Cambria"/>
          <w:lang w:val="nl-NL"/>
        </w:rPr>
        <w:t>other</w:t>
      </w:r>
      <w:proofErr w:type="spellEnd"/>
      <w:r w:rsidRPr="00DA22B5">
        <w:rPr>
          <w:rFonts w:ascii="Cambria" w:hAnsi="Cambria"/>
          <w:lang w:val="nl-NL"/>
        </w:rPr>
        <w:t xml:space="preserve"> </w:t>
      </w:r>
      <w:proofErr w:type="spellStart"/>
      <w:r w:rsidRPr="00DA22B5">
        <w:rPr>
          <w:rFonts w:ascii="Cambria" w:hAnsi="Cambria"/>
          <w:lang w:val="nl-NL"/>
        </w:rPr>
        <w:t>than</w:t>
      </w:r>
      <w:proofErr w:type="spellEnd"/>
      <w:r w:rsidRPr="00DA22B5">
        <w:rPr>
          <w:rFonts w:ascii="Cambria" w:hAnsi="Cambria"/>
          <w:lang w:val="nl-NL"/>
        </w:rPr>
        <w:t xml:space="preserve"> in </w:t>
      </w:r>
      <w:proofErr w:type="spellStart"/>
      <w:r w:rsidRPr="00DA22B5">
        <w:rPr>
          <w:rFonts w:ascii="Cambria" w:hAnsi="Cambria"/>
          <w:lang w:val="nl-NL"/>
        </w:rPr>
        <w:t>the</w:t>
      </w:r>
      <w:proofErr w:type="spellEnd"/>
      <w:r w:rsidRPr="00DA22B5">
        <w:rPr>
          <w:rFonts w:ascii="Cambria" w:hAnsi="Cambria"/>
          <w:lang w:val="nl-NL"/>
        </w:rPr>
        <w:t xml:space="preserve"> case of </w:t>
      </w:r>
      <w:proofErr w:type="spellStart"/>
      <w:r w:rsidRPr="00DA22B5">
        <w:rPr>
          <w:rFonts w:ascii="Cambria" w:hAnsi="Cambria"/>
          <w:lang w:val="nl-NL"/>
        </w:rPr>
        <w:t>sittings</w:t>
      </w:r>
      <w:proofErr w:type="spellEnd"/>
      <w:r w:rsidRPr="00DA22B5">
        <w:rPr>
          <w:rFonts w:ascii="Cambria" w:hAnsi="Cambria"/>
          <w:lang w:val="nl-NL"/>
        </w:rPr>
        <w:t xml:space="preserve"> held in camera.</w:t>
      </w:r>
      <w:r w:rsidR="008E3C1D">
        <w:rPr>
          <w:rFonts w:ascii="Cambria" w:hAnsi="Cambria"/>
          <w:lang w:val="nl-NL"/>
        </w:rPr>
        <w:t>)</w:t>
      </w:r>
    </w:p>
    <w:p w14:paraId="257CEB00" w14:textId="77777777" w:rsidR="00DA22B5" w:rsidRPr="002715E6" w:rsidRDefault="00DA22B5" w:rsidP="004074D9">
      <w:pPr>
        <w:snapToGrid w:val="0"/>
        <w:ind w:left="720"/>
        <w:contextualSpacing/>
        <w:rPr>
          <w:rFonts w:ascii="Cambria" w:hAnsi="Cambria"/>
          <w:lang w:val="nl-NL"/>
        </w:rPr>
      </w:pPr>
    </w:p>
    <w:p w14:paraId="63685EE1"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If the documents are available in multiple languages, does it seem like the same number of documents/files are available in the different languages?  </w:t>
      </w:r>
    </w:p>
    <w:p w14:paraId="4AFD50DC" w14:textId="77777777" w:rsidR="00480BC3" w:rsidRDefault="00480BC3" w:rsidP="00480BC3">
      <w:pPr>
        <w:snapToGrid w:val="0"/>
        <w:ind w:left="720"/>
        <w:contextualSpacing/>
        <w:rPr>
          <w:rFonts w:ascii="Cambria" w:hAnsi="Cambria"/>
        </w:rPr>
      </w:pPr>
      <w:r>
        <w:rPr>
          <w:rFonts w:ascii="Cambria" w:hAnsi="Cambria"/>
        </w:rPr>
        <w:t xml:space="preserve">Yes. </w:t>
      </w:r>
    </w:p>
    <w:p w14:paraId="360CCA16" w14:textId="5D4741D2" w:rsidR="004074D9" w:rsidRDefault="00480BC3" w:rsidP="00480BC3">
      <w:pPr>
        <w:snapToGrid w:val="0"/>
        <w:ind w:left="720"/>
        <w:contextualSpacing/>
        <w:rPr>
          <w:rFonts w:ascii="Cambria" w:hAnsi="Cambria"/>
        </w:rPr>
      </w:pPr>
      <w:r>
        <w:rPr>
          <w:rFonts w:ascii="Cambria" w:hAnsi="Cambria"/>
        </w:rPr>
        <w:t>Equal amount in German, French, and Italian. All three languages have more documents than English. None for Romansh.</w:t>
      </w:r>
    </w:p>
    <w:p w14:paraId="700355BE" w14:textId="77777777" w:rsidR="00480BC3" w:rsidRPr="002715E6" w:rsidRDefault="00480BC3" w:rsidP="004074D9">
      <w:pPr>
        <w:snapToGrid w:val="0"/>
        <w:ind w:left="720"/>
        <w:contextualSpacing/>
        <w:rPr>
          <w:rFonts w:ascii="Cambria" w:hAnsi="Cambria"/>
        </w:rPr>
      </w:pPr>
    </w:p>
    <w:p w14:paraId="23B17A7F" w14:textId="77777777" w:rsidR="004074D9" w:rsidRPr="002715E6" w:rsidRDefault="004074D9" w:rsidP="004074D9">
      <w:pPr>
        <w:snapToGrid w:val="0"/>
        <w:ind w:left="720"/>
        <w:contextualSpacing/>
        <w:rPr>
          <w:rFonts w:ascii="Cambria" w:hAnsi="Cambria"/>
          <w:b/>
        </w:rPr>
      </w:pPr>
      <w:r w:rsidRPr="002715E6">
        <w:rPr>
          <w:rFonts w:ascii="Cambria" w:hAnsi="Cambria"/>
          <w:b/>
        </w:rPr>
        <w:t>7. How exactly did you locate these files? (i.e. if you were going to write instructions for someone else to find them, what would that look like?)</w:t>
      </w:r>
    </w:p>
    <w:p w14:paraId="2F6D06BF" w14:textId="36AA8229" w:rsidR="000928C1" w:rsidRPr="000928C1" w:rsidRDefault="000928C1" w:rsidP="000928C1">
      <w:pPr>
        <w:snapToGrid w:val="0"/>
        <w:ind w:left="720"/>
        <w:contextualSpacing/>
        <w:rPr>
          <w:rFonts w:ascii="Cambria" w:hAnsi="Cambria"/>
        </w:rPr>
      </w:pPr>
      <w:r>
        <w:rPr>
          <w:rFonts w:ascii="Cambria" w:hAnsi="Cambria"/>
        </w:rPr>
        <w:t xml:space="preserve">Main Website – About Parliament – How does the Swiss Government Work? – </w:t>
      </w:r>
      <w:hyperlink r:id="rId14" w:history="1">
        <w:r w:rsidRPr="00785D98">
          <w:rPr>
            <w:rStyle w:val="Hyperlink"/>
            <w:rFonts w:ascii="Cambria" w:hAnsi="Cambria"/>
          </w:rPr>
          <w:t>Rules governing parliament procedure</w:t>
        </w:r>
      </w:hyperlink>
      <w:r>
        <w:rPr>
          <w:rFonts w:ascii="Cambria" w:hAnsi="Cambria"/>
        </w:rPr>
        <w:t xml:space="preserve"> – </w:t>
      </w:r>
      <w:r w:rsidRPr="000928C1">
        <w:rPr>
          <w:rFonts w:ascii="Cambria" w:hAnsi="Cambria"/>
        </w:rPr>
        <w:t>Standing Orders of the Council of States</w:t>
      </w:r>
    </w:p>
    <w:p w14:paraId="45893BE8" w14:textId="77777777" w:rsidR="000928C1" w:rsidRPr="002715E6" w:rsidRDefault="000928C1" w:rsidP="0065136C">
      <w:pPr>
        <w:snapToGrid w:val="0"/>
        <w:contextualSpacing/>
        <w:rPr>
          <w:rFonts w:ascii="Cambria" w:hAnsi="Cambria"/>
        </w:rPr>
      </w:pPr>
    </w:p>
    <w:p w14:paraId="4175D393"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8. Looking at the documents available on-line, are there specific language skills you think would be required to code information of interest from them? If </w:t>
      </w:r>
      <w:proofErr w:type="gramStart"/>
      <w:r w:rsidRPr="002715E6">
        <w:rPr>
          <w:rFonts w:ascii="Cambria" w:hAnsi="Cambria"/>
          <w:b/>
        </w:rPr>
        <w:t>so</w:t>
      </w:r>
      <w:proofErr w:type="gramEnd"/>
      <w:r w:rsidRPr="002715E6">
        <w:rPr>
          <w:rFonts w:ascii="Cambria" w:hAnsi="Cambria"/>
          <w:b/>
        </w:rPr>
        <w:t xml:space="preserve"> what are these? </w:t>
      </w:r>
    </w:p>
    <w:p w14:paraId="604286AB" w14:textId="62606371" w:rsidR="004074D9" w:rsidRDefault="00084E3C" w:rsidP="00084E3C">
      <w:pPr>
        <w:snapToGrid w:val="0"/>
        <w:ind w:left="720"/>
        <w:contextualSpacing/>
        <w:rPr>
          <w:rFonts w:ascii="Cambria" w:hAnsi="Cambria"/>
        </w:rPr>
      </w:pPr>
      <w:r>
        <w:rPr>
          <w:rFonts w:ascii="Cambria" w:hAnsi="Cambria"/>
        </w:rPr>
        <w:t>German, and/or French, and/or Italian, and/or Romansh</w:t>
      </w:r>
    </w:p>
    <w:p w14:paraId="4974A0DA" w14:textId="77777777" w:rsidR="00084E3C" w:rsidRPr="002715E6" w:rsidRDefault="00084E3C" w:rsidP="004074D9">
      <w:pPr>
        <w:snapToGrid w:val="0"/>
        <w:ind w:left="720"/>
        <w:contextualSpacing/>
        <w:rPr>
          <w:rFonts w:ascii="Cambria" w:hAnsi="Cambria"/>
        </w:rPr>
      </w:pPr>
    </w:p>
    <w:p w14:paraId="733526E9" w14:textId="77777777" w:rsidR="004074D9" w:rsidRPr="002715E6" w:rsidRDefault="004074D9" w:rsidP="004074D9">
      <w:pPr>
        <w:snapToGrid w:val="0"/>
        <w:ind w:left="720"/>
        <w:contextualSpacing/>
        <w:rPr>
          <w:rFonts w:ascii="Cambria" w:hAnsi="Cambria"/>
          <w:b/>
        </w:rPr>
      </w:pPr>
      <w:r w:rsidRPr="002715E6">
        <w:rPr>
          <w:rFonts w:ascii="Cambria" w:hAnsi="Cambria"/>
          <w:b/>
        </w:rPr>
        <w:t>9. Is there anything else you think we should know?</w:t>
      </w:r>
    </w:p>
    <w:p w14:paraId="045A92D1" w14:textId="77777777" w:rsidR="00766E44" w:rsidRPr="009C0198" w:rsidRDefault="00766E44" w:rsidP="00766E44">
      <w:pPr>
        <w:pStyle w:val="ListParagraph"/>
        <w:numPr>
          <w:ilvl w:val="0"/>
          <w:numId w:val="3"/>
        </w:numPr>
        <w:snapToGrid w:val="0"/>
        <w:rPr>
          <w:rFonts w:ascii="Cambria" w:hAnsi="Cambria"/>
          <w:b/>
        </w:rPr>
      </w:pPr>
      <w:r>
        <w:rPr>
          <w:rFonts w:ascii="Cambria" w:hAnsi="Cambria"/>
        </w:rPr>
        <w:t>Although Romansh is an official language for Switzerland, it is not as commonly used as the other three languages. Very few files in this language.</w:t>
      </w:r>
    </w:p>
    <w:p w14:paraId="21BF1519" w14:textId="77777777" w:rsidR="00766E44" w:rsidRPr="004029FF" w:rsidRDefault="00766E44" w:rsidP="00766E44">
      <w:pPr>
        <w:pStyle w:val="ListParagraph"/>
        <w:numPr>
          <w:ilvl w:val="0"/>
          <w:numId w:val="3"/>
        </w:numPr>
        <w:snapToGrid w:val="0"/>
        <w:rPr>
          <w:rFonts w:ascii="Cambria" w:hAnsi="Cambria"/>
          <w:b/>
        </w:rPr>
      </w:pPr>
      <w:r>
        <w:rPr>
          <w:rFonts w:ascii="Cambria" w:hAnsi="Cambria"/>
        </w:rPr>
        <w:t>There is no Google translate for Romansh. I am not able to read it.</w:t>
      </w:r>
    </w:p>
    <w:p w14:paraId="3A992A43" w14:textId="45139E6F" w:rsidR="00766E44" w:rsidRPr="00B05F7E" w:rsidRDefault="00766E44" w:rsidP="00766E44">
      <w:pPr>
        <w:pStyle w:val="ListParagraph"/>
        <w:numPr>
          <w:ilvl w:val="0"/>
          <w:numId w:val="3"/>
        </w:numPr>
        <w:snapToGrid w:val="0"/>
        <w:rPr>
          <w:rFonts w:ascii="Cambria" w:hAnsi="Cambria"/>
          <w:b/>
        </w:rPr>
      </w:pPr>
      <w:r>
        <w:rPr>
          <w:rFonts w:ascii="Cambria" w:hAnsi="Cambria"/>
        </w:rPr>
        <w:t xml:space="preserve">Since there are too many official languages, I only listed the </w:t>
      </w:r>
      <w:r w:rsidR="002B53FD">
        <w:rPr>
          <w:rFonts w:ascii="Cambria" w:hAnsi="Cambria"/>
        </w:rPr>
        <w:t>French</w:t>
      </w:r>
      <w:r>
        <w:rPr>
          <w:rFonts w:ascii="Cambria" w:hAnsi="Cambria"/>
        </w:rPr>
        <w:t xml:space="preserve"> version here. But all the same section and address can be applied to other languages. </w:t>
      </w:r>
    </w:p>
    <w:p w14:paraId="20F71F70" w14:textId="77777777" w:rsidR="00766E44" w:rsidRPr="004029FF" w:rsidRDefault="00766E44" w:rsidP="00766E44">
      <w:pPr>
        <w:pStyle w:val="ListParagraph"/>
        <w:numPr>
          <w:ilvl w:val="0"/>
          <w:numId w:val="3"/>
        </w:numPr>
        <w:snapToGrid w:val="0"/>
        <w:rPr>
          <w:rFonts w:ascii="Cambria" w:hAnsi="Cambria"/>
          <w:b/>
        </w:rPr>
      </w:pPr>
      <w:r>
        <w:rPr>
          <w:rFonts w:ascii="Cambria" w:hAnsi="Cambria"/>
        </w:rPr>
        <w:t xml:space="preserve">People can always click on the bottom on the upper right corner to switch between different languages. </w:t>
      </w:r>
    </w:p>
    <w:p w14:paraId="59229BD9" w14:textId="77777777" w:rsidR="004074D9" w:rsidRPr="002715E6" w:rsidRDefault="004074D9" w:rsidP="004074D9">
      <w:pPr>
        <w:snapToGrid w:val="0"/>
        <w:ind w:left="720"/>
        <w:contextualSpacing/>
        <w:rPr>
          <w:rFonts w:ascii="Cambria" w:hAnsi="Cambria"/>
          <w:b/>
        </w:rPr>
      </w:pPr>
    </w:p>
    <w:p w14:paraId="1FC1C08E"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10. Does the legislature or an official source publish a document/file for previous versions of the rules of procedure? If so, repeat questions 2-8.  </w:t>
      </w:r>
    </w:p>
    <w:p w14:paraId="6E9741FF" w14:textId="77777777" w:rsidR="00EA52AA" w:rsidRDefault="00EA52AA" w:rsidP="00EA52AA">
      <w:pPr>
        <w:snapToGrid w:val="0"/>
        <w:ind w:left="720"/>
        <w:contextualSpacing/>
        <w:rPr>
          <w:rFonts w:ascii="Cambria" w:hAnsi="Cambria"/>
        </w:rPr>
      </w:pPr>
      <w:r>
        <w:rPr>
          <w:rFonts w:ascii="Cambria" w:hAnsi="Cambria"/>
        </w:rPr>
        <w:t xml:space="preserve">Yes, but only in German, French, and Italian. </w:t>
      </w:r>
    </w:p>
    <w:p w14:paraId="3BCBC72D" w14:textId="77777777" w:rsidR="00EA52AA" w:rsidRPr="00FC7372" w:rsidRDefault="00EA52AA" w:rsidP="00EA52AA">
      <w:pPr>
        <w:snapToGrid w:val="0"/>
        <w:ind w:left="720"/>
        <w:contextualSpacing/>
        <w:rPr>
          <w:rFonts w:ascii="Cambria" w:hAnsi="Cambria"/>
        </w:rPr>
      </w:pPr>
      <w:r>
        <w:rPr>
          <w:rFonts w:ascii="Cambria" w:hAnsi="Cambria"/>
        </w:rPr>
        <w:t>URLs the same as the ones for rules of procedure (see A.2). We can find the links of pdfs on the right-hand side, under the “</w:t>
      </w:r>
      <w:r w:rsidRPr="00432758">
        <w:rPr>
          <w:rFonts w:ascii="Cambria" w:hAnsi="Cambria"/>
        </w:rPr>
        <w:t>All versions of this law</w:t>
      </w:r>
      <w:r>
        <w:rPr>
          <w:rFonts w:ascii="Cambria" w:hAnsi="Cambria"/>
        </w:rPr>
        <w:t>.”</w:t>
      </w:r>
    </w:p>
    <w:p w14:paraId="6704D090" w14:textId="77777777" w:rsidR="004074D9" w:rsidRPr="002715E6" w:rsidRDefault="004074D9" w:rsidP="004074D9">
      <w:pPr>
        <w:snapToGrid w:val="0"/>
        <w:contextualSpacing/>
        <w:rPr>
          <w:rFonts w:ascii="Cambria" w:hAnsi="Cambria"/>
        </w:rPr>
      </w:pPr>
    </w:p>
    <w:p w14:paraId="3EC2215E" w14:textId="77777777" w:rsidR="004074D9" w:rsidRPr="002715E6" w:rsidRDefault="004074D9" w:rsidP="004074D9">
      <w:pPr>
        <w:snapToGrid w:val="0"/>
        <w:contextualSpacing/>
        <w:rPr>
          <w:rFonts w:ascii="Cambria" w:hAnsi="Cambria"/>
          <w:i/>
          <w:u w:val="single"/>
        </w:rPr>
      </w:pPr>
      <w:proofErr w:type="gramStart"/>
      <w:r w:rsidRPr="002715E6">
        <w:rPr>
          <w:rFonts w:ascii="Cambria" w:hAnsi="Cambria"/>
          <w:i/>
          <w:u w:val="single"/>
        </w:rPr>
        <w:t>B.RECORD</w:t>
      </w:r>
      <w:proofErr w:type="gramEnd"/>
      <w:r w:rsidRPr="002715E6">
        <w:rPr>
          <w:rFonts w:ascii="Cambria" w:hAnsi="Cambria"/>
          <w:i/>
          <w:u w:val="single"/>
        </w:rPr>
        <w:t xml:space="preserve"> OF LEGISLATIVE VOTING</w:t>
      </w:r>
    </w:p>
    <w:p w14:paraId="3886F30F" w14:textId="77777777" w:rsidR="004074D9" w:rsidRPr="002715E6" w:rsidRDefault="004074D9" w:rsidP="004074D9">
      <w:pPr>
        <w:snapToGrid w:val="0"/>
        <w:ind w:left="720"/>
        <w:contextualSpacing/>
        <w:rPr>
          <w:rFonts w:ascii="Cambria" w:hAnsi="Cambria"/>
          <w:b/>
          <w:color w:val="000000" w:themeColor="text1"/>
        </w:rPr>
      </w:pPr>
      <w:r w:rsidRPr="002715E6">
        <w:rPr>
          <w:rFonts w:ascii="Cambria" w:hAnsi="Cambria"/>
          <w:b/>
          <w:color w:val="000000" w:themeColor="text1"/>
        </w:rPr>
        <w:t xml:space="preserve">1. Please indicate the terminology for the type of votes as reported in the working language of the legislature (e.g., </w:t>
      </w:r>
      <w:proofErr w:type="spellStart"/>
      <w:r w:rsidRPr="002715E6">
        <w:rPr>
          <w:rFonts w:ascii="Cambria" w:hAnsi="Cambria"/>
          <w:b/>
          <w:color w:val="000000" w:themeColor="text1"/>
        </w:rPr>
        <w:t>scrutin</w:t>
      </w:r>
      <w:proofErr w:type="spellEnd"/>
      <w:r w:rsidRPr="002715E6">
        <w:rPr>
          <w:rFonts w:ascii="Cambria" w:hAnsi="Cambria"/>
          <w:b/>
          <w:color w:val="000000" w:themeColor="text1"/>
        </w:rPr>
        <w:t xml:space="preserve"> public ordinaire).</w:t>
      </w:r>
    </w:p>
    <w:p w14:paraId="41CE85BE" w14:textId="4527493E" w:rsidR="00DD2C27" w:rsidRDefault="00E2089D" w:rsidP="00DD2C27">
      <w:pPr>
        <w:snapToGrid w:val="0"/>
        <w:ind w:left="720"/>
        <w:contextualSpacing/>
        <w:rPr>
          <w:rFonts w:ascii="Cambria" w:hAnsi="Cambria"/>
        </w:rPr>
      </w:pPr>
      <w:r>
        <w:rPr>
          <w:rFonts w:ascii="Cambria" w:hAnsi="Cambria"/>
        </w:rPr>
        <w:t xml:space="preserve">Vote: </w:t>
      </w:r>
      <w:r w:rsidR="00DD2C27">
        <w:rPr>
          <w:rFonts w:ascii="Cambria" w:hAnsi="Cambria"/>
        </w:rPr>
        <w:tab/>
      </w:r>
      <w:r w:rsidR="00DD2C27">
        <w:rPr>
          <w:rFonts w:ascii="Cambria" w:hAnsi="Cambria"/>
        </w:rPr>
        <w:t xml:space="preserve">Italian: </w:t>
      </w:r>
      <w:proofErr w:type="spellStart"/>
      <w:r w:rsidR="00DD2C27" w:rsidRPr="008458E1">
        <w:rPr>
          <w:rFonts w:ascii="Cambria" w:hAnsi="Cambria"/>
        </w:rPr>
        <w:t>Votazioni</w:t>
      </w:r>
      <w:proofErr w:type="spellEnd"/>
    </w:p>
    <w:p w14:paraId="2AEDA36A" w14:textId="77777777" w:rsidR="00DD2C27" w:rsidRDefault="00DD2C27" w:rsidP="00DD2C27">
      <w:pPr>
        <w:snapToGrid w:val="0"/>
        <w:ind w:left="720" w:firstLine="720"/>
        <w:contextualSpacing/>
        <w:rPr>
          <w:rFonts w:ascii="Cambria" w:hAnsi="Cambria"/>
        </w:rPr>
      </w:pPr>
      <w:r>
        <w:rPr>
          <w:rFonts w:ascii="Cambria" w:hAnsi="Cambria"/>
        </w:rPr>
        <w:lastRenderedPageBreak/>
        <w:t>French: vote</w:t>
      </w:r>
    </w:p>
    <w:p w14:paraId="79A2E7BB" w14:textId="77777777" w:rsidR="00DD2C27" w:rsidRDefault="00DD2C27" w:rsidP="00DD2C27">
      <w:pPr>
        <w:snapToGrid w:val="0"/>
        <w:ind w:left="720" w:firstLine="720"/>
        <w:contextualSpacing/>
        <w:rPr>
          <w:rFonts w:ascii="Cambria" w:hAnsi="Cambria"/>
        </w:rPr>
      </w:pPr>
      <w:r>
        <w:rPr>
          <w:rFonts w:ascii="Cambria" w:hAnsi="Cambria"/>
        </w:rPr>
        <w:t xml:space="preserve">German: </w:t>
      </w:r>
      <w:proofErr w:type="spellStart"/>
      <w:r w:rsidRPr="008458E1">
        <w:rPr>
          <w:rFonts w:ascii="Cambria" w:hAnsi="Cambria"/>
        </w:rPr>
        <w:t>Abstimmungen</w:t>
      </w:r>
      <w:proofErr w:type="spellEnd"/>
    </w:p>
    <w:p w14:paraId="77AF065A" w14:textId="0E1E3CFD" w:rsidR="00DD2C27" w:rsidRDefault="00E2089D" w:rsidP="00DD2C27">
      <w:pPr>
        <w:snapToGrid w:val="0"/>
        <w:contextualSpacing/>
        <w:rPr>
          <w:rFonts w:ascii="Cambria" w:hAnsi="Cambria"/>
        </w:rPr>
      </w:pPr>
      <w:r>
        <w:rPr>
          <w:rFonts w:ascii="Cambria" w:hAnsi="Cambria"/>
        </w:rPr>
        <w:tab/>
        <w:t>Roll-call vote:</w:t>
      </w:r>
      <w:r w:rsidR="004329FE">
        <w:rPr>
          <w:rFonts w:ascii="Cambria" w:hAnsi="Cambria"/>
        </w:rPr>
        <w:t xml:space="preserve"> Italian: </w:t>
      </w:r>
      <w:proofErr w:type="spellStart"/>
      <w:r w:rsidR="004329FE" w:rsidRPr="004329FE">
        <w:rPr>
          <w:rFonts w:ascii="Cambria" w:hAnsi="Cambria"/>
        </w:rPr>
        <w:t>Votazione</w:t>
      </w:r>
      <w:proofErr w:type="spellEnd"/>
      <w:r w:rsidR="004329FE" w:rsidRPr="004329FE">
        <w:rPr>
          <w:rFonts w:ascii="Cambria" w:hAnsi="Cambria"/>
        </w:rPr>
        <w:t xml:space="preserve"> per </w:t>
      </w:r>
      <w:proofErr w:type="spellStart"/>
      <w:r w:rsidR="004329FE" w:rsidRPr="004329FE">
        <w:rPr>
          <w:rFonts w:ascii="Cambria" w:hAnsi="Cambria"/>
        </w:rPr>
        <w:t>appello</w:t>
      </w:r>
      <w:proofErr w:type="spellEnd"/>
      <w:r w:rsidR="004329FE" w:rsidRPr="004329FE">
        <w:rPr>
          <w:rFonts w:ascii="Cambria" w:hAnsi="Cambria"/>
        </w:rPr>
        <w:t xml:space="preserve"> </w:t>
      </w:r>
      <w:proofErr w:type="spellStart"/>
      <w:r w:rsidR="004329FE" w:rsidRPr="004329FE">
        <w:rPr>
          <w:rFonts w:ascii="Cambria" w:hAnsi="Cambria"/>
        </w:rPr>
        <w:t>nominale</w:t>
      </w:r>
      <w:proofErr w:type="spellEnd"/>
    </w:p>
    <w:p w14:paraId="3360D2F9" w14:textId="3C5DFCD0" w:rsidR="00027742" w:rsidRDefault="00DD2C27" w:rsidP="00DD2C27">
      <w:pPr>
        <w:snapToGrid w:val="0"/>
        <w:ind w:left="1440" w:firstLine="720"/>
        <w:contextualSpacing/>
        <w:rPr>
          <w:rFonts w:ascii="Cambria" w:hAnsi="Cambria"/>
        </w:rPr>
      </w:pPr>
      <w:r>
        <w:rPr>
          <w:rFonts w:ascii="Cambria" w:hAnsi="Cambria" w:hint="eastAsia"/>
        </w:rPr>
        <w:t>French</w:t>
      </w:r>
      <w:r>
        <w:rPr>
          <w:rFonts w:ascii="Cambria" w:hAnsi="Cambria"/>
        </w:rPr>
        <w:t xml:space="preserve">: </w:t>
      </w:r>
      <w:r w:rsidR="00E2089D" w:rsidRPr="00E2089D">
        <w:rPr>
          <w:rFonts w:ascii="Cambria" w:hAnsi="Cambria" w:hint="eastAsia"/>
        </w:rPr>
        <w:t>V</w:t>
      </w:r>
      <w:r w:rsidR="00E2089D" w:rsidRPr="00E2089D">
        <w:rPr>
          <w:rFonts w:ascii="Cambria" w:hAnsi="Cambria"/>
        </w:rPr>
        <w:t xml:space="preserve">ote par </w:t>
      </w:r>
      <w:proofErr w:type="spellStart"/>
      <w:r w:rsidR="00E2089D" w:rsidRPr="00E2089D">
        <w:rPr>
          <w:rFonts w:ascii="Cambria" w:hAnsi="Cambria"/>
        </w:rPr>
        <w:t>appel</w:t>
      </w:r>
      <w:proofErr w:type="spellEnd"/>
      <w:r w:rsidR="00E2089D" w:rsidRPr="00E2089D">
        <w:rPr>
          <w:rFonts w:ascii="Cambria" w:hAnsi="Cambria"/>
        </w:rPr>
        <w:t xml:space="preserve"> nominal</w:t>
      </w:r>
      <w:r w:rsidR="00E2089D">
        <w:rPr>
          <w:rFonts w:ascii="Cambria" w:hAnsi="Cambria"/>
        </w:rPr>
        <w:t>.</w:t>
      </w:r>
    </w:p>
    <w:p w14:paraId="7CB89E83" w14:textId="1C4F822A" w:rsidR="004329FE" w:rsidRPr="004A77DD" w:rsidRDefault="004329FE" w:rsidP="00DD2C27">
      <w:pPr>
        <w:snapToGrid w:val="0"/>
        <w:ind w:left="1440" w:firstLine="720"/>
        <w:contextualSpacing/>
        <w:rPr>
          <w:rFonts w:ascii="SimSun" w:eastAsia="SimSun" w:hAnsi="SimSun" w:cs="SimSun"/>
        </w:rPr>
      </w:pPr>
      <w:r>
        <w:rPr>
          <w:rFonts w:ascii="Cambria" w:hAnsi="Cambria" w:hint="eastAsia"/>
        </w:rPr>
        <w:t>German</w:t>
      </w:r>
      <w:r>
        <w:rPr>
          <w:rFonts w:ascii="Cambria" w:hAnsi="Cambria"/>
        </w:rPr>
        <w:t xml:space="preserve">: </w:t>
      </w:r>
      <w:proofErr w:type="spellStart"/>
      <w:r w:rsidRPr="004329FE">
        <w:rPr>
          <w:rFonts w:ascii="Cambria" w:hAnsi="Cambria"/>
        </w:rPr>
        <w:t>Namensaufruf</w:t>
      </w:r>
      <w:proofErr w:type="spellEnd"/>
    </w:p>
    <w:p w14:paraId="02CF95F6" w14:textId="77777777" w:rsidR="00C71E9A" w:rsidRPr="002715E6" w:rsidRDefault="00C71E9A" w:rsidP="004074D9">
      <w:pPr>
        <w:snapToGrid w:val="0"/>
        <w:ind w:left="720"/>
        <w:contextualSpacing/>
        <w:rPr>
          <w:rFonts w:ascii="Cambria" w:hAnsi="Cambria"/>
        </w:rPr>
      </w:pPr>
    </w:p>
    <w:p w14:paraId="7AC5E9A9"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2. Looking at the documents available on-line, are there specific language skills you think would be required? If </w:t>
      </w:r>
      <w:proofErr w:type="gramStart"/>
      <w:r w:rsidRPr="002715E6">
        <w:rPr>
          <w:rFonts w:ascii="Cambria" w:hAnsi="Cambria"/>
          <w:b/>
        </w:rPr>
        <w:t>so</w:t>
      </w:r>
      <w:proofErr w:type="gramEnd"/>
      <w:r w:rsidRPr="002715E6">
        <w:rPr>
          <w:rFonts w:ascii="Cambria" w:hAnsi="Cambria"/>
          <w:b/>
        </w:rPr>
        <w:t xml:space="preserve"> what are these?</w:t>
      </w:r>
    </w:p>
    <w:p w14:paraId="15A1E4F8" w14:textId="04B5F191" w:rsidR="004074D9" w:rsidRDefault="004376A3" w:rsidP="004074D9">
      <w:pPr>
        <w:snapToGrid w:val="0"/>
        <w:ind w:left="720"/>
        <w:contextualSpacing/>
        <w:rPr>
          <w:rFonts w:ascii="Cambria" w:hAnsi="Cambria"/>
        </w:rPr>
      </w:pPr>
      <w:r>
        <w:rPr>
          <w:rFonts w:ascii="Cambria" w:hAnsi="Cambria"/>
        </w:rPr>
        <w:t>French, and/or Italian, and/or German</w:t>
      </w:r>
      <w:r w:rsidR="008F674B">
        <w:rPr>
          <w:rFonts w:ascii="Cambria" w:hAnsi="Cambria"/>
        </w:rPr>
        <w:t>.</w:t>
      </w:r>
    </w:p>
    <w:p w14:paraId="05D2F625" w14:textId="77777777" w:rsidR="004376A3" w:rsidRPr="002715E6" w:rsidRDefault="004376A3" w:rsidP="004074D9">
      <w:pPr>
        <w:snapToGrid w:val="0"/>
        <w:ind w:left="720"/>
        <w:contextualSpacing/>
        <w:rPr>
          <w:rFonts w:ascii="Cambria" w:hAnsi="Cambria" w:hint="eastAsia"/>
        </w:rPr>
      </w:pPr>
    </w:p>
    <w:p w14:paraId="7ED9B93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3. Does the legislature or an official source publish a document/file covering the voting record online (separate from the plenary minute)?  </w:t>
      </w:r>
    </w:p>
    <w:p w14:paraId="01A33286" w14:textId="14E654B7" w:rsidR="004074D9" w:rsidRDefault="00155E7F" w:rsidP="004074D9">
      <w:pPr>
        <w:snapToGrid w:val="0"/>
        <w:ind w:left="720"/>
        <w:contextualSpacing/>
        <w:rPr>
          <w:rFonts w:ascii="Cambria" w:hAnsi="Cambria"/>
        </w:rPr>
      </w:pPr>
      <w:r>
        <w:rPr>
          <w:rFonts w:ascii="Cambria" w:hAnsi="Cambria"/>
        </w:rPr>
        <w:t>No.</w:t>
      </w:r>
    </w:p>
    <w:p w14:paraId="6CD5F35A" w14:textId="77777777" w:rsidR="004074D9" w:rsidRPr="002715E6" w:rsidRDefault="004074D9" w:rsidP="004074D9">
      <w:pPr>
        <w:snapToGrid w:val="0"/>
        <w:ind w:left="720"/>
        <w:contextualSpacing/>
        <w:rPr>
          <w:rFonts w:ascii="Cambria" w:hAnsi="Cambria"/>
          <w:b/>
        </w:rPr>
      </w:pPr>
      <w:r w:rsidRPr="002715E6">
        <w:rPr>
          <w:rFonts w:ascii="Cambria" w:hAnsi="Cambria"/>
          <w:b/>
        </w:rPr>
        <w:t>If so:</w:t>
      </w:r>
    </w:p>
    <w:p w14:paraId="66E5B822" w14:textId="77777777" w:rsidR="004074D9" w:rsidRPr="002715E6" w:rsidRDefault="004074D9" w:rsidP="004074D9">
      <w:pPr>
        <w:snapToGrid w:val="0"/>
        <w:ind w:left="1440"/>
        <w:contextualSpacing/>
        <w:rPr>
          <w:rFonts w:ascii="Cambria" w:hAnsi="Cambria"/>
          <w:b/>
        </w:rPr>
      </w:pPr>
      <w:r w:rsidRPr="002715E6">
        <w:rPr>
          <w:rFonts w:ascii="Cambria" w:hAnsi="Cambria"/>
          <w:b/>
        </w:rPr>
        <w:t xml:space="preserve">-Where can one find these documents?  Please provide instructions for how someone would find them.  </w:t>
      </w:r>
    </w:p>
    <w:p w14:paraId="15D5E013" w14:textId="77777777" w:rsidR="004074D9" w:rsidRPr="002715E6" w:rsidRDefault="004074D9" w:rsidP="00D745B2">
      <w:pPr>
        <w:snapToGrid w:val="0"/>
        <w:contextualSpacing/>
        <w:rPr>
          <w:rFonts w:ascii="Cambria" w:hAnsi="Cambria"/>
        </w:rPr>
      </w:pPr>
    </w:p>
    <w:p w14:paraId="4901E5B6" w14:textId="77777777" w:rsidR="004074D9" w:rsidRPr="002715E6" w:rsidRDefault="004074D9" w:rsidP="004074D9">
      <w:pPr>
        <w:snapToGrid w:val="0"/>
        <w:ind w:left="1440"/>
        <w:contextualSpacing/>
        <w:rPr>
          <w:rFonts w:ascii="Cambria" w:hAnsi="Cambria"/>
          <w:b/>
        </w:rPr>
      </w:pPr>
      <w:r w:rsidRPr="002715E6">
        <w:rPr>
          <w:rFonts w:ascii="Cambria" w:hAnsi="Cambria"/>
          <w:b/>
        </w:rPr>
        <w:t>-What types of votes are reported (e.g., the roll call vote record for individual legislators)?</w:t>
      </w:r>
    </w:p>
    <w:p w14:paraId="7EBEF1C3" w14:textId="4042F37E" w:rsidR="004074D9" w:rsidRPr="002715E6" w:rsidRDefault="004074D9" w:rsidP="00D745B2">
      <w:pPr>
        <w:snapToGrid w:val="0"/>
        <w:ind w:left="720"/>
        <w:contextualSpacing/>
        <w:rPr>
          <w:rFonts w:ascii="Cambria" w:hAnsi="Cambria"/>
        </w:rPr>
      </w:pPr>
      <w:r w:rsidRPr="002715E6">
        <w:rPr>
          <w:rFonts w:ascii="Cambria" w:hAnsi="Cambria"/>
        </w:rPr>
        <w:tab/>
      </w:r>
    </w:p>
    <w:p w14:paraId="7E4DBF72" w14:textId="77777777" w:rsidR="004074D9" w:rsidRPr="002715E6" w:rsidRDefault="004074D9" w:rsidP="004074D9">
      <w:pPr>
        <w:snapToGrid w:val="0"/>
        <w:ind w:left="720"/>
        <w:contextualSpacing/>
        <w:rPr>
          <w:rFonts w:ascii="Cambria" w:hAnsi="Cambria"/>
          <w:b/>
        </w:rPr>
      </w:pPr>
      <w:r w:rsidRPr="002715E6">
        <w:rPr>
          <w:rFonts w:ascii="Cambria" w:hAnsi="Cambria"/>
          <w:b/>
        </w:rPr>
        <w:t>4.  If you find on-line documents, does this seem to be all the relevant documents for a specific time period?  If so, what is the time period?  If not, can you describe what is missing?</w:t>
      </w:r>
    </w:p>
    <w:p w14:paraId="07B67121" w14:textId="77777777" w:rsidR="004074D9" w:rsidRPr="002715E6" w:rsidRDefault="004074D9" w:rsidP="004074D9">
      <w:pPr>
        <w:snapToGrid w:val="0"/>
        <w:ind w:left="720"/>
        <w:contextualSpacing/>
        <w:rPr>
          <w:rFonts w:ascii="Cambria" w:hAnsi="Cambria"/>
        </w:rPr>
      </w:pPr>
    </w:p>
    <w:p w14:paraId="7D1EA413"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Can one automate downloading of these files?  If so, please provide any available computer code for that purpose. </w:t>
      </w:r>
    </w:p>
    <w:p w14:paraId="1B8969BC" w14:textId="77777777" w:rsidR="004074D9" w:rsidRPr="002715E6" w:rsidRDefault="004074D9" w:rsidP="004074D9">
      <w:pPr>
        <w:snapToGrid w:val="0"/>
        <w:ind w:left="720"/>
        <w:contextualSpacing/>
        <w:rPr>
          <w:rFonts w:ascii="Cambria" w:hAnsi="Cambria"/>
          <w:b/>
        </w:rPr>
      </w:pPr>
    </w:p>
    <w:p w14:paraId="01AA1C7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If not, please indicate which source and years we are missing. </w:t>
      </w:r>
    </w:p>
    <w:p w14:paraId="761248BB" w14:textId="77777777" w:rsidR="004074D9" w:rsidRPr="002715E6" w:rsidRDefault="004074D9" w:rsidP="004074D9">
      <w:pPr>
        <w:snapToGrid w:val="0"/>
        <w:ind w:left="720"/>
        <w:contextualSpacing/>
        <w:rPr>
          <w:rFonts w:ascii="Cambria" w:hAnsi="Cambria"/>
          <w:b/>
        </w:rPr>
      </w:pPr>
    </w:p>
    <w:p w14:paraId="367D2FC9"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C.MINUTES OF PLENARY SESSION</w:t>
      </w:r>
    </w:p>
    <w:p w14:paraId="7B9F0F27" w14:textId="77777777" w:rsidR="004074D9" w:rsidRPr="002715E6" w:rsidRDefault="004074D9" w:rsidP="004074D9">
      <w:pPr>
        <w:snapToGrid w:val="0"/>
        <w:ind w:left="720"/>
        <w:contextualSpacing/>
        <w:rPr>
          <w:rFonts w:ascii="Cambria" w:hAnsi="Cambria"/>
          <w:b/>
        </w:rPr>
      </w:pPr>
      <w:r w:rsidRPr="002715E6">
        <w:rPr>
          <w:rFonts w:ascii="Cambria" w:hAnsi="Cambria"/>
          <w:b/>
        </w:rPr>
        <w:t>1. Please indicate the terminology for the type of information as reported in the working language of the legislature:</w:t>
      </w:r>
    </w:p>
    <w:p w14:paraId="1A9F4013" w14:textId="2EB50B32" w:rsidR="00B36393" w:rsidRDefault="00B36393" w:rsidP="00B36393">
      <w:pPr>
        <w:snapToGrid w:val="0"/>
        <w:ind w:left="720"/>
        <w:contextualSpacing/>
        <w:rPr>
          <w:rFonts w:ascii="Cambria" w:hAnsi="Cambria"/>
        </w:rPr>
      </w:pPr>
      <w:r w:rsidRPr="00B36393">
        <w:rPr>
          <w:rFonts w:ascii="Cambria" w:hAnsi="Cambria"/>
        </w:rPr>
        <w:t xml:space="preserve">Les suffrages des </w:t>
      </w:r>
      <w:proofErr w:type="spellStart"/>
      <w:r w:rsidRPr="00B36393">
        <w:rPr>
          <w:rFonts w:ascii="Cambria" w:hAnsi="Cambria"/>
        </w:rPr>
        <w:t>députés</w:t>
      </w:r>
      <w:proofErr w:type="spellEnd"/>
      <w:r w:rsidRPr="00B36393">
        <w:rPr>
          <w:rFonts w:ascii="Cambria" w:hAnsi="Cambria"/>
        </w:rPr>
        <w:t xml:space="preserve"> et le </w:t>
      </w:r>
      <w:proofErr w:type="spellStart"/>
      <w:r w:rsidRPr="00B36393">
        <w:rPr>
          <w:rFonts w:ascii="Cambria" w:hAnsi="Cambria"/>
        </w:rPr>
        <w:t>résultat</w:t>
      </w:r>
      <w:proofErr w:type="spellEnd"/>
      <w:r w:rsidRPr="00B36393">
        <w:rPr>
          <w:rFonts w:ascii="Cambria" w:hAnsi="Cambria"/>
        </w:rPr>
        <w:t xml:space="preserve"> du vote </w:t>
      </w:r>
      <w:proofErr w:type="spellStart"/>
      <w:r w:rsidRPr="00B36393">
        <w:rPr>
          <w:rFonts w:ascii="Cambria" w:hAnsi="Cambria"/>
        </w:rPr>
        <w:t>sont</w:t>
      </w:r>
      <w:proofErr w:type="spellEnd"/>
      <w:r w:rsidRPr="00B36393">
        <w:rPr>
          <w:rFonts w:ascii="Cambria" w:hAnsi="Cambria"/>
        </w:rPr>
        <w:t xml:space="preserve"> </w:t>
      </w:r>
      <w:proofErr w:type="spellStart"/>
      <w:r w:rsidRPr="00B36393">
        <w:rPr>
          <w:rFonts w:ascii="Cambria" w:hAnsi="Cambria"/>
        </w:rPr>
        <w:t>affichés</w:t>
      </w:r>
      <w:proofErr w:type="spellEnd"/>
      <w:r w:rsidRPr="00B36393">
        <w:rPr>
          <w:rFonts w:ascii="Cambria" w:hAnsi="Cambria"/>
        </w:rPr>
        <w:t xml:space="preserve"> sur des </w:t>
      </w:r>
      <w:proofErr w:type="spellStart"/>
      <w:r w:rsidRPr="00B36393">
        <w:rPr>
          <w:rFonts w:ascii="Cambria" w:hAnsi="Cambria"/>
        </w:rPr>
        <w:t>panneaux</w:t>
      </w:r>
      <w:proofErr w:type="spellEnd"/>
      <w:r w:rsidRPr="00B36393">
        <w:rPr>
          <w:rFonts w:ascii="Cambria" w:hAnsi="Cambria"/>
        </w:rPr>
        <w:t xml:space="preserve"> </w:t>
      </w:r>
      <w:proofErr w:type="spellStart"/>
      <w:r w:rsidRPr="00B36393">
        <w:rPr>
          <w:rFonts w:ascii="Cambria" w:hAnsi="Cambria"/>
        </w:rPr>
        <w:t>électroniques</w:t>
      </w:r>
      <w:proofErr w:type="spellEnd"/>
      <w:r w:rsidRPr="00B36393">
        <w:rPr>
          <w:rFonts w:ascii="Cambria" w:hAnsi="Cambria"/>
        </w:rPr>
        <w:t>.</w:t>
      </w:r>
    </w:p>
    <w:p w14:paraId="7B5BEE2B" w14:textId="77777777" w:rsidR="00B36393" w:rsidRDefault="00B36393" w:rsidP="00B36393">
      <w:pPr>
        <w:snapToGrid w:val="0"/>
        <w:ind w:left="720"/>
        <w:contextualSpacing/>
        <w:rPr>
          <w:rFonts w:ascii="Cambria" w:hAnsi="Cambria"/>
        </w:rPr>
      </w:pPr>
    </w:p>
    <w:p w14:paraId="7231A726" w14:textId="6A69E3FA" w:rsidR="00B36393" w:rsidRPr="00B36393" w:rsidRDefault="00B36393" w:rsidP="00B36393">
      <w:pPr>
        <w:snapToGrid w:val="0"/>
        <w:ind w:left="720"/>
        <w:contextualSpacing/>
        <w:rPr>
          <w:rFonts w:ascii="Cambria" w:hAnsi="Cambria"/>
        </w:rPr>
      </w:pPr>
      <w:r w:rsidRPr="00B36393">
        <w:rPr>
          <w:rFonts w:ascii="Cambria" w:hAnsi="Cambria"/>
        </w:rPr>
        <w:t xml:space="preserve">Le </w:t>
      </w:r>
      <w:proofErr w:type="spellStart"/>
      <w:r w:rsidRPr="00B36393">
        <w:rPr>
          <w:rFonts w:ascii="Cambria" w:hAnsi="Cambria"/>
        </w:rPr>
        <w:t>résultat</w:t>
      </w:r>
      <w:proofErr w:type="spellEnd"/>
      <w:r w:rsidRPr="00B36393">
        <w:rPr>
          <w:rFonts w:ascii="Cambria" w:hAnsi="Cambria"/>
        </w:rPr>
        <w:t xml:space="preserve"> du vote </w:t>
      </w:r>
      <w:proofErr w:type="spellStart"/>
      <w:r w:rsidRPr="00B36393">
        <w:rPr>
          <w:rFonts w:ascii="Cambria" w:hAnsi="Cambria"/>
        </w:rPr>
        <w:t>est</w:t>
      </w:r>
      <w:proofErr w:type="spellEnd"/>
      <w:r w:rsidRPr="00B36393">
        <w:rPr>
          <w:rFonts w:ascii="Cambria" w:hAnsi="Cambria"/>
        </w:rPr>
        <w:t xml:space="preserve"> </w:t>
      </w:r>
      <w:proofErr w:type="spellStart"/>
      <w:r w:rsidRPr="00B36393">
        <w:rPr>
          <w:rFonts w:ascii="Cambria" w:hAnsi="Cambria"/>
        </w:rPr>
        <w:t>publié</w:t>
      </w:r>
      <w:proofErr w:type="spellEnd"/>
      <w:r w:rsidRPr="00B36393">
        <w:rPr>
          <w:rFonts w:ascii="Cambria" w:hAnsi="Cambria"/>
        </w:rPr>
        <w:t xml:space="preserve"> sous la </w:t>
      </w:r>
      <w:proofErr w:type="spellStart"/>
      <w:r w:rsidRPr="00B36393">
        <w:rPr>
          <w:rFonts w:ascii="Cambria" w:hAnsi="Cambria"/>
        </w:rPr>
        <w:t>forme</w:t>
      </w:r>
      <w:proofErr w:type="spellEnd"/>
      <w:r w:rsidRPr="00B36393">
        <w:rPr>
          <w:rFonts w:ascii="Cambria" w:hAnsi="Cambria"/>
        </w:rPr>
        <w:t xml:space="preserve"> </w:t>
      </w:r>
      <w:proofErr w:type="spellStart"/>
      <w:r w:rsidRPr="00B36393">
        <w:rPr>
          <w:rFonts w:ascii="Cambria" w:hAnsi="Cambria"/>
        </w:rPr>
        <w:t>d'une</w:t>
      </w:r>
      <w:proofErr w:type="spellEnd"/>
      <w:r w:rsidRPr="00B36393">
        <w:rPr>
          <w:rFonts w:ascii="Cambria" w:hAnsi="Cambria"/>
        </w:rPr>
        <w:t xml:space="preserve"> </w:t>
      </w:r>
      <w:proofErr w:type="spellStart"/>
      <w:r w:rsidRPr="00B36393">
        <w:rPr>
          <w:rFonts w:ascii="Cambria" w:hAnsi="Cambria"/>
        </w:rPr>
        <w:t>liste</w:t>
      </w:r>
      <w:proofErr w:type="spellEnd"/>
      <w:r w:rsidRPr="00B36393">
        <w:rPr>
          <w:rFonts w:ascii="Cambria" w:hAnsi="Cambria"/>
        </w:rPr>
        <w:t xml:space="preserve"> nominative:</w:t>
      </w:r>
    </w:p>
    <w:p w14:paraId="75E64CAB" w14:textId="77777777" w:rsidR="00B36393" w:rsidRPr="00B36393" w:rsidRDefault="00B36393" w:rsidP="00B36393">
      <w:pPr>
        <w:snapToGrid w:val="0"/>
        <w:ind w:left="720"/>
        <w:contextualSpacing/>
        <w:rPr>
          <w:rFonts w:ascii="Cambria" w:hAnsi="Cambria"/>
        </w:rPr>
      </w:pPr>
      <w:r w:rsidRPr="00B36393">
        <w:rPr>
          <w:rFonts w:ascii="Cambria" w:hAnsi="Cambria"/>
        </w:rPr>
        <w:t>a.</w:t>
      </w:r>
    </w:p>
    <w:p w14:paraId="1F1843AB" w14:textId="77777777" w:rsidR="00B36393" w:rsidRPr="00B36393" w:rsidRDefault="00B36393" w:rsidP="00B36393">
      <w:pPr>
        <w:snapToGrid w:val="0"/>
        <w:ind w:left="720"/>
        <w:contextualSpacing/>
        <w:rPr>
          <w:rFonts w:ascii="Cambria" w:hAnsi="Cambria"/>
        </w:rPr>
      </w:pPr>
      <w:proofErr w:type="spellStart"/>
      <w:r w:rsidRPr="00B36393">
        <w:rPr>
          <w:rFonts w:ascii="Cambria" w:hAnsi="Cambria"/>
        </w:rPr>
        <w:t>lorsqu'il</w:t>
      </w:r>
      <w:proofErr w:type="spellEnd"/>
      <w:r w:rsidRPr="00B36393">
        <w:rPr>
          <w:rFonts w:ascii="Cambria" w:hAnsi="Cambria"/>
        </w:rPr>
        <w:t xml:space="preserve"> </w:t>
      </w:r>
      <w:proofErr w:type="spellStart"/>
      <w:r w:rsidRPr="00B36393">
        <w:rPr>
          <w:rFonts w:ascii="Cambria" w:hAnsi="Cambria"/>
        </w:rPr>
        <w:t>s'agit</w:t>
      </w:r>
      <w:proofErr w:type="spellEnd"/>
      <w:r w:rsidRPr="00B36393">
        <w:rPr>
          <w:rFonts w:ascii="Cambria" w:hAnsi="Cambria"/>
        </w:rPr>
        <w:t xml:space="preserve"> d'un vote sur </w:t>
      </w:r>
      <w:proofErr w:type="spellStart"/>
      <w:r w:rsidRPr="00B36393">
        <w:rPr>
          <w:rFonts w:ascii="Cambria" w:hAnsi="Cambria"/>
        </w:rPr>
        <w:t>l'ensemble</w:t>
      </w:r>
      <w:proofErr w:type="spellEnd"/>
      <w:r w:rsidRPr="00B36393">
        <w:rPr>
          <w:rFonts w:ascii="Cambria" w:hAnsi="Cambria"/>
        </w:rPr>
        <w:t>;</w:t>
      </w:r>
    </w:p>
    <w:p w14:paraId="00E8C13B" w14:textId="77777777" w:rsidR="00B36393" w:rsidRPr="00B36393" w:rsidRDefault="00B36393" w:rsidP="00B36393">
      <w:pPr>
        <w:snapToGrid w:val="0"/>
        <w:ind w:left="720"/>
        <w:contextualSpacing/>
        <w:rPr>
          <w:rFonts w:ascii="Cambria" w:hAnsi="Cambria"/>
        </w:rPr>
      </w:pPr>
      <w:r w:rsidRPr="00B36393">
        <w:rPr>
          <w:rFonts w:ascii="Cambria" w:hAnsi="Cambria"/>
        </w:rPr>
        <w:t>b.</w:t>
      </w:r>
    </w:p>
    <w:p w14:paraId="7C499A32" w14:textId="77777777" w:rsidR="00B36393" w:rsidRPr="00B36393" w:rsidRDefault="00B36393" w:rsidP="00B36393">
      <w:pPr>
        <w:snapToGrid w:val="0"/>
        <w:ind w:left="720"/>
        <w:contextualSpacing/>
        <w:rPr>
          <w:rFonts w:ascii="Cambria" w:hAnsi="Cambria"/>
        </w:rPr>
      </w:pPr>
      <w:proofErr w:type="spellStart"/>
      <w:r w:rsidRPr="00B36393">
        <w:rPr>
          <w:rFonts w:ascii="Cambria" w:hAnsi="Cambria"/>
        </w:rPr>
        <w:t>lorsqu'il</w:t>
      </w:r>
      <w:proofErr w:type="spellEnd"/>
      <w:r w:rsidRPr="00B36393">
        <w:rPr>
          <w:rFonts w:ascii="Cambria" w:hAnsi="Cambria"/>
        </w:rPr>
        <w:t xml:space="preserve"> </w:t>
      </w:r>
      <w:proofErr w:type="spellStart"/>
      <w:r w:rsidRPr="00B36393">
        <w:rPr>
          <w:rFonts w:ascii="Cambria" w:hAnsi="Cambria"/>
        </w:rPr>
        <w:t>s'agit</w:t>
      </w:r>
      <w:proofErr w:type="spellEnd"/>
      <w:r w:rsidRPr="00B36393">
        <w:rPr>
          <w:rFonts w:ascii="Cambria" w:hAnsi="Cambria"/>
        </w:rPr>
        <w:t xml:space="preserve"> d'un vote final;</w:t>
      </w:r>
    </w:p>
    <w:p w14:paraId="2EAD5EFC" w14:textId="77777777" w:rsidR="00B36393" w:rsidRPr="00B36393" w:rsidRDefault="00B36393" w:rsidP="00B36393">
      <w:pPr>
        <w:snapToGrid w:val="0"/>
        <w:ind w:left="720"/>
        <w:contextualSpacing/>
        <w:rPr>
          <w:rFonts w:ascii="Cambria" w:hAnsi="Cambria"/>
        </w:rPr>
      </w:pPr>
      <w:r w:rsidRPr="00B36393">
        <w:rPr>
          <w:rFonts w:ascii="Cambria" w:hAnsi="Cambria"/>
        </w:rPr>
        <w:t>c.</w:t>
      </w:r>
    </w:p>
    <w:p w14:paraId="4C21C170" w14:textId="77777777" w:rsidR="00B36393" w:rsidRPr="00B36393" w:rsidRDefault="00B36393" w:rsidP="00B36393">
      <w:pPr>
        <w:snapToGrid w:val="0"/>
        <w:ind w:left="720"/>
        <w:contextualSpacing/>
        <w:rPr>
          <w:rFonts w:ascii="Cambria" w:hAnsi="Cambria"/>
        </w:rPr>
      </w:pPr>
      <w:proofErr w:type="spellStart"/>
      <w:r w:rsidRPr="00B36393">
        <w:rPr>
          <w:rFonts w:ascii="Cambria" w:hAnsi="Cambria"/>
        </w:rPr>
        <w:t>lorsqu'il</w:t>
      </w:r>
      <w:proofErr w:type="spellEnd"/>
      <w:r w:rsidRPr="00B36393">
        <w:rPr>
          <w:rFonts w:ascii="Cambria" w:hAnsi="Cambria"/>
        </w:rPr>
        <w:t xml:space="preserve"> </w:t>
      </w:r>
      <w:proofErr w:type="spellStart"/>
      <w:r w:rsidRPr="00B36393">
        <w:rPr>
          <w:rFonts w:ascii="Cambria" w:hAnsi="Cambria"/>
        </w:rPr>
        <w:t>s'agit</w:t>
      </w:r>
      <w:proofErr w:type="spellEnd"/>
      <w:r w:rsidRPr="00B36393">
        <w:rPr>
          <w:rFonts w:ascii="Cambria" w:hAnsi="Cambria"/>
        </w:rPr>
        <w:t xml:space="preserve"> d'un vote sur </w:t>
      </w:r>
      <w:proofErr w:type="spellStart"/>
      <w:r w:rsidRPr="00B36393">
        <w:rPr>
          <w:rFonts w:ascii="Cambria" w:hAnsi="Cambria"/>
        </w:rPr>
        <w:t>une</w:t>
      </w:r>
      <w:proofErr w:type="spellEnd"/>
      <w:r w:rsidRPr="00B36393">
        <w:rPr>
          <w:rFonts w:ascii="Cambria" w:hAnsi="Cambria"/>
        </w:rPr>
        <w:t xml:space="preserve"> disposition </w:t>
      </w:r>
      <w:proofErr w:type="spellStart"/>
      <w:r w:rsidRPr="00B36393">
        <w:rPr>
          <w:rFonts w:ascii="Cambria" w:hAnsi="Cambria"/>
        </w:rPr>
        <w:t>dont</w:t>
      </w:r>
      <w:proofErr w:type="spellEnd"/>
      <w:r w:rsidRPr="00B36393">
        <w:rPr>
          <w:rFonts w:ascii="Cambria" w:hAnsi="Cambria"/>
        </w:rPr>
        <w:t xml:space="preserve"> </w:t>
      </w:r>
      <w:proofErr w:type="spellStart"/>
      <w:r w:rsidRPr="00B36393">
        <w:rPr>
          <w:rFonts w:ascii="Cambria" w:hAnsi="Cambria"/>
        </w:rPr>
        <w:t>l'adoption</w:t>
      </w:r>
      <w:proofErr w:type="spellEnd"/>
      <w:r w:rsidRPr="00B36393">
        <w:rPr>
          <w:rFonts w:ascii="Cambria" w:hAnsi="Cambria"/>
        </w:rPr>
        <w:t xml:space="preserve"> </w:t>
      </w:r>
      <w:proofErr w:type="spellStart"/>
      <w:r w:rsidRPr="00B36393">
        <w:rPr>
          <w:rFonts w:ascii="Cambria" w:hAnsi="Cambria"/>
        </w:rPr>
        <w:t>requiert</w:t>
      </w:r>
      <w:proofErr w:type="spellEnd"/>
      <w:r w:rsidRPr="00B36393">
        <w:rPr>
          <w:rFonts w:ascii="Cambria" w:hAnsi="Cambria"/>
        </w:rPr>
        <w:t xml:space="preserve"> </w:t>
      </w:r>
      <w:proofErr w:type="spellStart"/>
      <w:r w:rsidRPr="00B36393">
        <w:rPr>
          <w:rFonts w:ascii="Cambria" w:hAnsi="Cambria"/>
        </w:rPr>
        <w:t>l'approbation</w:t>
      </w:r>
      <w:proofErr w:type="spellEnd"/>
      <w:r w:rsidRPr="00B36393">
        <w:rPr>
          <w:rFonts w:ascii="Cambria" w:hAnsi="Cambria"/>
        </w:rPr>
        <w:t xml:space="preserve"> de la </w:t>
      </w:r>
      <w:proofErr w:type="spellStart"/>
      <w:r w:rsidRPr="00B36393">
        <w:rPr>
          <w:rFonts w:ascii="Cambria" w:hAnsi="Cambria"/>
        </w:rPr>
        <w:t>majorité</w:t>
      </w:r>
      <w:proofErr w:type="spellEnd"/>
      <w:r w:rsidRPr="00B36393">
        <w:rPr>
          <w:rFonts w:ascii="Cambria" w:hAnsi="Cambria"/>
        </w:rPr>
        <w:t xml:space="preserve"> des </w:t>
      </w:r>
      <w:proofErr w:type="spellStart"/>
      <w:r w:rsidRPr="00B36393">
        <w:rPr>
          <w:rFonts w:ascii="Cambria" w:hAnsi="Cambria"/>
        </w:rPr>
        <w:t>députés</w:t>
      </w:r>
      <w:proofErr w:type="spellEnd"/>
      <w:r w:rsidRPr="00B36393">
        <w:rPr>
          <w:rFonts w:ascii="Cambria" w:hAnsi="Cambria"/>
        </w:rPr>
        <w:t xml:space="preserve">, </w:t>
      </w:r>
      <w:proofErr w:type="spellStart"/>
      <w:r w:rsidRPr="00B36393">
        <w:rPr>
          <w:rFonts w:ascii="Cambria" w:hAnsi="Cambria"/>
        </w:rPr>
        <w:t>conformément</w:t>
      </w:r>
      <w:proofErr w:type="spellEnd"/>
      <w:r w:rsidRPr="00B36393">
        <w:rPr>
          <w:rFonts w:ascii="Cambria" w:hAnsi="Cambria"/>
        </w:rPr>
        <w:t xml:space="preserve"> à </w:t>
      </w:r>
      <w:proofErr w:type="spellStart"/>
      <w:r w:rsidRPr="00B36393">
        <w:rPr>
          <w:rFonts w:ascii="Cambria" w:hAnsi="Cambria"/>
        </w:rPr>
        <w:t>l'art</w:t>
      </w:r>
      <w:proofErr w:type="spellEnd"/>
      <w:r w:rsidRPr="00B36393">
        <w:rPr>
          <w:rFonts w:ascii="Cambria" w:hAnsi="Cambria"/>
        </w:rPr>
        <w:t>. 159, al. 3, de la Constitution</w:t>
      </w:r>
      <w:hyperlink r:id="rId15" w:anchor="fn-#a44a-2" w:history="1">
        <w:r w:rsidRPr="00B36393">
          <w:rPr>
            <w:rStyle w:val="Hyperlink"/>
            <w:rFonts w:ascii="Cambria" w:hAnsi="Cambria"/>
            <w:vertAlign w:val="superscript"/>
          </w:rPr>
          <w:t>2</w:t>
        </w:r>
      </w:hyperlink>
      <w:r w:rsidRPr="00B36393">
        <w:rPr>
          <w:rFonts w:ascii="Cambria" w:hAnsi="Cambria"/>
        </w:rPr>
        <w:t>;</w:t>
      </w:r>
    </w:p>
    <w:p w14:paraId="4606C200" w14:textId="77777777" w:rsidR="00B36393" w:rsidRPr="00B36393" w:rsidRDefault="00B36393" w:rsidP="00B36393">
      <w:pPr>
        <w:snapToGrid w:val="0"/>
        <w:ind w:left="720"/>
        <w:contextualSpacing/>
        <w:rPr>
          <w:rFonts w:ascii="Cambria" w:hAnsi="Cambria"/>
        </w:rPr>
      </w:pPr>
      <w:r w:rsidRPr="00B36393">
        <w:rPr>
          <w:rFonts w:ascii="Cambria" w:hAnsi="Cambria"/>
        </w:rPr>
        <w:t>d.</w:t>
      </w:r>
    </w:p>
    <w:p w14:paraId="0C4D4B73" w14:textId="77777777" w:rsidR="00B36393" w:rsidRPr="00B36393" w:rsidRDefault="00B36393" w:rsidP="00B36393">
      <w:pPr>
        <w:snapToGrid w:val="0"/>
        <w:ind w:left="720"/>
        <w:contextualSpacing/>
        <w:rPr>
          <w:rFonts w:ascii="Cambria" w:hAnsi="Cambria"/>
        </w:rPr>
      </w:pPr>
      <w:proofErr w:type="spellStart"/>
      <w:r w:rsidRPr="00B36393">
        <w:rPr>
          <w:rFonts w:ascii="Cambria" w:hAnsi="Cambria"/>
        </w:rPr>
        <w:t>lorsque</w:t>
      </w:r>
      <w:proofErr w:type="spellEnd"/>
      <w:r w:rsidRPr="00B36393">
        <w:rPr>
          <w:rFonts w:ascii="Cambria" w:hAnsi="Cambria"/>
        </w:rPr>
        <w:t xml:space="preserve"> dix </w:t>
      </w:r>
      <w:proofErr w:type="spellStart"/>
      <w:r w:rsidRPr="00B36393">
        <w:rPr>
          <w:rFonts w:ascii="Cambria" w:hAnsi="Cambria"/>
        </w:rPr>
        <w:t>députés</w:t>
      </w:r>
      <w:proofErr w:type="spellEnd"/>
      <w:r w:rsidRPr="00B36393">
        <w:rPr>
          <w:rFonts w:ascii="Cambria" w:hAnsi="Cambria"/>
        </w:rPr>
        <w:t xml:space="preserve"> au </w:t>
      </w:r>
      <w:proofErr w:type="spellStart"/>
      <w:r w:rsidRPr="00B36393">
        <w:rPr>
          <w:rFonts w:ascii="Cambria" w:hAnsi="Cambria"/>
        </w:rPr>
        <w:t>moins</w:t>
      </w:r>
      <w:proofErr w:type="spellEnd"/>
      <w:r w:rsidRPr="00B36393">
        <w:rPr>
          <w:rFonts w:ascii="Cambria" w:hAnsi="Cambria"/>
        </w:rPr>
        <w:t xml:space="preserve"> </w:t>
      </w:r>
      <w:proofErr w:type="spellStart"/>
      <w:r w:rsidRPr="00B36393">
        <w:rPr>
          <w:rFonts w:ascii="Cambria" w:hAnsi="Cambria"/>
        </w:rPr>
        <w:t>en</w:t>
      </w:r>
      <w:proofErr w:type="spellEnd"/>
      <w:r w:rsidRPr="00B36393">
        <w:rPr>
          <w:rFonts w:ascii="Cambria" w:hAnsi="Cambria"/>
        </w:rPr>
        <w:t xml:space="preserve"> font la </w:t>
      </w:r>
      <w:proofErr w:type="spellStart"/>
      <w:r w:rsidRPr="00B36393">
        <w:rPr>
          <w:rFonts w:ascii="Cambria" w:hAnsi="Cambria"/>
        </w:rPr>
        <w:t>demande</w:t>
      </w:r>
      <w:proofErr w:type="spellEnd"/>
      <w:r w:rsidRPr="00B36393">
        <w:rPr>
          <w:rFonts w:ascii="Cambria" w:hAnsi="Cambria"/>
        </w:rPr>
        <w:t>.</w:t>
      </w:r>
    </w:p>
    <w:p w14:paraId="45BADAD5" w14:textId="77777777" w:rsidR="00DD2C27" w:rsidRPr="002715E6" w:rsidRDefault="00DD2C27" w:rsidP="00DD2C27">
      <w:pPr>
        <w:snapToGrid w:val="0"/>
        <w:contextualSpacing/>
        <w:rPr>
          <w:rFonts w:ascii="Cambria" w:hAnsi="Cambria"/>
        </w:rPr>
      </w:pPr>
    </w:p>
    <w:p w14:paraId="2903DF90" w14:textId="3DBA8882" w:rsidR="004074D9" w:rsidRDefault="004074D9" w:rsidP="009F440A">
      <w:pPr>
        <w:snapToGrid w:val="0"/>
        <w:ind w:left="720"/>
        <w:contextualSpacing/>
        <w:rPr>
          <w:rFonts w:ascii="Cambria" w:hAnsi="Cambria"/>
        </w:rPr>
      </w:pPr>
      <w:r w:rsidRPr="002715E6">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2715E6">
        <w:rPr>
          <w:rFonts w:ascii="Cambria" w:hAnsi="Cambria"/>
        </w:rPr>
        <w:t>.</w:t>
      </w:r>
      <w:r w:rsidR="00B713DA">
        <w:rPr>
          <w:rFonts w:ascii="Cambria" w:hAnsi="Cambria"/>
        </w:rPr>
        <w:t xml:space="preserve"> </w:t>
      </w:r>
    </w:p>
    <w:p w14:paraId="71AAA821" w14:textId="77777777" w:rsidR="00B713DA" w:rsidRDefault="00B713DA" w:rsidP="00B713DA">
      <w:pPr>
        <w:snapToGrid w:val="0"/>
        <w:ind w:left="720"/>
        <w:contextualSpacing/>
        <w:rPr>
          <w:rFonts w:ascii="Cambria" w:hAnsi="Cambria"/>
        </w:rPr>
      </w:pPr>
      <w:r>
        <w:rPr>
          <w:rFonts w:ascii="Cambria" w:hAnsi="Cambria"/>
        </w:rPr>
        <w:t>Yes.</w:t>
      </w:r>
    </w:p>
    <w:p w14:paraId="3F817BB1" w14:textId="599F3D50" w:rsidR="00B713DA" w:rsidRDefault="00B713DA" w:rsidP="00B713DA">
      <w:pPr>
        <w:snapToGrid w:val="0"/>
        <w:ind w:left="720"/>
        <w:contextualSpacing/>
        <w:rPr>
          <w:rFonts w:ascii="Cambria" w:hAnsi="Cambria"/>
        </w:rPr>
      </w:pPr>
      <w:r>
        <w:rPr>
          <w:rFonts w:ascii="Cambria" w:hAnsi="Cambria"/>
        </w:rPr>
        <w:t xml:space="preserve">Main Website – </w:t>
      </w:r>
      <w:hyperlink r:id="rId16" w:history="1">
        <w:r w:rsidRPr="00432128">
          <w:rPr>
            <w:rStyle w:val="Hyperlink"/>
            <w:rFonts w:ascii="Cambria" w:hAnsi="Cambria"/>
          </w:rPr>
          <w:t>parliamentary work</w:t>
        </w:r>
      </w:hyperlink>
      <w:r>
        <w:rPr>
          <w:rFonts w:ascii="Cambria" w:hAnsi="Cambria"/>
        </w:rPr>
        <w:t xml:space="preserve"> – under official bulletin – </w:t>
      </w:r>
      <w:hyperlink r:id="rId17" w:history="1">
        <w:r w:rsidRPr="00432128">
          <w:rPr>
            <w:rStyle w:val="Hyperlink"/>
            <w:rFonts w:ascii="Cambria" w:hAnsi="Cambria"/>
          </w:rPr>
          <w:t>the minutes</w:t>
        </w:r>
      </w:hyperlink>
      <w:r>
        <w:rPr>
          <w:rFonts w:ascii="Cambria" w:hAnsi="Cambria"/>
        </w:rPr>
        <w:t xml:space="preserve"> – click on the print version </w:t>
      </w:r>
      <w:r>
        <w:rPr>
          <w:rFonts w:ascii="Cambria" w:hAnsi="Cambria"/>
        </w:rPr>
        <w:t xml:space="preserve">for the </w:t>
      </w:r>
      <w:r w:rsidR="006E39AE">
        <w:rPr>
          <w:rFonts w:ascii="Cambria" w:hAnsi="Cambria"/>
        </w:rPr>
        <w:t>Council of States</w:t>
      </w:r>
    </w:p>
    <w:p w14:paraId="36FBE475" w14:textId="77777777" w:rsidR="00B713DA" w:rsidRPr="002715E6" w:rsidRDefault="00B713DA" w:rsidP="004074D9">
      <w:pPr>
        <w:snapToGrid w:val="0"/>
        <w:ind w:left="720"/>
        <w:contextualSpacing/>
        <w:rPr>
          <w:rFonts w:ascii="Cambria" w:hAnsi="Cambria"/>
        </w:rPr>
      </w:pPr>
    </w:p>
    <w:p w14:paraId="14A45954" w14:textId="77777777" w:rsidR="004074D9" w:rsidRPr="002715E6" w:rsidRDefault="004074D9" w:rsidP="004074D9">
      <w:pPr>
        <w:snapToGrid w:val="0"/>
        <w:ind w:left="720"/>
        <w:contextualSpacing/>
        <w:rPr>
          <w:rFonts w:ascii="Cambria" w:hAnsi="Cambria"/>
          <w:b/>
        </w:rPr>
      </w:pPr>
      <w:r w:rsidRPr="002715E6">
        <w:rPr>
          <w:rFonts w:ascii="Cambria" w:hAnsi="Cambria"/>
          <w:b/>
        </w:rPr>
        <w:t>3. If you find on-line documents, does this seem to be all the relevant documents for a specific time period?  If so, what is the time period?  If not, can you describe what is missing?</w:t>
      </w:r>
    </w:p>
    <w:p w14:paraId="43B9B7E5" w14:textId="77777777" w:rsidR="00C45C53" w:rsidRDefault="00C45C53" w:rsidP="00C45C53">
      <w:pPr>
        <w:snapToGrid w:val="0"/>
        <w:ind w:left="720"/>
        <w:contextualSpacing/>
        <w:rPr>
          <w:rFonts w:ascii="Cambria" w:hAnsi="Cambria"/>
        </w:rPr>
      </w:pPr>
      <w:r>
        <w:rPr>
          <w:rFonts w:ascii="Cambria" w:hAnsi="Cambria"/>
        </w:rPr>
        <w:t xml:space="preserve">Beginning from 1999 winter session. </w:t>
      </w:r>
    </w:p>
    <w:p w14:paraId="00039FF8" w14:textId="4BA6E7CA" w:rsidR="004074D9" w:rsidRDefault="00C45C53" w:rsidP="00C45C53">
      <w:pPr>
        <w:snapToGrid w:val="0"/>
        <w:ind w:left="720"/>
        <w:contextualSpacing/>
        <w:rPr>
          <w:rFonts w:ascii="Cambria" w:hAnsi="Cambria"/>
        </w:rPr>
      </w:pPr>
      <w:r>
        <w:rPr>
          <w:rFonts w:ascii="Cambria" w:hAnsi="Cambria"/>
        </w:rPr>
        <w:t>T</w:t>
      </w:r>
      <w:r w:rsidRPr="007A73E7">
        <w:rPr>
          <w:rFonts w:ascii="Cambria" w:hAnsi="Cambria"/>
        </w:rPr>
        <w:t xml:space="preserve">he archived digitized version from 1891-1999 can be found </w:t>
      </w:r>
      <w:hyperlink r:id="rId18" w:history="1">
        <w:r w:rsidRPr="007A73E7">
          <w:rPr>
            <w:rStyle w:val="Hyperlink"/>
            <w:rFonts w:ascii="Cambria" w:hAnsi="Cambria"/>
          </w:rPr>
          <w:t>here</w:t>
        </w:r>
      </w:hyperlink>
      <w:r w:rsidRPr="007A73E7">
        <w:rPr>
          <w:rFonts w:ascii="Cambria" w:hAnsi="Cambria"/>
        </w:rPr>
        <w:t xml:space="preserve">. Note that this website cannot be open using chrome; need to use safari instead. </w:t>
      </w:r>
    </w:p>
    <w:p w14:paraId="1A070949" w14:textId="77777777" w:rsidR="00C45C53" w:rsidRPr="002715E6" w:rsidRDefault="00C45C53" w:rsidP="004074D9">
      <w:pPr>
        <w:snapToGrid w:val="0"/>
        <w:ind w:left="720"/>
        <w:contextualSpacing/>
        <w:rPr>
          <w:rFonts w:ascii="Cambria" w:hAnsi="Cambria"/>
        </w:rPr>
      </w:pPr>
    </w:p>
    <w:p w14:paraId="261CA64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Can one automate downloading of these files?  If so, please provide any available computer code for that purpose. </w:t>
      </w:r>
    </w:p>
    <w:p w14:paraId="6A86D523" w14:textId="77777777" w:rsidR="00EE2975" w:rsidRDefault="00EE2975" w:rsidP="00EE2975">
      <w:pPr>
        <w:snapToGrid w:val="0"/>
        <w:ind w:left="720"/>
        <w:contextualSpacing/>
        <w:rPr>
          <w:rFonts w:ascii="Cambria" w:hAnsi="Cambria"/>
        </w:rPr>
      </w:pPr>
      <w:r>
        <w:rPr>
          <w:rFonts w:ascii="Cambria" w:hAnsi="Cambria"/>
        </w:rPr>
        <w:t>Probably yes. the URLs looks like this:</w:t>
      </w:r>
    </w:p>
    <w:p w14:paraId="51AB8B76" w14:textId="77777777" w:rsidR="00EE2975" w:rsidRDefault="00EE2975" w:rsidP="00EE2975">
      <w:pPr>
        <w:snapToGrid w:val="0"/>
        <w:ind w:left="720"/>
        <w:contextualSpacing/>
        <w:rPr>
          <w:rFonts w:ascii="Cambria" w:hAnsi="Cambria"/>
        </w:rPr>
      </w:pPr>
      <w:r>
        <w:rPr>
          <w:rFonts w:ascii="Cambria" w:hAnsi="Cambria"/>
        </w:rPr>
        <w:t>More recent pdfs:</w:t>
      </w:r>
    </w:p>
    <w:p w14:paraId="3D120F59" w14:textId="77777777" w:rsidR="00EE2975" w:rsidRDefault="00EE2975" w:rsidP="00EE2975">
      <w:pPr>
        <w:ind w:firstLine="720"/>
      </w:pPr>
      <w:hyperlink r:id="rId19" w:history="1">
        <w:r>
          <w:rPr>
            <w:rStyle w:val="Hyperlink"/>
          </w:rPr>
          <w:t>https://www.parlament.ch/centers/documents/de/SR_5018_1906.pdf</w:t>
        </w:r>
      </w:hyperlink>
    </w:p>
    <w:p w14:paraId="78E3AF3B" w14:textId="77777777" w:rsidR="00EE2975" w:rsidRDefault="00EE2975" w:rsidP="00EE2975">
      <w:pPr>
        <w:ind w:firstLine="720"/>
      </w:pPr>
      <w:hyperlink r:id="rId20" w:history="1">
        <w:r>
          <w:rPr>
            <w:rStyle w:val="Hyperlink"/>
          </w:rPr>
          <w:t>https://www.parlament.ch/centers/documents/de/SR_5017_1905.pdf</w:t>
        </w:r>
      </w:hyperlink>
    </w:p>
    <w:p w14:paraId="51C66BD6" w14:textId="77777777" w:rsidR="00EE2975" w:rsidRDefault="00EE2975" w:rsidP="00EE2975">
      <w:pPr>
        <w:snapToGrid w:val="0"/>
        <w:ind w:left="720"/>
        <w:contextualSpacing/>
        <w:rPr>
          <w:rFonts w:ascii="Cambria" w:hAnsi="Cambria"/>
        </w:rPr>
      </w:pPr>
      <w:r>
        <w:rPr>
          <w:rFonts w:ascii="Cambria" w:hAnsi="Cambria"/>
        </w:rPr>
        <w:t xml:space="preserve">earlier </w:t>
      </w:r>
      <w:r>
        <w:rPr>
          <w:rFonts w:ascii="Cambria" w:hAnsi="Cambria" w:hint="eastAsia"/>
        </w:rPr>
        <w:t>files</w:t>
      </w:r>
      <w:r>
        <w:rPr>
          <w:rFonts w:ascii="Cambria" w:hAnsi="Cambria"/>
        </w:rPr>
        <w:t>:</w:t>
      </w:r>
    </w:p>
    <w:p w14:paraId="4423BEE4" w14:textId="77777777" w:rsidR="00EE2975" w:rsidRDefault="00EE2975" w:rsidP="00EE2975">
      <w:pPr>
        <w:ind w:firstLine="720"/>
      </w:pPr>
      <w:hyperlink r:id="rId21" w:history="1">
        <w:r>
          <w:rPr>
            <w:rStyle w:val="Hyperlink"/>
          </w:rPr>
          <w:t>https://www.parlament.ch/centers/documents/de/SR_99_12.PDF</w:t>
        </w:r>
      </w:hyperlink>
    </w:p>
    <w:p w14:paraId="2A5F1BFA" w14:textId="77777777" w:rsidR="00EE2975" w:rsidRPr="002715E6" w:rsidRDefault="00EE2975" w:rsidP="00EE2975">
      <w:pPr>
        <w:snapToGrid w:val="0"/>
        <w:contextualSpacing/>
        <w:rPr>
          <w:rFonts w:ascii="Cambria" w:hAnsi="Cambria"/>
        </w:rPr>
      </w:pPr>
    </w:p>
    <w:p w14:paraId="48AFE70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Looking at the documents available on-line, are there specific language skills you think would be required to code information of interest from them? If </w:t>
      </w:r>
      <w:proofErr w:type="gramStart"/>
      <w:r w:rsidRPr="002715E6">
        <w:rPr>
          <w:rFonts w:ascii="Cambria" w:hAnsi="Cambria"/>
          <w:b/>
        </w:rPr>
        <w:t>so</w:t>
      </w:r>
      <w:proofErr w:type="gramEnd"/>
      <w:r w:rsidRPr="002715E6">
        <w:rPr>
          <w:rFonts w:ascii="Cambria" w:hAnsi="Cambria"/>
          <w:b/>
        </w:rPr>
        <w:t xml:space="preserve"> what are these? </w:t>
      </w:r>
    </w:p>
    <w:p w14:paraId="1F3E9601" w14:textId="7C08649D" w:rsidR="004074D9" w:rsidRDefault="006E39AE" w:rsidP="006E39AE">
      <w:pPr>
        <w:snapToGrid w:val="0"/>
        <w:ind w:left="720"/>
        <w:contextualSpacing/>
        <w:rPr>
          <w:rFonts w:ascii="Cambria" w:hAnsi="Cambria"/>
        </w:rPr>
      </w:pPr>
      <w:r>
        <w:rPr>
          <w:rFonts w:ascii="Cambria" w:hAnsi="Cambria" w:hint="eastAsia"/>
        </w:rPr>
        <w:t>German</w:t>
      </w:r>
      <w:r>
        <w:rPr>
          <w:rFonts w:ascii="Cambria" w:hAnsi="Cambria"/>
        </w:rPr>
        <w:t xml:space="preserve">, and/or </w:t>
      </w:r>
      <w:proofErr w:type="gramStart"/>
      <w:r>
        <w:rPr>
          <w:rFonts w:ascii="Cambria" w:hAnsi="Cambria"/>
        </w:rPr>
        <w:t>French,  and</w:t>
      </w:r>
      <w:proofErr w:type="gramEnd"/>
      <w:r>
        <w:rPr>
          <w:rFonts w:ascii="Cambria" w:hAnsi="Cambria"/>
        </w:rPr>
        <w:t>/or Italian</w:t>
      </w:r>
    </w:p>
    <w:p w14:paraId="79E957FF" w14:textId="77777777" w:rsidR="006E39AE" w:rsidRPr="002715E6" w:rsidRDefault="006E39AE" w:rsidP="004074D9">
      <w:pPr>
        <w:snapToGrid w:val="0"/>
        <w:ind w:left="720"/>
        <w:contextualSpacing/>
        <w:rPr>
          <w:rFonts w:ascii="Cambria" w:hAnsi="Cambria"/>
        </w:rPr>
      </w:pPr>
    </w:p>
    <w:p w14:paraId="3F0D64CD"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w:t>
      </w:r>
    </w:p>
    <w:p w14:paraId="7FE0EE66" w14:textId="58FE8632" w:rsidR="004074D9" w:rsidRDefault="004074D9" w:rsidP="004074D9">
      <w:pPr>
        <w:snapToGrid w:val="0"/>
        <w:contextualSpacing/>
        <w:rPr>
          <w:rFonts w:ascii="Cambria" w:hAnsi="Cambria"/>
        </w:rPr>
      </w:pPr>
      <w:r>
        <w:rPr>
          <w:rFonts w:ascii="Cambria" w:hAnsi="Cambria"/>
        </w:rPr>
        <w:tab/>
      </w:r>
      <w:r w:rsidR="006E39AE">
        <w:rPr>
          <w:rFonts w:ascii="Cambria" w:hAnsi="Cambria"/>
        </w:rPr>
        <w:t>No.</w:t>
      </w:r>
    </w:p>
    <w:p w14:paraId="7326CEC4" w14:textId="77777777" w:rsidR="004074D9" w:rsidRPr="002715E6" w:rsidRDefault="004074D9" w:rsidP="004074D9">
      <w:pPr>
        <w:snapToGrid w:val="0"/>
        <w:contextualSpacing/>
        <w:rPr>
          <w:rFonts w:ascii="Cambria" w:hAnsi="Cambria"/>
        </w:rPr>
      </w:pPr>
    </w:p>
    <w:p w14:paraId="32D71E07"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D. ATTENDANCE</w:t>
      </w:r>
    </w:p>
    <w:p w14:paraId="01A7D0E2" w14:textId="77777777" w:rsidR="004074D9" w:rsidRPr="002715E6" w:rsidRDefault="004074D9" w:rsidP="004074D9">
      <w:pPr>
        <w:snapToGrid w:val="0"/>
        <w:ind w:left="720"/>
        <w:contextualSpacing/>
        <w:rPr>
          <w:rFonts w:ascii="Cambria" w:hAnsi="Cambria"/>
          <w:b/>
        </w:rPr>
      </w:pPr>
      <w:r w:rsidRPr="002715E6">
        <w:rPr>
          <w:rFonts w:ascii="Cambria" w:hAnsi="Cambria"/>
          <w:b/>
        </w:rPr>
        <w:t>1. Please indicate the terminology for the type of information as reported in the working language of the legislature:</w:t>
      </w:r>
    </w:p>
    <w:p w14:paraId="1E051584" w14:textId="69A33BC0" w:rsidR="004074D9" w:rsidRDefault="000D7562" w:rsidP="004074D9">
      <w:pPr>
        <w:snapToGrid w:val="0"/>
        <w:ind w:left="720"/>
        <w:contextualSpacing/>
        <w:rPr>
          <w:rFonts w:ascii="Cambria" w:hAnsi="Cambria"/>
        </w:rPr>
      </w:pPr>
      <w:r>
        <w:rPr>
          <w:rFonts w:ascii="Cambria" w:hAnsi="Cambria"/>
        </w:rPr>
        <w:t>No specific rule for attendance, the following is for quorum:</w:t>
      </w:r>
    </w:p>
    <w:p w14:paraId="6FF0757B" w14:textId="29AA5B64" w:rsidR="000D7562" w:rsidRPr="000D7562" w:rsidRDefault="000D7562" w:rsidP="000D7562">
      <w:pPr>
        <w:snapToGrid w:val="0"/>
        <w:ind w:left="720"/>
        <w:contextualSpacing/>
        <w:rPr>
          <w:rFonts w:ascii="Cambria" w:hAnsi="Cambria"/>
        </w:rPr>
      </w:pPr>
      <w:r w:rsidRPr="000D7562">
        <w:rPr>
          <w:rFonts w:ascii="Cambria" w:hAnsi="Cambria"/>
        </w:rPr>
        <w:fldChar w:fldCharType="begin"/>
      </w:r>
      <w:r w:rsidRPr="000D7562">
        <w:rPr>
          <w:rFonts w:ascii="Cambria" w:hAnsi="Cambria"/>
        </w:rPr>
        <w:instrText xml:space="preserve"> HYPERLINK "https://www.admin.ch/opc/fr/classified-compilation/20030743/index.html" \l "a31" </w:instrText>
      </w:r>
      <w:r w:rsidRPr="000D7562">
        <w:rPr>
          <w:rFonts w:ascii="Cambria" w:hAnsi="Cambria"/>
        </w:rPr>
        <w:fldChar w:fldCharType="separate"/>
      </w:r>
      <w:r w:rsidRPr="000D7562">
        <w:rPr>
          <w:rStyle w:val="Hyperlink"/>
          <w:rFonts w:ascii="Cambria" w:hAnsi="Cambria"/>
          <w:b/>
          <w:bCs/>
        </w:rPr>
        <w:t>Art. 31</w:t>
      </w:r>
      <w:r w:rsidRPr="000D7562">
        <w:rPr>
          <w:rStyle w:val="Hyperlink"/>
          <w:rFonts w:ascii="Cambria" w:hAnsi="Cambria"/>
        </w:rPr>
        <w:t> Quorum</w:t>
      </w:r>
      <w:r w:rsidRPr="000D7562">
        <w:rPr>
          <w:rFonts w:ascii="Cambria" w:hAnsi="Cambria"/>
        </w:rPr>
        <w:fldChar w:fldCharType="end"/>
      </w:r>
    </w:p>
    <w:p w14:paraId="76D7E159" w14:textId="77777777" w:rsidR="000D7562" w:rsidRPr="000D7562" w:rsidRDefault="000D7562" w:rsidP="000D7562">
      <w:pPr>
        <w:snapToGrid w:val="0"/>
        <w:ind w:left="720"/>
        <w:contextualSpacing/>
        <w:rPr>
          <w:rFonts w:ascii="Cambria" w:hAnsi="Cambria"/>
        </w:rPr>
      </w:pPr>
      <w:r w:rsidRPr="000D7562">
        <w:rPr>
          <w:rFonts w:ascii="Cambria" w:hAnsi="Cambria"/>
        </w:rPr>
        <w:t xml:space="preserve">Le </w:t>
      </w:r>
      <w:proofErr w:type="spellStart"/>
      <w:r w:rsidRPr="000D7562">
        <w:rPr>
          <w:rFonts w:ascii="Cambria" w:hAnsi="Cambria"/>
        </w:rPr>
        <w:t>président</w:t>
      </w:r>
      <w:proofErr w:type="spellEnd"/>
      <w:r w:rsidRPr="000D7562">
        <w:rPr>
          <w:rFonts w:ascii="Cambria" w:hAnsi="Cambria"/>
        </w:rPr>
        <w:t xml:space="preserve"> </w:t>
      </w:r>
      <w:proofErr w:type="spellStart"/>
      <w:r w:rsidRPr="000D7562">
        <w:rPr>
          <w:rFonts w:ascii="Cambria" w:hAnsi="Cambria"/>
        </w:rPr>
        <w:t>vérifie</w:t>
      </w:r>
      <w:proofErr w:type="spellEnd"/>
      <w:r w:rsidRPr="000D7562">
        <w:rPr>
          <w:rFonts w:ascii="Cambria" w:hAnsi="Cambria"/>
        </w:rPr>
        <w:t xml:space="preserve"> que le quorum </w:t>
      </w:r>
      <w:proofErr w:type="spellStart"/>
      <w:r w:rsidRPr="000D7562">
        <w:rPr>
          <w:rFonts w:ascii="Cambria" w:hAnsi="Cambria"/>
        </w:rPr>
        <w:t>est</w:t>
      </w:r>
      <w:proofErr w:type="spellEnd"/>
      <w:r w:rsidRPr="000D7562">
        <w:rPr>
          <w:rFonts w:ascii="Cambria" w:hAnsi="Cambria"/>
        </w:rPr>
        <w:t xml:space="preserve"> </w:t>
      </w:r>
      <w:proofErr w:type="spellStart"/>
      <w:r w:rsidRPr="000D7562">
        <w:rPr>
          <w:rFonts w:ascii="Cambria" w:hAnsi="Cambria"/>
        </w:rPr>
        <w:t>atteint</w:t>
      </w:r>
      <w:proofErr w:type="spellEnd"/>
      <w:r w:rsidRPr="000D7562">
        <w:rPr>
          <w:rFonts w:ascii="Cambria" w:hAnsi="Cambria"/>
        </w:rPr>
        <w:t>:</w:t>
      </w:r>
    </w:p>
    <w:p w14:paraId="52ED024D" w14:textId="77777777" w:rsidR="000D7562" w:rsidRPr="000D7562" w:rsidRDefault="000D7562" w:rsidP="000D7562">
      <w:pPr>
        <w:snapToGrid w:val="0"/>
        <w:ind w:left="720"/>
        <w:contextualSpacing/>
        <w:rPr>
          <w:rFonts w:ascii="Cambria" w:hAnsi="Cambria"/>
        </w:rPr>
      </w:pPr>
      <w:r w:rsidRPr="000D7562">
        <w:rPr>
          <w:rFonts w:ascii="Cambria" w:hAnsi="Cambria"/>
        </w:rPr>
        <w:t>a.</w:t>
      </w:r>
    </w:p>
    <w:p w14:paraId="697E1E42" w14:textId="5D390F17" w:rsidR="000D7562" w:rsidRPr="000D7562" w:rsidRDefault="000D7562" w:rsidP="000D7562">
      <w:pPr>
        <w:snapToGrid w:val="0"/>
        <w:ind w:left="720"/>
        <w:contextualSpacing/>
        <w:rPr>
          <w:rFonts w:ascii="Cambria" w:hAnsi="Cambria"/>
        </w:rPr>
      </w:pPr>
      <w:proofErr w:type="spellStart"/>
      <w:r w:rsidRPr="000D7562">
        <w:rPr>
          <w:rFonts w:ascii="Cambria" w:hAnsi="Cambria"/>
        </w:rPr>
        <w:t>avant</w:t>
      </w:r>
      <w:proofErr w:type="spellEnd"/>
      <w:r w:rsidRPr="000D7562">
        <w:rPr>
          <w:rFonts w:ascii="Cambria" w:hAnsi="Cambria"/>
        </w:rPr>
        <w:t xml:space="preserve"> </w:t>
      </w:r>
      <w:proofErr w:type="spellStart"/>
      <w:r w:rsidRPr="000D7562">
        <w:rPr>
          <w:rFonts w:ascii="Cambria" w:hAnsi="Cambria"/>
        </w:rPr>
        <w:t>une</w:t>
      </w:r>
      <w:proofErr w:type="spellEnd"/>
      <w:r w:rsidRPr="000D7562">
        <w:rPr>
          <w:rFonts w:ascii="Cambria" w:hAnsi="Cambria"/>
        </w:rPr>
        <w:t xml:space="preserve"> </w:t>
      </w:r>
      <w:proofErr w:type="spellStart"/>
      <w:r w:rsidRPr="000D7562">
        <w:rPr>
          <w:rFonts w:ascii="Cambria" w:hAnsi="Cambria"/>
        </w:rPr>
        <w:t>élection</w:t>
      </w:r>
      <w:proofErr w:type="spellEnd"/>
      <w:r w:rsidRPr="000D7562">
        <w:rPr>
          <w:rFonts w:ascii="Cambria" w:hAnsi="Cambria"/>
        </w:rPr>
        <w:t xml:space="preserve">, un vote sur </w:t>
      </w:r>
      <w:proofErr w:type="spellStart"/>
      <w:r w:rsidRPr="000D7562">
        <w:rPr>
          <w:rFonts w:ascii="Cambria" w:hAnsi="Cambria"/>
        </w:rPr>
        <w:t>l'ensemble</w:t>
      </w:r>
      <w:proofErr w:type="spellEnd"/>
      <w:r w:rsidRPr="000D7562">
        <w:rPr>
          <w:rFonts w:ascii="Cambria" w:hAnsi="Cambria"/>
        </w:rPr>
        <w:t xml:space="preserve">, un vote final </w:t>
      </w:r>
      <w:proofErr w:type="spellStart"/>
      <w:r w:rsidRPr="000D7562">
        <w:rPr>
          <w:rFonts w:ascii="Cambria" w:hAnsi="Cambria"/>
        </w:rPr>
        <w:t>ou</w:t>
      </w:r>
      <w:proofErr w:type="spellEnd"/>
      <w:r w:rsidRPr="000D7562">
        <w:rPr>
          <w:rFonts w:ascii="Cambria" w:hAnsi="Cambria"/>
        </w:rPr>
        <w:t xml:space="preserve"> un vote sur </w:t>
      </w:r>
      <w:proofErr w:type="spellStart"/>
      <w:r w:rsidRPr="000D7562">
        <w:rPr>
          <w:rFonts w:ascii="Cambria" w:hAnsi="Cambria"/>
        </w:rPr>
        <w:t>une</w:t>
      </w:r>
      <w:proofErr w:type="spellEnd"/>
      <w:r w:rsidRPr="000D7562">
        <w:rPr>
          <w:rFonts w:ascii="Cambria" w:hAnsi="Cambria"/>
        </w:rPr>
        <w:t xml:space="preserve"> disposition </w:t>
      </w:r>
      <w:proofErr w:type="spellStart"/>
      <w:r w:rsidRPr="000D7562">
        <w:rPr>
          <w:rFonts w:ascii="Cambria" w:hAnsi="Cambria"/>
        </w:rPr>
        <w:t>dont</w:t>
      </w:r>
      <w:proofErr w:type="spellEnd"/>
      <w:r w:rsidRPr="000D7562">
        <w:rPr>
          <w:rFonts w:ascii="Cambria" w:hAnsi="Cambria"/>
        </w:rPr>
        <w:t xml:space="preserve"> </w:t>
      </w:r>
      <w:proofErr w:type="spellStart"/>
      <w:r w:rsidRPr="000D7562">
        <w:rPr>
          <w:rFonts w:ascii="Cambria" w:hAnsi="Cambria"/>
        </w:rPr>
        <w:t>l'adoption</w:t>
      </w:r>
      <w:proofErr w:type="spellEnd"/>
      <w:r w:rsidRPr="000D7562">
        <w:rPr>
          <w:rFonts w:ascii="Cambria" w:hAnsi="Cambria"/>
        </w:rPr>
        <w:t xml:space="preserve"> </w:t>
      </w:r>
      <w:proofErr w:type="spellStart"/>
      <w:r w:rsidRPr="000D7562">
        <w:rPr>
          <w:rFonts w:ascii="Cambria" w:hAnsi="Cambria"/>
        </w:rPr>
        <w:t>requiert</w:t>
      </w:r>
      <w:proofErr w:type="spellEnd"/>
      <w:r w:rsidRPr="000D7562">
        <w:rPr>
          <w:rFonts w:ascii="Cambria" w:hAnsi="Cambria"/>
        </w:rPr>
        <w:t xml:space="preserve"> </w:t>
      </w:r>
      <w:proofErr w:type="spellStart"/>
      <w:r w:rsidRPr="000D7562">
        <w:rPr>
          <w:rFonts w:ascii="Cambria" w:hAnsi="Cambria"/>
        </w:rPr>
        <w:t>l'approbation</w:t>
      </w:r>
      <w:proofErr w:type="spellEnd"/>
      <w:r w:rsidRPr="000D7562">
        <w:rPr>
          <w:rFonts w:ascii="Cambria" w:hAnsi="Cambria"/>
        </w:rPr>
        <w:t xml:space="preserve"> de la </w:t>
      </w:r>
      <w:proofErr w:type="spellStart"/>
      <w:r w:rsidRPr="000D7562">
        <w:rPr>
          <w:rFonts w:ascii="Cambria" w:hAnsi="Cambria"/>
        </w:rPr>
        <w:t>majorité</w:t>
      </w:r>
      <w:proofErr w:type="spellEnd"/>
      <w:r w:rsidRPr="000D7562">
        <w:rPr>
          <w:rFonts w:ascii="Cambria" w:hAnsi="Cambria"/>
        </w:rPr>
        <w:t xml:space="preserve"> des </w:t>
      </w:r>
      <w:proofErr w:type="spellStart"/>
      <w:r w:rsidRPr="000D7562">
        <w:rPr>
          <w:rFonts w:ascii="Cambria" w:hAnsi="Cambria"/>
        </w:rPr>
        <w:t>députés</w:t>
      </w:r>
      <w:proofErr w:type="spellEnd"/>
      <w:r w:rsidRPr="000D7562">
        <w:rPr>
          <w:rFonts w:ascii="Cambria" w:hAnsi="Cambria"/>
        </w:rPr>
        <w:t xml:space="preserve">, </w:t>
      </w:r>
      <w:proofErr w:type="spellStart"/>
      <w:r w:rsidRPr="000D7562">
        <w:rPr>
          <w:rFonts w:ascii="Cambria" w:hAnsi="Cambria"/>
        </w:rPr>
        <w:t>conformément</w:t>
      </w:r>
      <w:proofErr w:type="spellEnd"/>
      <w:r w:rsidRPr="000D7562">
        <w:rPr>
          <w:rFonts w:ascii="Cambria" w:hAnsi="Cambria"/>
        </w:rPr>
        <w:t xml:space="preserve"> à </w:t>
      </w:r>
      <w:proofErr w:type="spellStart"/>
      <w:r w:rsidRPr="000D7562">
        <w:rPr>
          <w:rFonts w:ascii="Cambria" w:hAnsi="Cambria"/>
        </w:rPr>
        <w:t>l'art</w:t>
      </w:r>
      <w:proofErr w:type="spellEnd"/>
      <w:r w:rsidRPr="000D7562">
        <w:rPr>
          <w:rFonts w:ascii="Cambria" w:hAnsi="Cambria"/>
        </w:rPr>
        <w:t>. 159, al. 3, de la Constitution;</w:t>
      </w:r>
    </w:p>
    <w:p w14:paraId="265BC576" w14:textId="77777777" w:rsidR="000D7562" w:rsidRPr="000D7562" w:rsidRDefault="000D7562" w:rsidP="000D7562">
      <w:pPr>
        <w:snapToGrid w:val="0"/>
        <w:ind w:left="720"/>
        <w:contextualSpacing/>
        <w:rPr>
          <w:rFonts w:ascii="Cambria" w:hAnsi="Cambria"/>
        </w:rPr>
      </w:pPr>
      <w:r w:rsidRPr="000D7562">
        <w:rPr>
          <w:rFonts w:ascii="Cambria" w:hAnsi="Cambria"/>
        </w:rPr>
        <w:t>b.</w:t>
      </w:r>
    </w:p>
    <w:p w14:paraId="363823DF" w14:textId="3C7B8E1F" w:rsidR="000D7562" w:rsidRDefault="000D7562" w:rsidP="009747F8">
      <w:pPr>
        <w:snapToGrid w:val="0"/>
        <w:ind w:left="720"/>
        <w:contextualSpacing/>
        <w:rPr>
          <w:rFonts w:ascii="Cambria" w:hAnsi="Cambria"/>
        </w:rPr>
      </w:pPr>
      <w:proofErr w:type="spellStart"/>
      <w:r w:rsidRPr="000D7562">
        <w:rPr>
          <w:rFonts w:ascii="Cambria" w:hAnsi="Cambria"/>
        </w:rPr>
        <w:t>si</w:t>
      </w:r>
      <w:proofErr w:type="spellEnd"/>
      <w:r w:rsidRPr="000D7562">
        <w:rPr>
          <w:rFonts w:ascii="Cambria" w:hAnsi="Cambria"/>
        </w:rPr>
        <w:t xml:space="preserve"> un </w:t>
      </w:r>
      <w:proofErr w:type="spellStart"/>
      <w:r w:rsidRPr="000D7562">
        <w:rPr>
          <w:rFonts w:ascii="Cambria" w:hAnsi="Cambria"/>
        </w:rPr>
        <w:t>député</w:t>
      </w:r>
      <w:proofErr w:type="spellEnd"/>
      <w:r w:rsidRPr="000D7562">
        <w:rPr>
          <w:rFonts w:ascii="Cambria" w:hAnsi="Cambria"/>
        </w:rPr>
        <w:t xml:space="preserve"> le </w:t>
      </w:r>
      <w:proofErr w:type="spellStart"/>
      <w:r w:rsidRPr="000D7562">
        <w:rPr>
          <w:rFonts w:ascii="Cambria" w:hAnsi="Cambria"/>
        </w:rPr>
        <w:t>demande</w:t>
      </w:r>
      <w:proofErr w:type="spellEnd"/>
      <w:r w:rsidRPr="000D7562">
        <w:rPr>
          <w:rFonts w:ascii="Cambria" w:hAnsi="Cambria"/>
        </w:rPr>
        <w:t>.</w:t>
      </w:r>
    </w:p>
    <w:p w14:paraId="4F3D5455" w14:textId="77777777" w:rsidR="000D7562" w:rsidRPr="002715E6" w:rsidRDefault="000D7562" w:rsidP="004074D9">
      <w:pPr>
        <w:snapToGrid w:val="0"/>
        <w:ind w:left="720"/>
        <w:contextualSpacing/>
        <w:rPr>
          <w:rFonts w:ascii="Cambria" w:hAnsi="Cambria"/>
        </w:rPr>
      </w:pPr>
    </w:p>
    <w:p w14:paraId="44173143" w14:textId="77777777" w:rsidR="004074D9" w:rsidRPr="002715E6" w:rsidRDefault="004074D9" w:rsidP="004074D9">
      <w:pPr>
        <w:snapToGrid w:val="0"/>
        <w:ind w:left="720"/>
        <w:contextualSpacing/>
        <w:rPr>
          <w:rFonts w:ascii="Cambria" w:hAnsi="Cambria"/>
        </w:rPr>
      </w:pPr>
      <w:r w:rsidRPr="002715E6">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2715E6">
        <w:rPr>
          <w:rFonts w:ascii="Cambria" w:hAnsi="Cambria"/>
        </w:rPr>
        <w:t>.</w:t>
      </w:r>
    </w:p>
    <w:p w14:paraId="48C9A12E" w14:textId="34514978" w:rsidR="004074D9" w:rsidRDefault="00157931" w:rsidP="004074D9">
      <w:pPr>
        <w:snapToGrid w:val="0"/>
        <w:ind w:left="720"/>
        <w:contextualSpacing/>
        <w:rPr>
          <w:rFonts w:ascii="Cambria" w:hAnsi="Cambria"/>
        </w:rPr>
      </w:pPr>
      <w:r>
        <w:rPr>
          <w:rFonts w:ascii="Cambria" w:hAnsi="Cambria"/>
        </w:rPr>
        <w:t>No separate files for attendance. But in the official bulletins, under the section “</w:t>
      </w:r>
      <w:proofErr w:type="spellStart"/>
      <w:r>
        <w:rPr>
          <w:rFonts w:ascii="Cambria" w:hAnsi="Cambria"/>
        </w:rPr>
        <w:t>Liste</w:t>
      </w:r>
      <w:proofErr w:type="spellEnd"/>
      <w:r>
        <w:rPr>
          <w:rFonts w:ascii="Cambria" w:hAnsi="Cambria"/>
        </w:rPr>
        <w:t xml:space="preserve"> des </w:t>
      </w:r>
      <w:proofErr w:type="spellStart"/>
      <w:r>
        <w:rPr>
          <w:rFonts w:ascii="Cambria" w:hAnsi="Cambria"/>
        </w:rPr>
        <w:t>orateurs</w:t>
      </w:r>
      <w:proofErr w:type="spellEnd"/>
      <w:r>
        <w:rPr>
          <w:rFonts w:ascii="Cambria" w:hAnsi="Cambria"/>
        </w:rPr>
        <w:t xml:space="preserve">,” we can find who participates in this session. </w:t>
      </w:r>
    </w:p>
    <w:p w14:paraId="730FA336" w14:textId="77777777" w:rsidR="00157931" w:rsidRPr="002715E6" w:rsidRDefault="00157931" w:rsidP="004074D9">
      <w:pPr>
        <w:snapToGrid w:val="0"/>
        <w:ind w:left="720"/>
        <w:contextualSpacing/>
        <w:rPr>
          <w:rFonts w:ascii="Cambria" w:hAnsi="Cambria"/>
        </w:rPr>
      </w:pPr>
    </w:p>
    <w:p w14:paraId="7A394EF4" w14:textId="77777777" w:rsidR="004074D9" w:rsidRPr="002715E6" w:rsidRDefault="004074D9" w:rsidP="004074D9">
      <w:pPr>
        <w:snapToGrid w:val="0"/>
        <w:ind w:left="720"/>
        <w:contextualSpacing/>
        <w:rPr>
          <w:rFonts w:ascii="Cambria" w:hAnsi="Cambria"/>
          <w:b/>
        </w:rPr>
      </w:pPr>
      <w:r w:rsidRPr="002715E6">
        <w:rPr>
          <w:rFonts w:ascii="Cambria" w:hAnsi="Cambria"/>
          <w:b/>
        </w:rPr>
        <w:t>3. What years are available on this source?</w:t>
      </w:r>
    </w:p>
    <w:p w14:paraId="08076C50" w14:textId="10B68AD8" w:rsidR="00D67795" w:rsidRDefault="00D67795" w:rsidP="00D67795">
      <w:pPr>
        <w:snapToGrid w:val="0"/>
        <w:ind w:left="720"/>
        <w:contextualSpacing/>
        <w:rPr>
          <w:rFonts w:ascii="Cambria" w:hAnsi="Cambria"/>
        </w:rPr>
      </w:pPr>
      <w:r>
        <w:rPr>
          <w:rFonts w:ascii="Cambria" w:hAnsi="Cambria"/>
        </w:rPr>
        <w:t>Same as the official bulletins; b</w:t>
      </w:r>
      <w:r>
        <w:rPr>
          <w:rFonts w:ascii="Cambria" w:hAnsi="Cambria"/>
        </w:rPr>
        <w:t xml:space="preserve">eginning from 1999 winter session. </w:t>
      </w:r>
    </w:p>
    <w:p w14:paraId="0396E067" w14:textId="2A793C34" w:rsidR="004074D9" w:rsidRPr="002715E6" w:rsidRDefault="004074D9" w:rsidP="004074D9">
      <w:pPr>
        <w:snapToGrid w:val="0"/>
        <w:ind w:left="720"/>
        <w:contextualSpacing/>
        <w:rPr>
          <w:rFonts w:ascii="Cambria" w:hAnsi="Cambria"/>
        </w:rPr>
      </w:pPr>
    </w:p>
    <w:p w14:paraId="4E2B8956"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Can one automate downloading of these files?  If so, please provide any available computer code for that purpose. </w:t>
      </w:r>
    </w:p>
    <w:p w14:paraId="332B67C8" w14:textId="77777777" w:rsidR="00EE2975" w:rsidRDefault="00EE2975" w:rsidP="00EE2975">
      <w:pPr>
        <w:snapToGrid w:val="0"/>
        <w:ind w:left="720"/>
        <w:contextualSpacing/>
        <w:rPr>
          <w:rFonts w:ascii="Cambria" w:hAnsi="Cambria"/>
        </w:rPr>
      </w:pPr>
      <w:r>
        <w:rPr>
          <w:rFonts w:ascii="Cambria" w:hAnsi="Cambria"/>
        </w:rPr>
        <w:t>Probably yes. the URLs looks like this:</w:t>
      </w:r>
    </w:p>
    <w:p w14:paraId="2339278B" w14:textId="77777777" w:rsidR="00EE2975" w:rsidRDefault="00EE2975" w:rsidP="00EE2975">
      <w:pPr>
        <w:snapToGrid w:val="0"/>
        <w:ind w:left="720"/>
        <w:contextualSpacing/>
        <w:rPr>
          <w:rFonts w:ascii="Cambria" w:hAnsi="Cambria"/>
        </w:rPr>
      </w:pPr>
      <w:r>
        <w:rPr>
          <w:rFonts w:ascii="Cambria" w:hAnsi="Cambria"/>
        </w:rPr>
        <w:t>More recent pdfs:</w:t>
      </w:r>
    </w:p>
    <w:p w14:paraId="62AEC8B3" w14:textId="77777777" w:rsidR="00EE2975" w:rsidRDefault="00EE2975" w:rsidP="00EE2975">
      <w:pPr>
        <w:ind w:firstLine="720"/>
      </w:pPr>
      <w:hyperlink r:id="rId22" w:history="1">
        <w:r>
          <w:rPr>
            <w:rStyle w:val="Hyperlink"/>
          </w:rPr>
          <w:t>https://www.parlament.ch/centers/documents/de/SR_5018_1906.pdf</w:t>
        </w:r>
      </w:hyperlink>
    </w:p>
    <w:p w14:paraId="6656669F" w14:textId="77777777" w:rsidR="00EE2975" w:rsidRDefault="00EE2975" w:rsidP="00EE2975">
      <w:pPr>
        <w:ind w:firstLine="720"/>
      </w:pPr>
      <w:hyperlink r:id="rId23" w:history="1">
        <w:r>
          <w:rPr>
            <w:rStyle w:val="Hyperlink"/>
          </w:rPr>
          <w:t>https://www.parlament.ch/centers/documents/de/SR_5017_1905.pdf</w:t>
        </w:r>
      </w:hyperlink>
    </w:p>
    <w:p w14:paraId="1BABDBAC" w14:textId="77777777" w:rsidR="00EE2975" w:rsidRDefault="00EE2975" w:rsidP="00EE2975">
      <w:pPr>
        <w:snapToGrid w:val="0"/>
        <w:ind w:left="720"/>
        <w:contextualSpacing/>
        <w:rPr>
          <w:rFonts w:ascii="Cambria" w:hAnsi="Cambria"/>
        </w:rPr>
      </w:pPr>
      <w:r>
        <w:rPr>
          <w:rFonts w:ascii="Cambria" w:hAnsi="Cambria"/>
        </w:rPr>
        <w:t xml:space="preserve">earlier </w:t>
      </w:r>
      <w:r>
        <w:rPr>
          <w:rFonts w:ascii="Cambria" w:hAnsi="Cambria" w:hint="eastAsia"/>
        </w:rPr>
        <w:t>files</w:t>
      </w:r>
      <w:r>
        <w:rPr>
          <w:rFonts w:ascii="Cambria" w:hAnsi="Cambria"/>
        </w:rPr>
        <w:t>:</w:t>
      </w:r>
    </w:p>
    <w:p w14:paraId="774091BD" w14:textId="669C4C64" w:rsidR="004074D9" w:rsidRPr="00EE2975" w:rsidRDefault="00EE2975" w:rsidP="00EE2975">
      <w:pPr>
        <w:ind w:firstLine="720"/>
      </w:pPr>
      <w:hyperlink r:id="rId24" w:history="1">
        <w:r>
          <w:rPr>
            <w:rStyle w:val="Hyperlink"/>
          </w:rPr>
          <w:t>https://www.parlament.ch/centers/documents/de/SR_99_12.PDF</w:t>
        </w:r>
      </w:hyperlink>
    </w:p>
    <w:p w14:paraId="1372B8E2" w14:textId="77777777" w:rsidR="00EE2975" w:rsidRPr="002715E6" w:rsidRDefault="00EE2975" w:rsidP="004074D9">
      <w:pPr>
        <w:snapToGrid w:val="0"/>
        <w:ind w:left="720"/>
        <w:contextualSpacing/>
        <w:rPr>
          <w:rFonts w:ascii="Cambria" w:hAnsi="Cambria"/>
        </w:rPr>
      </w:pPr>
    </w:p>
    <w:p w14:paraId="0323F647"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Looking at the documents available on-line, are there specific language skills you think would be required to code information of interest from them? If </w:t>
      </w:r>
      <w:proofErr w:type="gramStart"/>
      <w:r w:rsidRPr="002715E6">
        <w:rPr>
          <w:rFonts w:ascii="Cambria" w:hAnsi="Cambria"/>
          <w:b/>
        </w:rPr>
        <w:t>so</w:t>
      </w:r>
      <w:proofErr w:type="gramEnd"/>
      <w:r w:rsidRPr="002715E6">
        <w:rPr>
          <w:rFonts w:ascii="Cambria" w:hAnsi="Cambria"/>
          <w:b/>
        </w:rPr>
        <w:t xml:space="preserve"> what are these? </w:t>
      </w:r>
    </w:p>
    <w:p w14:paraId="15ABA397" w14:textId="40CCF202" w:rsidR="004074D9" w:rsidRDefault="003C395F" w:rsidP="003C395F">
      <w:pPr>
        <w:snapToGrid w:val="0"/>
        <w:ind w:left="720"/>
        <w:contextualSpacing/>
        <w:rPr>
          <w:rFonts w:ascii="Cambria" w:hAnsi="Cambria"/>
        </w:rPr>
      </w:pPr>
      <w:r>
        <w:rPr>
          <w:rFonts w:ascii="Cambria" w:hAnsi="Cambria" w:hint="eastAsia"/>
        </w:rPr>
        <w:t>German</w:t>
      </w:r>
      <w:r>
        <w:rPr>
          <w:rFonts w:ascii="Cambria" w:hAnsi="Cambria"/>
        </w:rPr>
        <w:t xml:space="preserve">, and/or </w:t>
      </w:r>
      <w:proofErr w:type="gramStart"/>
      <w:r>
        <w:rPr>
          <w:rFonts w:ascii="Cambria" w:hAnsi="Cambria"/>
        </w:rPr>
        <w:t>French,  and</w:t>
      </w:r>
      <w:proofErr w:type="gramEnd"/>
      <w:r>
        <w:rPr>
          <w:rFonts w:ascii="Cambria" w:hAnsi="Cambria"/>
        </w:rPr>
        <w:t>/or Italian</w:t>
      </w:r>
    </w:p>
    <w:p w14:paraId="79EC9D95" w14:textId="77777777" w:rsidR="003C395F" w:rsidRPr="002715E6" w:rsidRDefault="003C395F" w:rsidP="004074D9">
      <w:pPr>
        <w:snapToGrid w:val="0"/>
        <w:ind w:left="720"/>
        <w:contextualSpacing/>
        <w:rPr>
          <w:rFonts w:ascii="Cambria" w:hAnsi="Cambria"/>
        </w:rPr>
      </w:pPr>
    </w:p>
    <w:p w14:paraId="74AF8842"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w:t>
      </w:r>
    </w:p>
    <w:p w14:paraId="0D0B49DC" w14:textId="3909EF94" w:rsidR="004074D9" w:rsidRDefault="00EE2975" w:rsidP="004074D9">
      <w:pPr>
        <w:snapToGrid w:val="0"/>
        <w:contextualSpacing/>
        <w:rPr>
          <w:rFonts w:ascii="Cambria" w:hAnsi="Cambria"/>
        </w:rPr>
      </w:pPr>
      <w:r>
        <w:rPr>
          <w:rFonts w:ascii="Cambria" w:hAnsi="Cambria"/>
        </w:rPr>
        <w:tab/>
        <w:t xml:space="preserve">No. </w:t>
      </w:r>
    </w:p>
    <w:p w14:paraId="4157A7F8" w14:textId="77777777" w:rsidR="00EE2975" w:rsidRPr="002715E6" w:rsidRDefault="00EE2975" w:rsidP="004074D9">
      <w:pPr>
        <w:snapToGrid w:val="0"/>
        <w:contextualSpacing/>
        <w:rPr>
          <w:rFonts w:ascii="Cambria" w:hAnsi="Cambria"/>
        </w:rPr>
      </w:pPr>
    </w:p>
    <w:p w14:paraId="051D3665"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E. ROLL CALL VOTE REQUEST</w:t>
      </w:r>
    </w:p>
    <w:p w14:paraId="4CBC8061"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1.  In the available on-line documents, can you identify a request for a roll-call vote?  If so, are there specific words or other indications that systematically identify the requester?  </w:t>
      </w:r>
    </w:p>
    <w:p w14:paraId="142EA1F8" w14:textId="77777777" w:rsidR="003D6BEF" w:rsidRDefault="003D6BEF" w:rsidP="003D6BEF">
      <w:pPr>
        <w:snapToGrid w:val="0"/>
        <w:ind w:left="810"/>
        <w:contextualSpacing/>
        <w:rPr>
          <w:rFonts w:ascii="Cambria" w:hAnsi="Cambria"/>
          <w:b/>
        </w:rPr>
      </w:pPr>
    </w:p>
    <w:p w14:paraId="13AB7C2F" w14:textId="3C1F3485" w:rsidR="003D6BEF" w:rsidRPr="003D6BEF" w:rsidRDefault="003D6BEF" w:rsidP="003D6BEF">
      <w:pPr>
        <w:snapToGrid w:val="0"/>
        <w:ind w:left="810"/>
        <w:contextualSpacing/>
        <w:rPr>
          <w:rFonts w:ascii="Cambria" w:hAnsi="Cambria"/>
          <w:b/>
        </w:rPr>
      </w:pPr>
      <w:hyperlink r:id="rId25" w:anchor="tab-panel-acc-1" w:history="1">
        <w:r w:rsidRPr="003D6BEF">
          <w:rPr>
            <w:rStyle w:val="Hyperlink"/>
            <w:rFonts w:ascii="Cambria" w:hAnsi="Cambria"/>
            <w:b/>
          </w:rPr>
          <w:t xml:space="preserve">OBJECTS ON WHICH THE COUNCIL </w:t>
        </w:r>
        <w:r w:rsidRPr="003D6BEF">
          <w:rPr>
            <w:rStyle w:val="Hyperlink"/>
            <w:rFonts w:ascii="Cambria" w:hAnsi="Cambria"/>
            <w:b/>
          </w:rPr>
          <w:t>O</w:t>
        </w:r>
        <w:r w:rsidRPr="003D6BEF">
          <w:rPr>
            <w:rStyle w:val="Hyperlink"/>
            <w:rFonts w:ascii="Cambria" w:hAnsi="Cambria"/>
            <w:b/>
          </w:rPr>
          <w:t>F STATES DECIDE</w:t>
        </w:r>
        <w:r w:rsidRPr="003D6BEF">
          <w:rPr>
            <w:rStyle w:val="Hyperlink"/>
            <w:rFonts w:ascii="Cambria" w:hAnsi="Cambria"/>
            <w:b/>
          </w:rPr>
          <w:t>D</w:t>
        </w:r>
        <w:r w:rsidRPr="003D6BEF">
          <w:rPr>
            <w:rStyle w:val="Hyperlink"/>
            <w:rFonts w:ascii="Cambria" w:hAnsi="Cambria"/>
            <w:b/>
          </w:rPr>
          <w:t xml:space="preserve"> BY ROLL-CALL</w:t>
        </w:r>
      </w:hyperlink>
    </w:p>
    <w:p w14:paraId="62AA56CC" w14:textId="107804EB" w:rsidR="003D6BEF" w:rsidRPr="003D6BEF" w:rsidRDefault="003D6BEF" w:rsidP="00FD3DDD">
      <w:pPr>
        <w:snapToGrid w:val="0"/>
        <w:ind w:left="810"/>
        <w:contextualSpacing/>
        <w:rPr>
          <w:rFonts w:ascii="Cambria" w:hAnsi="Cambria"/>
          <w:b/>
        </w:rPr>
      </w:pPr>
      <w:r w:rsidRPr="003D6BEF">
        <w:rPr>
          <w:rFonts w:ascii="Cambria" w:hAnsi="Cambria"/>
          <w:b/>
        </w:rPr>
        <w:t>For many years, the Council of States has voted by roll-call only sporadically. After a long pause, this type of voting was practiced for the following purposes:</w:t>
      </w:r>
    </w:p>
    <w:tbl>
      <w:tblPr>
        <w:tblW w:w="4635" w:type="pct"/>
        <w:tblInd w:w="810" w:type="dxa"/>
        <w:tblCellMar>
          <w:top w:w="15" w:type="dxa"/>
          <w:left w:w="15" w:type="dxa"/>
          <w:bottom w:w="15" w:type="dxa"/>
          <w:right w:w="15" w:type="dxa"/>
        </w:tblCellMar>
        <w:tblLook w:val="04A0" w:firstRow="1" w:lastRow="0" w:firstColumn="1" w:lastColumn="0" w:noHBand="0" w:noVBand="1"/>
        <w:tblDescription w:val="  Objets sur lesquels le Conseil des Etats s’est prononcé par appel nominal"/>
      </w:tblPr>
      <w:tblGrid>
        <w:gridCol w:w="2884"/>
        <w:gridCol w:w="5793"/>
      </w:tblGrid>
      <w:tr w:rsidR="00D0710E" w:rsidRPr="003D6BEF" w14:paraId="3903CAA9" w14:textId="77777777" w:rsidTr="00D0710E">
        <w:trPr>
          <w:trHeight w:val="103"/>
        </w:trPr>
        <w:tc>
          <w:tcPr>
            <w:tcW w:w="2884" w:type="dxa"/>
            <w:tcBorders>
              <w:bottom w:val="nil"/>
            </w:tcBorders>
            <w:shd w:val="clear" w:color="auto" w:fill="033840"/>
            <w:tcMar>
              <w:top w:w="105" w:type="dxa"/>
              <w:left w:w="345" w:type="dxa"/>
              <w:bottom w:w="105" w:type="dxa"/>
              <w:right w:w="345" w:type="dxa"/>
            </w:tcMar>
            <w:hideMark/>
          </w:tcPr>
          <w:p w14:paraId="735E4A9A" w14:textId="76310603" w:rsidR="00D0710E" w:rsidRPr="003D6BEF" w:rsidRDefault="00D0710E" w:rsidP="00D0710E">
            <w:pPr>
              <w:snapToGrid w:val="0"/>
              <w:ind w:left="810"/>
              <w:contextualSpacing/>
              <w:rPr>
                <w:rFonts w:ascii="Cambria" w:hAnsi="Cambria"/>
                <w:b/>
              </w:rPr>
            </w:pPr>
            <w:r w:rsidRPr="00D0710E">
              <w:rPr>
                <w:rFonts w:ascii="Avenir Black" w:hAnsi="Avenir Black"/>
                <w:caps/>
                <w:color w:val="FFFFFF"/>
                <w:spacing w:val="12"/>
              </w:rPr>
              <w:t>DATE DU VOTE</w:t>
            </w:r>
          </w:p>
        </w:tc>
        <w:tc>
          <w:tcPr>
            <w:tcW w:w="5793" w:type="dxa"/>
            <w:tcBorders>
              <w:bottom w:val="nil"/>
            </w:tcBorders>
            <w:shd w:val="clear" w:color="auto" w:fill="033840"/>
            <w:tcMar>
              <w:top w:w="105" w:type="dxa"/>
              <w:left w:w="345" w:type="dxa"/>
              <w:bottom w:w="105" w:type="dxa"/>
              <w:right w:w="345" w:type="dxa"/>
            </w:tcMar>
            <w:hideMark/>
          </w:tcPr>
          <w:p w14:paraId="0360F0D5" w14:textId="62D0D068" w:rsidR="00D0710E" w:rsidRPr="003D6BEF" w:rsidRDefault="00D0710E" w:rsidP="00D0710E">
            <w:pPr>
              <w:snapToGrid w:val="0"/>
              <w:ind w:left="810"/>
              <w:contextualSpacing/>
              <w:rPr>
                <w:rFonts w:ascii="Cambria" w:hAnsi="Cambria"/>
                <w:b/>
              </w:rPr>
            </w:pPr>
            <w:r w:rsidRPr="00D0710E">
              <w:rPr>
                <w:rFonts w:ascii="Avenir Black" w:hAnsi="Avenir Black"/>
                <w:caps/>
                <w:color w:val="FFFFFF"/>
                <w:spacing w:val="12"/>
              </w:rPr>
              <w:t>OBJET</w:t>
            </w:r>
          </w:p>
        </w:tc>
      </w:tr>
      <w:tr w:rsidR="00D0710E" w:rsidRPr="003D6BEF" w14:paraId="76AAD285" w14:textId="77777777" w:rsidTr="00D0710E">
        <w:trPr>
          <w:trHeight w:val="192"/>
        </w:trPr>
        <w:tc>
          <w:tcPr>
            <w:tcW w:w="2884" w:type="dxa"/>
            <w:tcBorders>
              <w:bottom w:val="nil"/>
            </w:tcBorders>
            <w:shd w:val="clear" w:color="auto" w:fill="F5F5F5"/>
            <w:tcMar>
              <w:top w:w="180" w:type="dxa"/>
              <w:left w:w="345" w:type="dxa"/>
              <w:bottom w:w="180" w:type="dxa"/>
              <w:right w:w="345" w:type="dxa"/>
            </w:tcMar>
            <w:hideMark/>
          </w:tcPr>
          <w:p w14:paraId="61828079" w14:textId="1F8CC4DF" w:rsidR="00D0710E" w:rsidRPr="003D6BEF" w:rsidRDefault="00D0710E" w:rsidP="00D0710E">
            <w:pPr>
              <w:snapToGrid w:val="0"/>
              <w:ind w:left="810"/>
              <w:contextualSpacing/>
              <w:rPr>
                <w:rFonts w:ascii="Cambria" w:hAnsi="Cambria"/>
                <w:b/>
              </w:rPr>
            </w:pPr>
            <w:r w:rsidRPr="00D0710E">
              <w:rPr>
                <w:rFonts w:ascii="Avenir Medium" w:hAnsi="Avenir Medium"/>
                <w:color w:val="1E1E1E"/>
                <w:spacing w:val="12"/>
              </w:rPr>
              <w:t>11.06.2012</w:t>
            </w:r>
          </w:p>
        </w:tc>
        <w:tc>
          <w:tcPr>
            <w:tcW w:w="5793" w:type="dxa"/>
            <w:tcBorders>
              <w:bottom w:val="nil"/>
            </w:tcBorders>
            <w:shd w:val="clear" w:color="auto" w:fill="F5F5F5"/>
            <w:tcMar>
              <w:top w:w="180" w:type="dxa"/>
              <w:left w:w="345" w:type="dxa"/>
              <w:bottom w:w="180" w:type="dxa"/>
              <w:right w:w="345" w:type="dxa"/>
            </w:tcMar>
            <w:hideMark/>
          </w:tcPr>
          <w:p w14:paraId="66877BF2" w14:textId="44237956" w:rsidR="00D0710E" w:rsidRPr="003D6BEF" w:rsidRDefault="00D0710E" w:rsidP="00D0710E">
            <w:pPr>
              <w:snapToGrid w:val="0"/>
              <w:ind w:left="810"/>
              <w:contextualSpacing/>
              <w:rPr>
                <w:rFonts w:ascii="Cambria" w:hAnsi="Cambria"/>
                <w:b/>
              </w:rPr>
            </w:pPr>
            <w:hyperlink r:id="rId26" w:history="1">
              <w:r w:rsidRPr="00D0710E">
                <w:rPr>
                  <w:rStyle w:val="no"/>
                  <w:rFonts w:ascii="Avenir Black" w:hAnsi="Avenir Black"/>
                  <w:color w:val="FFFFFF"/>
                  <w:spacing w:val="12"/>
                  <w:shd w:val="clear" w:color="auto" w:fill="807641"/>
                </w:rPr>
                <w:t>11.490</w:t>
              </w:r>
            </w:hyperlink>
            <w:r w:rsidRPr="00D0710E">
              <w:rPr>
                <w:rFonts w:ascii="Avenir Medium" w:hAnsi="Avenir Medium"/>
                <w:color w:val="1E1E1E"/>
              </w:rPr>
              <w:t xml:space="preserve"> Initiative </w:t>
            </w:r>
            <w:proofErr w:type="spellStart"/>
            <w:r w:rsidRPr="00D0710E">
              <w:rPr>
                <w:rFonts w:ascii="Avenir Medium" w:hAnsi="Avenir Medium"/>
                <w:color w:val="1E1E1E"/>
              </w:rPr>
              <w:t>parlementaire</w:t>
            </w:r>
            <w:proofErr w:type="spellEnd"/>
            <w:r w:rsidRPr="00D0710E">
              <w:rPr>
                <w:rFonts w:ascii="Avenir Medium" w:hAnsi="Avenir Medium"/>
                <w:color w:val="1E1E1E"/>
              </w:rPr>
              <w:t xml:space="preserve"> Jenny This. Transparence des votes</w:t>
            </w:r>
          </w:p>
        </w:tc>
      </w:tr>
      <w:tr w:rsidR="00D0710E" w:rsidRPr="003D6BEF" w14:paraId="648402DA" w14:textId="77777777" w:rsidTr="00D0710E">
        <w:trPr>
          <w:trHeight w:val="192"/>
        </w:trPr>
        <w:tc>
          <w:tcPr>
            <w:tcW w:w="2884" w:type="dxa"/>
            <w:tcBorders>
              <w:bottom w:val="nil"/>
            </w:tcBorders>
            <w:shd w:val="clear" w:color="auto" w:fill="FFFFFF"/>
            <w:tcMar>
              <w:top w:w="180" w:type="dxa"/>
              <w:left w:w="345" w:type="dxa"/>
              <w:bottom w:w="180" w:type="dxa"/>
              <w:right w:w="345" w:type="dxa"/>
            </w:tcMar>
            <w:hideMark/>
          </w:tcPr>
          <w:p w14:paraId="125B2FD5" w14:textId="3E448EAE" w:rsidR="00D0710E" w:rsidRPr="003D6BEF" w:rsidRDefault="00D0710E" w:rsidP="00D0710E">
            <w:pPr>
              <w:snapToGrid w:val="0"/>
              <w:ind w:left="810"/>
              <w:contextualSpacing/>
              <w:rPr>
                <w:rFonts w:ascii="Cambria" w:hAnsi="Cambria"/>
                <w:b/>
              </w:rPr>
            </w:pPr>
            <w:r w:rsidRPr="00D0710E">
              <w:rPr>
                <w:rFonts w:ascii="Avenir Medium" w:hAnsi="Avenir Medium"/>
                <w:color w:val="1E1E1E"/>
                <w:spacing w:val="12"/>
              </w:rPr>
              <w:lastRenderedPageBreak/>
              <w:t>15.12.2005</w:t>
            </w:r>
          </w:p>
        </w:tc>
        <w:tc>
          <w:tcPr>
            <w:tcW w:w="5793" w:type="dxa"/>
            <w:tcBorders>
              <w:bottom w:val="nil"/>
            </w:tcBorders>
            <w:shd w:val="clear" w:color="auto" w:fill="FFFFFF"/>
            <w:tcMar>
              <w:top w:w="180" w:type="dxa"/>
              <w:left w:w="345" w:type="dxa"/>
              <w:bottom w:w="180" w:type="dxa"/>
              <w:right w:w="345" w:type="dxa"/>
            </w:tcMar>
            <w:hideMark/>
          </w:tcPr>
          <w:p w14:paraId="4F46A710" w14:textId="2F473B36" w:rsidR="00D0710E" w:rsidRPr="003D6BEF" w:rsidRDefault="00D0710E" w:rsidP="00D0710E">
            <w:pPr>
              <w:snapToGrid w:val="0"/>
              <w:ind w:left="810"/>
              <w:contextualSpacing/>
              <w:rPr>
                <w:rFonts w:ascii="Cambria" w:hAnsi="Cambria"/>
                <w:b/>
              </w:rPr>
            </w:pPr>
            <w:hyperlink r:id="rId27" w:history="1">
              <w:r w:rsidRPr="00D0710E">
                <w:rPr>
                  <w:rStyle w:val="no"/>
                  <w:rFonts w:ascii="Avenir Black" w:hAnsi="Avenir Black"/>
                  <w:color w:val="FFFFFF"/>
                  <w:spacing w:val="12"/>
                  <w:shd w:val="clear" w:color="auto" w:fill="807641"/>
                </w:rPr>
                <w:t>05.3698</w:t>
              </w:r>
            </w:hyperlink>
            <w:r w:rsidRPr="00D0710E">
              <w:rPr>
                <w:rFonts w:ascii="Avenir Medium" w:hAnsi="Avenir Medium"/>
                <w:color w:val="1E1E1E"/>
              </w:rPr>
              <w:t xml:space="preserve"> Motion Sommaruga Simonetta. Transparence au Conseil des </w:t>
            </w:r>
            <w:proofErr w:type="spellStart"/>
            <w:r w:rsidRPr="00D0710E">
              <w:rPr>
                <w:rFonts w:ascii="Avenir Medium" w:hAnsi="Avenir Medium"/>
                <w:color w:val="1E1E1E"/>
              </w:rPr>
              <w:t>Etats</w:t>
            </w:r>
            <w:proofErr w:type="spellEnd"/>
          </w:p>
        </w:tc>
      </w:tr>
      <w:tr w:rsidR="00D0710E" w:rsidRPr="003D6BEF" w14:paraId="41017A5B" w14:textId="77777777" w:rsidTr="00D0710E">
        <w:trPr>
          <w:trHeight w:val="192"/>
        </w:trPr>
        <w:tc>
          <w:tcPr>
            <w:tcW w:w="2884" w:type="dxa"/>
            <w:tcBorders>
              <w:bottom w:val="nil"/>
            </w:tcBorders>
            <w:shd w:val="clear" w:color="auto" w:fill="F5F5F5"/>
            <w:tcMar>
              <w:top w:w="180" w:type="dxa"/>
              <w:left w:w="345" w:type="dxa"/>
              <w:bottom w:w="180" w:type="dxa"/>
              <w:right w:w="345" w:type="dxa"/>
            </w:tcMar>
            <w:hideMark/>
          </w:tcPr>
          <w:p w14:paraId="376E5092" w14:textId="449DE0F9" w:rsidR="00D0710E" w:rsidRPr="003D6BEF" w:rsidRDefault="00D0710E" w:rsidP="00D0710E">
            <w:pPr>
              <w:snapToGrid w:val="0"/>
              <w:ind w:left="810"/>
              <w:contextualSpacing/>
              <w:rPr>
                <w:rFonts w:ascii="Cambria" w:hAnsi="Cambria"/>
                <w:b/>
              </w:rPr>
            </w:pPr>
            <w:r w:rsidRPr="00D0710E">
              <w:rPr>
                <w:rFonts w:ascii="Avenir Medium" w:hAnsi="Avenir Medium"/>
                <w:color w:val="1E1E1E"/>
                <w:spacing w:val="12"/>
              </w:rPr>
              <w:t>20.06.2003</w:t>
            </w:r>
          </w:p>
        </w:tc>
        <w:tc>
          <w:tcPr>
            <w:tcW w:w="5793" w:type="dxa"/>
            <w:tcBorders>
              <w:bottom w:val="nil"/>
            </w:tcBorders>
            <w:shd w:val="clear" w:color="auto" w:fill="F5F5F5"/>
            <w:tcMar>
              <w:top w:w="180" w:type="dxa"/>
              <w:left w:w="345" w:type="dxa"/>
              <w:bottom w:w="180" w:type="dxa"/>
              <w:right w:w="345" w:type="dxa"/>
            </w:tcMar>
            <w:hideMark/>
          </w:tcPr>
          <w:p w14:paraId="1E15AFAE" w14:textId="7E1E890D" w:rsidR="00D0710E" w:rsidRPr="003D6BEF" w:rsidRDefault="00D0710E" w:rsidP="00D0710E">
            <w:pPr>
              <w:snapToGrid w:val="0"/>
              <w:ind w:left="810"/>
              <w:contextualSpacing/>
              <w:rPr>
                <w:rFonts w:ascii="Cambria" w:hAnsi="Cambria"/>
                <w:b/>
              </w:rPr>
            </w:pPr>
            <w:hyperlink r:id="rId28" w:history="1">
              <w:r w:rsidRPr="00D0710E">
                <w:rPr>
                  <w:rStyle w:val="no"/>
                  <w:rFonts w:ascii="Avenir Black" w:hAnsi="Avenir Black"/>
                  <w:color w:val="FFFFFF"/>
                  <w:spacing w:val="12"/>
                  <w:shd w:val="clear" w:color="auto" w:fill="807641"/>
                </w:rPr>
                <w:t>01.021</w:t>
              </w:r>
            </w:hyperlink>
            <w:r w:rsidRPr="00D0710E">
              <w:rPr>
                <w:rFonts w:ascii="Avenir Medium" w:hAnsi="Avenir Medium"/>
                <w:color w:val="1E1E1E"/>
              </w:rPr>
              <w:t xml:space="preserve"> Train de </w:t>
            </w:r>
            <w:proofErr w:type="spellStart"/>
            <w:r w:rsidRPr="00D0710E">
              <w:rPr>
                <w:rFonts w:ascii="Avenir Medium" w:hAnsi="Avenir Medium"/>
                <w:color w:val="1E1E1E"/>
              </w:rPr>
              <w:t>mesures</w:t>
            </w:r>
            <w:proofErr w:type="spellEnd"/>
            <w:r w:rsidRPr="00D0710E">
              <w:rPr>
                <w:rFonts w:ascii="Avenir Medium" w:hAnsi="Avenir Medium"/>
                <w:color w:val="1E1E1E"/>
              </w:rPr>
              <w:t xml:space="preserve"> </w:t>
            </w:r>
            <w:proofErr w:type="spellStart"/>
            <w:r w:rsidRPr="00D0710E">
              <w:rPr>
                <w:rFonts w:ascii="Avenir Medium" w:hAnsi="Avenir Medium"/>
                <w:color w:val="1E1E1E"/>
              </w:rPr>
              <w:t>fiscales</w:t>
            </w:r>
            <w:proofErr w:type="spellEnd"/>
            <w:r w:rsidRPr="00D0710E">
              <w:rPr>
                <w:rFonts w:ascii="Avenir Medium" w:hAnsi="Avenir Medium"/>
                <w:color w:val="1E1E1E"/>
              </w:rPr>
              <w:t xml:space="preserve"> 2001</w:t>
            </w:r>
          </w:p>
        </w:tc>
      </w:tr>
      <w:tr w:rsidR="00D0710E" w:rsidRPr="003D6BEF" w14:paraId="734E1484" w14:textId="77777777" w:rsidTr="00D0710E">
        <w:trPr>
          <w:trHeight w:val="192"/>
        </w:trPr>
        <w:tc>
          <w:tcPr>
            <w:tcW w:w="2884" w:type="dxa"/>
            <w:tcBorders>
              <w:bottom w:val="nil"/>
            </w:tcBorders>
            <w:shd w:val="clear" w:color="auto" w:fill="FFFFFF"/>
            <w:tcMar>
              <w:top w:w="180" w:type="dxa"/>
              <w:left w:w="345" w:type="dxa"/>
              <w:bottom w:w="180" w:type="dxa"/>
              <w:right w:w="345" w:type="dxa"/>
            </w:tcMar>
            <w:hideMark/>
          </w:tcPr>
          <w:p w14:paraId="70BFCE38" w14:textId="70A5C576" w:rsidR="00D0710E" w:rsidRPr="003D6BEF" w:rsidRDefault="00D0710E" w:rsidP="00D0710E">
            <w:pPr>
              <w:snapToGrid w:val="0"/>
              <w:ind w:left="810"/>
              <w:contextualSpacing/>
              <w:rPr>
                <w:rFonts w:ascii="Cambria" w:hAnsi="Cambria"/>
                <w:b/>
              </w:rPr>
            </w:pPr>
            <w:r w:rsidRPr="00D0710E">
              <w:rPr>
                <w:rFonts w:ascii="Avenir Medium" w:hAnsi="Avenir Medium"/>
                <w:color w:val="1E1E1E"/>
                <w:spacing w:val="12"/>
              </w:rPr>
              <w:t>18.03.2003</w:t>
            </w:r>
          </w:p>
        </w:tc>
        <w:tc>
          <w:tcPr>
            <w:tcW w:w="5793" w:type="dxa"/>
            <w:tcBorders>
              <w:bottom w:val="nil"/>
            </w:tcBorders>
            <w:shd w:val="clear" w:color="auto" w:fill="FFFFFF"/>
            <w:tcMar>
              <w:top w:w="180" w:type="dxa"/>
              <w:left w:w="345" w:type="dxa"/>
              <w:bottom w:w="180" w:type="dxa"/>
              <w:right w:w="345" w:type="dxa"/>
            </w:tcMar>
            <w:hideMark/>
          </w:tcPr>
          <w:p w14:paraId="09574065" w14:textId="5129D6E8" w:rsidR="00D0710E" w:rsidRPr="003D6BEF" w:rsidRDefault="00D0710E" w:rsidP="00D0710E">
            <w:pPr>
              <w:snapToGrid w:val="0"/>
              <w:ind w:left="810"/>
              <w:contextualSpacing/>
              <w:rPr>
                <w:rFonts w:ascii="Cambria" w:hAnsi="Cambria"/>
                <w:b/>
              </w:rPr>
            </w:pPr>
            <w:hyperlink r:id="rId29" w:history="1">
              <w:r w:rsidRPr="00D0710E">
                <w:rPr>
                  <w:rStyle w:val="no"/>
                  <w:rFonts w:ascii="Avenir Black" w:hAnsi="Avenir Black"/>
                  <w:color w:val="FFFFFF"/>
                  <w:spacing w:val="12"/>
                  <w:shd w:val="clear" w:color="auto" w:fill="807641"/>
                </w:rPr>
                <w:t>02.027</w:t>
              </w:r>
            </w:hyperlink>
            <w:r w:rsidRPr="00D0710E">
              <w:rPr>
                <w:rFonts w:ascii="Avenir Medium" w:hAnsi="Avenir Medium"/>
                <w:color w:val="1E1E1E"/>
              </w:rPr>
              <w:t xml:space="preserve"> Circulation </w:t>
            </w:r>
            <w:proofErr w:type="spellStart"/>
            <w:r w:rsidRPr="00D0710E">
              <w:rPr>
                <w:rFonts w:ascii="Avenir Medium" w:hAnsi="Avenir Medium"/>
                <w:color w:val="1E1E1E"/>
              </w:rPr>
              <w:t>aérienne</w:t>
            </w:r>
            <w:proofErr w:type="spellEnd"/>
            <w:r w:rsidRPr="00D0710E">
              <w:rPr>
                <w:rFonts w:ascii="Avenir Medium" w:hAnsi="Avenir Medium"/>
                <w:color w:val="1E1E1E"/>
              </w:rPr>
              <w:t xml:space="preserve"> au-dessus </w:t>
            </w:r>
            <w:proofErr w:type="spellStart"/>
            <w:r w:rsidRPr="00D0710E">
              <w:rPr>
                <w:rFonts w:ascii="Avenir Medium" w:hAnsi="Avenir Medium"/>
                <w:color w:val="1E1E1E"/>
              </w:rPr>
              <w:t>d'une</w:t>
            </w:r>
            <w:proofErr w:type="spellEnd"/>
            <w:r w:rsidRPr="00D0710E">
              <w:rPr>
                <w:rFonts w:ascii="Avenir Medium" w:hAnsi="Avenir Medium"/>
                <w:color w:val="1E1E1E"/>
              </w:rPr>
              <w:t xml:space="preserve"> </w:t>
            </w:r>
            <w:proofErr w:type="spellStart"/>
            <w:r w:rsidRPr="00D0710E">
              <w:rPr>
                <w:rFonts w:ascii="Avenir Medium" w:hAnsi="Avenir Medium"/>
                <w:color w:val="1E1E1E"/>
              </w:rPr>
              <w:t>partie</w:t>
            </w:r>
            <w:proofErr w:type="spellEnd"/>
            <w:r w:rsidRPr="00D0710E">
              <w:rPr>
                <w:rFonts w:ascii="Avenir Medium" w:hAnsi="Avenir Medium"/>
                <w:color w:val="1E1E1E"/>
              </w:rPr>
              <w:t xml:space="preserve"> du </w:t>
            </w:r>
            <w:proofErr w:type="spellStart"/>
            <w:r w:rsidRPr="00D0710E">
              <w:rPr>
                <w:rFonts w:ascii="Avenir Medium" w:hAnsi="Avenir Medium"/>
                <w:color w:val="1E1E1E"/>
              </w:rPr>
              <w:t>territoire</w:t>
            </w:r>
            <w:proofErr w:type="spellEnd"/>
            <w:r w:rsidRPr="00D0710E">
              <w:rPr>
                <w:rFonts w:ascii="Avenir Medium" w:hAnsi="Avenir Medium"/>
                <w:color w:val="1E1E1E"/>
              </w:rPr>
              <w:t xml:space="preserve"> </w:t>
            </w:r>
            <w:proofErr w:type="spellStart"/>
            <w:r w:rsidRPr="00D0710E">
              <w:rPr>
                <w:rFonts w:ascii="Avenir Medium" w:hAnsi="Avenir Medium"/>
                <w:color w:val="1E1E1E"/>
              </w:rPr>
              <w:t>allemand</w:t>
            </w:r>
            <w:proofErr w:type="spellEnd"/>
            <w:r w:rsidRPr="00D0710E">
              <w:rPr>
                <w:rFonts w:ascii="Avenir Medium" w:hAnsi="Avenir Medium"/>
                <w:color w:val="1E1E1E"/>
              </w:rPr>
              <w:t xml:space="preserve">. Accord avec la </w:t>
            </w:r>
            <w:proofErr w:type="spellStart"/>
            <w:r w:rsidRPr="00D0710E">
              <w:rPr>
                <w:rFonts w:ascii="Avenir Medium" w:hAnsi="Avenir Medium"/>
                <w:color w:val="1E1E1E"/>
              </w:rPr>
              <w:t>République</w:t>
            </w:r>
            <w:proofErr w:type="spellEnd"/>
            <w:r w:rsidRPr="00D0710E">
              <w:rPr>
                <w:rFonts w:ascii="Avenir Medium" w:hAnsi="Avenir Medium"/>
                <w:color w:val="1E1E1E"/>
              </w:rPr>
              <w:t xml:space="preserve"> </w:t>
            </w:r>
            <w:proofErr w:type="spellStart"/>
            <w:r w:rsidRPr="00D0710E">
              <w:rPr>
                <w:rFonts w:ascii="Avenir Medium" w:hAnsi="Avenir Medium"/>
                <w:color w:val="1E1E1E"/>
              </w:rPr>
              <w:t>fédérale</w:t>
            </w:r>
            <w:proofErr w:type="spellEnd"/>
            <w:r w:rsidRPr="00D0710E">
              <w:rPr>
                <w:rFonts w:ascii="Avenir Medium" w:hAnsi="Avenir Medium"/>
                <w:color w:val="1E1E1E"/>
              </w:rPr>
              <w:t xml:space="preserve"> </w:t>
            </w:r>
            <w:proofErr w:type="spellStart"/>
            <w:r w:rsidRPr="00D0710E">
              <w:rPr>
                <w:rFonts w:ascii="Avenir Medium" w:hAnsi="Avenir Medium"/>
                <w:color w:val="1E1E1E"/>
              </w:rPr>
              <w:t>d'Allemagne</w:t>
            </w:r>
            <w:proofErr w:type="spellEnd"/>
          </w:p>
        </w:tc>
      </w:tr>
      <w:tr w:rsidR="00D0710E" w:rsidRPr="003D6BEF" w14:paraId="18E75DFB" w14:textId="77777777" w:rsidTr="00D0710E">
        <w:trPr>
          <w:trHeight w:val="192"/>
        </w:trPr>
        <w:tc>
          <w:tcPr>
            <w:tcW w:w="2884" w:type="dxa"/>
            <w:tcBorders>
              <w:bottom w:val="nil"/>
            </w:tcBorders>
            <w:shd w:val="clear" w:color="auto" w:fill="F5F5F5"/>
            <w:tcMar>
              <w:top w:w="180" w:type="dxa"/>
              <w:left w:w="345" w:type="dxa"/>
              <w:bottom w:w="180" w:type="dxa"/>
              <w:right w:w="345" w:type="dxa"/>
            </w:tcMar>
            <w:hideMark/>
          </w:tcPr>
          <w:p w14:paraId="15760424" w14:textId="5754D8A5" w:rsidR="00D0710E" w:rsidRPr="003D6BEF" w:rsidRDefault="00D0710E" w:rsidP="00D0710E">
            <w:pPr>
              <w:snapToGrid w:val="0"/>
              <w:ind w:left="810"/>
              <w:contextualSpacing/>
              <w:rPr>
                <w:rFonts w:ascii="Cambria" w:hAnsi="Cambria"/>
                <w:b/>
              </w:rPr>
            </w:pPr>
            <w:r w:rsidRPr="00D0710E">
              <w:rPr>
                <w:rFonts w:ascii="Avenir Medium" w:hAnsi="Avenir Medium"/>
                <w:color w:val="1E1E1E"/>
                <w:spacing w:val="12"/>
              </w:rPr>
              <w:t>09.12.2002</w:t>
            </w:r>
          </w:p>
        </w:tc>
        <w:tc>
          <w:tcPr>
            <w:tcW w:w="5793" w:type="dxa"/>
            <w:tcBorders>
              <w:bottom w:val="nil"/>
            </w:tcBorders>
            <w:shd w:val="clear" w:color="auto" w:fill="F5F5F5"/>
            <w:tcMar>
              <w:top w:w="180" w:type="dxa"/>
              <w:left w:w="345" w:type="dxa"/>
              <w:bottom w:w="180" w:type="dxa"/>
              <w:right w:w="345" w:type="dxa"/>
            </w:tcMar>
            <w:hideMark/>
          </w:tcPr>
          <w:p w14:paraId="6B899A0A" w14:textId="67ECB282" w:rsidR="00D0710E" w:rsidRPr="003D6BEF" w:rsidRDefault="00D0710E" w:rsidP="00D0710E">
            <w:pPr>
              <w:snapToGrid w:val="0"/>
              <w:ind w:left="810"/>
              <w:contextualSpacing/>
              <w:rPr>
                <w:rFonts w:ascii="Cambria" w:hAnsi="Cambria"/>
                <w:b/>
              </w:rPr>
            </w:pPr>
            <w:hyperlink r:id="rId30" w:history="1">
              <w:r w:rsidRPr="00D0710E">
                <w:rPr>
                  <w:rStyle w:val="no"/>
                  <w:rFonts w:ascii="Avenir Black" w:hAnsi="Avenir Black"/>
                  <w:color w:val="FFFFFF"/>
                  <w:spacing w:val="12"/>
                  <w:shd w:val="clear" w:color="auto" w:fill="807641"/>
                </w:rPr>
                <w:t>01.401</w:t>
              </w:r>
            </w:hyperlink>
            <w:r w:rsidRPr="00D0710E">
              <w:rPr>
                <w:rFonts w:ascii="Avenir Medium" w:hAnsi="Avenir Medium"/>
                <w:color w:val="1E1E1E"/>
              </w:rPr>
              <w:t xml:space="preserve"> Initiative </w:t>
            </w:r>
            <w:proofErr w:type="spellStart"/>
            <w:r w:rsidRPr="00D0710E">
              <w:rPr>
                <w:rFonts w:ascii="Avenir Medium" w:hAnsi="Avenir Medium"/>
                <w:color w:val="1E1E1E"/>
              </w:rPr>
              <w:t>parlementaire</w:t>
            </w:r>
            <w:proofErr w:type="spellEnd"/>
            <w:r w:rsidRPr="00D0710E">
              <w:rPr>
                <w:rFonts w:ascii="Avenir Medium" w:hAnsi="Avenir Medium"/>
                <w:color w:val="1E1E1E"/>
              </w:rPr>
              <w:t xml:space="preserve"> CIP-CN. </w:t>
            </w:r>
            <w:proofErr w:type="spellStart"/>
            <w:r w:rsidRPr="00D0710E">
              <w:rPr>
                <w:rFonts w:ascii="Avenir Medium" w:hAnsi="Avenir Medium"/>
                <w:color w:val="1E1E1E"/>
              </w:rPr>
              <w:t>Loi</w:t>
            </w:r>
            <w:proofErr w:type="spellEnd"/>
            <w:r w:rsidRPr="00D0710E">
              <w:rPr>
                <w:rFonts w:ascii="Avenir Medium" w:hAnsi="Avenir Medium"/>
                <w:color w:val="1E1E1E"/>
              </w:rPr>
              <w:t xml:space="preserve"> sur le </w:t>
            </w:r>
            <w:proofErr w:type="spellStart"/>
            <w:r w:rsidRPr="00D0710E">
              <w:rPr>
                <w:rFonts w:ascii="Avenir Medium" w:hAnsi="Avenir Medium"/>
                <w:color w:val="1E1E1E"/>
              </w:rPr>
              <w:t>Parlement</w:t>
            </w:r>
            <w:proofErr w:type="spellEnd"/>
          </w:p>
        </w:tc>
      </w:tr>
      <w:tr w:rsidR="00D0710E" w:rsidRPr="003D6BEF" w14:paraId="719172FA" w14:textId="77777777" w:rsidTr="00D0710E">
        <w:trPr>
          <w:trHeight w:val="192"/>
        </w:trPr>
        <w:tc>
          <w:tcPr>
            <w:tcW w:w="2884" w:type="dxa"/>
            <w:tcBorders>
              <w:bottom w:val="nil"/>
            </w:tcBorders>
            <w:shd w:val="clear" w:color="auto" w:fill="FFFFFF"/>
            <w:tcMar>
              <w:top w:w="180" w:type="dxa"/>
              <w:left w:w="345" w:type="dxa"/>
              <w:bottom w:w="180" w:type="dxa"/>
              <w:right w:w="345" w:type="dxa"/>
            </w:tcMar>
            <w:hideMark/>
          </w:tcPr>
          <w:p w14:paraId="7F0D32D5" w14:textId="6C3A57FA" w:rsidR="00D0710E" w:rsidRPr="003D6BEF" w:rsidRDefault="00D0710E" w:rsidP="00D0710E">
            <w:pPr>
              <w:snapToGrid w:val="0"/>
              <w:ind w:left="810"/>
              <w:contextualSpacing/>
              <w:rPr>
                <w:rFonts w:ascii="Cambria" w:hAnsi="Cambria"/>
                <w:b/>
              </w:rPr>
            </w:pPr>
            <w:r w:rsidRPr="00D0710E">
              <w:rPr>
                <w:rFonts w:ascii="Avenir Medium" w:hAnsi="Avenir Medium"/>
                <w:color w:val="1E1E1E"/>
                <w:spacing w:val="12"/>
              </w:rPr>
              <w:t>03.10.2002</w:t>
            </w:r>
          </w:p>
        </w:tc>
        <w:tc>
          <w:tcPr>
            <w:tcW w:w="5793" w:type="dxa"/>
            <w:tcBorders>
              <w:bottom w:val="nil"/>
            </w:tcBorders>
            <w:shd w:val="clear" w:color="auto" w:fill="FFFFFF"/>
            <w:tcMar>
              <w:top w:w="180" w:type="dxa"/>
              <w:left w:w="345" w:type="dxa"/>
              <w:bottom w:w="180" w:type="dxa"/>
              <w:right w:w="345" w:type="dxa"/>
            </w:tcMar>
            <w:hideMark/>
          </w:tcPr>
          <w:p w14:paraId="38640E9D" w14:textId="6F5B3ED2" w:rsidR="00D0710E" w:rsidRPr="003D6BEF" w:rsidRDefault="00D0710E" w:rsidP="00D0710E">
            <w:pPr>
              <w:snapToGrid w:val="0"/>
              <w:ind w:left="810"/>
              <w:contextualSpacing/>
              <w:rPr>
                <w:rFonts w:ascii="Cambria" w:hAnsi="Cambria"/>
                <w:b/>
              </w:rPr>
            </w:pPr>
            <w:hyperlink r:id="rId31" w:history="1">
              <w:r w:rsidRPr="00D0710E">
                <w:rPr>
                  <w:rStyle w:val="no"/>
                  <w:rFonts w:ascii="Avenir Black" w:hAnsi="Avenir Black"/>
                  <w:color w:val="FFFFFF"/>
                  <w:spacing w:val="12"/>
                  <w:shd w:val="clear" w:color="auto" w:fill="807641"/>
                </w:rPr>
                <w:t>01.401</w:t>
              </w:r>
            </w:hyperlink>
            <w:r w:rsidRPr="00D0710E">
              <w:rPr>
                <w:rFonts w:ascii="Avenir Medium" w:hAnsi="Avenir Medium"/>
                <w:color w:val="1E1E1E"/>
              </w:rPr>
              <w:t xml:space="preserve"> Initiative </w:t>
            </w:r>
            <w:proofErr w:type="spellStart"/>
            <w:r w:rsidRPr="00D0710E">
              <w:rPr>
                <w:rFonts w:ascii="Avenir Medium" w:hAnsi="Avenir Medium"/>
                <w:color w:val="1E1E1E"/>
              </w:rPr>
              <w:t>parlementaire</w:t>
            </w:r>
            <w:proofErr w:type="spellEnd"/>
            <w:r w:rsidRPr="00D0710E">
              <w:rPr>
                <w:rFonts w:ascii="Avenir Medium" w:hAnsi="Avenir Medium"/>
                <w:color w:val="1E1E1E"/>
              </w:rPr>
              <w:t xml:space="preserve"> CIP-CN. </w:t>
            </w:r>
            <w:proofErr w:type="spellStart"/>
            <w:r w:rsidRPr="00D0710E">
              <w:rPr>
                <w:rFonts w:ascii="Avenir Medium" w:hAnsi="Avenir Medium"/>
                <w:color w:val="1E1E1E"/>
              </w:rPr>
              <w:t>Loi</w:t>
            </w:r>
            <w:proofErr w:type="spellEnd"/>
            <w:r w:rsidRPr="00D0710E">
              <w:rPr>
                <w:rFonts w:ascii="Avenir Medium" w:hAnsi="Avenir Medium"/>
                <w:color w:val="1E1E1E"/>
              </w:rPr>
              <w:t xml:space="preserve"> sur le </w:t>
            </w:r>
            <w:proofErr w:type="spellStart"/>
            <w:r w:rsidRPr="00D0710E">
              <w:rPr>
                <w:rFonts w:ascii="Avenir Medium" w:hAnsi="Avenir Medium"/>
                <w:color w:val="1E1E1E"/>
              </w:rPr>
              <w:t>Parlement</w:t>
            </w:r>
            <w:proofErr w:type="spellEnd"/>
          </w:p>
        </w:tc>
      </w:tr>
    </w:tbl>
    <w:p w14:paraId="7695F236" w14:textId="3BD0A9F3" w:rsidR="004074D9" w:rsidRDefault="004074D9" w:rsidP="004074D9">
      <w:pPr>
        <w:snapToGrid w:val="0"/>
        <w:ind w:left="810"/>
        <w:contextualSpacing/>
        <w:rPr>
          <w:rFonts w:ascii="Cambria" w:hAnsi="Cambria"/>
          <w:b/>
        </w:rPr>
      </w:pPr>
    </w:p>
    <w:p w14:paraId="1E780329" w14:textId="583D5BFC" w:rsidR="003D6BEF" w:rsidRDefault="003D6BEF" w:rsidP="004074D9">
      <w:pPr>
        <w:snapToGrid w:val="0"/>
        <w:ind w:left="810"/>
        <w:contextualSpacing/>
        <w:rPr>
          <w:rFonts w:ascii="Cambria" w:hAnsi="Cambria"/>
        </w:rPr>
      </w:pPr>
      <w:r>
        <w:rPr>
          <w:rFonts w:ascii="Cambria" w:hAnsi="Cambria"/>
        </w:rPr>
        <w:t>(All the affair id can be clicked on.)</w:t>
      </w:r>
    </w:p>
    <w:p w14:paraId="4F14A0F3" w14:textId="346BB8FA" w:rsidR="003D6BEF" w:rsidRDefault="003D6BEF" w:rsidP="004074D9">
      <w:pPr>
        <w:snapToGrid w:val="0"/>
        <w:ind w:left="810"/>
        <w:contextualSpacing/>
        <w:rPr>
          <w:rFonts w:ascii="Cambria" w:hAnsi="Cambria"/>
        </w:rPr>
      </w:pPr>
      <w:r>
        <w:rPr>
          <w:rFonts w:ascii="Cambria" w:hAnsi="Cambria"/>
        </w:rPr>
        <w:t xml:space="preserve">I choose </w:t>
      </w:r>
      <w:hyperlink r:id="rId32" w:history="1">
        <w:r w:rsidRPr="000364C4">
          <w:rPr>
            <w:rStyle w:val="Hyperlink"/>
            <w:rFonts w:ascii="Cambria" w:hAnsi="Cambria"/>
          </w:rPr>
          <w:t>05.3698</w:t>
        </w:r>
      </w:hyperlink>
      <w:r>
        <w:rPr>
          <w:rFonts w:ascii="Cambria" w:hAnsi="Cambria"/>
        </w:rPr>
        <w:t xml:space="preserve"> as an example. </w:t>
      </w:r>
      <w:r w:rsidR="005A6ACE">
        <w:rPr>
          <w:rFonts w:ascii="Cambria" w:hAnsi="Cambria"/>
        </w:rPr>
        <w:t>Note that this official bulletin is mostly in German.</w:t>
      </w:r>
    </w:p>
    <w:p w14:paraId="0EC56F12" w14:textId="04097D87" w:rsidR="000128F6" w:rsidRDefault="000128F6" w:rsidP="004074D9">
      <w:pPr>
        <w:snapToGrid w:val="0"/>
        <w:ind w:left="810"/>
        <w:contextualSpacing/>
        <w:rPr>
          <w:rFonts w:ascii="Cambria" w:hAnsi="Cambria"/>
        </w:rPr>
      </w:pPr>
      <w:r>
        <w:rPr>
          <w:rFonts w:ascii="Cambria" w:hAnsi="Cambria"/>
        </w:rPr>
        <w:t>The requester (“</w:t>
      </w:r>
      <w:proofErr w:type="spellStart"/>
      <w:r w:rsidRPr="000128F6">
        <w:rPr>
          <w:rFonts w:ascii="Cambria" w:hAnsi="Cambria"/>
        </w:rPr>
        <w:t>Déposé</w:t>
      </w:r>
      <w:proofErr w:type="spellEnd"/>
      <w:r w:rsidRPr="000128F6">
        <w:rPr>
          <w:rFonts w:ascii="Cambria" w:hAnsi="Cambria"/>
        </w:rPr>
        <w:t xml:space="preserve"> par</w:t>
      </w:r>
      <w:r>
        <w:rPr>
          <w:rFonts w:ascii="Cambria" w:hAnsi="Cambria"/>
        </w:rPr>
        <w:t xml:space="preserve">”) is indicated on the top with a photo besides it. </w:t>
      </w:r>
    </w:p>
    <w:p w14:paraId="7FAF47D7" w14:textId="77777777" w:rsidR="003D6BEF" w:rsidRPr="002715E6" w:rsidRDefault="003D6BEF" w:rsidP="004074D9">
      <w:pPr>
        <w:snapToGrid w:val="0"/>
        <w:ind w:left="810"/>
        <w:contextualSpacing/>
        <w:rPr>
          <w:rFonts w:ascii="Cambria" w:hAnsi="Cambria"/>
          <w:b/>
        </w:rPr>
      </w:pPr>
    </w:p>
    <w:p w14:paraId="7179EDD0"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6DA5297D" w14:textId="72D1E354" w:rsidR="004074D9" w:rsidRDefault="0052718D" w:rsidP="004074D9">
      <w:pPr>
        <w:snapToGrid w:val="0"/>
        <w:ind w:left="810"/>
        <w:contextualSpacing/>
        <w:rPr>
          <w:rFonts w:ascii="Cambria" w:hAnsi="Cambria"/>
        </w:rPr>
      </w:pPr>
      <w:r>
        <w:rPr>
          <w:rFonts w:ascii="Cambria" w:hAnsi="Cambria"/>
        </w:rPr>
        <w:t>I don’t see any justification fo</w:t>
      </w:r>
      <w:r w:rsidR="004703BC">
        <w:rPr>
          <w:rFonts w:ascii="Cambria" w:hAnsi="Cambria"/>
        </w:rPr>
        <w:t>r</w:t>
      </w:r>
      <w:r>
        <w:rPr>
          <w:rFonts w:ascii="Cambria" w:hAnsi="Cambria"/>
        </w:rPr>
        <w:t xml:space="preserve"> the request. </w:t>
      </w:r>
    </w:p>
    <w:p w14:paraId="3753C697" w14:textId="65410BBB" w:rsidR="00315471" w:rsidRDefault="00315471" w:rsidP="00315471">
      <w:pPr>
        <w:snapToGrid w:val="0"/>
        <w:ind w:left="810"/>
        <w:contextualSpacing/>
        <w:rPr>
          <w:rFonts w:ascii="Cambria" w:hAnsi="Cambria"/>
        </w:rPr>
      </w:pPr>
      <w:r>
        <w:rPr>
          <w:rFonts w:ascii="Cambria" w:hAnsi="Cambria"/>
        </w:rPr>
        <w:t>In each case, c</w:t>
      </w:r>
      <w:r>
        <w:rPr>
          <w:rFonts w:ascii="Cambria" w:hAnsi="Cambria"/>
        </w:rPr>
        <w:t xml:space="preserve">lick on the </w:t>
      </w:r>
      <w:r>
        <w:rPr>
          <w:rFonts w:ascii="Cambria" w:hAnsi="Cambria"/>
        </w:rPr>
        <w:t>“</w:t>
      </w:r>
      <w:r>
        <w:rPr>
          <w:rFonts w:ascii="Cambria" w:hAnsi="Cambria"/>
        </w:rPr>
        <w:t xml:space="preserve">bulletin </w:t>
      </w:r>
      <w:proofErr w:type="spellStart"/>
      <w:r>
        <w:rPr>
          <w:rFonts w:ascii="Cambria" w:hAnsi="Cambria"/>
        </w:rPr>
        <w:t>officiel</w:t>
      </w:r>
      <w:proofErr w:type="spellEnd"/>
      <w:r>
        <w:rPr>
          <w:rFonts w:ascii="Cambria" w:hAnsi="Cambria"/>
        </w:rPr>
        <w:t>”</w:t>
      </w:r>
      <w:r>
        <w:rPr>
          <w:rFonts w:ascii="Cambria" w:hAnsi="Cambria"/>
        </w:rPr>
        <w:t xml:space="preserve"> on the right-hand side, and then click on the motion again.</w:t>
      </w:r>
    </w:p>
    <w:p w14:paraId="0B6BEE36" w14:textId="77777777" w:rsidR="007679DA" w:rsidRDefault="007679DA" w:rsidP="00315471">
      <w:pPr>
        <w:snapToGrid w:val="0"/>
        <w:ind w:left="810"/>
        <w:contextualSpacing/>
        <w:rPr>
          <w:rFonts w:ascii="Cambria" w:hAnsi="Cambria" w:hint="eastAsia"/>
        </w:rPr>
      </w:pPr>
    </w:p>
    <w:p w14:paraId="702D536F" w14:textId="790B088B" w:rsidR="004703BC" w:rsidRDefault="004703BC" w:rsidP="004703BC">
      <w:pPr>
        <w:snapToGrid w:val="0"/>
        <w:ind w:left="810"/>
        <w:contextualSpacing/>
        <w:rPr>
          <w:rFonts w:ascii="Cambria" w:hAnsi="Cambria"/>
        </w:rPr>
      </w:pPr>
      <w:r>
        <w:rPr>
          <w:rFonts w:ascii="Cambria" w:hAnsi="Cambria"/>
        </w:rPr>
        <w:t xml:space="preserve">In the case of </w:t>
      </w:r>
      <w:hyperlink r:id="rId33" w:history="1">
        <w:r w:rsidRPr="000364C4">
          <w:rPr>
            <w:rStyle w:val="Hyperlink"/>
            <w:rFonts w:ascii="Cambria" w:hAnsi="Cambria"/>
          </w:rPr>
          <w:t>05.3698</w:t>
        </w:r>
      </w:hyperlink>
      <w:r>
        <w:rPr>
          <w:rFonts w:ascii="Cambria" w:hAnsi="Cambria"/>
        </w:rPr>
        <w:t>, there were some debates on whether or not they want to use a roll-call vote:</w:t>
      </w:r>
    </w:p>
    <w:p w14:paraId="4C6544F4" w14:textId="37032E52" w:rsidR="004703BC" w:rsidRDefault="004703BC" w:rsidP="004703BC">
      <w:pPr>
        <w:snapToGrid w:val="0"/>
        <w:ind w:left="810"/>
        <w:contextualSpacing/>
        <w:rPr>
          <w:rFonts w:ascii="Cambria" w:hAnsi="Cambria"/>
        </w:rPr>
      </w:pPr>
      <w:r>
        <w:rPr>
          <w:rFonts w:ascii="Cambria" w:hAnsi="Cambria"/>
        </w:rPr>
        <w:t>“</w:t>
      </w:r>
      <w:proofErr w:type="spellStart"/>
      <w:r w:rsidRPr="004703BC">
        <w:rPr>
          <w:rFonts w:ascii="Cambria" w:hAnsi="Cambria"/>
        </w:rPr>
        <w:t>Abstimmungsergebnisse</w:t>
      </w:r>
      <w:proofErr w:type="spellEnd"/>
      <w:r w:rsidRPr="004703BC">
        <w:rPr>
          <w:rFonts w:ascii="Cambria" w:hAnsi="Cambria"/>
        </w:rPr>
        <w:t xml:space="preserve"> </w:t>
      </w:r>
      <w:proofErr w:type="spellStart"/>
      <w:r w:rsidRPr="004703BC">
        <w:rPr>
          <w:rFonts w:ascii="Cambria" w:hAnsi="Cambria"/>
        </w:rPr>
        <w:t>aufzuzeichnen</w:t>
      </w:r>
      <w:proofErr w:type="spellEnd"/>
      <w:r w:rsidRPr="004703BC">
        <w:rPr>
          <w:rFonts w:ascii="Cambria" w:hAnsi="Cambria"/>
        </w:rPr>
        <w:t xml:space="preserve">. </w:t>
      </w:r>
      <w:proofErr w:type="spellStart"/>
      <w:r w:rsidRPr="004703BC">
        <w:rPr>
          <w:rFonts w:ascii="Cambria" w:hAnsi="Cambria"/>
        </w:rPr>
        <w:t>Aufgezeichnet</w:t>
      </w:r>
      <w:proofErr w:type="spellEnd"/>
      <w:r w:rsidRPr="004703BC">
        <w:rPr>
          <w:rFonts w:ascii="Cambria" w:hAnsi="Cambria"/>
        </w:rPr>
        <w:t xml:space="preserve"> </w:t>
      </w:r>
      <w:proofErr w:type="spellStart"/>
      <w:r w:rsidRPr="004703BC">
        <w:rPr>
          <w:rFonts w:ascii="Cambria" w:hAnsi="Cambria"/>
        </w:rPr>
        <w:t>werden</w:t>
      </w:r>
      <w:proofErr w:type="spellEnd"/>
      <w:r w:rsidRPr="004703BC">
        <w:rPr>
          <w:rFonts w:ascii="Cambria" w:hAnsi="Cambria"/>
        </w:rPr>
        <w:t xml:space="preserve"> </w:t>
      </w:r>
      <w:proofErr w:type="spellStart"/>
      <w:r w:rsidRPr="004703BC">
        <w:rPr>
          <w:rFonts w:ascii="Cambria" w:hAnsi="Cambria"/>
        </w:rPr>
        <w:t>nur</w:t>
      </w:r>
      <w:proofErr w:type="spellEnd"/>
      <w:r w:rsidRPr="004703BC">
        <w:rPr>
          <w:rFonts w:ascii="Cambria" w:hAnsi="Cambria"/>
        </w:rPr>
        <w:t xml:space="preserve"> die </w:t>
      </w:r>
      <w:proofErr w:type="spellStart"/>
      <w:r w:rsidRPr="004703BC">
        <w:rPr>
          <w:rFonts w:ascii="Cambria" w:hAnsi="Cambria"/>
        </w:rPr>
        <w:t>Gesamtabstimmungen</w:t>
      </w:r>
      <w:proofErr w:type="spellEnd"/>
      <w:r w:rsidRPr="004703BC">
        <w:rPr>
          <w:rFonts w:ascii="Cambria" w:hAnsi="Cambria"/>
        </w:rPr>
        <w:t xml:space="preserve"> und die </w:t>
      </w:r>
      <w:proofErr w:type="spellStart"/>
      <w:r w:rsidRPr="004703BC">
        <w:rPr>
          <w:rFonts w:ascii="Cambria" w:hAnsi="Cambria"/>
        </w:rPr>
        <w:t>Schlussabstimmungen</w:t>
      </w:r>
      <w:proofErr w:type="spellEnd"/>
      <w:r w:rsidRPr="004703BC">
        <w:rPr>
          <w:rFonts w:ascii="Cambria" w:hAnsi="Cambria"/>
        </w:rPr>
        <w:t xml:space="preserve">. Bei </w:t>
      </w:r>
      <w:proofErr w:type="spellStart"/>
      <w:r w:rsidRPr="004703BC">
        <w:rPr>
          <w:rFonts w:ascii="Cambria" w:hAnsi="Cambria"/>
        </w:rPr>
        <w:t>allen</w:t>
      </w:r>
      <w:proofErr w:type="spellEnd"/>
      <w:r w:rsidRPr="004703BC">
        <w:rPr>
          <w:rFonts w:ascii="Cambria" w:hAnsi="Cambria"/>
        </w:rPr>
        <w:t xml:space="preserve"> </w:t>
      </w:r>
      <w:proofErr w:type="spellStart"/>
      <w:r w:rsidRPr="004703BC">
        <w:rPr>
          <w:rFonts w:ascii="Cambria" w:hAnsi="Cambria"/>
        </w:rPr>
        <w:t>übrigen</w:t>
      </w:r>
      <w:proofErr w:type="spellEnd"/>
      <w:r w:rsidRPr="004703BC">
        <w:rPr>
          <w:rFonts w:ascii="Cambria" w:hAnsi="Cambria"/>
        </w:rPr>
        <w:t xml:space="preserve"> </w:t>
      </w:r>
      <w:proofErr w:type="spellStart"/>
      <w:r w:rsidRPr="004703BC">
        <w:rPr>
          <w:rFonts w:ascii="Cambria" w:hAnsi="Cambria"/>
        </w:rPr>
        <w:t>Abstimmungen</w:t>
      </w:r>
      <w:proofErr w:type="spellEnd"/>
      <w:r w:rsidRPr="004703BC">
        <w:rPr>
          <w:rFonts w:ascii="Cambria" w:hAnsi="Cambria"/>
        </w:rPr>
        <w:t xml:space="preserve"> </w:t>
      </w:r>
      <w:proofErr w:type="spellStart"/>
      <w:r w:rsidRPr="004703BC">
        <w:rPr>
          <w:rFonts w:ascii="Cambria" w:hAnsi="Cambria"/>
        </w:rPr>
        <w:t>müssten</w:t>
      </w:r>
      <w:proofErr w:type="spellEnd"/>
      <w:r w:rsidRPr="004703BC">
        <w:rPr>
          <w:rFonts w:ascii="Cambria" w:hAnsi="Cambria"/>
        </w:rPr>
        <w:t xml:space="preserve"> Sie </w:t>
      </w:r>
      <w:proofErr w:type="spellStart"/>
      <w:r w:rsidRPr="004703BC">
        <w:rPr>
          <w:rFonts w:ascii="Cambria" w:hAnsi="Cambria"/>
        </w:rPr>
        <w:t>weiterhin</w:t>
      </w:r>
      <w:proofErr w:type="spellEnd"/>
      <w:r w:rsidRPr="004703BC">
        <w:rPr>
          <w:rFonts w:ascii="Cambria" w:hAnsi="Cambria"/>
        </w:rPr>
        <w:t xml:space="preserve"> den </w:t>
      </w:r>
      <w:proofErr w:type="spellStart"/>
      <w:r w:rsidRPr="004703BC">
        <w:rPr>
          <w:rFonts w:ascii="Cambria" w:hAnsi="Cambria"/>
        </w:rPr>
        <w:t>namentlichen</w:t>
      </w:r>
      <w:proofErr w:type="spellEnd"/>
      <w:r w:rsidRPr="004703BC">
        <w:rPr>
          <w:rFonts w:ascii="Cambria" w:hAnsi="Cambria"/>
        </w:rPr>
        <w:t xml:space="preserve"> </w:t>
      </w:r>
      <w:proofErr w:type="spellStart"/>
      <w:r w:rsidRPr="004703BC">
        <w:rPr>
          <w:rFonts w:ascii="Cambria" w:hAnsi="Cambria"/>
        </w:rPr>
        <w:t>Aufruf</w:t>
      </w:r>
      <w:proofErr w:type="spellEnd"/>
      <w:r w:rsidRPr="004703BC">
        <w:rPr>
          <w:rFonts w:ascii="Cambria" w:hAnsi="Cambria"/>
        </w:rPr>
        <w:t xml:space="preserve"> </w:t>
      </w:r>
      <w:proofErr w:type="spellStart"/>
      <w:r w:rsidRPr="004703BC">
        <w:rPr>
          <w:rFonts w:ascii="Cambria" w:hAnsi="Cambria"/>
        </w:rPr>
        <w:t>verlangen</w:t>
      </w:r>
      <w:proofErr w:type="spellEnd"/>
      <w:r w:rsidRPr="004703BC">
        <w:rPr>
          <w:rFonts w:ascii="Cambria" w:hAnsi="Cambria"/>
        </w:rPr>
        <w:t xml:space="preserve">. </w:t>
      </w:r>
      <w:proofErr w:type="spellStart"/>
      <w:r w:rsidRPr="004703BC">
        <w:rPr>
          <w:rFonts w:ascii="Cambria" w:hAnsi="Cambria"/>
        </w:rPr>
        <w:t>Es</w:t>
      </w:r>
      <w:proofErr w:type="spellEnd"/>
      <w:r w:rsidRPr="004703BC">
        <w:rPr>
          <w:rFonts w:ascii="Cambria" w:hAnsi="Cambria"/>
        </w:rPr>
        <w:t xml:space="preserve"> </w:t>
      </w:r>
      <w:proofErr w:type="spellStart"/>
      <w:r w:rsidRPr="004703BC">
        <w:rPr>
          <w:rFonts w:ascii="Cambria" w:hAnsi="Cambria"/>
        </w:rPr>
        <w:t>geht</w:t>
      </w:r>
      <w:proofErr w:type="spellEnd"/>
      <w:r w:rsidRPr="004703BC">
        <w:rPr>
          <w:rFonts w:ascii="Cambria" w:hAnsi="Cambria"/>
        </w:rPr>
        <w:t xml:space="preserve"> also </w:t>
      </w:r>
      <w:proofErr w:type="spellStart"/>
      <w:r w:rsidRPr="004703BC">
        <w:rPr>
          <w:rFonts w:ascii="Cambria" w:hAnsi="Cambria"/>
        </w:rPr>
        <w:t>nicht</w:t>
      </w:r>
      <w:proofErr w:type="spellEnd"/>
      <w:r w:rsidRPr="004703BC">
        <w:rPr>
          <w:rFonts w:ascii="Cambria" w:hAnsi="Cambria"/>
        </w:rPr>
        <w:t xml:space="preserve"> </w:t>
      </w:r>
      <w:proofErr w:type="spellStart"/>
      <w:r w:rsidRPr="004703BC">
        <w:rPr>
          <w:rFonts w:ascii="Cambria" w:hAnsi="Cambria"/>
        </w:rPr>
        <w:t>darum</w:t>
      </w:r>
      <w:proofErr w:type="spellEnd"/>
      <w:r w:rsidRPr="004703BC">
        <w:rPr>
          <w:rFonts w:ascii="Cambria" w:hAnsi="Cambria"/>
        </w:rPr>
        <w:t xml:space="preserve">, </w:t>
      </w:r>
      <w:proofErr w:type="spellStart"/>
      <w:r w:rsidRPr="004703BC">
        <w:rPr>
          <w:rFonts w:ascii="Cambria" w:hAnsi="Cambria"/>
        </w:rPr>
        <w:t>dass</w:t>
      </w:r>
      <w:proofErr w:type="spellEnd"/>
      <w:r w:rsidRPr="004703BC">
        <w:rPr>
          <w:rFonts w:ascii="Cambria" w:hAnsi="Cambria"/>
        </w:rPr>
        <w:t xml:space="preserve"> </w:t>
      </w:r>
      <w:proofErr w:type="spellStart"/>
      <w:r w:rsidRPr="004703BC">
        <w:rPr>
          <w:rFonts w:ascii="Cambria" w:hAnsi="Cambria"/>
        </w:rPr>
        <w:t>wir</w:t>
      </w:r>
      <w:proofErr w:type="spellEnd"/>
      <w:r w:rsidRPr="004703BC">
        <w:rPr>
          <w:rFonts w:ascii="Cambria" w:hAnsi="Cambria"/>
        </w:rPr>
        <w:t xml:space="preserve"> </w:t>
      </w:r>
      <w:proofErr w:type="spellStart"/>
      <w:r w:rsidRPr="004703BC">
        <w:rPr>
          <w:rFonts w:ascii="Cambria" w:hAnsi="Cambria"/>
        </w:rPr>
        <w:t>alles</w:t>
      </w:r>
      <w:proofErr w:type="spellEnd"/>
      <w:r w:rsidRPr="004703BC">
        <w:rPr>
          <w:rFonts w:ascii="Cambria" w:hAnsi="Cambria"/>
        </w:rPr>
        <w:t xml:space="preserve"> </w:t>
      </w:r>
      <w:proofErr w:type="spellStart"/>
      <w:r w:rsidRPr="004703BC">
        <w:rPr>
          <w:rFonts w:ascii="Cambria" w:hAnsi="Cambria"/>
        </w:rPr>
        <w:t>aufzeichnen</w:t>
      </w:r>
      <w:proofErr w:type="spellEnd"/>
      <w:r w:rsidRPr="004703BC">
        <w:rPr>
          <w:rFonts w:ascii="Cambria" w:hAnsi="Cambria"/>
        </w:rPr>
        <w:t xml:space="preserve">, </w:t>
      </w:r>
      <w:proofErr w:type="spellStart"/>
      <w:r w:rsidRPr="004703BC">
        <w:rPr>
          <w:rFonts w:ascii="Cambria" w:hAnsi="Cambria"/>
        </w:rPr>
        <w:t>sondern</w:t>
      </w:r>
      <w:proofErr w:type="spellEnd"/>
      <w:r w:rsidRPr="004703BC">
        <w:rPr>
          <w:rFonts w:ascii="Cambria" w:hAnsi="Cambria"/>
        </w:rPr>
        <w:t xml:space="preserve"> </w:t>
      </w:r>
      <w:proofErr w:type="spellStart"/>
      <w:r w:rsidRPr="004703BC">
        <w:rPr>
          <w:rFonts w:ascii="Cambria" w:hAnsi="Cambria"/>
        </w:rPr>
        <w:t>es</w:t>
      </w:r>
      <w:proofErr w:type="spellEnd"/>
      <w:r w:rsidRPr="004703BC">
        <w:rPr>
          <w:rFonts w:ascii="Cambria" w:hAnsi="Cambria"/>
        </w:rPr>
        <w:t xml:space="preserve"> </w:t>
      </w:r>
      <w:proofErr w:type="spellStart"/>
      <w:r w:rsidRPr="004703BC">
        <w:rPr>
          <w:rFonts w:ascii="Cambria" w:hAnsi="Cambria"/>
        </w:rPr>
        <w:t>geht</w:t>
      </w:r>
      <w:proofErr w:type="spellEnd"/>
      <w:r w:rsidRPr="004703BC">
        <w:rPr>
          <w:rFonts w:ascii="Cambria" w:hAnsi="Cambria"/>
        </w:rPr>
        <w:t xml:space="preserve"> in </w:t>
      </w:r>
      <w:proofErr w:type="spellStart"/>
      <w:r w:rsidRPr="004703BC">
        <w:rPr>
          <w:rFonts w:ascii="Cambria" w:hAnsi="Cambria"/>
        </w:rPr>
        <w:t>erster</w:t>
      </w:r>
      <w:proofErr w:type="spellEnd"/>
      <w:r w:rsidRPr="004703BC">
        <w:rPr>
          <w:rFonts w:ascii="Cambria" w:hAnsi="Cambria"/>
        </w:rPr>
        <w:t xml:space="preserve"> </w:t>
      </w:r>
      <w:proofErr w:type="spellStart"/>
      <w:r w:rsidRPr="004703BC">
        <w:rPr>
          <w:rFonts w:ascii="Cambria" w:hAnsi="Cambria"/>
        </w:rPr>
        <w:t>Linie</w:t>
      </w:r>
      <w:proofErr w:type="spellEnd"/>
      <w:r w:rsidRPr="004703BC">
        <w:rPr>
          <w:rFonts w:ascii="Cambria" w:hAnsi="Cambria"/>
        </w:rPr>
        <w:t xml:space="preserve"> um die </w:t>
      </w:r>
      <w:proofErr w:type="spellStart"/>
      <w:r w:rsidRPr="004703BC">
        <w:rPr>
          <w:rFonts w:ascii="Cambria" w:hAnsi="Cambria"/>
        </w:rPr>
        <w:t>Schlussabstimmungen</w:t>
      </w:r>
      <w:proofErr w:type="spellEnd"/>
      <w:r w:rsidRPr="004703BC">
        <w:rPr>
          <w:rFonts w:ascii="Cambria" w:hAnsi="Cambria"/>
        </w:rPr>
        <w:t>.</w:t>
      </w:r>
      <w:r w:rsidRPr="004703BC">
        <w:rPr>
          <w:rFonts w:ascii="Cambria" w:hAnsi="Cambria"/>
        </w:rPr>
        <w:br/>
        <w:t xml:space="preserve">Ich muss </w:t>
      </w:r>
      <w:proofErr w:type="spellStart"/>
      <w:r w:rsidRPr="004703BC">
        <w:rPr>
          <w:rFonts w:ascii="Cambria" w:hAnsi="Cambria"/>
        </w:rPr>
        <w:t>nicht</w:t>
      </w:r>
      <w:proofErr w:type="spellEnd"/>
      <w:r w:rsidRPr="004703BC">
        <w:rPr>
          <w:rFonts w:ascii="Cambria" w:hAnsi="Cambria"/>
        </w:rPr>
        <w:t xml:space="preserve"> von den </w:t>
      </w:r>
      <w:proofErr w:type="spellStart"/>
      <w:r w:rsidRPr="004703BC">
        <w:rPr>
          <w:rFonts w:ascii="Cambria" w:hAnsi="Cambria"/>
        </w:rPr>
        <w:t>Medien</w:t>
      </w:r>
      <w:proofErr w:type="spellEnd"/>
      <w:r w:rsidRPr="004703BC">
        <w:rPr>
          <w:rFonts w:ascii="Cambria" w:hAnsi="Cambria"/>
        </w:rPr>
        <w:t xml:space="preserve"> </w:t>
      </w:r>
      <w:proofErr w:type="spellStart"/>
      <w:r w:rsidRPr="004703BC">
        <w:rPr>
          <w:rFonts w:ascii="Cambria" w:hAnsi="Cambria"/>
        </w:rPr>
        <w:t>an</w:t>
      </w:r>
      <w:proofErr w:type="spellEnd"/>
      <w:r w:rsidRPr="004703BC">
        <w:rPr>
          <w:rFonts w:ascii="Cambria" w:hAnsi="Cambria"/>
        </w:rPr>
        <w:t xml:space="preserve"> </w:t>
      </w:r>
      <w:proofErr w:type="spellStart"/>
      <w:r w:rsidRPr="004703BC">
        <w:rPr>
          <w:rFonts w:ascii="Cambria" w:hAnsi="Cambria"/>
        </w:rPr>
        <w:t>meine</w:t>
      </w:r>
      <w:proofErr w:type="spellEnd"/>
      <w:r w:rsidRPr="004703BC">
        <w:rPr>
          <w:rFonts w:ascii="Cambria" w:hAnsi="Cambria"/>
        </w:rPr>
        <w:t xml:space="preserve"> </w:t>
      </w:r>
      <w:proofErr w:type="spellStart"/>
      <w:r w:rsidRPr="004703BC">
        <w:rPr>
          <w:rFonts w:ascii="Cambria" w:hAnsi="Cambria"/>
        </w:rPr>
        <w:t>Stimmabgabe</w:t>
      </w:r>
      <w:proofErr w:type="spellEnd"/>
      <w:r w:rsidRPr="004703BC">
        <w:rPr>
          <w:rFonts w:ascii="Cambria" w:hAnsi="Cambria"/>
        </w:rPr>
        <w:t xml:space="preserve"> </w:t>
      </w:r>
      <w:proofErr w:type="spellStart"/>
      <w:r w:rsidRPr="004703BC">
        <w:rPr>
          <w:rFonts w:ascii="Cambria" w:hAnsi="Cambria"/>
        </w:rPr>
        <w:t>erinnert</w:t>
      </w:r>
      <w:proofErr w:type="spellEnd"/>
      <w:r w:rsidRPr="004703BC">
        <w:rPr>
          <w:rFonts w:ascii="Cambria" w:hAnsi="Cambria"/>
        </w:rPr>
        <w:t xml:space="preserve"> </w:t>
      </w:r>
      <w:proofErr w:type="spellStart"/>
      <w:r w:rsidRPr="004703BC">
        <w:rPr>
          <w:rFonts w:ascii="Cambria" w:hAnsi="Cambria"/>
        </w:rPr>
        <w:t>werden</w:t>
      </w:r>
      <w:proofErr w:type="spellEnd"/>
      <w:r w:rsidRPr="004703BC">
        <w:rPr>
          <w:rFonts w:ascii="Cambria" w:hAnsi="Cambria"/>
        </w:rPr>
        <w:t xml:space="preserve">. Ich </w:t>
      </w:r>
      <w:proofErr w:type="spellStart"/>
      <w:r w:rsidRPr="004703BC">
        <w:rPr>
          <w:rFonts w:ascii="Cambria" w:hAnsi="Cambria"/>
        </w:rPr>
        <w:t>habe</w:t>
      </w:r>
      <w:proofErr w:type="spellEnd"/>
      <w:r w:rsidRPr="004703BC">
        <w:rPr>
          <w:rFonts w:ascii="Cambria" w:hAnsi="Cambria"/>
        </w:rPr>
        <w:t xml:space="preserve"> </w:t>
      </w:r>
      <w:proofErr w:type="spellStart"/>
      <w:r w:rsidRPr="004703BC">
        <w:rPr>
          <w:rFonts w:ascii="Cambria" w:hAnsi="Cambria"/>
        </w:rPr>
        <w:t>ein</w:t>
      </w:r>
      <w:proofErr w:type="spellEnd"/>
      <w:r w:rsidRPr="004703BC">
        <w:rPr>
          <w:rFonts w:ascii="Cambria" w:hAnsi="Cambria"/>
        </w:rPr>
        <w:t xml:space="preserve"> </w:t>
      </w:r>
      <w:proofErr w:type="spellStart"/>
      <w:r w:rsidRPr="004703BC">
        <w:rPr>
          <w:rFonts w:ascii="Cambria" w:hAnsi="Cambria"/>
        </w:rPr>
        <w:t>derart</w:t>
      </w:r>
      <w:proofErr w:type="spellEnd"/>
      <w:r w:rsidRPr="004703BC">
        <w:rPr>
          <w:rFonts w:ascii="Cambria" w:hAnsi="Cambria"/>
        </w:rPr>
        <w:t xml:space="preserve"> </w:t>
      </w:r>
      <w:proofErr w:type="spellStart"/>
      <w:r w:rsidRPr="004703BC">
        <w:rPr>
          <w:rFonts w:ascii="Cambria" w:hAnsi="Cambria"/>
        </w:rPr>
        <w:t>gutes</w:t>
      </w:r>
      <w:proofErr w:type="spellEnd"/>
      <w:r w:rsidRPr="004703BC">
        <w:rPr>
          <w:rFonts w:ascii="Cambria" w:hAnsi="Cambria"/>
        </w:rPr>
        <w:t xml:space="preserve"> </w:t>
      </w:r>
      <w:proofErr w:type="spellStart"/>
      <w:r w:rsidRPr="004703BC">
        <w:rPr>
          <w:rFonts w:ascii="Cambria" w:hAnsi="Cambria"/>
        </w:rPr>
        <w:t>Gedächtnis</w:t>
      </w:r>
      <w:proofErr w:type="spellEnd"/>
      <w:r w:rsidRPr="004703BC">
        <w:rPr>
          <w:rFonts w:ascii="Cambria" w:hAnsi="Cambria"/>
        </w:rPr>
        <w:t xml:space="preserve">, Frau </w:t>
      </w:r>
      <w:proofErr w:type="spellStart"/>
      <w:r w:rsidRPr="004703BC">
        <w:rPr>
          <w:rFonts w:ascii="Cambria" w:hAnsi="Cambria"/>
        </w:rPr>
        <w:t>Kollegin</w:t>
      </w:r>
      <w:proofErr w:type="spellEnd"/>
      <w:r w:rsidRPr="004703BC">
        <w:rPr>
          <w:rFonts w:ascii="Cambria" w:hAnsi="Cambria"/>
        </w:rPr>
        <w:t xml:space="preserve"> Sommaruga, </w:t>
      </w:r>
      <w:proofErr w:type="spellStart"/>
      <w:r w:rsidRPr="004703BC">
        <w:rPr>
          <w:rFonts w:ascii="Cambria" w:hAnsi="Cambria"/>
        </w:rPr>
        <w:t>dass</w:t>
      </w:r>
      <w:proofErr w:type="spellEnd"/>
      <w:r w:rsidRPr="004703BC">
        <w:rPr>
          <w:rFonts w:ascii="Cambria" w:hAnsi="Cambria"/>
        </w:rPr>
        <w:t xml:space="preserve"> </w:t>
      </w:r>
      <w:proofErr w:type="spellStart"/>
      <w:r w:rsidRPr="004703BC">
        <w:rPr>
          <w:rFonts w:ascii="Cambria" w:hAnsi="Cambria"/>
        </w:rPr>
        <w:t>mich</w:t>
      </w:r>
      <w:proofErr w:type="spellEnd"/>
      <w:r w:rsidRPr="004703BC">
        <w:rPr>
          <w:rFonts w:ascii="Cambria" w:hAnsi="Cambria"/>
        </w:rPr>
        <w:t xml:space="preserve"> </w:t>
      </w:r>
      <w:proofErr w:type="spellStart"/>
      <w:r w:rsidRPr="004703BC">
        <w:rPr>
          <w:rFonts w:ascii="Cambria" w:hAnsi="Cambria"/>
        </w:rPr>
        <w:t>meine</w:t>
      </w:r>
      <w:proofErr w:type="spellEnd"/>
      <w:r w:rsidRPr="004703BC">
        <w:rPr>
          <w:rFonts w:ascii="Cambria" w:hAnsi="Cambria"/>
        </w:rPr>
        <w:t xml:space="preserve"> </w:t>
      </w:r>
      <w:proofErr w:type="spellStart"/>
      <w:r w:rsidRPr="004703BC">
        <w:rPr>
          <w:rFonts w:ascii="Cambria" w:hAnsi="Cambria"/>
        </w:rPr>
        <w:t>Wähler</w:t>
      </w:r>
      <w:proofErr w:type="spellEnd"/>
      <w:r w:rsidRPr="004703BC">
        <w:rPr>
          <w:rFonts w:ascii="Cambria" w:hAnsi="Cambria"/>
        </w:rPr>
        <w:t xml:space="preserve"> </w:t>
      </w:r>
      <w:proofErr w:type="spellStart"/>
      <w:r w:rsidRPr="004703BC">
        <w:rPr>
          <w:rFonts w:ascii="Cambria" w:hAnsi="Cambria"/>
        </w:rPr>
        <w:t>jederzeit</w:t>
      </w:r>
      <w:proofErr w:type="spellEnd"/>
      <w:r w:rsidRPr="004703BC">
        <w:rPr>
          <w:rFonts w:ascii="Cambria" w:hAnsi="Cambria"/>
        </w:rPr>
        <w:t xml:space="preserve"> </w:t>
      </w:r>
      <w:proofErr w:type="spellStart"/>
      <w:r w:rsidRPr="004703BC">
        <w:rPr>
          <w:rFonts w:ascii="Cambria" w:hAnsi="Cambria"/>
        </w:rPr>
        <w:t>fragen</w:t>
      </w:r>
      <w:proofErr w:type="spellEnd"/>
      <w:r w:rsidRPr="004703BC">
        <w:rPr>
          <w:rFonts w:ascii="Cambria" w:hAnsi="Cambria"/>
        </w:rPr>
        <w:t xml:space="preserve"> </w:t>
      </w:r>
      <w:proofErr w:type="spellStart"/>
      <w:r w:rsidRPr="004703BC">
        <w:rPr>
          <w:rFonts w:ascii="Cambria" w:hAnsi="Cambria"/>
        </w:rPr>
        <w:t>können</w:t>
      </w:r>
      <w:proofErr w:type="spellEnd"/>
      <w:r w:rsidRPr="004703BC">
        <w:rPr>
          <w:rFonts w:ascii="Cambria" w:hAnsi="Cambria"/>
        </w:rPr>
        <w:t xml:space="preserve">: </w:t>
      </w:r>
      <w:proofErr w:type="spellStart"/>
      <w:r w:rsidRPr="004703BC">
        <w:rPr>
          <w:rFonts w:ascii="Cambria" w:hAnsi="Cambria"/>
        </w:rPr>
        <w:t>Wie</w:t>
      </w:r>
      <w:proofErr w:type="spellEnd"/>
      <w:r w:rsidRPr="004703BC">
        <w:rPr>
          <w:rFonts w:ascii="Cambria" w:hAnsi="Cambria"/>
        </w:rPr>
        <w:t xml:space="preserve"> hast du </w:t>
      </w:r>
      <w:proofErr w:type="spellStart"/>
      <w:r w:rsidRPr="004703BC">
        <w:rPr>
          <w:rFonts w:ascii="Cambria" w:hAnsi="Cambria"/>
        </w:rPr>
        <w:t>bei</w:t>
      </w:r>
      <w:proofErr w:type="spellEnd"/>
      <w:r w:rsidRPr="004703BC">
        <w:rPr>
          <w:rFonts w:ascii="Cambria" w:hAnsi="Cambria"/>
        </w:rPr>
        <w:t xml:space="preserve"> </w:t>
      </w:r>
      <w:proofErr w:type="spellStart"/>
      <w:r w:rsidRPr="004703BC">
        <w:rPr>
          <w:rFonts w:ascii="Cambria" w:hAnsi="Cambria"/>
        </w:rPr>
        <w:t>diesem</w:t>
      </w:r>
      <w:proofErr w:type="spellEnd"/>
      <w:r w:rsidRPr="004703BC">
        <w:rPr>
          <w:rFonts w:ascii="Cambria" w:hAnsi="Cambria"/>
        </w:rPr>
        <w:t xml:space="preserve"> </w:t>
      </w:r>
      <w:proofErr w:type="spellStart"/>
      <w:r w:rsidRPr="004703BC">
        <w:rPr>
          <w:rFonts w:ascii="Cambria" w:hAnsi="Cambria"/>
        </w:rPr>
        <w:t>Gesetz</w:t>
      </w:r>
      <w:proofErr w:type="spellEnd"/>
      <w:r w:rsidRPr="004703BC">
        <w:rPr>
          <w:rFonts w:ascii="Cambria" w:hAnsi="Cambria"/>
        </w:rPr>
        <w:t xml:space="preserve"> </w:t>
      </w:r>
      <w:proofErr w:type="spellStart"/>
      <w:r w:rsidRPr="004703BC">
        <w:rPr>
          <w:rFonts w:ascii="Cambria" w:hAnsi="Cambria"/>
        </w:rPr>
        <w:t>gestimmt</w:t>
      </w:r>
      <w:proofErr w:type="spellEnd"/>
      <w:r w:rsidRPr="004703BC">
        <w:rPr>
          <w:rFonts w:ascii="Cambria" w:hAnsi="Cambria"/>
        </w:rPr>
        <w:t xml:space="preserve">? Das </w:t>
      </w:r>
      <w:proofErr w:type="spellStart"/>
      <w:r w:rsidRPr="004703BC">
        <w:rPr>
          <w:rFonts w:ascii="Cambria" w:hAnsi="Cambria"/>
        </w:rPr>
        <w:t>Gedächtnis</w:t>
      </w:r>
      <w:proofErr w:type="spellEnd"/>
      <w:r w:rsidRPr="004703BC">
        <w:rPr>
          <w:rFonts w:ascii="Cambria" w:hAnsi="Cambria"/>
        </w:rPr>
        <w:t xml:space="preserve"> hat </w:t>
      </w:r>
      <w:proofErr w:type="spellStart"/>
      <w:r w:rsidRPr="004703BC">
        <w:rPr>
          <w:rFonts w:ascii="Cambria" w:hAnsi="Cambria"/>
        </w:rPr>
        <w:t>mich</w:t>
      </w:r>
      <w:proofErr w:type="spellEnd"/>
      <w:r w:rsidRPr="004703BC">
        <w:rPr>
          <w:rFonts w:ascii="Cambria" w:hAnsi="Cambria"/>
        </w:rPr>
        <w:t xml:space="preserve"> </w:t>
      </w:r>
      <w:proofErr w:type="spellStart"/>
      <w:r w:rsidRPr="004703BC">
        <w:rPr>
          <w:rFonts w:ascii="Cambria" w:hAnsi="Cambria"/>
        </w:rPr>
        <w:t>vorderhand</w:t>
      </w:r>
      <w:proofErr w:type="spellEnd"/>
      <w:r w:rsidRPr="004703BC">
        <w:rPr>
          <w:rFonts w:ascii="Cambria" w:hAnsi="Cambria"/>
        </w:rPr>
        <w:t xml:space="preserve"> </w:t>
      </w:r>
      <w:proofErr w:type="spellStart"/>
      <w:r w:rsidRPr="004703BC">
        <w:rPr>
          <w:rFonts w:ascii="Cambria" w:hAnsi="Cambria"/>
        </w:rPr>
        <w:t>noch</w:t>
      </w:r>
      <w:proofErr w:type="spellEnd"/>
      <w:r w:rsidRPr="004703BC">
        <w:rPr>
          <w:rFonts w:ascii="Cambria" w:hAnsi="Cambria"/>
        </w:rPr>
        <w:t xml:space="preserve"> </w:t>
      </w:r>
      <w:proofErr w:type="spellStart"/>
      <w:r w:rsidRPr="004703BC">
        <w:rPr>
          <w:rFonts w:ascii="Cambria" w:hAnsi="Cambria"/>
        </w:rPr>
        <w:t>nicht</w:t>
      </w:r>
      <w:proofErr w:type="spellEnd"/>
      <w:r w:rsidRPr="004703BC">
        <w:rPr>
          <w:rFonts w:ascii="Cambria" w:hAnsi="Cambria"/>
        </w:rPr>
        <w:t xml:space="preserve"> </w:t>
      </w:r>
      <w:proofErr w:type="spellStart"/>
      <w:r w:rsidRPr="004703BC">
        <w:rPr>
          <w:rFonts w:ascii="Cambria" w:hAnsi="Cambria"/>
        </w:rPr>
        <w:t>im</w:t>
      </w:r>
      <w:proofErr w:type="spellEnd"/>
      <w:r w:rsidRPr="004703BC">
        <w:rPr>
          <w:rFonts w:ascii="Cambria" w:hAnsi="Cambria"/>
        </w:rPr>
        <w:t xml:space="preserve"> Stich </w:t>
      </w:r>
      <w:proofErr w:type="spellStart"/>
      <w:r w:rsidRPr="004703BC">
        <w:rPr>
          <w:rFonts w:ascii="Cambria" w:hAnsi="Cambria"/>
        </w:rPr>
        <w:t>gelassen</w:t>
      </w:r>
      <w:proofErr w:type="spellEnd"/>
      <w:r w:rsidRPr="004703BC">
        <w:rPr>
          <w:rFonts w:ascii="Cambria" w:hAnsi="Cambria"/>
        </w:rPr>
        <w:t xml:space="preserve">. Ich </w:t>
      </w:r>
      <w:proofErr w:type="spellStart"/>
      <w:r w:rsidRPr="004703BC">
        <w:rPr>
          <w:rFonts w:ascii="Cambria" w:hAnsi="Cambria"/>
        </w:rPr>
        <w:t>glaube</w:t>
      </w:r>
      <w:proofErr w:type="spellEnd"/>
      <w:r w:rsidRPr="004703BC">
        <w:rPr>
          <w:rFonts w:ascii="Cambria" w:hAnsi="Cambria"/>
        </w:rPr>
        <w:t xml:space="preserve">, </w:t>
      </w:r>
      <w:proofErr w:type="spellStart"/>
      <w:r w:rsidRPr="004703BC">
        <w:rPr>
          <w:rFonts w:ascii="Cambria" w:hAnsi="Cambria"/>
        </w:rPr>
        <w:t>wir</w:t>
      </w:r>
      <w:proofErr w:type="spellEnd"/>
      <w:r w:rsidRPr="004703BC">
        <w:rPr>
          <w:rFonts w:ascii="Cambria" w:hAnsi="Cambria"/>
        </w:rPr>
        <w:t xml:space="preserve"> </w:t>
      </w:r>
      <w:proofErr w:type="spellStart"/>
      <w:r w:rsidRPr="004703BC">
        <w:rPr>
          <w:rFonts w:ascii="Cambria" w:hAnsi="Cambria"/>
        </w:rPr>
        <w:t>sind</w:t>
      </w:r>
      <w:proofErr w:type="spellEnd"/>
      <w:r w:rsidRPr="004703BC">
        <w:rPr>
          <w:rFonts w:ascii="Cambria" w:hAnsi="Cambria"/>
        </w:rPr>
        <w:t xml:space="preserve"> </w:t>
      </w:r>
      <w:proofErr w:type="spellStart"/>
      <w:r w:rsidRPr="004703BC">
        <w:rPr>
          <w:rFonts w:ascii="Cambria" w:hAnsi="Cambria"/>
        </w:rPr>
        <w:t>alle</w:t>
      </w:r>
      <w:proofErr w:type="spellEnd"/>
      <w:r w:rsidRPr="004703BC">
        <w:rPr>
          <w:rFonts w:ascii="Cambria" w:hAnsi="Cambria"/>
        </w:rPr>
        <w:t xml:space="preserve"> </w:t>
      </w:r>
      <w:proofErr w:type="spellStart"/>
      <w:r w:rsidRPr="004703BC">
        <w:rPr>
          <w:rFonts w:ascii="Cambria" w:hAnsi="Cambria"/>
        </w:rPr>
        <w:t>noch</w:t>
      </w:r>
      <w:proofErr w:type="spellEnd"/>
      <w:r w:rsidRPr="004703BC">
        <w:rPr>
          <w:rFonts w:ascii="Cambria" w:hAnsi="Cambria"/>
        </w:rPr>
        <w:t xml:space="preserve"> </w:t>
      </w:r>
      <w:proofErr w:type="spellStart"/>
      <w:r w:rsidRPr="004703BC">
        <w:rPr>
          <w:rFonts w:ascii="Cambria" w:hAnsi="Cambria"/>
        </w:rPr>
        <w:t>dazu</w:t>
      </w:r>
      <w:proofErr w:type="spellEnd"/>
      <w:r w:rsidRPr="004703BC">
        <w:rPr>
          <w:rFonts w:ascii="Cambria" w:hAnsi="Cambria"/>
        </w:rPr>
        <w:t xml:space="preserve"> in der </w:t>
      </w:r>
      <w:proofErr w:type="spellStart"/>
      <w:r w:rsidRPr="004703BC">
        <w:rPr>
          <w:rFonts w:ascii="Cambria" w:hAnsi="Cambria"/>
        </w:rPr>
        <w:t>Lage</w:t>
      </w:r>
      <w:proofErr w:type="spellEnd"/>
      <w:r w:rsidRPr="004703BC">
        <w:rPr>
          <w:rFonts w:ascii="Cambria" w:hAnsi="Cambria"/>
        </w:rPr>
        <w:t>.</w:t>
      </w:r>
      <w:r w:rsidRPr="004703BC">
        <w:rPr>
          <w:rFonts w:ascii="Cambria" w:hAnsi="Cambria"/>
        </w:rPr>
        <w:br/>
      </w:r>
      <w:proofErr w:type="spellStart"/>
      <w:r w:rsidRPr="004703BC">
        <w:rPr>
          <w:rFonts w:ascii="Cambria" w:hAnsi="Cambria"/>
        </w:rPr>
        <w:t>Es</w:t>
      </w:r>
      <w:proofErr w:type="spellEnd"/>
      <w:r w:rsidRPr="004703BC">
        <w:rPr>
          <w:rFonts w:ascii="Cambria" w:hAnsi="Cambria"/>
        </w:rPr>
        <w:t xml:space="preserve"> </w:t>
      </w:r>
      <w:proofErr w:type="spellStart"/>
      <w:r w:rsidRPr="004703BC">
        <w:rPr>
          <w:rFonts w:ascii="Cambria" w:hAnsi="Cambria"/>
        </w:rPr>
        <w:t>geht</w:t>
      </w:r>
      <w:proofErr w:type="spellEnd"/>
      <w:r w:rsidRPr="004703BC">
        <w:rPr>
          <w:rFonts w:ascii="Cambria" w:hAnsi="Cambria"/>
        </w:rPr>
        <w:t xml:space="preserve"> </w:t>
      </w:r>
      <w:proofErr w:type="spellStart"/>
      <w:r w:rsidRPr="004703BC">
        <w:rPr>
          <w:rFonts w:ascii="Cambria" w:hAnsi="Cambria"/>
        </w:rPr>
        <w:t>aber</w:t>
      </w:r>
      <w:proofErr w:type="spellEnd"/>
      <w:r w:rsidRPr="004703BC">
        <w:rPr>
          <w:rFonts w:ascii="Cambria" w:hAnsi="Cambria"/>
        </w:rPr>
        <w:t xml:space="preserve"> </w:t>
      </w:r>
      <w:proofErr w:type="spellStart"/>
      <w:r w:rsidRPr="004703BC">
        <w:rPr>
          <w:rFonts w:ascii="Cambria" w:hAnsi="Cambria"/>
        </w:rPr>
        <w:t>im</w:t>
      </w:r>
      <w:proofErr w:type="spellEnd"/>
      <w:r w:rsidRPr="004703BC">
        <w:rPr>
          <w:rFonts w:ascii="Cambria" w:hAnsi="Cambria"/>
        </w:rPr>
        <w:t xml:space="preserve"> </w:t>
      </w:r>
      <w:proofErr w:type="spellStart"/>
      <w:r w:rsidRPr="004703BC">
        <w:rPr>
          <w:rFonts w:ascii="Cambria" w:hAnsi="Cambria"/>
        </w:rPr>
        <w:t>dritten</w:t>
      </w:r>
      <w:proofErr w:type="spellEnd"/>
      <w:r w:rsidRPr="004703BC">
        <w:rPr>
          <w:rFonts w:ascii="Cambria" w:hAnsi="Cambria"/>
        </w:rPr>
        <w:t xml:space="preserve"> </w:t>
      </w:r>
      <w:proofErr w:type="spellStart"/>
      <w:r w:rsidRPr="004703BC">
        <w:rPr>
          <w:rFonts w:ascii="Cambria" w:hAnsi="Cambria"/>
        </w:rPr>
        <w:t>Punkt</w:t>
      </w:r>
      <w:proofErr w:type="spellEnd"/>
      <w:r w:rsidRPr="004703BC">
        <w:rPr>
          <w:rFonts w:ascii="Cambria" w:hAnsi="Cambria"/>
        </w:rPr>
        <w:t xml:space="preserve"> </w:t>
      </w:r>
      <w:proofErr w:type="spellStart"/>
      <w:r w:rsidRPr="004703BC">
        <w:rPr>
          <w:rFonts w:ascii="Cambria" w:hAnsi="Cambria"/>
        </w:rPr>
        <w:t>auch</w:t>
      </w:r>
      <w:proofErr w:type="spellEnd"/>
      <w:r w:rsidRPr="004703BC">
        <w:rPr>
          <w:rFonts w:ascii="Cambria" w:hAnsi="Cambria"/>
        </w:rPr>
        <w:t xml:space="preserve"> um </w:t>
      </w:r>
      <w:proofErr w:type="spellStart"/>
      <w:r w:rsidRPr="004703BC">
        <w:rPr>
          <w:rFonts w:ascii="Cambria" w:hAnsi="Cambria"/>
        </w:rPr>
        <w:t>etwas</w:t>
      </w:r>
      <w:proofErr w:type="spellEnd"/>
      <w:r w:rsidRPr="004703BC">
        <w:rPr>
          <w:rFonts w:ascii="Cambria" w:hAnsi="Cambria"/>
        </w:rPr>
        <w:t xml:space="preserve"> </w:t>
      </w:r>
      <w:proofErr w:type="spellStart"/>
      <w:r w:rsidRPr="004703BC">
        <w:rPr>
          <w:rFonts w:ascii="Cambria" w:hAnsi="Cambria"/>
        </w:rPr>
        <w:t>anderes</w:t>
      </w:r>
      <w:proofErr w:type="spellEnd"/>
      <w:r w:rsidRPr="004703BC">
        <w:rPr>
          <w:rFonts w:ascii="Cambria" w:hAnsi="Cambria"/>
        </w:rPr>
        <w:t xml:space="preserve">. Ich </w:t>
      </w:r>
      <w:proofErr w:type="spellStart"/>
      <w:r w:rsidRPr="004703BC">
        <w:rPr>
          <w:rFonts w:ascii="Cambria" w:hAnsi="Cambria"/>
        </w:rPr>
        <w:t>glaube</w:t>
      </w:r>
      <w:proofErr w:type="spellEnd"/>
      <w:r w:rsidRPr="004703BC">
        <w:rPr>
          <w:rFonts w:ascii="Cambria" w:hAnsi="Cambria"/>
        </w:rPr>
        <w:t xml:space="preserve">, </w:t>
      </w:r>
      <w:proofErr w:type="spellStart"/>
      <w:r w:rsidRPr="004703BC">
        <w:rPr>
          <w:rFonts w:ascii="Cambria" w:hAnsi="Cambria"/>
        </w:rPr>
        <w:t>es</w:t>
      </w:r>
      <w:proofErr w:type="spellEnd"/>
      <w:r w:rsidRPr="004703BC">
        <w:rPr>
          <w:rFonts w:ascii="Cambria" w:hAnsi="Cambria"/>
        </w:rPr>
        <w:t xml:space="preserve"> </w:t>
      </w:r>
      <w:proofErr w:type="spellStart"/>
      <w:r w:rsidRPr="004703BC">
        <w:rPr>
          <w:rFonts w:ascii="Cambria" w:hAnsi="Cambria"/>
        </w:rPr>
        <w:t>geht</w:t>
      </w:r>
      <w:proofErr w:type="spellEnd"/>
      <w:r w:rsidRPr="004703BC">
        <w:rPr>
          <w:rFonts w:ascii="Cambria" w:hAnsi="Cambria"/>
        </w:rPr>
        <w:t xml:space="preserve"> </w:t>
      </w:r>
      <w:proofErr w:type="spellStart"/>
      <w:r w:rsidRPr="004703BC">
        <w:rPr>
          <w:rFonts w:ascii="Cambria" w:hAnsi="Cambria"/>
        </w:rPr>
        <w:t>auch</w:t>
      </w:r>
      <w:proofErr w:type="spellEnd"/>
      <w:r w:rsidRPr="004703BC">
        <w:rPr>
          <w:rFonts w:ascii="Cambria" w:hAnsi="Cambria"/>
        </w:rPr>
        <w:t xml:space="preserve"> um </w:t>
      </w:r>
      <w:r w:rsidRPr="004703BC">
        <w:rPr>
          <w:rFonts w:ascii="Cambria" w:hAnsi="Cambria"/>
        </w:rPr>
        <w:lastRenderedPageBreak/>
        <w:t xml:space="preserve">die </w:t>
      </w:r>
      <w:proofErr w:type="spellStart"/>
      <w:r w:rsidRPr="004703BC">
        <w:rPr>
          <w:rFonts w:ascii="Cambria" w:hAnsi="Cambria"/>
        </w:rPr>
        <w:t>Atmosphäre</w:t>
      </w:r>
      <w:proofErr w:type="spellEnd"/>
      <w:r w:rsidRPr="004703BC">
        <w:rPr>
          <w:rFonts w:ascii="Cambria" w:hAnsi="Cambria"/>
        </w:rPr>
        <w:t xml:space="preserve"> und den </w:t>
      </w:r>
      <w:proofErr w:type="spellStart"/>
      <w:r w:rsidRPr="004703BC">
        <w:rPr>
          <w:rFonts w:ascii="Cambria" w:hAnsi="Cambria"/>
        </w:rPr>
        <w:t>Stil</w:t>
      </w:r>
      <w:proofErr w:type="spellEnd"/>
      <w:r w:rsidRPr="004703BC">
        <w:rPr>
          <w:rFonts w:ascii="Cambria" w:hAnsi="Cambria"/>
        </w:rPr>
        <w:t xml:space="preserve"> dieses Rates, und </w:t>
      </w:r>
      <w:proofErr w:type="spellStart"/>
      <w:r w:rsidRPr="004703BC">
        <w:rPr>
          <w:rFonts w:ascii="Cambria" w:hAnsi="Cambria"/>
        </w:rPr>
        <w:t>dazu</w:t>
      </w:r>
      <w:proofErr w:type="spellEnd"/>
      <w:r w:rsidRPr="004703BC">
        <w:rPr>
          <w:rFonts w:ascii="Cambria" w:hAnsi="Cambria"/>
        </w:rPr>
        <w:t xml:space="preserve"> </w:t>
      </w:r>
      <w:proofErr w:type="spellStart"/>
      <w:r w:rsidRPr="004703BC">
        <w:rPr>
          <w:rFonts w:ascii="Cambria" w:hAnsi="Cambria"/>
        </w:rPr>
        <w:t>stehe</w:t>
      </w:r>
      <w:proofErr w:type="spellEnd"/>
      <w:r w:rsidRPr="004703BC">
        <w:rPr>
          <w:rFonts w:ascii="Cambria" w:hAnsi="Cambria"/>
        </w:rPr>
        <w:t xml:space="preserve"> </w:t>
      </w:r>
      <w:proofErr w:type="spellStart"/>
      <w:r w:rsidRPr="004703BC">
        <w:rPr>
          <w:rFonts w:ascii="Cambria" w:hAnsi="Cambria"/>
        </w:rPr>
        <w:t>ich</w:t>
      </w:r>
      <w:proofErr w:type="spellEnd"/>
      <w:r w:rsidRPr="004703BC">
        <w:rPr>
          <w:rFonts w:ascii="Cambria" w:hAnsi="Cambria"/>
        </w:rPr>
        <w:t xml:space="preserve">. </w:t>
      </w:r>
      <w:proofErr w:type="spellStart"/>
      <w:r w:rsidRPr="004703BC">
        <w:rPr>
          <w:rFonts w:ascii="Cambria" w:hAnsi="Cambria"/>
        </w:rPr>
        <w:t>Mit</w:t>
      </w:r>
      <w:proofErr w:type="spellEnd"/>
      <w:r w:rsidRPr="004703BC">
        <w:rPr>
          <w:rFonts w:ascii="Cambria" w:hAnsi="Cambria"/>
        </w:rPr>
        <w:t xml:space="preserve"> </w:t>
      </w:r>
      <w:proofErr w:type="spellStart"/>
      <w:r w:rsidRPr="004703BC">
        <w:rPr>
          <w:rFonts w:ascii="Cambria" w:hAnsi="Cambria"/>
        </w:rPr>
        <w:t>diesem</w:t>
      </w:r>
      <w:proofErr w:type="spellEnd"/>
      <w:r w:rsidRPr="004703BC">
        <w:rPr>
          <w:rFonts w:ascii="Cambria" w:hAnsi="Cambria"/>
        </w:rPr>
        <w:t xml:space="preserve"> </w:t>
      </w:r>
      <w:proofErr w:type="spellStart"/>
      <w:r w:rsidRPr="004703BC">
        <w:rPr>
          <w:rFonts w:ascii="Cambria" w:hAnsi="Cambria"/>
        </w:rPr>
        <w:t>Stil</w:t>
      </w:r>
      <w:proofErr w:type="spellEnd"/>
      <w:r w:rsidRPr="004703BC">
        <w:rPr>
          <w:rFonts w:ascii="Cambria" w:hAnsi="Cambria"/>
        </w:rPr>
        <w:t xml:space="preserve"> </w:t>
      </w:r>
      <w:proofErr w:type="spellStart"/>
      <w:r w:rsidRPr="004703BC">
        <w:rPr>
          <w:rFonts w:ascii="Cambria" w:hAnsi="Cambria"/>
        </w:rPr>
        <w:t>verträgt</w:t>
      </w:r>
      <w:proofErr w:type="spellEnd"/>
      <w:r w:rsidRPr="004703BC">
        <w:rPr>
          <w:rFonts w:ascii="Cambria" w:hAnsi="Cambria"/>
        </w:rPr>
        <w:t xml:space="preserve"> </w:t>
      </w:r>
      <w:proofErr w:type="spellStart"/>
      <w:r w:rsidRPr="004703BC">
        <w:rPr>
          <w:rFonts w:ascii="Cambria" w:hAnsi="Cambria"/>
        </w:rPr>
        <w:t>es</w:t>
      </w:r>
      <w:proofErr w:type="spellEnd"/>
      <w:r w:rsidRPr="004703BC">
        <w:rPr>
          <w:rFonts w:ascii="Cambria" w:hAnsi="Cambria"/>
        </w:rPr>
        <w:t xml:space="preserve"> </w:t>
      </w:r>
      <w:proofErr w:type="spellStart"/>
      <w:r w:rsidRPr="004703BC">
        <w:rPr>
          <w:rFonts w:ascii="Cambria" w:hAnsi="Cambria"/>
        </w:rPr>
        <w:t>sich</w:t>
      </w:r>
      <w:proofErr w:type="spellEnd"/>
      <w:r w:rsidRPr="004703BC">
        <w:rPr>
          <w:rFonts w:ascii="Cambria" w:hAnsi="Cambria"/>
        </w:rPr>
        <w:t xml:space="preserve"> </w:t>
      </w:r>
      <w:proofErr w:type="spellStart"/>
      <w:r w:rsidRPr="004703BC">
        <w:rPr>
          <w:rFonts w:ascii="Cambria" w:hAnsi="Cambria"/>
        </w:rPr>
        <w:t>besser</w:t>
      </w:r>
      <w:proofErr w:type="spellEnd"/>
      <w:r w:rsidRPr="004703BC">
        <w:rPr>
          <w:rFonts w:ascii="Cambria" w:hAnsi="Cambria"/>
        </w:rPr>
        <w:t xml:space="preserve">, </w:t>
      </w:r>
      <w:proofErr w:type="spellStart"/>
      <w:r w:rsidRPr="004703BC">
        <w:rPr>
          <w:rFonts w:ascii="Cambria" w:hAnsi="Cambria"/>
        </w:rPr>
        <w:t>wenn</w:t>
      </w:r>
      <w:proofErr w:type="spellEnd"/>
      <w:r w:rsidRPr="004703BC">
        <w:rPr>
          <w:rFonts w:ascii="Cambria" w:hAnsi="Cambria"/>
        </w:rPr>
        <w:t xml:space="preserve"> </w:t>
      </w:r>
      <w:proofErr w:type="spellStart"/>
      <w:r w:rsidRPr="004703BC">
        <w:rPr>
          <w:rFonts w:ascii="Cambria" w:hAnsi="Cambria"/>
        </w:rPr>
        <w:t>wir</w:t>
      </w:r>
      <w:proofErr w:type="spellEnd"/>
      <w:r w:rsidRPr="004703BC">
        <w:rPr>
          <w:rFonts w:ascii="Cambria" w:hAnsi="Cambria"/>
        </w:rPr>
        <w:t xml:space="preserve"> die </w:t>
      </w:r>
      <w:proofErr w:type="spellStart"/>
      <w:r w:rsidRPr="004703BC">
        <w:rPr>
          <w:rFonts w:ascii="Cambria" w:hAnsi="Cambria"/>
        </w:rPr>
        <w:t>bisherige</w:t>
      </w:r>
      <w:proofErr w:type="spellEnd"/>
      <w:r w:rsidRPr="004703BC">
        <w:rPr>
          <w:rFonts w:ascii="Cambria" w:hAnsi="Cambria"/>
        </w:rPr>
        <w:t xml:space="preserve"> Praxis </w:t>
      </w:r>
      <w:proofErr w:type="spellStart"/>
      <w:r w:rsidRPr="004703BC">
        <w:rPr>
          <w:rFonts w:ascii="Cambria" w:hAnsi="Cambria"/>
        </w:rPr>
        <w:t>beibehalten</w:t>
      </w:r>
      <w:proofErr w:type="spellEnd"/>
      <w:r w:rsidRPr="004703BC">
        <w:rPr>
          <w:rFonts w:ascii="Cambria" w:hAnsi="Cambria"/>
        </w:rPr>
        <w:t xml:space="preserve">: </w:t>
      </w:r>
      <w:proofErr w:type="spellStart"/>
      <w:r w:rsidRPr="004703BC">
        <w:rPr>
          <w:rFonts w:ascii="Cambria" w:hAnsi="Cambria"/>
        </w:rPr>
        <w:t>Jeder</w:t>
      </w:r>
      <w:proofErr w:type="spellEnd"/>
      <w:r w:rsidRPr="004703BC">
        <w:rPr>
          <w:rFonts w:ascii="Cambria" w:hAnsi="Cambria"/>
        </w:rPr>
        <w:t xml:space="preserve"> </w:t>
      </w:r>
      <w:proofErr w:type="spellStart"/>
      <w:r w:rsidRPr="004703BC">
        <w:rPr>
          <w:rFonts w:ascii="Cambria" w:hAnsi="Cambria"/>
        </w:rPr>
        <w:t>steht</w:t>
      </w:r>
      <w:proofErr w:type="spellEnd"/>
      <w:r w:rsidRPr="004703BC">
        <w:rPr>
          <w:rFonts w:ascii="Cambria" w:hAnsi="Cambria"/>
        </w:rPr>
        <w:t xml:space="preserve"> </w:t>
      </w:r>
      <w:proofErr w:type="spellStart"/>
      <w:r w:rsidRPr="004703BC">
        <w:rPr>
          <w:rFonts w:ascii="Cambria" w:hAnsi="Cambria"/>
        </w:rPr>
        <w:t>zu</w:t>
      </w:r>
      <w:proofErr w:type="spellEnd"/>
      <w:r w:rsidRPr="004703BC">
        <w:rPr>
          <w:rFonts w:ascii="Cambria" w:hAnsi="Cambria"/>
        </w:rPr>
        <w:t xml:space="preserve"> seiner </w:t>
      </w:r>
      <w:proofErr w:type="spellStart"/>
      <w:r w:rsidRPr="004703BC">
        <w:rPr>
          <w:rFonts w:ascii="Cambria" w:hAnsi="Cambria"/>
        </w:rPr>
        <w:t>Meinung</w:t>
      </w:r>
      <w:proofErr w:type="spellEnd"/>
      <w:r w:rsidRPr="004703BC">
        <w:rPr>
          <w:rFonts w:ascii="Cambria" w:hAnsi="Cambria"/>
        </w:rPr>
        <w:t xml:space="preserve">, </w:t>
      </w:r>
      <w:proofErr w:type="spellStart"/>
      <w:r w:rsidRPr="004703BC">
        <w:rPr>
          <w:rFonts w:ascii="Cambria" w:hAnsi="Cambria"/>
        </w:rPr>
        <w:t>jeder</w:t>
      </w:r>
      <w:proofErr w:type="spellEnd"/>
      <w:r w:rsidRPr="004703BC">
        <w:rPr>
          <w:rFonts w:ascii="Cambria" w:hAnsi="Cambria"/>
        </w:rPr>
        <w:t xml:space="preserve"> </w:t>
      </w:r>
      <w:proofErr w:type="spellStart"/>
      <w:r w:rsidRPr="004703BC">
        <w:rPr>
          <w:rFonts w:ascii="Cambria" w:hAnsi="Cambria"/>
        </w:rPr>
        <w:t>gibt</w:t>
      </w:r>
      <w:proofErr w:type="spellEnd"/>
      <w:r w:rsidRPr="004703BC">
        <w:rPr>
          <w:rFonts w:ascii="Cambria" w:hAnsi="Cambria"/>
        </w:rPr>
        <w:t xml:space="preserve"> seine </w:t>
      </w:r>
      <w:proofErr w:type="spellStart"/>
      <w:r w:rsidRPr="004703BC">
        <w:rPr>
          <w:rFonts w:ascii="Cambria" w:hAnsi="Cambria"/>
        </w:rPr>
        <w:t>Stimme</w:t>
      </w:r>
      <w:proofErr w:type="spellEnd"/>
      <w:r w:rsidRPr="004703BC">
        <w:rPr>
          <w:rFonts w:ascii="Cambria" w:hAnsi="Cambria"/>
        </w:rPr>
        <w:t xml:space="preserve"> </w:t>
      </w:r>
      <w:proofErr w:type="spellStart"/>
      <w:r w:rsidRPr="004703BC">
        <w:rPr>
          <w:rFonts w:ascii="Cambria" w:hAnsi="Cambria"/>
        </w:rPr>
        <w:t>klar</w:t>
      </w:r>
      <w:proofErr w:type="spellEnd"/>
      <w:r w:rsidRPr="004703BC">
        <w:rPr>
          <w:rFonts w:ascii="Cambria" w:hAnsi="Cambria"/>
        </w:rPr>
        <w:t xml:space="preserve"> ab, und </w:t>
      </w:r>
      <w:proofErr w:type="spellStart"/>
      <w:r w:rsidRPr="004703BC">
        <w:rPr>
          <w:rFonts w:ascii="Cambria" w:hAnsi="Cambria"/>
        </w:rPr>
        <w:t>wer</w:t>
      </w:r>
      <w:proofErr w:type="spellEnd"/>
      <w:r w:rsidRPr="004703BC">
        <w:rPr>
          <w:rFonts w:ascii="Cambria" w:hAnsi="Cambria"/>
        </w:rPr>
        <w:t xml:space="preserve"> </w:t>
      </w:r>
      <w:proofErr w:type="spellStart"/>
      <w:r w:rsidRPr="004703BC">
        <w:rPr>
          <w:rFonts w:ascii="Cambria" w:hAnsi="Cambria"/>
        </w:rPr>
        <w:t>wissen</w:t>
      </w:r>
      <w:proofErr w:type="spellEnd"/>
      <w:r w:rsidRPr="004703BC">
        <w:rPr>
          <w:rFonts w:ascii="Cambria" w:hAnsi="Cambria"/>
        </w:rPr>
        <w:t xml:space="preserve"> will, was </w:t>
      </w:r>
      <w:proofErr w:type="spellStart"/>
      <w:r w:rsidRPr="004703BC">
        <w:rPr>
          <w:rFonts w:ascii="Cambria" w:hAnsi="Cambria"/>
        </w:rPr>
        <w:t>wir</w:t>
      </w:r>
      <w:proofErr w:type="spellEnd"/>
      <w:r w:rsidRPr="004703BC">
        <w:rPr>
          <w:rFonts w:ascii="Cambria" w:hAnsi="Cambria"/>
        </w:rPr>
        <w:t xml:space="preserve"> </w:t>
      </w:r>
      <w:proofErr w:type="spellStart"/>
      <w:r w:rsidRPr="004703BC">
        <w:rPr>
          <w:rFonts w:ascii="Cambria" w:hAnsi="Cambria"/>
        </w:rPr>
        <w:t>gestimmt</w:t>
      </w:r>
      <w:proofErr w:type="spellEnd"/>
      <w:r w:rsidRPr="004703BC">
        <w:rPr>
          <w:rFonts w:ascii="Cambria" w:hAnsi="Cambria"/>
        </w:rPr>
        <w:t xml:space="preserve"> </w:t>
      </w:r>
      <w:proofErr w:type="spellStart"/>
      <w:r w:rsidRPr="004703BC">
        <w:rPr>
          <w:rFonts w:ascii="Cambria" w:hAnsi="Cambria"/>
        </w:rPr>
        <w:t>haben</w:t>
      </w:r>
      <w:proofErr w:type="spellEnd"/>
      <w:r w:rsidRPr="004703BC">
        <w:rPr>
          <w:rFonts w:ascii="Cambria" w:hAnsi="Cambria"/>
        </w:rPr>
        <w:t xml:space="preserve">, </w:t>
      </w:r>
      <w:proofErr w:type="spellStart"/>
      <w:r w:rsidRPr="004703BC">
        <w:rPr>
          <w:rFonts w:ascii="Cambria" w:hAnsi="Cambria"/>
        </w:rPr>
        <w:t>darf</w:t>
      </w:r>
      <w:proofErr w:type="spellEnd"/>
      <w:r w:rsidRPr="004703BC">
        <w:rPr>
          <w:rFonts w:ascii="Cambria" w:hAnsi="Cambria"/>
        </w:rPr>
        <w:t xml:space="preserve"> </w:t>
      </w:r>
      <w:proofErr w:type="spellStart"/>
      <w:r w:rsidRPr="004703BC">
        <w:rPr>
          <w:rFonts w:ascii="Cambria" w:hAnsi="Cambria"/>
        </w:rPr>
        <w:t>uns</w:t>
      </w:r>
      <w:proofErr w:type="spellEnd"/>
      <w:r w:rsidRPr="004703BC">
        <w:rPr>
          <w:rFonts w:ascii="Cambria" w:hAnsi="Cambria"/>
        </w:rPr>
        <w:t xml:space="preserve"> </w:t>
      </w:r>
      <w:proofErr w:type="spellStart"/>
      <w:r w:rsidRPr="004703BC">
        <w:rPr>
          <w:rFonts w:ascii="Cambria" w:hAnsi="Cambria"/>
        </w:rPr>
        <w:t>fragen</w:t>
      </w:r>
      <w:proofErr w:type="spellEnd"/>
      <w:r w:rsidRPr="004703BC">
        <w:rPr>
          <w:rFonts w:ascii="Cambria" w:hAnsi="Cambria"/>
        </w:rPr>
        <w:t xml:space="preserve">; und </w:t>
      </w:r>
      <w:proofErr w:type="spellStart"/>
      <w:r w:rsidRPr="004703BC">
        <w:rPr>
          <w:rFonts w:ascii="Cambria" w:hAnsi="Cambria"/>
        </w:rPr>
        <w:t>wenn</w:t>
      </w:r>
      <w:proofErr w:type="spellEnd"/>
      <w:r w:rsidRPr="004703BC">
        <w:rPr>
          <w:rFonts w:ascii="Cambria" w:hAnsi="Cambria"/>
        </w:rPr>
        <w:t xml:space="preserve"> Sie </w:t>
      </w:r>
      <w:proofErr w:type="spellStart"/>
      <w:r w:rsidRPr="004703BC">
        <w:rPr>
          <w:rFonts w:ascii="Cambria" w:hAnsi="Cambria"/>
        </w:rPr>
        <w:t>mehr</w:t>
      </w:r>
      <w:proofErr w:type="spellEnd"/>
      <w:r w:rsidRPr="004703BC">
        <w:rPr>
          <w:rFonts w:ascii="Cambria" w:hAnsi="Cambria"/>
        </w:rPr>
        <w:t xml:space="preserve"> </w:t>
      </w:r>
      <w:proofErr w:type="spellStart"/>
      <w:r w:rsidRPr="004703BC">
        <w:rPr>
          <w:rFonts w:ascii="Cambria" w:hAnsi="Cambria"/>
        </w:rPr>
        <w:t>wissen</w:t>
      </w:r>
      <w:proofErr w:type="spellEnd"/>
      <w:r w:rsidRPr="004703BC">
        <w:rPr>
          <w:rFonts w:ascii="Cambria" w:hAnsi="Cambria"/>
        </w:rPr>
        <w:t xml:space="preserve"> </w:t>
      </w:r>
      <w:proofErr w:type="spellStart"/>
      <w:r w:rsidRPr="004703BC">
        <w:rPr>
          <w:rFonts w:ascii="Cambria" w:hAnsi="Cambria"/>
        </w:rPr>
        <w:t>wollen</w:t>
      </w:r>
      <w:proofErr w:type="spellEnd"/>
      <w:r w:rsidRPr="004703BC">
        <w:rPr>
          <w:rFonts w:ascii="Cambria" w:hAnsi="Cambria"/>
        </w:rPr>
        <w:t xml:space="preserve">, </w:t>
      </w:r>
      <w:proofErr w:type="spellStart"/>
      <w:r w:rsidRPr="004703BC">
        <w:rPr>
          <w:rFonts w:ascii="Cambria" w:hAnsi="Cambria"/>
        </w:rPr>
        <w:t>können</w:t>
      </w:r>
      <w:proofErr w:type="spellEnd"/>
      <w:r w:rsidRPr="004703BC">
        <w:rPr>
          <w:rFonts w:ascii="Cambria" w:hAnsi="Cambria"/>
        </w:rPr>
        <w:t xml:space="preserve"> Sie </w:t>
      </w:r>
      <w:proofErr w:type="spellStart"/>
      <w:r w:rsidRPr="004703BC">
        <w:rPr>
          <w:rFonts w:ascii="Cambria" w:hAnsi="Cambria"/>
        </w:rPr>
        <w:t>jederzeit</w:t>
      </w:r>
      <w:proofErr w:type="spellEnd"/>
      <w:r w:rsidRPr="004703BC">
        <w:rPr>
          <w:rFonts w:ascii="Cambria" w:hAnsi="Cambria"/>
        </w:rPr>
        <w:t xml:space="preserve"> die </w:t>
      </w:r>
      <w:proofErr w:type="spellStart"/>
      <w:r w:rsidRPr="004703BC">
        <w:rPr>
          <w:rFonts w:ascii="Cambria" w:hAnsi="Cambria"/>
        </w:rPr>
        <w:t>namentliche</w:t>
      </w:r>
      <w:proofErr w:type="spellEnd"/>
      <w:r w:rsidRPr="004703BC">
        <w:rPr>
          <w:rFonts w:ascii="Cambria" w:hAnsi="Cambria"/>
        </w:rPr>
        <w:t xml:space="preserve"> </w:t>
      </w:r>
      <w:proofErr w:type="spellStart"/>
      <w:r w:rsidRPr="004703BC">
        <w:rPr>
          <w:rFonts w:ascii="Cambria" w:hAnsi="Cambria"/>
        </w:rPr>
        <w:t>Abstimmung</w:t>
      </w:r>
      <w:proofErr w:type="spellEnd"/>
      <w:r w:rsidRPr="004703BC">
        <w:rPr>
          <w:rFonts w:ascii="Cambria" w:hAnsi="Cambria"/>
        </w:rPr>
        <w:t xml:space="preserve"> </w:t>
      </w:r>
      <w:proofErr w:type="spellStart"/>
      <w:r w:rsidRPr="004703BC">
        <w:rPr>
          <w:rFonts w:ascii="Cambria" w:hAnsi="Cambria"/>
        </w:rPr>
        <w:t>verlangen</w:t>
      </w:r>
      <w:proofErr w:type="spellEnd"/>
      <w:r w:rsidRPr="004703BC">
        <w:rPr>
          <w:rFonts w:ascii="Cambria" w:hAnsi="Cambria"/>
        </w:rPr>
        <w:t>.</w:t>
      </w:r>
      <w:r>
        <w:rPr>
          <w:rFonts w:ascii="Cambria" w:hAnsi="Cambria"/>
        </w:rPr>
        <w:t>”</w:t>
      </w:r>
    </w:p>
    <w:p w14:paraId="1014DE0D" w14:textId="61C4C41C" w:rsidR="004703BC" w:rsidRDefault="004703BC" w:rsidP="004703BC">
      <w:pPr>
        <w:snapToGrid w:val="0"/>
        <w:ind w:left="810"/>
        <w:contextualSpacing/>
        <w:rPr>
          <w:rFonts w:ascii="Cambria" w:hAnsi="Cambria"/>
        </w:rPr>
      </w:pPr>
      <w:r>
        <w:rPr>
          <w:rFonts w:ascii="Cambria" w:hAnsi="Cambria"/>
        </w:rPr>
        <w:t xml:space="preserve">I just tried to find the word “roll-call” on the website. Note that it really depends on the language that they were using in the council. </w:t>
      </w:r>
    </w:p>
    <w:p w14:paraId="6C5E70F7" w14:textId="77777777" w:rsidR="0052718D" w:rsidRPr="002715E6" w:rsidRDefault="0052718D" w:rsidP="004074D9">
      <w:pPr>
        <w:snapToGrid w:val="0"/>
        <w:ind w:left="810"/>
        <w:contextualSpacing/>
        <w:rPr>
          <w:rFonts w:ascii="Cambria" w:hAnsi="Cambria"/>
        </w:rPr>
      </w:pPr>
    </w:p>
    <w:p w14:paraId="74359406"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3. How is the decision to accept or deny the roll-call vote request made (this may be found in the rules of procedure)?  </w:t>
      </w:r>
    </w:p>
    <w:p w14:paraId="467C8E82" w14:textId="6D2D4CF7" w:rsidR="004074D9" w:rsidRDefault="0003367D" w:rsidP="0003367D">
      <w:pPr>
        <w:snapToGrid w:val="0"/>
        <w:ind w:left="810"/>
        <w:contextualSpacing/>
        <w:rPr>
          <w:rFonts w:ascii="Cambria" w:hAnsi="Cambria"/>
        </w:rPr>
      </w:pPr>
      <w:r w:rsidRPr="0003367D">
        <w:rPr>
          <w:rFonts w:ascii="Cambria" w:hAnsi="Cambria"/>
        </w:rPr>
        <w:t xml:space="preserve">Le vote a lieu par </w:t>
      </w:r>
      <w:proofErr w:type="spellStart"/>
      <w:r w:rsidRPr="0003367D">
        <w:rPr>
          <w:rFonts w:ascii="Cambria" w:hAnsi="Cambria"/>
        </w:rPr>
        <w:t>appel</w:t>
      </w:r>
      <w:proofErr w:type="spellEnd"/>
      <w:r w:rsidRPr="0003367D">
        <w:rPr>
          <w:rFonts w:ascii="Cambria" w:hAnsi="Cambria"/>
        </w:rPr>
        <w:t xml:space="preserve"> nominal </w:t>
      </w:r>
      <w:proofErr w:type="spellStart"/>
      <w:r w:rsidRPr="0003367D">
        <w:rPr>
          <w:rFonts w:ascii="Cambria" w:hAnsi="Cambria"/>
        </w:rPr>
        <w:t>selon</w:t>
      </w:r>
      <w:proofErr w:type="spellEnd"/>
      <w:r w:rsidRPr="0003367D">
        <w:rPr>
          <w:rFonts w:ascii="Cambria" w:hAnsi="Cambria"/>
        </w:rPr>
        <w:t xml:space="preserve"> </w:t>
      </w:r>
      <w:proofErr w:type="spellStart"/>
      <w:r w:rsidRPr="0003367D">
        <w:rPr>
          <w:rFonts w:ascii="Cambria" w:hAnsi="Cambria"/>
        </w:rPr>
        <w:t>l'art</w:t>
      </w:r>
      <w:proofErr w:type="spellEnd"/>
      <w:r w:rsidRPr="0003367D">
        <w:rPr>
          <w:rFonts w:ascii="Cambria" w:hAnsi="Cambria"/>
        </w:rPr>
        <w:t xml:space="preserve">. 44, al. 2, </w:t>
      </w:r>
      <w:proofErr w:type="spellStart"/>
      <w:r w:rsidRPr="0003367D">
        <w:rPr>
          <w:rFonts w:ascii="Cambria" w:hAnsi="Cambria"/>
        </w:rPr>
        <w:t>si</w:t>
      </w:r>
      <w:proofErr w:type="spellEnd"/>
      <w:r w:rsidRPr="0003367D">
        <w:rPr>
          <w:rFonts w:ascii="Cambria" w:hAnsi="Cambria"/>
        </w:rPr>
        <w:t xml:space="preserve"> la </w:t>
      </w:r>
      <w:proofErr w:type="spellStart"/>
      <w:r w:rsidRPr="0003367D">
        <w:rPr>
          <w:rFonts w:ascii="Cambria" w:hAnsi="Cambria"/>
        </w:rPr>
        <w:t>demande</w:t>
      </w:r>
      <w:proofErr w:type="spellEnd"/>
      <w:r w:rsidRPr="0003367D">
        <w:rPr>
          <w:rFonts w:ascii="Cambria" w:hAnsi="Cambria"/>
        </w:rPr>
        <w:t xml:space="preserve"> </w:t>
      </w:r>
      <w:proofErr w:type="spellStart"/>
      <w:r w:rsidRPr="0003367D">
        <w:rPr>
          <w:rFonts w:ascii="Cambria" w:hAnsi="Cambria"/>
        </w:rPr>
        <w:t>en</w:t>
      </w:r>
      <w:proofErr w:type="spellEnd"/>
      <w:r w:rsidRPr="0003367D">
        <w:rPr>
          <w:rFonts w:ascii="Cambria" w:hAnsi="Cambria"/>
        </w:rPr>
        <w:t xml:space="preserve"> </w:t>
      </w:r>
      <w:proofErr w:type="spellStart"/>
      <w:r w:rsidRPr="0003367D">
        <w:rPr>
          <w:rFonts w:ascii="Cambria" w:hAnsi="Cambria"/>
        </w:rPr>
        <w:t>est</w:t>
      </w:r>
      <w:proofErr w:type="spellEnd"/>
      <w:r w:rsidRPr="0003367D">
        <w:rPr>
          <w:rFonts w:ascii="Cambria" w:hAnsi="Cambria"/>
        </w:rPr>
        <w:t xml:space="preserve"> </w:t>
      </w:r>
      <w:proofErr w:type="spellStart"/>
      <w:r w:rsidRPr="0003367D">
        <w:rPr>
          <w:rFonts w:ascii="Cambria" w:hAnsi="Cambria"/>
        </w:rPr>
        <w:t>faite</w:t>
      </w:r>
      <w:proofErr w:type="spellEnd"/>
      <w:r w:rsidRPr="0003367D">
        <w:rPr>
          <w:rFonts w:ascii="Cambria" w:hAnsi="Cambria"/>
        </w:rPr>
        <w:t xml:space="preserve"> au </w:t>
      </w:r>
      <w:proofErr w:type="spellStart"/>
      <w:r w:rsidRPr="0003367D">
        <w:rPr>
          <w:rFonts w:ascii="Cambria" w:hAnsi="Cambria"/>
        </w:rPr>
        <w:t>moyen</w:t>
      </w:r>
      <w:proofErr w:type="spellEnd"/>
      <w:r w:rsidRPr="0003367D">
        <w:rPr>
          <w:rFonts w:ascii="Cambria" w:hAnsi="Cambria"/>
        </w:rPr>
        <w:t xml:space="preserve"> </w:t>
      </w:r>
      <w:proofErr w:type="spellStart"/>
      <w:r w:rsidRPr="0003367D">
        <w:rPr>
          <w:rFonts w:ascii="Cambria" w:hAnsi="Cambria"/>
        </w:rPr>
        <w:t>d'une</w:t>
      </w:r>
      <w:proofErr w:type="spellEnd"/>
      <w:r w:rsidRPr="0003367D">
        <w:rPr>
          <w:rFonts w:ascii="Cambria" w:hAnsi="Cambria"/>
        </w:rPr>
        <w:t xml:space="preserve"> motion </w:t>
      </w:r>
      <w:proofErr w:type="spellStart"/>
      <w:r w:rsidRPr="0003367D">
        <w:rPr>
          <w:rFonts w:ascii="Cambria" w:hAnsi="Cambria"/>
        </w:rPr>
        <w:t>d'ordre</w:t>
      </w:r>
      <w:proofErr w:type="spellEnd"/>
      <w:r w:rsidRPr="0003367D">
        <w:rPr>
          <w:rFonts w:ascii="Cambria" w:hAnsi="Cambria"/>
        </w:rPr>
        <w:t xml:space="preserve"> </w:t>
      </w:r>
      <w:proofErr w:type="spellStart"/>
      <w:r w:rsidRPr="0003367D">
        <w:rPr>
          <w:rFonts w:ascii="Cambria" w:hAnsi="Cambria"/>
        </w:rPr>
        <w:t>approuvée</w:t>
      </w:r>
      <w:proofErr w:type="spellEnd"/>
      <w:r w:rsidRPr="0003367D">
        <w:rPr>
          <w:rFonts w:ascii="Cambria" w:hAnsi="Cambria"/>
        </w:rPr>
        <w:t xml:space="preserve"> par dix </w:t>
      </w:r>
      <w:proofErr w:type="spellStart"/>
      <w:r w:rsidRPr="0003367D">
        <w:rPr>
          <w:rFonts w:ascii="Cambria" w:hAnsi="Cambria"/>
        </w:rPr>
        <w:t>députés</w:t>
      </w:r>
      <w:proofErr w:type="spellEnd"/>
      <w:r w:rsidRPr="0003367D">
        <w:rPr>
          <w:rFonts w:ascii="Cambria" w:hAnsi="Cambria"/>
        </w:rPr>
        <w:t xml:space="preserve"> au </w:t>
      </w:r>
      <w:proofErr w:type="spellStart"/>
      <w:r w:rsidRPr="0003367D">
        <w:rPr>
          <w:rFonts w:ascii="Cambria" w:hAnsi="Cambria"/>
        </w:rPr>
        <w:t>moins</w:t>
      </w:r>
      <w:proofErr w:type="spellEnd"/>
      <w:r w:rsidRPr="0003367D">
        <w:rPr>
          <w:rFonts w:ascii="Cambria" w:hAnsi="Cambria"/>
        </w:rPr>
        <w:t>.</w:t>
      </w:r>
    </w:p>
    <w:p w14:paraId="250B9D23" w14:textId="77777777" w:rsidR="0003367D" w:rsidRPr="002715E6" w:rsidRDefault="0003367D" w:rsidP="004074D9">
      <w:pPr>
        <w:snapToGrid w:val="0"/>
        <w:ind w:left="810"/>
        <w:contextualSpacing/>
        <w:rPr>
          <w:rFonts w:ascii="Cambria" w:hAnsi="Cambria"/>
        </w:rPr>
      </w:pPr>
    </w:p>
    <w:p w14:paraId="3373F375" w14:textId="50307EA3" w:rsidR="004074D9" w:rsidRDefault="004074D9" w:rsidP="004074D9">
      <w:pPr>
        <w:snapToGrid w:val="0"/>
        <w:ind w:left="810"/>
        <w:contextualSpacing/>
        <w:rPr>
          <w:rFonts w:ascii="Cambria" w:hAnsi="Cambria"/>
          <w:b/>
        </w:rPr>
      </w:pPr>
      <w:r w:rsidRPr="002715E6">
        <w:rPr>
          <w:rFonts w:ascii="Cambria" w:hAnsi="Cambria"/>
          <w:b/>
        </w:rPr>
        <w:t>4. In the available on-line documents, can you identify whether the request was accepted? If so, are there specific words or other indications that systematically identify this?</w:t>
      </w:r>
    </w:p>
    <w:p w14:paraId="6F7702B6" w14:textId="4488C8BC" w:rsidR="00103F46" w:rsidRPr="00103F46" w:rsidRDefault="00103F46" w:rsidP="004074D9">
      <w:pPr>
        <w:snapToGrid w:val="0"/>
        <w:ind w:left="810"/>
        <w:contextualSpacing/>
        <w:rPr>
          <w:rFonts w:ascii="Cambria" w:hAnsi="Cambria" w:hint="eastAsia"/>
        </w:rPr>
      </w:pPr>
      <w:r>
        <w:rPr>
          <w:rFonts w:ascii="Cambria" w:hAnsi="Cambria"/>
        </w:rPr>
        <w:t xml:space="preserve">I don’t see any rules of procedure that allow people reject the request. </w:t>
      </w:r>
    </w:p>
    <w:p w14:paraId="024FAE5E" w14:textId="77777777" w:rsidR="004074D9" w:rsidRPr="002715E6" w:rsidRDefault="004074D9" w:rsidP="004074D9">
      <w:pPr>
        <w:snapToGrid w:val="0"/>
        <w:ind w:left="810"/>
        <w:contextualSpacing/>
        <w:rPr>
          <w:rFonts w:ascii="Cambria" w:hAnsi="Cambria"/>
          <w:b/>
          <w:i/>
          <w:u w:val="single"/>
        </w:rPr>
      </w:pPr>
    </w:p>
    <w:p w14:paraId="45E0FDFA"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F. DISCUSSION BEFORE THE VOTE</w:t>
      </w:r>
    </w:p>
    <w:p w14:paraId="637C31A4" w14:textId="77777777" w:rsidR="004074D9" w:rsidRPr="002715E6" w:rsidRDefault="004074D9" w:rsidP="004074D9">
      <w:pPr>
        <w:snapToGrid w:val="0"/>
        <w:contextualSpacing/>
        <w:rPr>
          <w:rFonts w:ascii="Cambria" w:hAnsi="Cambria"/>
        </w:rPr>
      </w:pPr>
      <w:r w:rsidRPr="002715E6">
        <w:rPr>
          <w:rFonts w:ascii="Cambria" w:hAnsi="Cambria"/>
        </w:rPr>
        <w:t xml:space="preserve">1. Roll-call votes: </w:t>
      </w:r>
    </w:p>
    <w:p w14:paraId="2E895EE9"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a. In the available on-line documents, can you determine the names of participants who participated in discussion before a vote?  If so, where can this be found? </w:t>
      </w:r>
    </w:p>
    <w:p w14:paraId="670ACD8F" w14:textId="3EB48228" w:rsidR="004074D9" w:rsidRDefault="007679DA" w:rsidP="004074D9">
      <w:pPr>
        <w:snapToGrid w:val="0"/>
        <w:ind w:left="720"/>
        <w:contextualSpacing/>
        <w:rPr>
          <w:rFonts w:ascii="Cambria" w:hAnsi="Cambria"/>
        </w:rPr>
      </w:pPr>
      <w:r>
        <w:rPr>
          <w:rFonts w:ascii="Cambria" w:hAnsi="Cambria" w:hint="eastAsia"/>
        </w:rPr>
        <w:t>Yes</w:t>
      </w:r>
      <w:r>
        <w:rPr>
          <w:rFonts w:ascii="Cambria" w:hAnsi="Cambria"/>
        </w:rPr>
        <w:t>.</w:t>
      </w:r>
    </w:p>
    <w:p w14:paraId="2DF21C56" w14:textId="1B27B392" w:rsidR="00A77487" w:rsidRDefault="00345D48" w:rsidP="004074D9">
      <w:pPr>
        <w:snapToGrid w:val="0"/>
        <w:ind w:left="720"/>
        <w:contextualSpacing/>
        <w:rPr>
          <w:rFonts w:ascii="Cambria" w:hAnsi="Cambria" w:hint="eastAsia"/>
        </w:rPr>
      </w:pPr>
      <w:r>
        <w:rPr>
          <w:rFonts w:ascii="Cambria" w:hAnsi="Cambria"/>
        </w:rPr>
        <w:t>I</w:t>
      </w:r>
      <w:r>
        <w:rPr>
          <w:rFonts w:ascii="Cambria" w:hAnsi="Cambria" w:hint="eastAsia"/>
        </w:rPr>
        <w:t>f</w:t>
      </w:r>
      <w:r>
        <w:rPr>
          <w:rFonts w:ascii="Cambria" w:hAnsi="Cambria"/>
        </w:rPr>
        <w:t xml:space="preserve"> you click into the detailed version of the official bulletin (an example can be found </w:t>
      </w:r>
      <w:hyperlink r:id="rId34" w:history="1">
        <w:r w:rsidRPr="00345D48">
          <w:rPr>
            <w:rStyle w:val="Hyperlink"/>
            <w:rFonts w:ascii="Cambria" w:hAnsi="Cambria"/>
          </w:rPr>
          <w:t>here</w:t>
        </w:r>
      </w:hyperlink>
      <w:r>
        <w:rPr>
          <w:rFonts w:ascii="Cambria" w:hAnsi="Cambria"/>
        </w:rPr>
        <w:t xml:space="preserve">), </w:t>
      </w:r>
      <w:r w:rsidR="00D92810">
        <w:rPr>
          <w:rFonts w:ascii="Cambria" w:hAnsi="Cambria"/>
        </w:rPr>
        <w:t xml:space="preserve">on the right-hand side, </w:t>
      </w:r>
      <w:r>
        <w:rPr>
          <w:rFonts w:ascii="Cambria" w:hAnsi="Cambria"/>
        </w:rPr>
        <w:t>you can see</w:t>
      </w:r>
      <w:r w:rsidR="00011249">
        <w:rPr>
          <w:rFonts w:ascii="Cambria" w:hAnsi="Cambria"/>
        </w:rPr>
        <w:t xml:space="preserve"> the names of participants under</w:t>
      </w:r>
      <w:r>
        <w:rPr>
          <w:rFonts w:ascii="Cambria" w:hAnsi="Cambria"/>
        </w:rPr>
        <w:t xml:space="preserve"> “</w:t>
      </w:r>
      <w:proofErr w:type="spellStart"/>
      <w:r w:rsidR="00011249" w:rsidRPr="00011249">
        <w:rPr>
          <w:rFonts w:ascii="Cambria" w:hAnsi="Cambria"/>
        </w:rPr>
        <w:t>déroulement</w:t>
      </w:r>
      <w:proofErr w:type="spellEnd"/>
      <w:r w:rsidR="00011249" w:rsidRPr="00011249">
        <w:rPr>
          <w:rFonts w:ascii="Cambria" w:hAnsi="Cambria"/>
        </w:rPr>
        <w:t xml:space="preserve"> du </w:t>
      </w:r>
      <w:proofErr w:type="spellStart"/>
      <w:r w:rsidR="00011249" w:rsidRPr="00011249">
        <w:rPr>
          <w:rFonts w:ascii="Cambria" w:hAnsi="Cambria"/>
        </w:rPr>
        <w:t>débat</w:t>
      </w:r>
      <w:proofErr w:type="spellEnd"/>
      <w:r w:rsidR="00011249">
        <w:rPr>
          <w:rFonts w:ascii="Cambria" w:hAnsi="Cambria"/>
        </w:rPr>
        <w:t xml:space="preserve"> (progress of the debate).</w:t>
      </w:r>
      <w:r>
        <w:rPr>
          <w:rFonts w:ascii="Cambria" w:hAnsi="Cambria"/>
        </w:rPr>
        <w:t>”</w:t>
      </w:r>
      <w:r w:rsidR="00D92810">
        <w:rPr>
          <w:rFonts w:ascii="Cambria" w:hAnsi="Cambria"/>
        </w:rPr>
        <w:t xml:space="preserve"> </w:t>
      </w:r>
    </w:p>
    <w:p w14:paraId="4161D9D0" w14:textId="77777777" w:rsidR="007679DA" w:rsidRPr="002715E6" w:rsidRDefault="007679DA" w:rsidP="004074D9">
      <w:pPr>
        <w:snapToGrid w:val="0"/>
        <w:ind w:left="720"/>
        <w:contextualSpacing/>
        <w:rPr>
          <w:rFonts w:ascii="Cambria" w:hAnsi="Cambria"/>
        </w:rPr>
      </w:pPr>
    </w:p>
    <w:p w14:paraId="247CDAA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b.  In the available on-line documents, can you determine the length (in words) of a participant’s speech?  If so, where can this be found? </w:t>
      </w:r>
    </w:p>
    <w:p w14:paraId="64DC8A6F" w14:textId="50AA7425" w:rsidR="004074D9" w:rsidRDefault="00D71FEB" w:rsidP="004074D9">
      <w:pPr>
        <w:snapToGrid w:val="0"/>
        <w:ind w:left="720" w:hanging="720"/>
        <w:contextualSpacing/>
        <w:rPr>
          <w:rFonts w:ascii="Cambria" w:hAnsi="Cambria"/>
        </w:rPr>
      </w:pPr>
      <w:r>
        <w:rPr>
          <w:rFonts w:ascii="Cambria" w:hAnsi="Cambria"/>
        </w:rPr>
        <w:tab/>
        <w:t xml:space="preserve">No length explicitly, but the whole speech is </w:t>
      </w:r>
      <w:r w:rsidR="00BE2297">
        <w:rPr>
          <w:rFonts w:ascii="Cambria" w:hAnsi="Cambria"/>
        </w:rPr>
        <w:t>available</w:t>
      </w:r>
      <w:r>
        <w:rPr>
          <w:rFonts w:ascii="Cambria" w:hAnsi="Cambria"/>
        </w:rPr>
        <w:t xml:space="preserve"> and therefore word counts can be acquired. </w:t>
      </w:r>
      <w:r>
        <w:rPr>
          <w:rFonts w:ascii="Cambria" w:hAnsi="Cambria"/>
        </w:rPr>
        <w:tab/>
      </w:r>
    </w:p>
    <w:p w14:paraId="55ED0FF1" w14:textId="77777777" w:rsidR="00D71FEB" w:rsidRPr="002715E6" w:rsidRDefault="00D71FEB" w:rsidP="004074D9">
      <w:pPr>
        <w:snapToGrid w:val="0"/>
        <w:ind w:left="720" w:hanging="720"/>
        <w:contextualSpacing/>
        <w:rPr>
          <w:rFonts w:ascii="Cambria" w:hAnsi="Cambria"/>
        </w:rPr>
      </w:pPr>
    </w:p>
    <w:p w14:paraId="7BB7C1C0" w14:textId="77777777" w:rsidR="004074D9" w:rsidRPr="002715E6" w:rsidRDefault="004074D9" w:rsidP="004074D9">
      <w:pPr>
        <w:snapToGrid w:val="0"/>
        <w:ind w:left="720" w:hanging="720"/>
        <w:contextualSpacing/>
        <w:rPr>
          <w:rFonts w:ascii="Cambria" w:hAnsi="Cambria"/>
        </w:rPr>
      </w:pPr>
      <w:r w:rsidRPr="002715E6">
        <w:rPr>
          <w:rFonts w:ascii="Cambria" w:hAnsi="Cambria"/>
        </w:rPr>
        <w:t>2. Indication Votes:</w:t>
      </w:r>
    </w:p>
    <w:p w14:paraId="5390E580"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a. In the available on-line documents, can you determine the names of participants who participated in discussion before a vote?  If so, where can this be found? </w:t>
      </w:r>
    </w:p>
    <w:p w14:paraId="78C137FD" w14:textId="6D9737CC" w:rsidR="004074D9" w:rsidRDefault="009F440A" w:rsidP="004074D9">
      <w:pPr>
        <w:snapToGrid w:val="0"/>
        <w:ind w:left="720"/>
        <w:contextualSpacing/>
        <w:rPr>
          <w:rFonts w:ascii="Cambria" w:hAnsi="Cambria"/>
        </w:rPr>
      </w:pPr>
      <w:r>
        <w:rPr>
          <w:rFonts w:ascii="Cambria" w:hAnsi="Cambria"/>
        </w:rPr>
        <w:t>Yes.</w:t>
      </w:r>
    </w:p>
    <w:p w14:paraId="5D4487EA" w14:textId="2DB521D0" w:rsidR="009F440A" w:rsidRDefault="009F440A" w:rsidP="004074D9">
      <w:pPr>
        <w:snapToGrid w:val="0"/>
        <w:ind w:left="720"/>
        <w:contextualSpacing/>
        <w:rPr>
          <w:rFonts w:ascii="Cambria" w:hAnsi="Cambria"/>
        </w:rPr>
      </w:pPr>
      <w:r>
        <w:rPr>
          <w:rFonts w:ascii="Cambria" w:hAnsi="Cambria"/>
        </w:rPr>
        <w:t xml:space="preserve">In the official bulletins. </w:t>
      </w:r>
    </w:p>
    <w:p w14:paraId="0C4D529C" w14:textId="1DAFA094" w:rsidR="009F440A" w:rsidRDefault="009F440A" w:rsidP="009F440A">
      <w:pPr>
        <w:snapToGrid w:val="0"/>
        <w:ind w:left="720"/>
        <w:contextualSpacing/>
        <w:rPr>
          <w:rFonts w:ascii="Cambria" w:hAnsi="Cambria"/>
        </w:rPr>
      </w:pPr>
      <w:r>
        <w:rPr>
          <w:rFonts w:ascii="Cambria" w:hAnsi="Cambria"/>
        </w:rPr>
        <w:t xml:space="preserve">Main Website – </w:t>
      </w:r>
      <w:hyperlink r:id="rId35" w:history="1">
        <w:r w:rsidRPr="00432128">
          <w:rPr>
            <w:rStyle w:val="Hyperlink"/>
            <w:rFonts w:ascii="Cambria" w:hAnsi="Cambria"/>
          </w:rPr>
          <w:t>parliamentary work</w:t>
        </w:r>
      </w:hyperlink>
      <w:r>
        <w:rPr>
          <w:rFonts w:ascii="Cambria" w:hAnsi="Cambria"/>
        </w:rPr>
        <w:t xml:space="preserve"> – under official bulletin – </w:t>
      </w:r>
      <w:hyperlink r:id="rId36" w:history="1">
        <w:r w:rsidRPr="00432128">
          <w:rPr>
            <w:rStyle w:val="Hyperlink"/>
            <w:rFonts w:ascii="Cambria" w:hAnsi="Cambria"/>
          </w:rPr>
          <w:t>the minutes</w:t>
        </w:r>
      </w:hyperlink>
      <w:r>
        <w:rPr>
          <w:rFonts w:ascii="Cambria" w:hAnsi="Cambria"/>
        </w:rPr>
        <w:t xml:space="preserve"> – click on the print version for the Council of States</w:t>
      </w:r>
      <w:r>
        <w:rPr>
          <w:rFonts w:ascii="Cambria" w:hAnsi="Cambria"/>
        </w:rPr>
        <w:t xml:space="preserve"> – </w:t>
      </w:r>
      <w:r>
        <w:rPr>
          <w:rFonts w:ascii="Cambria" w:hAnsi="Cambria"/>
        </w:rPr>
        <w:t>Under the section “</w:t>
      </w:r>
      <w:proofErr w:type="spellStart"/>
      <w:r w:rsidRPr="009F440A">
        <w:rPr>
          <w:rFonts w:ascii="Cambria" w:hAnsi="Cambria"/>
        </w:rPr>
        <w:t>Liste</w:t>
      </w:r>
      <w:proofErr w:type="spellEnd"/>
      <w:r w:rsidRPr="009F440A">
        <w:rPr>
          <w:rFonts w:ascii="Cambria" w:hAnsi="Cambria"/>
        </w:rPr>
        <w:t xml:space="preserve"> des </w:t>
      </w:r>
      <w:proofErr w:type="spellStart"/>
      <w:r w:rsidRPr="009F440A">
        <w:rPr>
          <w:rFonts w:ascii="Cambria" w:hAnsi="Cambria"/>
        </w:rPr>
        <w:t>orateurs</w:t>
      </w:r>
      <w:proofErr w:type="spellEnd"/>
      <w:r>
        <w:rPr>
          <w:rFonts w:ascii="Cambria" w:hAnsi="Cambria"/>
        </w:rPr>
        <w:t>.”</w:t>
      </w:r>
    </w:p>
    <w:p w14:paraId="4EA43F4E" w14:textId="7C8F3D8D" w:rsidR="009F440A" w:rsidRDefault="009F440A" w:rsidP="009F440A">
      <w:pPr>
        <w:snapToGrid w:val="0"/>
        <w:ind w:left="720"/>
        <w:contextualSpacing/>
        <w:rPr>
          <w:rFonts w:ascii="Cambria" w:hAnsi="Cambria"/>
        </w:rPr>
      </w:pPr>
      <w:r>
        <w:rPr>
          <w:rFonts w:ascii="Cambria" w:hAnsi="Cambria"/>
        </w:rPr>
        <w:t xml:space="preserve">An example can be found </w:t>
      </w:r>
      <w:hyperlink r:id="rId37" w:history="1">
        <w:r w:rsidRPr="009F440A">
          <w:rPr>
            <w:rStyle w:val="Hyperlink"/>
            <w:rFonts w:ascii="Cambria" w:hAnsi="Cambria"/>
          </w:rPr>
          <w:t>here</w:t>
        </w:r>
      </w:hyperlink>
      <w:r>
        <w:rPr>
          <w:rFonts w:ascii="Cambria" w:hAnsi="Cambria"/>
        </w:rPr>
        <w:t xml:space="preserve">. In this case on page </w:t>
      </w:r>
      <w:r w:rsidRPr="009F440A">
        <w:rPr>
          <w:rFonts w:ascii="Cambria" w:hAnsi="Cambria"/>
        </w:rPr>
        <w:t>XV</w:t>
      </w:r>
      <w:r>
        <w:rPr>
          <w:rFonts w:ascii="Cambria" w:hAnsi="Cambria"/>
        </w:rPr>
        <w:t>.</w:t>
      </w:r>
    </w:p>
    <w:p w14:paraId="53B47280" w14:textId="77777777" w:rsidR="009F440A" w:rsidRPr="002715E6" w:rsidRDefault="009F440A" w:rsidP="004074D9">
      <w:pPr>
        <w:snapToGrid w:val="0"/>
        <w:ind w:left="720"/>
        <w:contextualSpacing/>
        <w:rPr>
          <w:rFonts w:ascii="Cambria" w:hAnsi="Cambria"/>
        </w:rPr>
      </w:pPr>
    </w:p>
    <w:p w14:paraId="278DD29B"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b.  In the available on-line documents, can you determine the length (in words) of a participant’s speech?  If so, where can this be found? </w:t>
      </w:r>
    </w:p>
    <w:p w14:paraId="06D55B28" w14:textId="1FBA554C" w:rsidR="004074D9" w:rsidRPr="002715E6" w:rsidRDefault="004074D9" w:rsidP="004074D9">
      <w:pPr>
        <w:snapToGrid w:val="0"/>
        <w:ind w:left="720" w:hanging="720"/>
        <w:contextualSpacing/>
        <w:rPr>
          <w:rFonts w:ascii="Cambria" w:hAnsi="Cambria"/>
        </w:rPr>
      </w:pPr>
      <w:r w:rsidRPr="002715E6">
        <w:rPr>
          <w:rFonts w:ascii="Cambria" w:hAnsi="Cambria"/>
        </w:rPr>
        <w:lastRenderedPageBreak/>
        <w:t xml:space="preserve"> </w:t>
      </w:r>
      <w:r w:rsidR="007E4266">
        <w:rPr>
          <w:rFonts w:ascii="Cambria" w:hAnsi="Cambria"/>
        </w:rPr>
        <w:tab/>
      </w:r>
      <w:r w:rsidR="007E4266">
        <w:rPr>
          <w:rFonts w:ascii="Cambria" w:hAnsi="Cambria"/>
        </w:rPr>
        <w:t>No length explicitly, but the whole speech is available and therefore word counts can be acquired.</w:t>
      </w:r>
    </w:p>
    <w:p w14:paraId="4216AEA6" w14:textId="77777777" w:rsidR="004074D9" w:rsidRPr="002715E6" w:rsidRDefault="004074D9" w:rsidP="004074D9">
      <w:pPr>
        <w:snapToGrid w:val="0"/>
        <w:contextualSpacing/>
        <w:rPr>
          <w:rFonts w:ascii="Cambria" w:hAnsi="Cambria"/>
        </w:rPr>
      </w:pPr>
    </w:p>
    <w:p w14:paraId="7B36FB14"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G. VOTING</w:t>
      </w:r>
    </w:p>
    <w:p w14:paraId="074B3A3C" w14:textId="77777777" w:rsidR="004074D9" w:rsidRPr="002715E6" w:rsidRDefault="004074D9" w:rsidP="004074D9">
      <w:pPr>
        <w:snapToGrid w:val="0"/>
        <w:contextualSpacing/>
        <w:rPr>
          <w:rFonts w:ascii="Cambria" w:hAnsi="Cambria"/>
        </w:rPr>
      </w:pPr>
      <w:r w:rsidRPr="002715E6">
        <w:rPr>
          <w:rFonts w:ascii="Cambria" w:hAnsi="Cambria"/>
        </w:rPr>
        <w:t>1. Roll-call votes:</w:t>
      </w:r>
    </w:p>
    <w:p w14:paraId="6C05CEF6" w14:textId="77777777" w:rsidR="004074D9" w:rsidRPr="002715E6" w:rsidRDefault="004074D9" w:rsidP="004074D9">
      <w:pPr>
        <w:snapToGrid w:val="0"/>
        <w:ind w:left="720"/>
        <w:contextualSpacing/>
        <w:rPr>
          <w:rFonts w:ascii="Cambria" w:hAnsi="Cambria"/>
          <w:b/>
        </w:rPr>
      </w:pPr>
      <w:r w:rsidRPr="002715E6">
        <w:rPr>
          <w:rFonts w:ascii="Cambria" w:hAnsi="Cambria"/>
          <w:b/>
        </w:rPr>
        <w:t>a. In the available on-line documents, can you determine the subject of the vote?  If so, where can this be found?</w:t>
      </w:r>
    </w:p>
    <w:p w14:paraId="35E191ED" w14:textId="7FFD1E15" w:rsidR="004074D9" w:rsidRDefault="00D0710E" w:rsidP="004074D9">
      <w:pPr>
        <w:snapToGrid w:val="0"/>
        <w:ind w:left="720"/>
        <w:contextualSpacing/>
        <w:rPr>
          <w:rFonts w:ascii="Cambria" w:hAnsi="Cambria"/>
        </w:rPr>
      </w:pPr>
      <w:r>
        <w:rPr>
          <w:rFonts w:ascii="Cambria" w:hAnsi="Cambria"/>
        </w:rPr>
        <w:t>Yes, see the table in (E.1).</w:t>
      </w:r>
    </w:p>
    <w:p w14:paraId="3DA29B65" w14:textId="77777777" w:rsidR="00D0710E" w:rsidRPr="002715E6" w:rsidRDefault="00D0710E" w:rsidP="004074D9">
      <w:pPr>
        <w:snapToGrid w:val="0"/>
        <w:ind w:left="720"/>
        <w:contextualSpacing/>
        <w:rPr>
          <w:rFonts w:ascii="Cambria" w:hAnsi="Cambria"/>
        </w:rPr>
      </w:pPr>
    </w:p>
    <w:p w14:paraId="29A813EE" w14:textId="77777777" w:rsidR="004074D9" w:rsidRPr="002715E6" w:rsidRDefault="004074D9" w:rsidP="004074D9">
      <w:pPr>
        <w:snapToGrid w:val="0"/>
        <w:ind w:left="720"/>
        <w:contextualSpacing/>
        <w:rPr>
          <w:rFonts w:ascii="Cambria" w:hAnsi="Cambria"/>
          <w:b/>
        </w:rPr>
      </w:pPr>
      <w:r w:rsidRPr="002715E6">
        <w:rPr>
          <w:rFonts w:ascii="Cambria" w:hAnsi="Cambria"/>
          <w:b/>
        </w:rPr>
        <w:t>b. In the available on-line documents, can you determine the procedural type (motion/agenda/article of a bill/amendment/</w:t>
      </w:r>
      <w:proofErr w:type="spellStart"/>
      <w:r w:rsidRPr="002715E6">
        <w:rPr>
          <w:rFonts w:ascii="Cambria" w:hAnsi="Cambria"/>
          <w:b/>
        </w:rPr>
        <w:t>etc</w:t>
      </w:r>
      <w:proofErr w:type="spellEnd"/>
      <w:r w:rsidRPr="002715E6">
        <w:rPr>
          <w:rFonts w:ascii="Cambria" w:hAnsi="Cambria"/>
          <w:b/>
        </w:rPr>
        <w:t>…) of the vote?  If so, where can this be found?</w:t>
      </w:r>
    </w:p>
    <w:p w14:paraId="30115B57" w14:textId="178FAA68" w:rsidR="004074D9" w:rsidRDefault="00A935D3" w:rsidP="004074D9">
      <w:pPr>
        <w:snapToGrid w:val="0"/>
        <w:ind w:left="720"/>
        <w:contextualSpacing/>
        <w:rPr>
          <w:rFonts w:ascii="Cambria" w:hAnsi="Cambria"/>
        </w:rPr>
      </w:pPr>
      <w:r>
        <w:rPr>
          <w:rFonts w:ascii="Cambria" w:hAnsi="Cambria"/>
        </w:rPr>
        <w:t>Yes. Click on each motion. In the summarized page</w:t>
      </w:r>
      <w:r w:rsidR="00815C9E">
        <w:rPr>
          <w:rFonts w:ascii="Cambria" w:hAnsi="Cambria"/>
        </w:rPr>
        <w:t>, under the “</w:t>
      </w:r>
      <w:r w:rsidR="00D14A03" w:rsidRPr="00D14A03">
        <w:rPr>
          <w:rFonts w:ascii="Cambria" w:hAnsi="Cambria"/>
        </w:rPr>
        <w:t xml:space="preserve">text </w:t>
      </w:r>
      <w:proofErr w:type="spellStart"/>
      <w:r w:rsidR="00D14A03" w:rsidRPr="00D14A03">
        <w:rPr>
          <w:rFonts w:ascii="Cambria" w:hAnsi="Cambria"/>
        </w:rPr>
        <w:t>dépose</w:t>
      </w:r>
      <w:proofErr w:type="spellEnd"/>
      <w:r w:rsidR="00815C9E">
        <w:rPr>
          <w:rFonts w:ascii="Cambria" w:hAnsi="Cambria"/>
        </w:rPr>
        <w:t>.”</w:t>
      </w:r>
    </w:p>
    <w:p w14:paraId="141C6432" w14:textId="037D4323" w:rsidR="00815C9E" w:rsidRDefault="00815C9E" w:rsidP="004074D9">
      <w:pPr>
        <w:snapToGrid w:val="0"/>
        <w:ind w:left="720"/>
        <w:contextualSpacing/>
        <w:rPr>
          <w:rFonts w:ascii="Cambria" w:hAnsi="Cambria"/>
        </w:rPr>
      </w:pPr>
      <w:r>
        <w:rPr>
          <w:rFonts w:ascii="Cambria" w:hAnsi="Cambria"/>
        </w:rPr>
        <w:t xml:space="preserve">An example can be found </w:t>
      </w:r>
      <w:hyperlink r:id="rId38" w:history="1">
        <w:r w:rsidRPr="00815C9E">
          <w:rPr>
            <w:rStyle w:val="Hyperlink"/>
            <w:rFonts w:ascii="Cambria" w:hAnsi="Cambria"/>
          </w:rPr>
          <w:t>here</w:t>
        </w:r>
      </w:hyperlink>
      <w:r>
        <w:rPr>
          <w:rFonts w:ascii="Cambria" w:hAnsi="Cambria"/>
        </w:rPr>
        <w:t>:</w:t>
      </w:r>
    </w:p>
    <w:p w14:paraId="77854F2F" w14:textId="5F6F3EC3" w:rsidR="00815C9E" w:rsidRDefault="00815C9E" w:rsidP="00815C9E">
      <w:pPr>
        <w:snapToGrid w:val="0"/>
        <w:ind w:left="720"/>
        <w:contextualSpacing/>
        <w:rPr>
          <w:rFonts w:ascii="Cambria" w:hAnsi="Cambria"/>
        </w:rPr>
      </w:pPr>
      <w:r>
        <w:rPr>
          <w:rFonts w:ascii="Cambria" w:hAnsi="Cambria"/>
        </w:rPr>
        <w:t>“</w:t>
      </w:r>
      <w:r w:rsidRPr="00815C9E">
        <w:rPr>
          <w:rFonts w:ascii="Cambria" w:hAnsi="Cambria"/>
        </w:rPr>
        <w:t xml:space="preserve">Le Bureau </w:t>
      </w:r>
      <w:proofErr w:type="spellStart"/>
      <w:r w:rsidRPr="00815C9E">
        <w:rPr>
          <w:rFonts w:ascii="Cambria" w:hAnsi="Cambria"/>
        </w:rPr>
        <w:t>est</w:t>
      </w:r>
      <w:proofErr w:type="spellEnd"/>
      <w:r w:rsidRPr="00815C9E">
        <w:rPr>
          <w:rFonts w:ascii="Cambria" w:hAnsi="Cambria"/>
        </w:rPr>
        <w:t xml:space="preserve"> </w:t>
      </w:r>
      <w:proofErr w:type="spellStart"/>
      <w:r w:rsidRPr="00815C9E">
        <w:rPr>
          <w:rFonts w:ascii="Cambria" w:hAnsi="Cambria"/>
        </w:rPr>
        <w:t>prié</w:t>
      </w:r>
      <w:proofErr w:type="spellEnd"/>
      <w:r w:rsidRPr="00815C9E">
        <w:rPr>
          <w:rFonts w:ascii="Cambria" w:hAnsi="Cambria"/>
        </w:rPr>
        <w:t xml:space="preserve"> de </w:t>
      </w:r>
      <w:proofErr w:type="spellStart"/>
      <w:r w:rsidRPr="00815C9E">
        <w:rPr>
          <w:rFonts w:ascii="Cambria" w:hAnsi="Cambria"/>
        </w:rPr>
        <w:t>soumettre</w:t>
      </w:r>
      <w:proofErr w:type="spellEnd"/>
      <w:r w:rsidRPr="00815C9E">
        <w:rPr>
          <w:rFonts w:ascii="Cambria" w:hAnsi="Cambria"/>
        </w:rPr>
        <w:t xml:space="preserve"> au Conseil des </w:t>
      </w:r>
      <w:proofErr w:type="spellStart"/>
      <w:r w:rsidRPr="00815C9E">
        <w:rPr>
          <w:rFonts w:ascii="Cambria" w:hAnsi="Cambria"/>
        </w:rPr>
        <w:t>Etats</w:t>
      </w:r>
      <w:proofErr w:type="spellEnd"/>
      <w:r w:rsidRPr="00815C9E">
        <w:rPr>
          <w:rFonts w:ascii="Cambria" w:hAnsi="Cambria"/>
        </w:rPr>
        <w:t xml:space="preserve"> </w:t>
      </w:r>
      <w:proofErr w:type="spellStart"/>
      <w:r w:rsidRPr="00815C9E">
        <w:rPr>
          <w:rFonts w:ascii="Cambria" w:hAnsi="Cambria"/>
        </w:rPr>
        <w:t>une</w:t>
      </w:r>
      <w:proofErr w:type="spellEnd"/>
      <w:r w:rsidRPr="00815C9E">
        <w:rPr>
          <w:rFonts w:ascii="Cambria" w:hAnsi="Cambria"/>
        </w:rPr>
        <w:t xml:space="preserve"> </w:t>
      </w:r>
      <w:r w:rsidRPr="00815C9E">
        <w:rPr>
          <w:rFonts w:ascii="Cambria" w:hAnsi="Cambria"/>
          <w:b/>
        </w:rPr>
        <w:t>modification</w:t>
      </w:r>
      <w:r w:rsidRPr="00815C9E">
        <w:rPr>
          <w:rFonts w:ascii="Cambria" w:hAnsi="Cambria"/>
        </w:rPr>
        <w:t xml:space="preserve"> du </w:t>
      </w:r>
      <w:proofErr w:type="spellStart"/>
      <w:r w:rsidRPr="00815C9E">
        <w:rPr>
          <w:rFonts w:ascii="Cambria" w:hAnsi="Cambria"/>
        </w:rPr>
        <w:t>règlement</w:t>
      </w:r>
      <w:proofErr w:type="spellEnd"/>
      <w:r w:rsidRPr="00815C9E">
        <w:rPr>
          <w:rFonts w:ascii="Cambria" w:hAnsi="Cambria"/>
        </w:rPr>
        <w:t xml:space="preserve"> du </w:t>
      </w:r>
      <w:proofErr w:type="spellStart"/>
      <w:r w:rsidRPr="00815C9E">
        <w:rPr>
          <w:rFonts w:ascii="Cambria" w:hAnsi="Cambria"/>
        </w:rPr>
        <w:t>conseil</w:t>
      </w:r>
      <w:proofErr w:type="spellEnd"/>
      <w:r w:rsidRPr="00815C9E">
        <w:rPr>
          <w:rFonts w:ascii="Cambria" w:hAnsi="Cambria"/>
        </w:rPr>
        <w:t xml:space="preserve"> </w:t>
      </w:r>
      <w:proofErr w:type="spellStart"/>
      <w:r w:rsidRPr="00815C9E">
        <w:rPr>
          <w:rFonts w:ascii="Cambria" w:hAnsi="Cambria"/>
        </w:rPr>
        <w:t>afin</w:t>
      </w:r>
      <w:proofErr w:type="spellEnd"/>
      <w:r w:rsidRPr="00815C9E">
        <w:rPr>
          <w:rFonts w:ascii="Cambria" w:hAnsi="Cambria"/>
        </w:rPr>
        <w:t xml:space="preserve"> que, </w:t>
      </w:r>
      <w:proofErr w:type="spellStart"/>
      <w:r w:rsidRPr="00815C9E">
        <w:rPr>
          <w:rFonts w:ascii="Cambria" w:hAnsi="Cambria"/>
        </w:rPr>
        <w:t>grâce</w:t>
      </w:r>
      <w:proofErr w:type="spellEnd"/>
      <w:r w:rsidRPr="00815C9E">
        <w:rPr>
          <w:rFonts w:ascii="Cambria" w:hAnsi="Cambria"/>
        </w:rPr>
        <w:t xml:space="preserve"> à un </w:t>
      </w:r>
      <w:proofErr w:type="spellStart"/>
      <w:r w:rsidRPr="00815C9E">
        <w:rPr>
          <w:rFonts w:ascii="Cambria" w:hAnsi="Cambria"/>
        </w:rPr>
        <w:t>système</w:t>
      </w:r>
      <w:proofErr w:type="spellEnd"/>
      <w:r w:rsidRPr="00815C9E">
        <w:rPr>
          <w:rFonts w:ascii="Cambria" w:hAnsi="Cambria"/>
        </w:rPr>
        <w:t xml:space="preserve"> de vote </w:t>
      </w:r>
      <w:proofErr w:type="spellStart"/>
      <w:r w:rsidRPr="00815C9E">
        <w:rPr>
          <w:rFonts w:ascii="Cambria" w:hAnsi="Cambria"/>
        </w:rPr>
        <w:t>électronique</w:t>
      </w:r>
      <w:proofErr w:type="spellEnd"/>
      <w:r w:rsidRPr="00815C9E">
        <w:rPr>
          <w:rFonts w:ascii="Cambria" w:hAnsi="Cambria"/>
        </w:rPr>
        <w:t xml:space="preserve">, les </w:t>
      </w:r>
      <w:proofErr w:type="spellStart"/>
      <w:r w:rsidRPr="00815C9E">
        <w:rPr>
          <w:rFonts w:ascii="Cambria" w:hAnsi="Cambria"/>
        </w:rPr>
        <w:t>résultats</w:t>
      </w:r>
      <w:proofErr w:type="spellEnd"/>
      <w:r w:rsidRPr="00815C9E">
        <w:rPr>
          <w:rFonts w:ascii="Cambria" w:hAnsi="Cambria"/>
        </w:rPr>
        <w:t xml:space="preserve"> </w:t>
      </w:r>
      <w:proofErr w:type="spellStart"/>
      <w:r w:rsidRPr="00815C9E">
        <w:rPr>
          <w:rFonts w:ascii="Cambria" w:hAnsi="Cambria"/>
        </w:rPr>
        <w:t>nominatifs</w:t>
      </w:r>
      <w:proofErr w:type="spellEnd"/>
      <w:r w:rsidRPr="00815C9E">
        <w:rPr>
          <w:rFonts w:ascii="Cambria" w:hAnsi="Cambria"/>
        </w:rPr>
        <w:t xml:space="preserve"> des votes sur </w:t>
      </w:r>
      <w:proofErr w:type="spellStart"/>
      <w:r w:rsidRPr="00815C9E">
        <w:rPr>
          <w:rFonts w:ascii="Cambria" w:hAnsi="Cambria"/>
        </w:rPr>
        <w:t>l'ensemble</w:t>
      </w:r>
      <w:proofErr w:type="spellEnd"/>
      <w:r w:rsidRPr="00815C9E">
        <w:rPr>
          <w:rFonts w:ascii="Cambria" w:hAnsi="Cambria"/>
        </w:rPr>
        <w:t xml:space="preserve">, des votes </w:t>
      </w:r>
      <w:proofErr w:type="spellStart"/>
      <w:r w:rsidRPr="00815C9E">
        <w:rPr>
          <w:rFonts w:ascii="Cambria" w:hAnsi="Cambria"/>
        </w:rPr>
        <w:t>finaux</w:t>
      </w:r>
      <w:proofErr w:type="spellEnd"/>
      <w:r w:rsidRPr="00815C9E">
        <w:rPr>
          <w:rFonts w:ascii="Cambria" w:hAnsi="Cambria"/>
        </w:rPr>
        <w:t xml:space="preserve"> et des votes à la </w:t>
      </w:r>
      <w:proofErr w:type="spellStart"/>
      <w:r w:rsidRPr="00815C9E">
        <w:rPr>
          <w:rFonts w:ascii="Cambria" w:hAnsi="Cambria"/>
        </w:rPr>
        <w:t>majorité</w:t>
      </w:r>
      <w:proofErr w:type="spellEnd"/>
      <w:r w:rsidRPr="00815C9E">
        <w:rPr>
          <w:rFonts w:ascii="Cambria" w:hAnsi="Cambria"/>
        </w:rPr>
        <w:t xml:space="preserve"> </w:t>
      </w:r>
      <w:proofErr w:type="spellStart"/>
      <w:r w:rsidRPr="00815C9E">
        <w:rPr>
          <w:rFonts w:ascii="Cambria" w:hAnsi="Cambria"/>
        </w:rPr>
        <w:t>qualifiée</w:t>
      </w:r>
      <w:proofErr w:type="spellEnd"/>
      <w:r w:rsidRPr="00815C9E">
        <w:rPr>
          <w:rFonts w:ascii="Cambria" w:hAnsi="Cambria"/>
        </w:rPr>
        <w:t xml:space="preserve"> </w:t>
      </w:r>
      <w:proofErr w:type="spellStart"/>
      <w:r w:rsidRPr="00815C9E">
        <w:rPr>
          <w:rFonts w:ascii="Cambria" w:hAnsi="Cambria"/>
        </w:rPr>
        <w:t>puissent</w:t>
      </w:r>
      <w:proofErr w:type="spellEnd"/>
      <w:r w:rsidRPr="00815C9E">
        <w:rPr>
          <w:rFonts w:ascii="Cambria" w:hAnsi="Cambria"/>
        </w:rPr>
        <w:t xml:space="preserve"> </w:t>
      </w:r>
      <w:proofErr w:type="spellStart"/>
      <w:r w:rsidRPr="00815C9E">
        <w:rPr>
          <w:rFonts w:ascii="Cambria" w:hAnsi="Cambria"/>
        </w:rPr>
        <w:t>être</w:t>
      </w:r>
      <w:proofErr w:type="spellEnd"/>
      <w:r w:rsidRPr="00815C9E">
        <w:rPr>
          <w:rFonts w:ascii="Cambria" w:hAnsi="Cambria"/>
        </w:rPr>
        <w:t xml:space="preserve"> </w:t>
      </w:r>
      <w:proofErr w:type="spellStart"/>
      <w:r w:rsidRPr="00815C9E">
        <w:rPr>
          <w:rFonts w:ascii="Cambria" w:hAnsi="Cambria"/>
        </w:rPr>
        <w:t>rendus</w:t>
      </w:r>
      <w:proofErr w:type="spellEnd"/>
      <w:r w:rsidRPr="00815C9E">
        <w:rPr>
          <w:rFonts w:ascii="Cambria" w:hAnsi="Cambria"/>
        </w:rPr>
        <w:t xml:space="preserve"> publics.</w:t>
      </w:r>
      <w:r>
        <w:rPr>
          <w:rFonts w:ascii="Cambria" w:hAnsi="Cambria"/>
        </w:rPr>
        <w:t>”</w:t>
      </w:r>
    </w:p>
    <w:p w14:paraId="00FB25C7" w14:textId="77777777" w:rsidR="00A935D3" w:rsidRPr="002715E6" w:rsidRDefault="00A935D3" w:rsidP="004074D9">
      <w:pPr>
        <w:snapToGrid w:val="0"/>
        <w:ind w:left="720"/>
        <w:contextualSpacing/>
        <w:rPr>
          <w:rFonts w:ascii="Cambria" w:hAnsi="Cambria"/>
        </w:rPr>
      </w:pPr>
    </w:p>
    <w:p w14:paraId="24E9F631" w14:textId="77777777" w:rsidR="004074D9" w:rsidRPr="002715E6" w:rsidRDefault="004074D9" w:rsidP="004074D9">
      <w:pPr>
        <w:snapToGrid w:val="0"/>
        <w:ind w:left="720"/>
        <w:contextualSpacing/>
        <w:rPr>
          <w:rFonts w:ascii="Cambria" w:hAnsi="Cambria"/>
          <w:b/>
        </w:rPr>
      </w:pPr>
      <w:r w:rsidRPr="002715E6">
        <w:rPr>
          <w:rFonts w:ascii="Cambria" w:hAnsi="Cambria"/>
          <w:b/>
        </w:rPr>
        <w:t>c. In the available on-line documents, can you determine the result of the vote (e.g., the motion passed)?  If so, where can this be found?</w:t>
      </w:r>
    </w:p>
    <w:p w14:paraId="016BF722" w14:textId="4496106B" w:rsidR="00D14A03" w:rsidRDefault="00D14A03" w:rsidP="00D14A03">
      <w:pPr>
        <w:snapToGrid w:val="0"/>
        <w:ind w:left="720"/>
        <w:contextualSpacing/>
        <w:rPr>
          <w:rFonts w:ascii="Cambria" w:hAnsi="Cambria"/>
        </w:rPr>
      </w:pPr>
      <w:r>
        <w:rPr>
          <w:rFonts w:ascii="Cambria" w:hAnsi="Cambria"/>
        </w:rPr>
        <w:t>Yes. Click on each motion. In the summarized page, under the “</w:t>
      </w:r>
      <w:r w:rsidRPr="00D14A03">
        <w:rPr>
          <w:rFonts w:ascii="Cambria" w:hAnsi="Cambria"/>
        </w:rPr>
        <w:t>CHRONOLOGIE</w:t>
      </w:r>
      <w:r>
        <w:rPr>
          <w:rFonts w:ascii="Cambria" w:hAnsi="Cambria"/>
        </w:rPr>
        <w:t>.”</w:t>
      </w:r>
    </w:p>
    <w:p w14:paraId="25F49690" w14:textId="77777777" w:rsidR="00D14A03" w:rsidRDefault="00D14A03" w:rsidP="00D14A03">
      <w:pPr>
        <w:snapToGrid w:val="0"/>
        <w:ind w:left="720"/>
        <w:contextualSpacing/>
        <w:rPr>
          <w:rFonts w:ascii="Cambria" w:hAnsi="Cambria"/>
        </w:rPr>
      </w:pPr>
      <w:r>
        <w:rPr>
          <w:rFonts w:ascii="Cambria" w:hAnsi="Cambria"/>
        </w:rPr>
        <w:t xml:space="preserve">An example can be found </w:t>
      </w:r>
      <w:hyperlink r:id="rId39" w:history="1">
        <w:r w:rsidRPr="00815C9E">
          <w:rPr>
            <w:rStyle w:val="Hyperlink"/>
            <w:rFonts w:ascii="Cambria" w:hAnsi="Cambria"/>
          </w:rPr>
          <w:t>here</w:t>
        </w:r>
      </w:hyperlink>
      <w:r>
        <w:rPr>
          <w:rFonts w:ascii="Cambria" w:hAnsi="Cambria"/>
        </w:rPr>
        <w:t>:</w:t>
      </w:r>
    </w:p>
    <w:p w14:paraId="51C9E7DB" w14:textId="2941E433" w:rsidR="00210BDF" w:rsidRPr="00210BDF" w:rsidRDefault="00D14A03" w:rsidP="00210BDF">
      <w:pPr>
        <w:snapToGrid w:val="0"/>
        <w:ind w:left="720"/>
        <w:contextualSpacing/>
        <w:rPr>
          <w:rFonts w:ascii="Cambria" w:hAnsi="Cambria"/>
        </w:rPr>
      </w:pPr>
      <w:r>
        <w:rPr>
          <w:rFonts w:ascii="Cambria" w:hAnsi="Cambria"/>
        </w:rPr>
        <w:t>“</w:t>
      </w:r>
      <w:r w:rsidR="00210BDF" w:rsidRPr="00210BDF">
        <w:rPr>
          <w:rFonts w:ascii="Cambria" w:hAnsi="Cambria"/>
        </w:rPr>
        <w:fldChar w:fldCharType="begin"/>
      </w:r>
      <w:r w:rsidR="00210BDF" w:rsidRPr="00210BDF">
        <w:rPr>
          <w:rFonts w:ascii="Cambria" w:hAnsi="Cambria"/>
        </w:rPr>
        <w:instrText xml:space="preserve"> HYPERLINK "https://www.parlament.ch/fr/ratsbetrieb/amtliches-bulletin/amtliches-bulletin-die-verhandlungen?SubjectId=10195" \t "_self" </w:instrText>
      </w:r>
      <w:r w:rsidR="00210BDF" w:rsidRPr="00210BDF">
        <w:rPr>
          <w:rFonts w:ascii="Cambria" w:hAnsi="Cambria"/>
        </w:rPr>
        <w:fldChar w:fldCharType="separate"/>
      </w:r>
      <w:r w:rsidR="00210BDF" w:rsidRPr="00210BDF">
        <w:rPr>
          <w:rStyle w:val="Hyperlink"/>
          <w:rFonts w:ascii="Cambria" w:hAnsi="Cambria"/>
        </w:rPr>
        <w:t>C</w:t>
      </w:r>
      <w:r w:rsidR="00210BDF" w:rsidRPr="00210BDF">
        <w:rPr>
          <w:rStyle w:val="Hyperlink"/>
          <w:rFonts w:ascii="Cambria" w:hAnsi="Cambria"/>
        </w:rPr>
        <w:t>ONSEIL DES ETATS</w:t>
      </w:r>
      <w:r w:rsidR="00210BDF" w:rsidRPr="00210BDF">
        <w:rPr>
          <w:rFonts w:ascii="Cambria" w:hAnsi="Cambria"/>
        </w:rPr>
        <w:fldChar w:fldCharType="end"/>
      </w:r>
    </w:p>
    <w:p w14:paraId="3E968A9F" w14:textId="313A0B01" w:rsidR="004074D9" w:rsidRDefault="00210BDF" w:rsidP="0051271D">
      <w:pPr>
        <w:snapToGrid w:val="0"/>
        <w:ind w:left="720"/>
        <w:contextualSpacing/>
        <w:rPr>
          <w:rFonts w:ascii="Cambria" w:hAnsi="Cambria"/>
        </w:rPr>
      </w:pPr>
      <w:proofErr w:type="spellStart"/>
      <w:r w:rsidRPr="00210BDF">
        <w:rPr>
          <w:rFonts w:ascii="Cambria" w:hAnsi="Cambria"/>
        </w:rPr>
        <w:t>Rejet</w:t>
      </w:r>
      <w:proofErr w:type="spellEnd"/>
      <w:r>
        <w:rPr>
          <w:rFonts w:ascii="Cambria" w:hAnsi="Cambria"/>
        </w:rPr>
        <w:t>”</w:t>
      </w:r>
    </w:p>
    <w:p w14:paraId="229D239D" w14:textId="77777777" w:rsidR="00D14A03" w:rsidRPr="002715E6" w:rsidRDefault="00D14A03" w:rsidP="004074D9">
      <w:pPr>
        <w:snapToGrid w:val="0"/>
        <w:ind w:left="720"/>
        <w:contextualSpacing/>
        <w:rPr>
          <w:rFonts w:ascii="Cambria" w:hAnsi="Cambria"/>
        </w:rPr>
      </w:pPr>
    </w:p>
    <w:p w14:paraId="3050C0EB"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d. In the available on-line documents, can you determine the method (electronic, calling of names, </w:t>
      </w:r>
      <w:proofErr w:type="gramStart"/>
      <w:r w:rsidRPr="002715E6">
        <w:rPr>
          <w:rFonts w:ascii="Cambria" w:hAnsi="Cambria"/>
          <w:b/>
        </w:rPr>
        <w:t>etc..</w:t>
      </w:r>
      <w:proofErr w:type="gramEnd"/>
      <w:r w:rsidRPr="002715E6">
        <w:rPr>
          <w:rFonts w:ascii="Cambria" w:hAnsi="Cambria"/>
          <w:b/>
        </w:rPr>
        <w:t>)  of the vote?  If so, where can this be found?</w:t>
      </w:r>
    </w:p>
    <w:p w14:paraId="2505B1F8" w14:textId="64FFDBE6" w:rsidR="004074D9" w:rsidRDefault="0051271D" w:rsidP="004074D9">
      <w:pPr>
        <w:snapToGrid w:val="0"/>
        <w:ind w:left="720"/>
        <w:contextualSpacing/>
        <w:rPr>
          <w:rFonts w:ascii="Cambria" w:hAnsi="Cambria"/>
        </w:rPr>
      </w:pPr>
      <w:r>
        <w:rPr>
          <w:rFonts w:ascii="Cambria" w:hAnsi="Cambria"/>
        </w:rPr>
        <w:t>Yes.</w:t>
      </w:r>
      <w:r w:rsidR="00E76219">
        <w:rPr>
          <w:rFonts w:ascii="Cambria" w:hAnsi="Cambria"/>
        </w:rPr>
        <w:t xml:space="preserve"> In the more detailed version</w:t>
      </w:r>
      <w:r w:rsidR="0060528E">
        <w:rPr>
          <w:rFonts w:ascii="Cambria" w:hAnsi="Cambria"/>
        </w:rPr>
        <w:t xml:space="preserve">, at the very bottom before the roll-call vote, the president would announce the method. </w:t>
      </w:r>
    </w:p>
    <w:p w14:paraId="351D8A46" w14:textId="4E9E3E2E" w:rsidR="00B92958" w:rsidRDefault="0060528E" w:rsidP="004074D9">
      <w:pPr>
        <w:snapToGrid w:val="0"/>
        <w:ind w:left="720"/>
        <w:contextualSpacing/>
        <w:rPr>
          <w:rFonts w:ascii="Cambria" w:hAnsi="Cambria"/>
        </w:rPr>
      </w:pPr>
      <w:r>
        <w:rPr>
          <w:rFonts w:ascii="Cambria" w:hAnsi="Cambria"/>
        </w:rPr>
        <w:t xml:space="preserve">An example can be found </w:t>
      </w:r>
      <w:hyperlink r:id="rId40" w:history="1">
        <w:r w:rsidRPr="00A006E5">
          <w:rPr>
            <w:rStyle w:val="Hyperlink"/>
            <w:rFonts w:ascii="Cambria" w:hAnsi="Cambria"/>
          </w:rPr>
          <w:t>here</w:t>
        </w:r>
      </w:hyperlink>
      <w:r>
        <w:rPr>
          <w:rFonts w:ascii="Cambria" w:hAnsi="Cambria"/>
        </w:rPr>
        <w:t>:</w:t>
      </w:r>
    </w:p>
    <w:p w14:paraId="2B3FE964" w14:textId="3E5EC61E" w:rsidR="0060528E" w:rsidRDefault="0060528E" w:rsidP="0060528E">
      <w:pPr>
        <w:snapToGrid w:val="0"/>
        <w:ind w:left="720"/>
        <w:contextualSpacing/>
        <w:rPr>
          <w:rFonts w:ascii="Cambria" w:hAnsi="Cambria"/>
        </w:rPr>
      </w:pPr>
      <w:r>
        <w:rPr>
          <w:rFonts w:ascii="Cambria" w:hAnsi="Cambria"/>
        </w:rPr>
        <w:t>“</w:t>
      </w:r>
      <w:proofErr w:type="spellStart"/>
      <w:r w:rsidRPr="0060528E">
        <w:rPr>
          <w:rFonts w:ascii="Cambria" w:hAnsi="Cambria"/>
        </w:rPr>
        <w:t>Präsident</w:t>
      </w:r>
      <w:proofErr w:type="spellEnd"/>
      <w:r w:rsidRPr="0060528E">
        <w:rPr>
          <w:rFonts w:ascii="Cambria" w:hAnsi="Cambria"/>
        </w:rPr>
        <w:t xml:space="preserve"> (</w:t>
      </w:r>
      <w:proofErr w:type="spellStart"/>
      <w:r w:rsidRPr="0060528E">
        <w:rPr>
          <w:rFonts w:ascii="Cambria" w:hAnsi="Cambria"/>
        </w:rPr>
        <w:t>Büttiker</w:t>
      </w:r>
      <w:proofErr w:type="spellEnd"/>
      <w:r w:rsidRPr="0060528E">
        <w:rPr>
          <w:rFonts w:ascii="Cambria" w:hAnsi="Cambria"/>
        </w:rPr>
        <w:t xml:space="preserve"> Rolf, </w:t>
      </w:r>
      <w:proofErr w:type="spellStart"/>
      <w:r w:rsidRPr="0060528E">
        <w:rPr>
          <w:rFonts w:ascii="Cambria" w:hAnsi="Cambria"/>
        </w:rPr>
        <w:t>Präsident</w:t>
      </w:r>
      <w:proofErr w:type="spellEnd"/>
      <w:r w:rsidRPr="0060528E">
        <w:rPr>
          <w:rFonts w:ascii="Cambria" w:hAnsi="Cambria"/>
        </w:rPr>
        <w:t xml:space="preserve">): </w:t>
      </w:r>
      <w:proofErr w:type="spellStart"/>
      <w:r w:rsidRPr="0060528E">
        <w:rPr>
          <w:rFonts w:ascii="Cambria" w:hAnsi="Cambria"/>
        </w:rPr>
        <w:t>Gestützt</w:t>
      </w:r>
      <w:proofErr w:type="spellEnd"/>
      <w:r w:rsidRPr="0060528E">
        <w:rPr>
          <w:rFonts w:ascii="Cambria" w:hAnsi="Cambria"/>
        </w:rPr>
        <w:t xml:space="preserve"> auf </w:t>
      </w:r>
      <w:proofErr w:type="spellStart"/>
      <w:r w:rsidRPr="0060528E">
        <w:rPr>
          <w:rFonts w:ascii="Cambria" w:hAnsi="Cambria"/>
        </w:rPr>
        <w:t>Artikel</w:t>
      </w:r>
      <w:proofErr w:type="spellEnd"/>
      <w:r w:rsidRPr="0060528E">
        <w:rPr>
          <w:rFonts w:ascii="Cambria" w:hAnsi="Cambria"/>
        </w:rPr>
        <w:t xml:space="preserve"> 46 </w:t>
      </w:r>
      <w:proofErr w:type="spellStart"/>
      <w:r w:rsidRPr="0060528E">
        <w:rPr>
          <w:rFonts w:ascii="Cambria" w:hAnsi="Cambria"/>
        </w:rPr>
        <w:t>Absatz</w:t>
      </w:r>
      <w:proofErr w:type="spellEnd"/>
      <w:r w:rsidRPr="0060528E">
        <w:rPr>
          <w:rFonts w:ascii="Cambria" w:hAnsi="Cambria"/>
        </w:rPr>
        <w:t xml:space="preserve"> 1 </w:t>
      </w:r>
      <w:proofErr w:type="spellStart"/>
      <w:r w:rsidRPr="0060528E">
        <w:rPr>
          <w:rFonts w:ascii="Cambria" w:hAnsi="Cambria"/>
        </w:rPr>
        <w:t>unseres</w:t>
      </w:r>
      <w:proofErr w:type="spellEnd"/>
      <w:r w:rsidRPr="0060528E">
        <w:rPr>
          <w:rFonts w:ascii="Cambria" w:hAnsi="Cambria"/>
        </w:rPr>
        <w:t xml:space="preserve"> </w:t>
      </w:r>
      <w:proofErr w:type="spellStart"/>
      <w:r w:rsidRPr="0060528E">
        <w:rPr>
          <w:rFonts w:ascii="Cambria" w:hAnsi="Cambria"/>
        </w:rPr>
        <w:t>Ratsreglementes</w:t>
      </w:r>
      <w:proofErr w:type="spellEnd"/>
      <w:r w:rsidRPr="0060528E">
        <w:rPr>
          <w:rFonts w:ascii="Cambria" w:hAnsi="Cambria"/>
        </w:rPr>
        <w:t xml:space="preserve"> </w:t>
      </w:r>
      <w:proofErr w:type="spellStart"/>
      <w:r w:rsidRPr="0060528E">
        <w:rPr>
          <w:rFonts w:ascii="Cambria" w:hAnsi="Cambria"/>
        </w:rPr>
        <w:t>haben</w:t>
      </w:r>
      <w:proofErr w:type="spellEnd"/>
      <w:r w:rsidRPr="0060528E">
        <w:rPr>
          <w:rFonts w:ascii="Cambria" w:hAnsi="Cambria"/>
        </w:rPr>
        <w:t xml:space="preserve"> elf</w:t>
      </w:r>
      <w:r>
        <w:rPr>
          <w:rFonts w:ascii="Cambria" w:hAnsi="Cambria"/>
        </w:rPr>
        <w:t xml:space="preserve"> </w:t>
      </w:r>
      <w:proofErr w:type="spellStart"/>
      <w:r w:rsidRPr="0060528E">
        <w:rPr>
          <w:rFonts w:ascii="Cambria" w:hAnsi="Cambria"/>
        </w:rPr>
        <w:t>Ratsmitglieder</w:t>
      </w:r>
      <w:proofErr w:type="spellEnd"/>
      <w:r w:rsidRPr="0060528E">
        <w:rPr>
          <w:rFonts w:ascii="Cambria" w:hAnsi="Cambria"/>
        </w:rPr>
        <w:t xml:space="preserve"> </w:t>
      </w:r>
      <w:proofErr w:type="spellStart"/>
      <w:r w:rsidRPr="0060528E">
        <w:rPr>
          <w:rFonts w:ascii="Cambria" w:hAnsi="Cambria"/>
        </w:rPr>
        <w:t>eine</w:t>
      </w:r>
      <w:proofErr w:type="spellEnd"/>
      <w:r w:rsidRPr="0060528E">
        <w:rPr>
          <w:rFonts w:ascii="Cambria" w:hAnsi="Cambria"/>
        </w:rPr>
        <w:t xml:space="preserve"> </w:t>
      </w:r>
      <w:proofErr w:type="spellStart"/>
      <w:r w:rsidRPr="0060528E">
        <w:rPr>
          <w:rFonts w:ascii="Cambria" w:hAnsi="Cambria"/>
        </w:rPr>
        <w:t>Abstimmung</w:t>
      </w:r>
      <w:proofErr w:type="spellEnd"/>
      <w:r w:rsidRPr="0060528E">
        <w:rPr>
          <w:rFonts w:ascii="Cambria" w:hAnsi="Cambria"/>
        </w:rPr>
        <w:t xml:space="preserve"> </w:t>
      </w:r>
      <w:proofErr w:type="spellStart"/>
      <w:r w:rsidRPr="0060528E">
        <w:rPr>
          <w:rFonts w:ascii="Cambria" w:hAnsi="Cambria"/>
        </w:rPr>
        <w:t>unter</w:t>
      </w:r>
      <w:proofErr w:type="spellEnd"/>
      <w:r w:rsidRPr="0060528E">
        <w:rPr>
          <w:rFonts w:ascii="Cambria" w:hAnsi="Cambria"/>
        </w:rPr>
        <w:t xml:space="preserve"> </w:t>
      </w:r>
      <w:proofErr w:type="spellStart"/>
      <w:r w:rsidRPr="0060528E">
        <w:rPr>
          <w:rFonts w:ascii="Cambria" w:hAnsi="Cambria"/>
          <w:b/>
        </w:rPr>
        <w:t>Namensaufruf</w:t>
      </w:r>
      <w:proofErr w:type="spellEnd"/>
      <w:r w:rsidRPr="0060528E">
        <w:rPr>
          <w:rFonts w:ascii="Cambria" w:hAnsi="Cambria"/>
          <w:b/>
        </w:rPr>
        <w:t xml:space="preserve"> </w:t>
      </w:r>
      <w:proofErr w:type="spellStart"/>
      <w:r w:rsidRPr="0060528E">
        <w:rPr>
          <w:rFonts w:ascii="Cambria" w:hAnsi="Cambria"/>
          <w:b/>
        </w:rPr>
        <w:t>verlangt</w:t>
      </w:r>
      <w:proofErr w:type="spellEnd"/>
      <w:r w:rsidRPr="0060528E">
        <w:rPr>
          <w:rFonts w:ascii="Cambria" w:hAnsi="Cambria"/>
        </w:rPr>
        <w:t>.</w:t>
      </w:r>
      <w:r>
        <w:rPr>
          <w:rFonts w:ascii="Cambria" w:hAnsi="Cambria"/>
        </w:rPr>
        <w:t>”</w:t>
      </w:r>
    </w:p>
    <w:p w14:paraId="54E3337B" w14:textId="61AD21C9" w:rsidR="0060528E" w:rsidRDefault="0060528E" w:rsidP="0060528E">
      <w:pPr>
        <w:snapToGrid w:val="0"/>
        <w:ind w:left="720"/>
        <w:contextualSpacing/>
        <w:rPr>
          <w:rFonts w:ascii="Cambria" w:hAnsi="Cambria"/>
        </w:rPr>
      </w:pPr>
      <w:r>
        <w:rPr>
          <w:rFonts w:ascii="Cambria" w:hAnsi="Cambria"/>
        </w:rPr>
        <w:t>In this case,</w:t>
      </w:r>
      <w:r w:rsidR="00A006E5">
        <w:rPr>
          <w:rFonts w:ascii="Cambria" w:hAnsi="Cambria"/>
        </w:rPr>
        <w:t xml:space="preserve"> it’s by calling of names. </w:t>
      </w:r>
    </w:p>
    <w:p w14:paraId="113D4E0D" w14:textId="77777777" w:rsidR="0051271D" w:rsidRPr="002715E6" w:rsidRDefault="0051271D" w:rsidP="004074D9">
      <w:pPr>
        <w:snapToGrid w:val="0"/>
        <w:ind w:left="720"/>
        <w:contextualSpacing/>
        <w:rPr>
          <w:rFonts w:ascii="Cambria" w:hAnsi="Cambria"/>
        </w:rPr>
      </w:pPr>
    </w:p>
    <w:p w14:paraId="66892C37"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e. In the available on-line documents, can you determine the breakdown of the vote </w:t>
      </w:r>
      <w:proofErr w:type="gramStart"/>
      <w:r w:rsidRPr="002715E6">
        <w:rPr>
          <w:rFonts w:ascii="Cambria" w:hAnsi="Cambria"/>
          <w:b/>
        </w:rPr>
        <w:t>outcome  (</w:t>
      </w:r>
      <w:proofErr w:type="gramEnd"/>
      <w:r w:rsidRPr="002715E6">
        <w:rPr>
          <w:rFonts w:ascii="Cambria" w:hAnsi="Cambria"/>
          <w:b/>
        </w:rPr>
        <w:t xml:space="preserve">e.g., yes/no/abstain) in the aggregate? At the level of individual legislator? If so, where can this be found?  </w:t>
      </w:r>
    </w:p>
    <w:p w14:paraId="18227C01" w14:textId="78497048" w:rsidR="00C009CE" w:rsidRDefault="00022CC6" w:rsidP="00022CC6">
      <w:pPr>
        <w:snapToGrid w:val="0"/>
        <w:ind w:left="720"/>
        <w:contextualSpacing/>
        <w:rPr>
          <w:rFonts w:ascii="Cambria" w:hAnsi="Cambria"/>
        </w:rPr>
      </w:pPr>
      <w:r>
        <w:rPr>
          <w:rFonts w:ascii="Cambria" w:hAnsi="Cambria"/>
        </w:rPr>
        <w:t xml:space="preserve">Yes. </w:t>
      </w:r>
    </w:p>
    <w:p w14:paraId="34657052" w14:textId="70CE4217" w:rsidR="00C009CE" w:rsidRDefault="00C009CE" w:rsidP="00022CC6">
      <w:pPr>
        <w:snapToGrid w:val="0"/>
        <w:ind w:left="720"/>
        <w:contextualSpacing/>
        <w:rPr>
          <w:rFonts w:ascii="Cambria" w:hAnsi="Cambria"/>
        </w:rPr>
      </w:pPr>
      <w:r>
        <w:rPr>
          <w:rFonts w:ascii="Cambria" w:hAnsi="Cambria"/>
        </w:rPr>
        <w:t xml:space="preserve">At the level of individual legislator. </w:t>
      </w:r>
    </w:p>
    <w:p w14:paraId="6F2813E0" w14:textId="4FD777F9" w:rsidR="00022CC6" w:rsidRDefault="00022CC6" w:rsidP="00022CC6">
      <w:pPr>
        <w:snapToGrid w:val="0"/>
        <w:ind w:left="720"/>
        <w:contextualSpacing/>
        <w:rPr>
          <w:rFonts w:ascii="Cambria" w:hAnsi="Cambria"/>
        </w:rPr>
      </w:pPr>
      <w:r>
        <w:rPr>
          <w:rFonts w:ascii="Cambria" w:hAnsi="Cambria"/>
        </w:rPr>
        <w:t xml:space="preserve">In the more detailed version, at the very bottom, the president would announce the method. </w:t>
      </w:r>
    </w:p>
    <w:p w14:paraId="377231DE" w14:textId="6D7C1E3C" w:rsidR="004074D9" w:rsidRDefault="00022CC6" w:rsidP="00022CC6">
      <w:pPr>
        <w:snapToGrid w:val="0"/>
        <w:ind w:left="720"/>
        <w:contextualSpacing/>
        <w:rPr>
          <w:rFonts w:ascii="Cambria" w:hAnsi="Cambria"/>
        </w:rPr>
      </w:pPr>
      <w:r>
        <w:rPr>
          <w:rFonts w:ascii="Cambria" w:hAnsi="Cambria"/>
        </w:rPr>
        <w:t xml:space="preserve">An example can be found </w:t>
      </w:r>
      <w:hyperlink r:id="rId41" w:history="1">
        <w:r w:rsidRPr="00A006E5">
          <w:rPr>
            <w:rStyle w:val="Hyperlink"/>
            <w:rFonts w:ascii="Cambria" w:hAnsi="Cambria"/>
          </w:rPr>
          <w:t>here</w:t>
        </w:r>
      </w:hyperlink>
      <w:r>
        <w:rPr>
          <w:rFonts w:ascii="Cambria" w:hAnsi="Cambria"/>
        </w:rPr>
        <w:t>:</w:t>
      </w:r>
    </w:p>
    <w:p w14:paraId="07B926BD" w14:textId="77777777" w:rsidR="00022CC6" w:rsidRDefault="00022CC6" w:rsidP="00022CC6">
      <w:pPr>
        <w:snapToGrid w:val="0"/>
        <w:ind w:left="720"/>
        <w:contextualSpacing/>
        <w:rPr>
          <w:rFonts w:ascii="Cambria" w:hAnsi="Cambria"/>
        </w:rPr>
      </w:pPr>
      <w:r>
        <w:rPr>
          <w:rFonts w:ascii="Cambria" w:hAnsi="Cambria"/>
        </w:rPr>
        <w:lastRenderedPageBreak/>
        <w:t>“</w:t>
      </w:r>
      <w:proofErr w:type="spellStart"/>
      <w:r w:rsidRPr="00022CC6">
        <w:rPr>
          <w:rFonts w:ascii="Cambria" w:hAnsi="Cambria"/>
        </w:rPr>
        <w:t>Für</w:t>
      </w:r>
      <w:proofErr w:type="spellEnd"/>
      <w:r w:rsidRPr="00022CC6">
        <w:rPr>
          <w:rFonts w:ascii="Cambria" w:hAnsi="Cambria"/>
        </w:rPr>
        <w:t xml:space="preserve"> </w:t>
      </w:r>
      <w:proofErr w:type="spellStart"/>
      <w:r w:rsidRPr="00022CC6">
        <w:rPr>
          <w:rFonts w:ascii="Cambria" w:hAnsi="Cambria"/>
        </w:rPr>
        <w:t>Annahme</w:t>
      </w:r>
      <w:proofErr w:type="spellEnd"/>
      <w:r w:rsidRPr="00022CC6">
        <w:rPr>
          <w:rFonts w:ascii="Cambria" w:hAnsi="Cambria"/>
        </w:rPr>
        <w:t xml:space="preserve"> der Motion </w:t>
      </w:r>
      <w:proofErr w:type="spellStart"/>
      <w:r w:rsidRPr="00022CC6">
        <w:rPr>
          <w:rFonts w:ascii="Cambria" w:hAnsi="Cambria"/>
        </w:rPr>
        <w:t>stimmen</w:t>
      </w:r>
      <w:proofErr w:type="spellEnd"/>
      <w:r w:rsidRPr="00022CC6">
        <w:rPr>
          <w:rFonts w:ascii="Cambria" w:hAnsi="Cambria"/>
        </w:rPr>
        <w:t xml:space="preserve"> – </w:t>
      </w:r>
      <w:proofErr w:type="spellStart"/>
      <w:r w:rsidRPr="00022CC6">
        <w:rPr>
          <w:rFonts w:ascii="Cambria" w:hAnsi="Cambria"/>
        </w:rPr>
        <w:t>Acceptent</w:t>
      </w:r>
      <w:proofErr w:type="spellEnd"/>
      <w:r w:rsidRPr="00022CC6">
        <w:rPr>
          <w:rFonts w:ascii="Cambria" w:hAnsi="Cambria"/>
        </w:rPr>
        <w:t xml:space="preserve"> la motion: </w:t>
      </w:r>
      <w:proofErr w:type="spellStart"/>
      <w:r w:rsidRPr="00022CC6">
        <w:rPr>
          <w:rFonts w:ascii="Cambria" w:hAnsi="Cambria"/>
        </w:rPr>
        <w:t>Béguelin</w:t>
      </w:r>
      <w:proofErr w:type="spellEnd"/>
      <w:r w:rsidRPr="00022CC6">
        <w:rPr>
          <w:rFonts w:ascii="Cambria" w:hAnsi="Cambria"/>
        </w:rPr>
        <w:t xml:space="preserve">, </w:t>
      </w:r>
      <w:proofErr w:type="spellStart"/>
      <w:r w:rsidRPr="00022CC6">
        <w:rPr>
          <w:rFonts w:ascii="Cambria" w:hAnsi="Cambria"/>
        </w:rPr>
        <w:t>Berset</w:t>
      </w:r>
      <w:proofErr w:type="spellEnd"/>
      <w:r w:rsidRPr="00022CC6">
        <w:rPr>
          <w:rFonts w:ascii="Cambria" w:hAnsi="Cambria"/>
        </w:rPr>
        <w:t xml:space="preserve">, </w:t>
      </w:r>
      <w:proofErr w:type="spellStart"/>
      <w:r w:rsidRPr="00022CC6">
        <w:rPr>
          <w:rFonts w:ascii="Cambria" w:hAnsi="Cambria"/>
        </w:rPr>
        <w:t>Bonhôte</w:t>
      </w:r>
      <w:proofErr w:type="spellEnd"/>
      <w:r w:rsidRPr="00022CC6">
        <w:rPr>
          <w:rFonts w:ascii="Cambria" w:hAnsi="Cambria"/>
        </w:rPr>
        <w:t xml:space="preserve">, Brunner Christiane, Forster, </w:t>
      </w:r>
      <w:proofErr w:type="spellStart"/>
      <w:r w:rsidRPr="00022CC6">
        <w:rPr>
          <w:rFonts w:ascii="Cambria" w:hAnsi="Cambria"/>
        </w:rPr>
        <w:t>Gentil</w:t>
      </w:r>
      <w:proofErr w:type="spellEnd"/>
      <w:r w:rsidRPr="00022CC6">
        <w:rPr>
          <w:rFonts w:ascii="Cambria" w:hAnsi="Cambria"/>
        </w:rPr>
        <w:t xml:space="preserve">, Jenny, </w:t>
      </w:r>
      <w:proofErr w:type="spellStart"/>
      <w:r w:rsidRPr="00022CC6">
        <w:rPr>
          <w:rFonts w:ascii="Cambria" w:hAnsi="Cambria"/>
        </w:rPr>
        <w:t>Leuenberger</w:t>
      </w:r>
      <w:proofErr w:type="spellEnd"/>
      <w:r w:rsidRPr="00022CC6">
        <w:rPr>
          <w:rFonts w:ascii="Cambria" w:hAnsi="Cambria"/>
        </w:rPr>
        <w:t xml:space="preserve">-Solothurn, </w:t>
      </w:r>
      <w:proofErr w:type="spellStart"/>
      <w:r w:rsidRPr="00022CC6">
        <w:rPr>
          <w:rFonts w:ascii="Cambria" w:hAnsi="Cambria"/>
        </w:rPr>
        <w:t>Ory</w:t>
      </w:r>
      <w:proofErr w:type="spellEnd"/>
      <w:r w:rsidRPr="00022CC6">
        <w:rPr>
          <w:rFonts w:ascii="Cambria" w:hAnsi="Cambria"/>
        </w:rPr>
        <w:t xml:space="preserve">, Reimann, </w:t>
      </w:r>
      <w:proofErr w:type="spellStart"/>
      <w:r w:rsidRPr="00022CC6">
        <w:rPr>
          <w:rFonts w:ascii="Cambria" w:hAnsi="Cambria"/>
        </w:rPr>
        <w:t>Saudan</w:t>
      </w:r>
      <w:proofErr w:type="spellEnd"/>
      <w:r w:rsidRPr="00022CC6">
        <w:rPr>
          <w:rFonts w:ascii="Cambria" w:hAnsi="Cambria"/>
        </w:rPr>
        <w:t xml:space="preserve">, Sommaruga Simonetta, Stadler .... (13) </w:t>
      </w:r>
    </w:p>
    <w:p w14:paraId="01978581" w14:textId="650FE43E" w:rsidR="00022CC6" w:rsidRDefault="00022CC6" w:rsidP="00022CC6">
      <w:pPr>
        <w:snapToGrid w:val="0"/>
        <w:ind w:left="720"/>
        <w:contextualSpacing/>
        <w:rPr>
          <w:rFonts w:ascii="Cambria" w:hAnsi="Cambria"/>
        </w:rPr>
      </w:pPr>
      <w:proofErr w:type="spellStart"/>
      <w:r w:rsidRPr="00022CC6">
        <w:rPr>
          <w:rFonts w:ascii="Cambria" w:hAnsi="Cambria"/>
        </w:rPr>
        <w:t>Dagegen</w:t>
      </w:r>
      <w:proofErr w:type="spellEnd"/>
      <w:r w:rsidRPr="00022CC6">
        <w:rPr>
          <w:rFonts w:ascii="Cambria" w:hAnsi="Cambria"/>
        </w:rPr>
        <w:t xml:space="preserve"> </w:t>
      </w:r>
      <w:proofErr w:type="spellStart"/>
      <w:r w:rsidRPr="00022CC6">
        <w:rPr>
          <w:rFonts w:ascii="Cambria" w:hAnsi="Cambria"/>
        </w:rPr>
        <w:t>stimmen</w:t>
      </w:r>
      <w:proofErr w:type="spellEnd"/>
      <w:r w:rsidRPr="00022CC6">
        <w:rPr>
          <w:rFonts w:ascii="Cambria" w:hAnsi="Cambria"/>
        </w:rPr>
        <w:t xml:space="preserve"> – </w:t>
      </w:r>
      <w:proofErr w:type="spellStart"/>
      <w:r w:rsidRPr="00022CC6">
        <w:rPr>
          <w:rFonts w:ascii="Cambria" w:hAnsi="Cambria"/>
        </w:rPr>
        <w:t>Rejettent</w:t>
      </w:r>
      <w:proofErr w:type="spellEnd"/>
      <w:r w:rsidRPr="00022CC6">
        <w:rPr>
          <w:rFonts w:ascii="Cambria" w:hAnsi="Cambria"/>
        </w:rPr>
        <w:t xml:space="preserve"> la motion: </w:t>
      </w:r>
      <w:proofErr w:type="spellStart"/>
      <w:r w:rsidRPr="00022CC6">
        <w:rPr>
          <w:rFonts w:ascii="Cambria" w:hAnsi="Cambria"/>
        </w:rPr>
        <w:t>Altherr</w:t>
      </w:r>
      <w:proofErr w:type="spellEnd"/>
      <w:r w:rsidRPr="00022CC6">
        <w:rPr>
          <w:rFonts w:ascii="Cambria" w:hAnsi="Cambria"/>
        </w:rPr>
        <w:t xml:space="preserve">, </w:t>
      </w:r>
      <w:proofErr w:type="spellStart"/>
      <w:r w:rsidRPr="00022CC6">
        <w:rPr>
          <w:rFonts w:ascii="Cambria" w:hAnsi="Cambria"/>
        </w:rPr>
        <w:t>Amgwerd</w:t>
      </w:r>
      <w:proofErr w:type="spellEnd"/>
      <w:r w:rsidRPr="00022CC6">
        <w:rPr>
          <w:rFonts w:ascii="Cambria" w:hAnsi="Cambria"/>
        </w:rPr>
        <w:t xml:space="preserve"> Madeleine, </w:t>
      </w:r>
      <w:proofErr w:type="spellStart"/>
      <w:r w:rsidRPr="00022CC6">
        <w:rPr>
          <w:rFonts w:ascii="Cambria" w:hAnsi="Cambria"/>
        </w:rPr>
        <w:t>Bieri</w:t>
      </w:r>
      <w:proofErr w:type="spellEnd"/>
      <w:r w:rsidRPr="00022CC6">
        <w:rPr>
          <w:rFonts w:ascii="Cambria" w:hAnsi="Cambria"/>
        </w:rPr>
        <w:t xml:space="preserve">, </w:t>
      </w:r>
      <w:proofErr w:type="spellStart"/>
      <w:r w:rsidRPr="00022CC6">
        <w:rPr>
          <w:rFonts w:ascii="Cambria" w:hAnsi="Cambria"/>
        </w:rPr>
        <w:t>Brändli</w:t>
      </w:r>
      <w:proofErr w:type="spellEnd"/>
      <w:r w:rsidRPr="00022CC6">
        <w:rPr>
          <w:rFonts w:ascii="Cambria" w:hAnsi="Cambria"/>
        </w:rPr>
        <w:t xml:space="preserve">, Briner, </w:t>
      </w:r>
      <w:proofErr w:type="spellStart"/>
      <w:r w:rsidRPr="00022CC6">
        <w:rPr>
          <w:rFonts w:ascii="Cambria" w:hAnsi="Cambria"/>
        </w:rPr>
        <w:t>Bürgi</w:t>
      </w:r>
      <w:proofErr w:type="spellEnd"/>
      <w:r w:rsidRPr="00022CC6">
        <w:rPr>
          <w:rFonts w:ascii="Cambria" w:hAnsi="Cambria"/>
        </w:rPr>
        <w:t xml:space="preserve">, David, </w:t>
      </w:r>
      <w:proofErr w:type="spellStart"/>
      <w:r w:rsidRPr="00022CC6">
        <w:rPr>
          <w:rFonts w:ascii="Cambria" w:hAnsi="Cambria"/>
        </w:rPr>
        <w:t>Epiney</w:t>
      </w:r>
      <w:proofErr w:type="spellEnd"/>
      <w:r w:rsidRPr="00022CC6">
        <w:rPr>
          <w:rFonts w:ascii="Cambria" w:hAnsi="Cambria"/>
        </w:rPr>
        <w:t xml:space="preserve">, Escher, Frick, </w:t>
      </w:r>
      <w:proofErr w:type="spellStart"/>
      <w:r w:rsidRPr="00022CC6">
        <w:rPr>
          <w:rFonts w:ascii="Cambria" w:hAnsi="Cambria"/>
        </w:rPr>
        <w:t>Fünfschilling</w:t>
      </w:r>
      <w:proofErr w:type="spellEnd"/>
      <w:r w:rsidRPr="00022CC6">
        <w:rPr>
          <w:rFonts w:ascii="Cambria" w:hAnsi="Cambria"/>
        </w:rPr>
        <w:t xml:space="preserve">, </w:t>
      </w:r>
      <w:proofErr w:type="spellStart"/>
      <w:r w:rsidRPr="00022CC6">
        <w:rPr>
          <w:rFonts w:ascii="Cambria" w:hAnsi="Cambria"/>
        </w:rPr>
        <w:t>Heberlein</w:t>
      </w:r>
      <w:proofErr w:type="spellEnd"/>
      <w:r w:rsidRPr="00022CC6">
        <w:rPr>
          <w:rFonts w:ascii="Cambria" w:hAnsi="Cambria"/>
        </w:rPr>
        <w:t xml:space="preserve">, Hess Hans, Hofmann Hans, </w:t>
      </w:r>
      <w:proofErr w:type="spellStart"/>
      <w:r w:rsidRPr="00022CC6">
        <w:rPr>
          <w:rFonts w:ascii="Cambria" w:hAnsi="Cambria"/>
        </w:rPr>
        <w:t>Inderkum</w:t>
      </w:r>
      <w:proofErr w:type="spellEnd"/>
      <w:r w:rsidRPr="00022CC6">
        <w:rPr>
          <w:rFonts w:ascii="Cambria" w:hAnsi="Cambria"/>
        </w:rPr>
        <w:t xml:space="preserve">, </w:t>
      </w:r>
      <w:proofErr w:type="spellStart"/>
      <w:r w:rsidRPr="00022CC6">
        <w:rPr>
          <w:rFonts w:ascii="Cambria" w:hAnsi="Cambria"/>
        </w:rPr>
        <w:t>Langenberger</w:t>
      </w:r>
      <w:proofErr w:type="spellEnd"/>
      <w:r w:rsidRPr="00022CC6">
        <w:rPr>
          <w:rFonts w:ascii="Cambria" w:hAnsi="Cambria"/>
        </w:rPr>
        <w:t xml:space="preserve">, Lauri, </w:t>
      </w:r>
      <w:proofErr w:type="spellStart"/>
      <w:r w:rsidRPr="00022CC6">
        <w:rPr>
          <w:rFonts w:ascii="Cambria" w:hAnsi="Cambria"/>
        </w:rPr>
        <w:t>Leumann</w:t>
      </w:r>
      <w:proofErr w:type="spellEnd"/>
      <w:r w:rsidRPr="00022CC6">
        <w:rPr>
          <w:rFonts w:ascii="Cambria" w:hAnsi="Cambria"/>
        </w:rPr>
        <w:t>,</w:t>
      </w:r>
      <w:r w:rsidRPr="00022CC6">
        <w:t xml:space="preserve"> </w:t>
      </w:r>
      <w:r w:rsidRPr="00022CC6">
        <w:rPr>
          <w:rFonts w:ascii="Cambria" w:hAnsi="Cambria"/>
        </w:rPr>
        <w:t xml:space="preserve">Lombardi, </w:t>
      </w:r>
      <w:proofErr w:type="spellStart"/>
      <w:r w:rsidRPr="00022CC6">
        <w:rPr>
          <w:rFonts w:ascii="Cambria" w:hAnsi="Cambria"/>
        </w:rPr>
        <w:t>Pfisterer</w:t>
      </w:r>
      <w:proofErr w:type="spellEnd"/>
      <w:r w:rsidRPr="00022CC6">
        <w:rPr>
          <w:rFonts w:ascii="Cambria" w:hAnsi="Cambria"/>
        </w:rPr>
        <w:t xml:space="preserve"> Thomas, </w:t>
      </w:r>
      <w:proofErr w:type="spellStart"/>
      <w:r w:rsidRPr="00022CC6">
        <w:rPr>
          <w:rFonts w:ascii="Cambria" w:hAnsi="Cambria"/>
        </w:rPr>
        <w:t>Schiesser</w:t>
      </w:r>
      <w:proofErr w:type="spellEnd"/>
      <w:r w:rsidRPr="00022CC6">
        <w:rPr>
          <w:rFonts w:ascii="Cambria" w:hAnsi="Cambria"/>
        </w:rPr>
        <w:t xml:space="preserve">, Schmid-Sutter Carlo, Schweiger, </w:t>
      </w:r>
      <w:proofErr w:type="spellStart"/>
      <w:r w:rsidRPr="00022CC6">
        <w:rPr>
          <w:rFonts w:ascii="Cambria" w:hAnsi="Cambria"/>
        </w:rPr>
        <w:t>Slongo</w:t>
      </w:r>
      <w:proofErr w:type="spellEnd"/>
      <w:r w:rsidRPr="00022CC6">
        <w:rPr>
          <w:rFonts w:ascii="Cambria" w:hAnsi="Cambria"/>
        </w:rPr>
        <w:t xml:space="preserve">, </w:t>
      </w:r>
      <w:proofErr w:type="spellStart"/>
      <w:r w:rsidRPr="00022CC6">
        <w:rPr>
          <w:rFonts w:ascii="Cambria" w:hAnsi="Cambria"/>
        </w:rPr>
        <w:t>Stähelin</w:t>
      </w:r>
      <w:proofErr w:type="spellEnd"/>
      <w:r w:rsidRPr="00022CC6">
        <w:rPr>
          <w:rFonts w:ascii="Cambria" w:hAnsi="Cambria"/>
        </w:rPr>
        <w:t xml:space="preserve">, </w:t>
      </w:r>
      <w:proofErr w:type="spellStart"/>
      <w:r w:rsidRPr="00022CC6">
        <w:rPr>
          <w:rFonts w:ascii="Cambria" w:hAnsi="Cambria"/>
        </w:rPr>
        <w:t>Wicki</w:t>
      </w:r>
      <w:proofErr w:type="spellEnd"/>
      <w:r w:rsidRPr="00022CC6">
        <w:rPr>
          <w:rFonts w:ascii="Cambria" w:hAnsi="Cambria"/>
        </w:rPr>
        <w:t xml:space="preserve"> .... (26)</w:t>
      </w:r>
      <w:r>
        <w:rPr>
          <w:rFonts w:ascii="Cambria" w:hAnsi="Cambria"/>
        </w:rPr>
        <w:t>”</w:t>
      </w:r>
    </w:p>
    <w:p w14:paraId="0C5D8F94" w14:textId="6069A241" w:rsidR="00022CC6" w:rsidRPr="002715E6" w:rsidRDefault="00022CC6" w:rsidP="004074D9">
      <w:pPr>
        <w:snapToGrid w:val="0"/>
        <w:ind w:left="720"/>
        <w:contextualSpacing/>
        <w:rPr>
          <w:rFonts w:ascii="Cambria" w:hAnsi="Cambria"/>
        </w:rPr>
      </w:pPr>
    </w:p>
    <w:p w14:paraId="32EFDD1A" w14:textId="77777777" w:rsidR="004074D9" w:rsidRPr="002715E6" w:rsidRDefault="004074D9" w:rsidP="004074D9">
      <w:pPr>
        <w:snapToGrid w:val="0"/>
        <w:ind w:left="720"/>
        <w:contextualSpacing/>
        <w:rPr>
          <w:rFonts w:ascii="Cambria" w:hAnsi="Cambria"/>
          <w:b/>
        </w:rPr>
      </w:pPr>
      <w:r w:rsidRPr="002715E6">
        <w:rPr>
          <w:rFonts w:ascii="Cambria" w:hAnsi="Cambria"/>
          <w:b/>
        </w:rPr>
        <w:t>f. In the available on-line documents, can you determine whether there were any arguments documented during the vote (</w:t>
      </w:r>
      <w:proofErr w:type="gramStart"/>
      <w:r w:rsidRPr="002715E6">
        <w:rPr>
          <w:rFonts w:ascii="Cambria" w:hAnsi="Cambria"/>
          <w:b/>
        </w:rPr>
        <w:t>e.g. ,</w:t>
      </w:r>
      <w:proofErr w:type="gramEnd"/>
      <w:r w:rsidRPr="002715E6">
        <w:rPr>
          <w:rFonts w:ascii="Cambria" w:hAnsi="Cambria"/>
          <w:b/>
        </w:rPr>
        <w:t xml:space="preserve"> a protest over procedure)?  If so, where can this be found?</w:t>
      </w:r>
    </w:p>
    <w:p w14:paraId="370204EA" w14:textId="4867B667" w:rsidR="004074D9" w:rsidRDefault="00AB10CB" w:rsidP="004074D9">
      <w:pPr>
        <w:snapToGrid w:val="0"/>
        <w:contextualSpacing/>
        <w:rPr>
          <w:rFonts w:ascii="Cambria" w:hAnsi="Cambria"/>
        </w:rPr>
      </w:pPr>
      <w:r>
        <w:rPr>
          <w:rFonts w:ascii="Cambria" w:hAnsi="Cambria"/>
        </w:rPr>
        <w:tab/>
        <w:t>I didn’t see any.</w:t>
      </w:r>
      <w:r>
        <w:rPr>
          <w:rFonts w:ascii="Cambria" w:hAnsi="Cambria"/>
        </w:rPr>
        <w:tab/>
      </w:r>
    </w:p>
    <w:p w14:paraId="6926953F" w14:textId="77777777" w:rsidR="00AB10CB" w:rsidRPr="002715E6" w:rsidRDefault="00AB10CB" w:rsidP="004074D9">
      <w:pPr>
        <w:snapToGrid w:val="0"/>
        <w:contextualSpacing/>
        <w:rPr>
          <w:rFonts w:ascii="Cambria" w:hAnsi="Cambria"/>
        </w:rPr>
      </w:pPr>
    </w:p>
    <w:p w14:paraId="63835002" w14:textId="77777777" w:rsidR="004074D9" w:rsidRPr="002715E6" w:rsidRDefault="004074D9" w:rsidP="004074D9">
      <w:pPr>
        <w:snapToGrid w:val="0"/>
        <w:contextualSpacing/>
        <w:rPr>
          <w:rFonts w:ascii="Cambria" w:hAnsi="Cambria"/>
        </w:rPr>
      </w:pPr>
      <w:r w:rsidRPr="002715E6">
        <w:rPr>
          <w:rFonts w:ascii="Cambria" w:hAnsi="Cambria"/>
        </w:rPr>
        <w:t>2. Indication votes:</w:t>
      </w:r>
    </w:p>
    <w:p w14:paraId="3FA1561C" w14:textId="77777777" w:rsidR="004074D9" w:rsidRPr="002715E6" w:rsidRDefault="004074D9" w:rsidP="004074D9">
      <w:pPr>
        <w:snapToGrid w:val="0"/>
        <w:ind w:left="720"/>
        <w:contextualSpacing/>
        <w:rPr>
          <w:rFonts w:ascii="Cambria" w:hAnsi="Cambria"/>
          <w:b/>
        </w:rPr>
      </w:pPr>
      <w:r w:rsidRPr="002715E6">
        <w:rPr>
          <w:rFonts w:ascii="Cambria" w:hAnsi="Cambria"/>
          <w:b/>
        </w:rPr>
        <w:t>a. In the available on-line documents, can you determine the subject of the vote?  If so, where can this be found?</w:t>
      </w:r>
    </w:p>
    <w:p w14:paraId="2B7153E7" w14:textId="1195B2D5" w:rsidR="004074D9" w:rsidRDefault="00BE7C2C" w:rsidP="004074D9">
      <w:pPr>
        <w:snapToGrid w:val="0"/>
        <w:ind w:left="720"/>
        <w:contextualSpacing/>
        <w:rPr>
          <w:rFonts w:ascii="Cambria" w:hAnsi="Cambria"/>
        </w:rPr>
      </w:pPr>
      <w:r>
        <w:rPr>
          <w:rFonts w:ascii="Cambria" w:hAnsi="Cambria"/>
        </w:rPr>
        <w:t xml:space="preserve">Yes. </w:t>
      </w:r>
    </w:p>
    <w:p w14:paraId="36FA524C" w14:textId="58151F2E" w:rsidR="004E7E93" w:rsidRDefault="004E7E93" w:rsidP="004074D9">
      <w:pPr>
        <w:snapToGrid w:val="0"/>
        <w:ind w:left="720"/>
        <w:contextualSpacing/>
        <w:rPr>
          <w:rFonts w:ascii="Cambria" w:hAnsi="Cambria"/>
        </w:rPr>
      </w:pPr>
      <w:r>
        <w:rPr>
          <w:rFonts w:ascii="Cambria" w:hAnsi="Cambria"/>
        </w:rPr>
        <w:t>In the official bulletin, under the section “</w:t>
      </w:r>
      <w:proofErr w:type="spellStart"/>
      <w:r w:rsidRPr="004E7E93">
        <w:rPr>
          <w:rFonts w:ascii="Cambria" w:hAnsi="Cambria"/>
        </w:rPr>
        <w:t>Numéros</w:t>
      </w:r>
      <w:proofErr w:type="spellEnd"/>
      <w:r w:rsidRPr="004E7E93">
        <w:rPr>
          <w:rFonts w:ascii="Cambria" w:hAnsi="Cambria"/>
        </w:rPr>
        <w:t xml:space="preserve"> </w:t>
      </w:r>
      <w:proofErr w:type="spellStart"/>
      <w:r w:rsidRPr="004E7E93">
        <w:rPr>
          <w:rFonts w:ascii="Cambria" w:hAnsi="Cambria"/>
        </w:rPr>
        <w:t>d’objet</w:t>
      </w:r>
      <w:proofErr w:type="spellEnd"/>
      <w:r>
        <w:rPr>
          <w:rFonts w:ascii="Cambria" w:hAnsi="Cambria"/>
        </w:rPr>
        <w:t xml:space="preserve">.” </w:t>
      </w:r>
    </w:p>
    <w:p w14:paraId="3D5A1315" w14:textId="3F3BAD94" w:rsidR="004E7E93" w:rsidRDefault="004E7E93" w:rsidP="004E7E93">
      <w:pPr>
        <w:snapToGrid w:val="0"/>
        <w:ind w:left="720"/>
        <w:contextualSpacing/>
        <w:rPr>
          <w:rFonts w:ascii="Cambria" w:hAnsi="Cambria"/>
        </w:rPr>
      </w:pPr>
      <w:r>
        <w:rPr>
          <w:rFonts w:ascii="Cambria" w:hAnsi="Cambria"/>
        </w:rPr>
        <w:t xml:space="preserve">An example can be found </w:t>
      </w:r>
      <w:hyperlink r:id="rId42" w:history="1">
        <w:r w:rsidRPr="009F440A">
          <w:rPr>
            <w:rStyle w:val="Hyperlink"/>
            <w:rFonts w:ascii="Cambria" w:hAnsi="Cambria"/>
          </w:rPr>
          <w:t>here</w:t>
        </w:r>
      </w:hyperlink>
      <w:r>
        <w:rPr>
          <w:rFonts w:ascii="Cambria" w:hAnsi="Cambria"/>
        </w:rPr>
        <w:t xml:space="preserve">. In this case on page </w:t>
      </w:r>
      <w:r w:rsidRPr="004E7E93">
        <w:rPr>
          <w:rFonts w:ascii="Cambria" w:hAnsi="Cambria"/>
        </w:rPr>
        <w:t>XXXI</w:t>
      </w:r>
      <w:r>
        <w:rPr>
          <w:rFonts w:ascii="Cambria" w:hAnsi="Cambria"/>
        </w:rPr>
        <w:t>.</w:t>
      </w:r>
    </w:p>
    <w:p w14:paraId="581CF922" w14:textId="77777777" w:rsidR="00BE7C2C" w:rsidRPr="002715E6" w:rsidRDefault="00BE7C2C" w:rsidP="004074D9">
      <w:pPr>
        <w:snapToGrid w:val="0"/>
        <w:ind w:left="720"/>
        <w:contextualSpacing/>
        <w:rPr>
          <w:rFonts w:ascii="Cambria" w:hAnsi="Cambria"/>
        </w:rPr>
      </w:pPr>
    </w:p>
    <w:p w14:paraId="35AC95B1" w14:textId="77777777" w:rsidR="004074D9" w:rsidRPr="002715E6" w:rsidRDefault="004074D9" w:rsidP="004074D9">
      <w:pPr>
        <w:snapToGrid w:val="0"/>
        <w:ind w:left="720"/>
        <w:contextualSpacing/>
        <w:rPr>
          <w:rFonts w:ascii="Cambria" w:hAnsi="Cambria"/>
          <w:b/>
        </w:rPr>
      </w:pPr>
      <w:r w:rsidRPr="002715E6">
        <w:rPr>
          <w:rFonts w:ascii="Cambria" w:hAnsi="Cambria"/>
          <w:b/>
        </w:rPr>
        <w:t>b. In the available on-line documents, can you determine the procedural type (motion/agenda/article of a bill/amendment/</w:t>
      </w:r>
      <w:proofErr w:type="spellStart"/>
      <w:r w:rsidRPr="002715E6">
        <w:rPr>
          <w:rFonts w:ascii="Cambria" w:hAnsi="Cambria"/>
          <w:b/>
        </w:rPr>
        <w:t>etc</w:t>
      </w:r>
      <w:proofErr w:type="spellEnd"/>
      <w:r w:rsidRPr="002715E6">
        <w:rPr>
          <w:rFonts w:ascii="Cambria" w:hAnsi="Cambria"/>
          <w:b/>
        </w:rPr>
        <w:t>…) of the vote?  If so, where can this be found?</w:t>
      </w:r>
    </w:p>
    <w:p w14:paraId="38F779CC" w14:textId="5BFCE9D3" w:rsidR="004074D9" w:rsidRDefault="00331303" w:rsidP="004074D9">
      <w:pPr>
        <w:snapToGrid w:val="0"/>
        <w:ind w:left="720"/>
        <w:contextualSpacing/>
        <w:rPr>
          <w:rFonts w:ascii="Cambria" w:hAnsi="Cambria"/>
        </w:rPr>
      </w:pPr>
      <w:r>
        <w:rPr>
          <w:rFonts w:ascii="Cambria" w:hAnsi="Cambria"/>
        </w:rPr>
        <w:t>Yes. The same as (G.2.a).</w:t>
      </w:r>
    </w:p>
    <w:p w14:paraId="197112F4" w14:textId="0D06BA22" w:rsidR="00331303" w:rsidRDefault="00331303" w:rsidP="004074D9">
      <w:pPr>
        <w:snapToGrid w:val="0"/>
        <w:ind w:left="720"/>
        <w:contextualSpacing/>
        <w:rPr>
          <w:rFonts w:ascii="Cambria" w:hAnsi="Cambria"/>
        </w:rPr>
      </w:pPr>
      <w:r>
        <w:rPr>
          <w:rFonts w:ascii="Cambria" w:hAnsi="Cambria"/>
        </w:rPr>
        <w:t>In the official bulletin, under the section “</w:t>
      </w:r>
      <w:proofErr w:type="spellStart"/>
      <w:r w:rsidRPr="004E7E93">
        <w:rPr>
          <w:rFonts w:ascii="Cambria" w:hAnsi="Cambria"/>
        </w:rPr>
        <w:t>Numéros</w:t>
      </w:r>
      <w:proofErr w:type="spellEnd"/>
      <w:r w:rsidRPr="004E7E93">
        <w:rPr>
          <w:rFonts w:ascii="Cambria" w:hAnsi="Cambria"/>
        </w:rPr>
        <w:t xml:space="preserve"> </w:t>
      </w:r>
      <w:proofErr w:type="spellStart"/>
      <w:r w:rsidRPr="004E7E93">
        <w:rPr>
          <w:rFonts w:ascii="Cambria" w:hAnsi="Cambria"/>
        </w:rPr>
        <w:t>d’objet</w:t>
      </w:r>
      <w:proofErr w:type="spellEnd"/>
      <w:r>
        <w:rPr>
          <w:rFonts w:ascii="Cambria" w:hAnsi="Cambria"/>
        </w:rPr>
        <w:t>.”</w:t>
      </w:r>
      <w:r>
        <w:rPr>
          <w:rFonts w:ascii="Cambria" w:hAnsi="Cambria"/>
        </w:rPr>
        <w:t xml:space="preserve"> </w:t>
      </w:r>
    </w:p>
    <w:p w14:paraId="5320D849" w14:textId="2D3F14AD" w:rsidR="00331303" w:rsidRDefault="00331303" w:rsidP="004074D9">
      <w:pPr>
        <w:snapToGrid w:val="0"/>
        <w:ind w:left="720"/>
        <w:contextualSpacing/>
        <w:rPr>
          <w:rFonts w:ascii="Cambria" w:hAnsi="Cambria"/>
        </w:rPr>
      </w:pPr>
      <w:r>
        <w:rPr>
          <w:rFonts w:ascii="Cambria" w:hAnsi="Cambria"/>
        </w:rPr>
        <w:t>For instance:</w:t>
      </w:r>
    </w:p>
    <w:p w14:paraId="6808F82D" w14:textId="223B865D" w:rsidR="00331303" w:rsidRDefault="00331303" w:rsidP="00331303">
      <w:pPr>
        <w:snapToGrid w:val="0"/>
        <w:ind w:left="720"/>
        <w:contextualSpacing/>
        <w:rPr>
          <w:rFonts w:ascii="Cambria" w:hAnsi="Cambria"/>
        </w:rPr>
      </w:pPr>
      <w:r>
        <w:rPr>
          <w:rFonts w:ascii="Cambria" w:hAnsi="Cambria"/>
        </w:rPr>
        <w:t>“</w:t>
      </w:r>
      <w:r w:rsidRPr="00331303">
        <w:rPr>
          <w:rFonts w:ascii="Cambria" w:hAnsi="Cambria"/>
        </w:rPr>
        <w:t xml:space="preserve">Motion </w:t>
      </w:r>
      <w:proofErr w:type="spellStart"/>
      <w:r w:rsidRPr="00331303">
        <w:rPr>
          <w:rFonts w:ascii="Cambria" w:hAnsi="Cambria"/>
        </w:rPr>
        <w:t>Candinas</w:t>
      </w:r>
      <w:proofErr w:type="spellEnd"/>
      <w:r w:rsidRPr="00331303">
        <w:rPr>
          <w:rFonts w:ascii="Cambria" w:hAnsi="Cambria"/>
        </w:rPr>
        <w:t xml:space="preserve"> Martin. </w:t>
      </w:r>
      <w:proofErr w:type="spellStart"/>
      <w:r w:rsidRPr="00331303">
        <w:rPr>
          <w:rFonts w:ascii="Cambria" w:hAnsi="Cambria"/>
        </w:rPr>
        <w:t>Mettre</w:t>
      </w:r>
      <w:proofErr w:type="spellEnd"/>
      <w:r w:rsidRPr="00331303">
        <w:rPr>
          <w:rFonts w:ascii="Cambria" w:hAnsi="Cambria"/>
        </w:rPr>
        <w:t xml:space="preserve"> un </w:t>
      </w:r>
      <w:proofErr w:type="spellStart"/>
      <w:r w:rsidRPr="00331303">
        <w:rPr>
          <w:rFonts w:ascii="Cambria" w:hAnsi="Cambria"/>
        </w:rPr>
        <w:t>terme</w:t>
      </w:r>
      <w:proofErr w:type="spellEnd"/>
      <w:r w:rsidRPr="00331303">
        <w:rPr>
          <w:rFonts w:ascii="Cambria" w:hAnsi="Cambria"/>
        </w:rPr>
        <w:t xml:space="preserve"> </w:t>
      </w:r>
      <w:proofErr w:type="spellStart"/>
      <w:r w:rsidRPr="00331303">
        <w:rPr>
          <w:rFonts w:ascii="Cambria" w:hAnsi="Cambria"/>
        </w:rPr>
        <w:t>aux</w:t>
      </w:r>
      <w:r>
        <w:rPr>
          <w:rFonts w:ascii="Cambria" w:hAnsi="Cambria"/>
        </w:rPr>
        <w:t xml:space="preserve"> </w:t>
      </w:r>
      <w:r w:rsidRPr="00331303">
        <w:rPr>
          <w:rFonts w:ascii="Cambria" w:hAnsi="Cambria"/>
        </w:rPr>
        <w:t>abus</w:t>
      </w:r>
      <w:proofErr w:type="spellEnd"/>
      <w:r w:rsidRPr="00331303">
        <w:rPr>
          <w:rFonts w:ascii="Cambria" w:hAnsi="Cambria"/>
        </w:rPr>
        <w:t xml:space="preserve"> des </w:t>
      </w:r>
      <w:proofErr w:type="spellStart"/>
      <w:r w:rsidRPr="00331303">
        <w:rPr>
          <w:rFonts w:ascii="Cambria" w:hAnsi="Cambria"/>
        </w:rPr>
        <w:t>extraits</w:t>
      </w:r>
      <w:proofErr w:type="spellEnd"/>
      <w:r w:rsidRPr="00331303">
        <w:rPr>
          <w:rFonts w:ascii="Cambria" w:hAnsi="Cambria"/>
        </w:rPr>
        <w:t xml:space="preserve"> du </w:t>
      </w:r>
      <w:proofErr w:type="spellStart"/>
      <w:r w:rsidRPr="00331303">
        <w:rPr>
          <w:rFonts w:ascii="Cambria" w:hAnsi="Cambria"/>
        </w:rPr>
        <w:t>registre</w:t>
      </w:r>
      <w:proofErr w:type="spellEnd"/>
      <w:r w:rsidRPr="00331303">
        <w:rPr>
          <w:rFonts w:ascii="Cambria" w:hAnsi="Cambria"/>
        </w:rPr>
        <w:t xml:space="preserve"> de</w:t>
      </w:r>
      <w:r>
        <w:rPr>
          <w:rFonts w:ascii="Cambria" w:hAnsi="Cambria"/>
        </w:rPr>
        <w:t xml:space="preserve">s </w:t>
      </w:r>
      <w:proofErr w:type="spellStart"/>
      <w:r w:rsidRPr="00331303">
        <w:rPr>
          <w:rFonts w:ascii="Cambria" w:hAnsi="Cambria"/>
        </w:rPr>
        <w:t>poursuites</w:t>
      </w:r>
      <w:proofErr w:type="spellEnd"/>
      <w:r w:rsidRPr="00331303">
        <w:rPr>
          <w:rFonts w:ascii="Cambria" w:hAnsi="Cambria"/>
        </w:rPr>
        <w:t>:</w:t>
      </w:r>
      <w:r>
        <w:rPr>
          <w:rFonts w:ascii="Cambria" w:hAnsi="Cambria"/>
        </w:rPr>
        <w:t xml:space="preserve"> </w:t>
      </w:r>
      <w:r w:rsidRPr="00331303">
        <w:rPr>
          <w:rFonts w:ascii="Cambria" w:hAnsi="Cambria"/>
        </w:rPr>
        <w:t>548</w:t>
      </w:r>
      <w:r>
        <w:rPr>
          <w:rFonts w:ascii="Cambria" w:hAnsi="Cambria"/>
        </w:rPr>
        <w:t>” or “</w:t>
      </w:r>
      <w:proofErr w:type="spellStart"/>
      <w:r w:rsidRPr="00331303">
        <w:rPr>
          <w:rFonts w:ascii="Cambria" w:hAnsi="Cambria"/>
        </w:rPr>
        <w:t>Loi</w:t>
      </w:r>
      <w:proofErr w:type="spellEnd"/>
      <w:r w:rsidRPr="00331303">
        <w:rPr>
          <w:rFonts w:ascii="Cambria" w:hAnsi="Cambria"/>
        </w:rPr>
        <w:t xml:space="preserve"> sur la chasse. </w:t>
      </w:r>
      <w:r w:rsidRPr="00331303">
        <w:rPr>
          <w:rFonts w:ascii="Cambria" w:hAnsi="Cambria"/>
          <w:b/>
        </w:rPr>
        <w:t>Modification</w:t>
      </w:r>
      <w:r w:rsidRPr="00331303">
        <w:rPr>
          <w:rFonts w:ascii="Cambria" w:hAnsi="Cambria"/>
        </w:rPr>
        <w:t>: 351</w:t>
      </w:r>
      <w:r>
        <w:rPr>
          <w:rFonts w:ascii="Cambria" w:hAnsi="Cambria"/>
        </w:rPr>
        <w:t>”</w:t>
      </w:r>
    </w:p>
    <w:p w14:paraId="2F59787A" w14:textId="77777777" w:rsidR="00331303" w:rsidRPr="002715E6" w:rsidRDefault="00331303" w:rsidP="004074D9">
      <w:pPr>
        <w:snapToGrid w:val="0"/>
        <w:ind w:left="720"/>
        <w:contextualSpacing/>
        <w:rPr>
          <w:rFonts w:ascii="Cambria" w:hAnsi="Cambria"/>
        </w:rPr>
      </w:pPr>
    </w:p>
    <w:p w14:paraId="0908606D" w14:textId="77777777" w:rsidR="004074D9" w:rsidRPr="002715E6" w:rsidRDefault="004074D9" w:rsidP="004074D9">
      <w:pPr>
        <w:snapToGrid w:val="0"/>
        <w:ind w:left="720"/>
        <w:contextualSpacing/>
        <w:rPr>
          <w:rFonts w:ascii="Cambria" w:hAnsi="Cambria"/>
          <w:b/>
        </w:rPr>
      </w:pPr>
      <w:r w:rsidRPr="002715E6">
        <w:rPr>
          <w:rFonts w:ascii="Cambria" w:hAnsi="Cambria"/>
          <w:b/>
        </w:rPr>
        <w:t>c. In the available on-line documents, can you determine the result of the vote (e.g., the motion passed)?  If so, where can this be found?</w:t>
      </w:r>
    </w:p>
    <w:p w14:paraId="1128E266" w14:textId="3AD3CA41" w:rsidR="003A58CF" w:rsidRDefault="003A58CF" w:rsidP="003A58CF">
      <w:pPr>
        <w:snapToGrid w:val="0"/>
        <w:ind w:left="720"/>
        <w:contextualSpacing/>
        <w:rPr>
          <w:rFonts w:ascii="Cambria" w:hAnsi="Cambria"/>
        </w:rPr>
      </w:pPr>
      <w:r>
        <w:rPr>
          <w:rFonts w:ascii="Cambria" w:hAnsi="Cambria"/>
        </w:rPr>
        <w:t>Yes. At the end of each mot</w:t>
      </w:r>
      <w:r>
        <w:rPr>
          <w:rFonts w:ascii="Cambria" w:hAnsi="Cambria"/>
        </w:rPr>
        <w:t>ion.</w:t>
      </w:r>
    </w:p>
    <w:p w14:paraId="4C02487F" w14:textId="624317BE" w:rsidR="003A58CF" w:rsidRDefault="003A58CF" w:rsidP="003A58CF">
      <w:pPr>
        <w:snapToGrid w:val="0"/>
        <w:ind w:left="720"/>
        <w:contextualSpacing/>
        <w:rPr>
          <w:rFonts w:ascii="Cambria" w:hAnsi="Cambria"/>
        </w:rPr>
      </w:pPr>
      <w:r>
        <w:rPr>
          <w:rFonts w:ascii="Cambria" w:hAnsi="Cambria"/>
        </w:rPr>
        <w:t>If it’s adopted, it’s “</w:t>
      </w:r>
      <w:proofErr w:type="spellStart"/>
      <w:r w:rsidRPr="003A58CF">
        <w:rPr>
          <w:rFonts w:ascii="Cambria" w:hAnsi="Cambria"/>
        </w:rPr>
        <w:t>Angenommen</w:t>
      </w:r>
      <w:proofErr w:type="spellEnd"/>
      <w:r w:rsidRPr="003A58CF">
        <w:rPr>
          <w:rFonts w:ascii="Cambria" w:hAnsi="Cambria"/>
        </w:rPr>
        <w:t xml:space="preserve"> – </w:t>
      </w:r>
      <w:proofErr w:type="spellStart"/>
      <w:r w:rsidRPr="003A58CF">
        <w:rPr>
          <w:rFonts w:ascii="Cambria" w:hAnsi="Cambria"/>
        </w:rPr>
        <w:t>Adopté</w:t>
      </w:r>
      <w:proofErr w:type="spellEnd"/>
      <w:r>
        <w:rPr>
          <w:rFonts w:ascii="Cambria" w:hAnsi="Cambria"/>
        </w:rPr>
        <w:t>;”</w:t>
      </w:r>
    </w:p>
    <w:p w14:paraId="4DDC9D88" w14:textId="61FBA14D" w:rsidR="003A58CF" w:rsidRDefault="003A58CF" w:rsidP="003A58CF">
      <w:pPr>
        <w:snapToGrid w:val="0"/>
        <w:ind w:left="720"/>
        <w:contextualSpacing/>
        <w:rPr>
          <w:rFonts w:ascii="Cambria" w:hAnsi="Cambria"/>
        </w:rPr>
      </w:pPr>
      <w:r>
        <w:rPr>
          <w:rFonts w:ascii="Cambria" w:hAnsi="Cambria"/>
        </w:rPr>
        <w:t>If it’s rejected, it’s “</w:t>
      </w:r>
      <w:proofErr w:type="spellStart"/>
      <w:r w:rsidRPr="003A58CF">
        <w:rPr>
          <w:rFonts w:ascii="Cambria" w:hAnsi="Cambria"/>
        </w:rPr>
        <w:t>Abgelehnt</w:t>
      </w:r>
      <w:proofErr w:type="spellEnd"/>
      <w:r w:rsidRPr="003A58CF">
        <w:rPr>
          <w:rFonts w:ascii="Cambria" w:hAnsi="Cambria"/>
        </w:rPr>
        <w:t xml:space="preserve"> – </w:t>
      </w:r>
      <w:proofErr w:type="spellStart"/>
      <w:r w:rsidRPr="003A58CF">
        <w:rPr>
          <w:rFonts w:ascii="Cambria" w:hAnsi="Cambria"/>
        </w:rPr>
        <w:t>Rejeté</w:t>
      </w:r>
      <w:proofErr w:type="spellEnd"/>
      <w:r>
        <w:rPr>
          <w:rFonts w:ascii="Cambria" w:hAnsi="Cambria"/>
        </w:rPr>
        <w:t>.”</w:t>
      </w:r>
    </w:p>
    <w:p w14:paraId="2BDAFB13" w14:textId="77777777" w:rsidR="003A58CF" w:rsidRPr="002715E6" w:rsidRDefault="003A58CF" w:rsidP="003A58CF">
      <w:pPr>
        <w:snapToGrid w:val="0"/>
        <w:contextualSpacing/>
        <w:rPr>
          <w:rFonts w:ascii="Cambria" w:hAnsi="Cambria"/>
        </w:rPr>
      </w:pPr>
    </w:p>
    <w:p w14:paraId="2D5C2D6F"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d. In the available on-line documents, can you determine the method (electronic, raising of hands, </w:t>
      </w:r>
      <w:proofErr w:type="gramStart"/>
      <w:r w:rsidRPr="002715E6">
        <w:rPr>
          <w:rFonts w:ascii="Cambria" w:hAnsi="Cambria"/>
          <w:b/>
        </w:rPr>
        <w:t>etc..</w:t>
      </w:r>
      <w:proofErr w:type="gramEnd"/>
      <w:r w:rsidRPr="002715E6">
        <w:rPr>
          <w:rFonts w:ascii="Cambria" w:hAnsi="Cambria"/>
          <w:b/>
        </w:rPr>
        <w:t>)  of the vote?  If so, where can this be found?</w:t>
      </w:r>
    </w:p>
    <w:p w14:paraId="1F5C97AD" w14:textId="1234F16C" w:rsidR="003A58CF" w:rsidRDefault="00AE01AC" w:rsidP="004074D9">
      <w:pPr>
        <w:snapToGrid w:val="0"/>
        <w:ind w:left="720"/>
        <w:contextualSpacing/>
        <w:rPr>
          <w:rFonts w:ascii="Cambria" w:hAnsi="Cambria"/>
        </w:rPr>
      </w:pPr>
      <w:r>
        <w:rPr>
          <w:rFonts w:ascii="Cambria" w:hAnsi="Cambria"/>
        </w:rPr>
        <w:t>I don’t find specific method in the official bulletin, but according to the rules of procedure: “</w:t>
      </w:r>
      <w:r w:rsidRPr="00AE01AC">
        <w:rPr>
          <w:rFonts w:ascii="Cambria" w:hAnsi="Cambria"/>
        </w:rPr>
        <w:t>The electronic voting system counts and records the votes cast at each ballot.</w:t>
      </w:r>
      <w:r w:rsidR="00C44485">
        <w:rPr>
          <w:rFonts w:ascii="Cambria" w:hAnsi="Cambria"/>
        </w:rPr>
        <w:t xml:space="preserve"> (Art.44, 1)</w:t>
      </w:r>
      <w:r>
        <w:rPr>
          <w:rFonts w:ascii="Cambria" w:hAnsi="Cambria"/>
        </w:rPr>
        <w:t>”</w:t>
      </w:r>
    </w:p>
    <w:p w14:paraId="3AF8356D" w14:textId="77777777" w:rsidR="00AE01AC" w:rsidRDefault="00AE01AC" w:rsidP="004074D9">
      <w:pPr>
        <w:snapToGrid w:val="0"/>
        <w:ind w:left="720"/>
        <w:contextualSpacing/>
        <w:rPr>
          <w:rFonts w:ascii="Cambria" w:hAnsi="Cambria"/>
        </w:rPr>
      </w:pPr>
    </w:p>
    <w:p w14:paraId="10A75681"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e. In the available on-line documents, can you determine the breakdown of the vote outcome (e.g., yes/no/abstain) in the aggregate? If so, where can this be found?  </w:t>
      </w:r>
    </w:p>
    <w:p w14:paraId="420E242F" w14:textId="338F0295" w:rsidR="00D85A70" w:rsidRDefault="00D85A70" w:rsidP="004074D9">
      <w:pPr>
        <w:snapToGrid w:val="0"/>
        <w:ind w:left="720"/>
        <w:contextualSpacing/>
        <w:rPr>
          <w:rFonts w:ascii="Cambria" w:hAnsi="Cambria"/>
        </w:rPr>
      </w:pPr>
      <w:r>
        <w:rPr>
          <w:rFonts w:ascii="Cambria" w:hAnsi="Cambria"/>
        </w:rPr>
        <w:t xml:space="preserve">Yes. </w:t>
      </w:r>
    </w:p>
    <w:p w14:paraId="1062E101" w14:textId="0A0EB1D2" w:rsidR="00D85A70" w:rsidRDefault="00D85A70" w:rsidP="004074D9">
      <w:pPr>
        <w:snapToGrid w:val="0"/>
        <w:ind w:left="720"/>
        <w:contextualSpacing/>
        <w:rPr>
          <w:rFonts w:ascii="Cambria" w:hAnsi="Cambria"/>
        </w:rPr>
      </w:pPr>
      <w:r>
        <w:rPr>
          <w:rFonts w:ascii="Cambria" w:hAnsi="Cambria"/>
        </w:rPr>
        <w:t xml:space="preserve">In the aggregate. </w:t>
      </w:r>
    </w:p>
    <w:p w14:paraId="7EAE559F" w14:textId="6F1BFB74" w:rsidR="004074D9" w:rsidRDefault="00D85A70" w:rsidP="004074D9">
      <w:pPr>
        <w:snapToGrid w:val="0"/>
        <w:ind w:left="720"/>
        <w:contextualSpacing/>
        <w:rPr>
          <w:rFonts w:ascii="Cambria" w:hAnsi="Cambria"/>
        </w:rPr>
      </w:pPr>
      <w:r>
        <w:rPr>
          <w:rFonts w:ascii="Cambria" w:hAnsi="Cambria"/>
        </w:rPr>
        <w:lastRenderedPageBreak/>
        <w:t>At the end of each motion.</w:t>
      </w:r>
    </w:p>
    <w:p w14:paraId="1F8A81D6" w14:textId="05F18371" w:rsidR="009D524F" w:rsidRDefault="009D524F" w:rsidP="004074D9">
      <w:pPr>
        <w:snapToGrid w:val="0"/>
        <w:ind w:left="720"/>
        <w:contextualSpacing/>
        <w:rPr>
          <w:rFonts w:ascii="Cambria" w:hAnsi="Cambria"/>
        </w:rPr>
      </w:pPr>
      <w:r>
        <w:rPr>
          <w:rFonts w:ascii="Cambria" w:hAnsi="Cambria"/>
        </w:rPr>
        <w:t xml:space="preserve">An example can be found </w:t>
      </w:r>
      <w:hyperlink r:id="rId43" w:history="1">
        <w:r w:rsidRPr="00E2628A">
          <w:rPr>
            <w:rStyle w:val="Hyperlink"/>
            <w:rFonts w:ascii="Cambria" w:hAnsi="Cambria"/>
          </w:rPr>
          <w:t>here</w:t>
        </w:r>
      </w:hyperlink>
      <w:r>
        <w:rPr>
          <w:rFonts w:ascii="Cambria" w:hAnsi="Cambria"/>
        </w:rPr>
        <w:t>, on page 213.</w:t>
      </w:r>
    </w:p>
    <w:p w14:paraId="18D7DA98" w14:textId="77777777" w:rsidR="009D524F" w:rsidRPr="009D524F" w:rsidRDefault="009D524F" w:rsidP="009D524F">
      <w:pPr>
        <w:snapToGrid w:val="0"/>
        <w:ind w:left="720"/>
        <w:contextualSpacing/>
        <w:rPr>
          <w:rFonts w:ascii="Cambria" w:hAnsi="Cambria"/>
        </w:rPr>
      </w:pPr>
      <w:r>
        <w:rPr>
          <w:rFonts w:ascii="Cambria" w:hAnsi="Cambria"/>
        </w:rPr>
        <w:t>“</w:t>
      </w:r>
      <w:proofErr w:type="spellStart"/>
      <w:r w:rsidRPr="009D524F">
        <w:rPr>
          <w:rFonts w:ascii="Cambria" w:hAnsi="Cambria"/>
        </w:rPr>
        <w:t>Abstimmung</w:t>
      </w:r>
      <w:proofErr w:type="spellEnd"/>
      <w:r w:rsidRPr="009D524F">
        <w:rPr>
          <w:rFonts w:ascii="Cambria" w:hAnsi="Cambria"/>
        </w:rPr>
        <w:t xml:space="preserve"> – Vote</w:t>
      </w:r>
    </w:p>
    <w:p w14:paraId="2BE9AEA5" w14:textId="77777777" w:rsidR="009D524F" w:rsidRPr="009D524F" w:rsidRDefault="009D524F" w:rsidP="009D524F">
      <w:pPr>
        <w:snapToGrid w:val="0"/>
        <w:ind w:left="720"/>
        <w:contextualSpacing/>
        <w:rPr>
          <w:rFonts w:ascii="Cambria" w:hAnsi="Cambria"/>
        </w:rPr>
      </w:pPr>
      <w:proofErr w:type="spellStart"/>
      <w:r w:rsidRPr="009D524F">
        <w:rPr>
          <w:rFonts w:ascii="Cambria" w:hAnsi="Cambria"/>
        </w:rPr>
        <w:t>Für</w:t>
      </w:r>
      <w:proofErr w:type="spellEnd"/>
      <w:r w:rsidRPr="009D524F">
        <w:rPr>
          <w:rFonts w:ascii="Cambria" w:hAnsi="Cambria"/>
        </w:rPr>
        <w:t xml:space="preserve"> </w:t>
      </w:r>
      <w:proofErr w:type="spellStart"/>
      <w:r w:rsidRPr="009D524F">
        <w:rPr>
          <w:rFonts w:ascii="Cambria" w:hAnsi="Cambria"/>
        </w:rPr>
        <w:t>Annahme</w:t>
      </w:r>
      <w:proofErr w:type="spellEnd"/>
      <w:r w:rsidRPr="009D524F">
        <w:rPr>
          <w:rFonts w:ascii="Cambria" w:hAnsi="Cambria"/>
        </w:rPr>
        <w:t xml:space="preserve"> der Motion ... 4 </w:t>
      </w:r>
      <w:proofErr w:type="spellStart"/>
      <w:r w:rsidRPr="009D524F">
        <w:rPr>
          <w:rFonts w:ascii="Cambria" w:hAnsi="Cambria"/>
        </w:rPr>
        <w:t>Stimmen</w:t>
      </w:r>
      <w:proofErr w:type="spellEnd"/>
    </w:p>
    <w:p w14:paraId="3EDDB6F9" w14:textId="77777777" w:rsidR="009D524F" w:rsidRPr="009D524F" w:rsidRDefault="009D524F" w:rsidP="009D524F">
      <w:pPr>
        <w:snapToGrid w:val="0"/>
        <w:ind w:left="720"/>
        <w:contextualSpacing/>
        <w:rPr>
          <w:rFonts w:ascii="Cambria" w:hAnsi="Cambria"/>
        </w:rPr>
      </w:pPr>
      <w:proofErr w:type="spellStart"/>
      <w:r w:rsidRPr="009D524F">
        <w:rPr>
          <w:rFonts w:ascii="Cambria" w:hAnsi="Cambria"/>
        </w:rPr>
        <w:t>Dagegen</w:t>
      </w:r>
      <w:proofErr w:type="spellEnd"/>
      <w:r w:rsidRPr="009D524F">
        <w:rPr>
          <w:rFonts w:ascii="Cambria" w:hAnsi="Cambria"/>
        </w:rPr>
        <w:t xml:space="preserve"> ... 31 </w:t>
      </w:r>
      <w:proofErr w:type="spellStart"/>
      <w:r w:rsidRPr="009D524F">
        <w:rPr>
          <w:rFonts w:ascii="Cambria" w:hAnsi="Cambria"/>
        </w:rPr>
        <w:t>Stimmen</w:t>
      </w:r>
      <w:proofErr w:type="spellEnd"/>
    </w:p>
    <w:p w14:paraId="60D32336" w14:textId="5AC14FCA" w:rsidR="009D524F" w:rsidRDefault="009D524F" w:rsidP="009D524F">
      <w:pPr>
        <w:snapToGrid w:val="0"/>
        <w:ind w:left="720"/>
        <w:contextualSpacing/>
        <w:rPr>
          <w:rFonts w:ascii="Cambria" w:hAnsi="Cambria"/>
        </w:rPr>
      </w:pPr>
      <w:r w:rsidRPr="009D524F">
        <w:rPr>
          <w:rFonts w:ascii="Cambria" w:hAnsi="Cambria"/>
        </w:rPr>
        <w:t xml:space="preserve">(0 </w:t>
      </w:r>
      <w:proofErr w:type="spellStart"/>
      <w:r w:rsidRPr="009D524F">
        <w:rPr>
          <w:rFonts w:ascii="Cambria" w:hAnsi="Cambria"/>
        </w:rPr>
        <w:t>Enthaltungen</w:t>
      </w:r>
      <w:proofErr w:type="spellEnd"/>
      <w:r w:rsidRPr="009D524F">
        <w:rPr>
          <w:rFonts w:ascii="Cambria" w:hAnsi="Cambria"/>
        </w:rPr>
        <w:t>)</w:t>
      </w:r>
      <w:r>
        <w:rPr>
          <w:rFonts w:ascii="Cambria" w:hAnsi="Cambria"/>
        </w:rPr>
        <w:t>”</w:t>
      </w:r>
    </w:p>
    <w:p w14:paraId="41A05256" w14:textId="77777777" w:rsidR="00D85A70" w:rsidRPr="002715E6" w:rsidRDefault="00D85A70" w:rsidP="004074D9">
      <w:pPr>
        <w:snapToGrid w:val="0"/>
        <w:ind w:left="720"/>
        <w:contextualSpacing/>
        <w:rPr>
          <w:rFonts w:ascii="Cambria" w:hAnsi="Cambria"/>
        </w:rPr>
      </w:pPr>
    </w:p>
    <w:p w14:paraId="0117AEE6" w14:textId="1D4C4418" w:rsidR="004074D9" w:rsidRDefault="004074D9" w:rsidP="004074D9">
      <w:pPr>
        <w:snapToGrid w:val="0"/>
        <w:ind w:left="720"/>
        <w:contextualSpacing/>
        <w:rPr>
          <w:rFonts w:ascii="Cambria" w:hAnsi="Cambria"/>
          <w:b/>
        </w:rPr>
      </w:pPr>
      <w:r w:rsidRPr="002715E6">
        <w:rPr>
          <w:rFonts w:ascii="Cambria" w:hAnsi="Cambria"/>
          <w:b/>
        </w:rPr>
        <w:t>f. In the available on-line documents, can you determine whether there were any arguments documented during the vote (</w:t>
      </w:r>
      <w:proofErr w:type="gramStart"/>
      <w:r w:rsidRPr="002715E6">
        <w:rPr>
          <w:rFonts w:ascii="Cambria" w:hAnsi="Cambria"/>
          <w:b/>
        </w:rPr>
        <w:t>e.g. ,</w:t>
      </w:r>
      <w:proofErr w:type="gramEnd"/>
      <w:r w:rsidRPr="002715E6">
        <w:rPr>
          <w:rFonts w:ascii="Cambria" w:hAnsi="Cambria"/>
          <w:b/>
        </w:rPr>
        <w:t xml:space="preserve"> a protest over procedure)?  If so, where can this be found?</w:t>
      </w:r>
    </w:p>
    <w:p w14:paraId="11DD0F7C" w14:textId="5BED768C" w:rsidR="00E2628A" w:rsidRPr="00E2628A" w:rsidRDefault="00E2628A" w:rsidP="004074D9">
      <w:pPr>
        <w:snapToGrid w:val="0"/>
        <w:ind w:left="720"/>
        <w:contextualSpacing/>
        <w:rPr>
          <w:rFonts w:ascii="Cambria" w:hAnsi="Cambria"/>
        </w:rPr>
      </w:pPr>
      <w:r>
        <w:rPr>
          <w:rFonts w:ascii="Cambria" w:hAnsi="Cambria"/>
        </w:rPr>
        <w:t>I didn’t see any.</w:t>
      </w:r>
      <w:bookmarkStart w:id="0" w:name="_GoBack"/>
      <w:bookmarkEnd w:id="0"/>
    </w:p>
    <w:p w14:paraId="049D6408" w14:textId="77777777" w:rsidR="004074D9" w:rsidRPr="002715E6" w:rsidRDefault="004074D9" w:rsidP="004074D9">
      <w:pPr>
        <w:snapToGrid w:val="0"/>
        <w:contextualSpacing/>
        <w:rPr>
          <w:rFonts w:ascii="Cambria" w:hAnsi="Cambria"/>
        </w:rPr>
      </w:pPr>
    </w:p>
    <w:p w14:paraId="25133C68"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NOTES ON ADDITIONAL INFORMATION THAT COULD BE RELEVANT</w:t>
      </w:r>
    </w:p>
    <w:p w14:paraId="0F8903DA" w14:textId="77777777" w:rsidR="002E5DAC" w:rsidRDefault="002E5DAC" w:rsidP="002E5DAC">
      <w:pPr>
        <w:pStyle w:val="ListParagraph"/>
        <w:numPr>
          <w:ilvl w:val="0"/>
          <w:numId w:val="4"/>
        </w:numPr>
      </w:pPr>
      <w:r>
        <w:t>S</w:t>
      </w:r>
      <w:r>
        <w:rPr>
          <w:rFonts w:hint="eastAsia"/>
        </w:rPr>
        <w:t>ome</w:t>
      </w:r>
      <w:r>
        <w:t xml:space="preserve"> background information from Wikipedia (just to give a general impression):</w:t>
      </w:r>
    </w:p>
    <w:p w14:paraId="4F76C11A" w14:textId="77777777" w:rsidR="002E5DAC" w:rsidRDefault="002E5DAC" w:rsidP="002E5DAC">
      <w:pPr>
        <w:pStyle w:val="ListParagraph"/>
        <w:numPr>
          <w:ilvl w:val="0"/>
          <w:numId w:val="3"/>
        </w:numPr>
      </w:pPr>
      <w:r>
        <w:t>The Federal Assembly possesses the federal government's legislative power, along with the separate constitutional right of citizen's initiative. For a law to pass, it must be passed by both houses. The two houses may come together as a United Federal Assembly in certain circumstances, such as to elect the Federal Council (the head of government and state), the Federal Chancellor, the federal judges or (only in times of great national danger) a general.</w:t>
      </w:r>
    </w:p>
    <w:p w14:paraId="19DADC96" w14:textId="77777777" w:rsidR="002E5DAC" w:rsidRPr="004074D9" w:rsidRDefault="002E5DAC" w:rsidP="002E5DAC">
      <w:pPr>
        <w:pStyle w:val="ListParagraph"/>
        <w:numPr>
          <w:ilvl w:val="0"/>
          <w:numId w:val="3"/>
        </w:numPr>
      </w:pPr>
      <w:r>
        <w:t xml:space="preserve">URL: </w:t>
      </w:r>
      <w:hyperlink r:id="rId44" w:history="1">
        <w:r>
          <w:rPr>
            <w:rStyle w:val="Hyperlink"/>
          </w:rPr>
          <w:t>https://en.wikipedia.org/wiki/Federal_Assembly_(Switzerland)</w:t>
        </w:r>
      </w:hyperlink>
    </w:p>
    <w:p w14:paraId="6E013B47" w14:textId="77777777" w:rsidR="004074D9" w:rsidRDefault="004074D9" w:rsidP="004074D9">
      <w:pPr>
        <w:snapToGrid w:val="0"/>
        <w:rPr>
          <w:rFonts w:hint="eastAsia"/>
        </w:rPr>
      </w:pPr>
    </w:p>
    <w:p w14:paraId="404BF703" w14:textId="77777777" w:rsidR="006C6B56" w:rsidRPr="004074D9" w:rsidRDefault="006C6B56" w:rsidP="004074D9"/>
    <w:sectPr w:rsidR="006C6B56" w:rsidRPr="004074D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CaslonPro">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venir Black">
    <w:panose1 w:val="020B0803020203020204"/>
    <w:charset w:val="4D"/>
    <w:family w:val="swiss"/>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25310"/>
    <w:multiLevelType w:val="hybridMultilevel"/>
    <w:tmpl w:val="0F4E5E96"/>
    <w:lvl w:ilvl="0" w:tplc="B65EE40A">
      <w:start w:val="6"/>
      <w:numFmt w:val="bullet"/>
      <w:lvlText w:val="-"/>
      <w:lvlJc w:val="left"/>
      <w:pPr>
        <w:ind w:left="720" w:hanging="360"/>
      </w:pPr>
      <w:rPr>
        <w:rFonts w:ascii="ACaslonPro" w:eastAsia="Times New Roman" w:hAnsi="ACaslon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D6619"/>
    <w:multiLevelType w:val="hybridMultilevel"/>
    <w:tmpl w:val="5100FA06"/>
    <w:lvl w:ilvl="0" w:tplc="B65EE40A">
      <w:start w:val="6"/>
      <w:numFmt w:val="bullet"/>
      <w:lvlText w:val="-"/>
      <w:lvlJc w:val="left"/>
      <w:pPr>
        <w:ind w:left="720" w:hanging="360"/>
      </w:pPr>
      <w:rPr>
        <w:rFonts w:ascii="ACaslonPro" w:eastAsia="Times New Roman" w:hAnsi="ACaslon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7077A9"/>
    <w:multiLevelType w:val="hybridMultilevel"/>
    <w:tmpl w:val="20A0F61E"/>
    <w:lvl w:ilvl="0" w:tplc="8E2A5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436767"/>
    <w:multiLevelType w:val="hybridMultilevel"/>
    <w:tmpl w:val="40CAEBE0"/>
    <w:lvl w:ilvl="0" w:tplc="B65EE40A">
      <w:start w:val="6"/>
      <w:numFmt w:val="bullet"/>
      <w:lvlText w:val="-"/>
      <w:lvlJc w:val="left"/>
      <w:pPr>
        <w:ind w:left="1440" w:hanging="360"/>
      </w:pPr>
      <w:rPr>
        <w:rFonts w:ascii="ACaslonPro" w:eastAsia="Times New Roman" w:hAnsi="ACaslonPr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8C1A58"/>
    <w:multiLevelType w:val="hybridMultilevel"/>
    <w:tmpl w:val="7188E04A"/>
    <w:lvl w:ilvl="0" w:tplc="9BDA7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F2"/>
    <w:rsid w:val="00011249"/>
    <w:rsid w:val="000128F6"/>
    <w:rsid w:val="00022CC6"/>
    <w:rsid w:val="00023FE4"/>
    <w:rsid w:val="00027742"/>
    <w:rsid w:val="00032C5B"/>
    <w:rsid w:val="0003367D"/>
    <w:rsid w:val="000364C4"/>
    <w:rsid w:val="0005330D"/>
    <w:rsid w:val="00084E3C"/>
    <w:rsid w:val="000928C1"/>
    <w:rsid w:val="000D7562"/>
    <w:rsid w:val="00103F46"/>
    <w:rsid w:val="00105760"/>
    <w:rsid w:val="001401C0"/>
    <w:rsid w:val="00155E7F"/>
    <w:rsid w:val="00157931"/>
    <w:rsid w:val="001F34B1"/>
    <w:rsid w:val="00210BDF"/>
    <w:rsid w:val="0029170D"/>
    <w:rsid w:val="002B53FD"/>
    <w:rsid w:val="002E5DAC"/>
    <w:rsid w:val="00315471"/>
    <w:rsid w:val="00331303"/>
    <w:rsid w:val="00345D48"/>
    <w:rsid w:val="003A58CF"/>
    <w:rsid w:val="003B0BAC"/>
    <w:rsid w:val="003C395F"/>
    <w:rsid w:val="003D6BEF"/>
    <w:rsid w:val="003E2AD2"/>
    <w:rsid w:val="004074D9"/>
    <w:rsid w:val="004329FE"/>
    <w:rsid w:val="004376A3"/>
    <w:rsid w:val="004703BC"/>
    <w:rsid w:val="00480BC3"/>
    <w:rsid w:val="004A77DD"/>
    <w:rsid w:val="004E1A3E"/>
    <w:rsid w:val="004E2879"/>
    <w:rsid w:val="004E61E8"/>
    <w:rsid w:val="004E7E93"/>
    <w:rsid w:val="0051271D"/>
    <w:rsid w:val="0052718D"/>
    <w:rsid w:val="005A3490"/>
    <w:rsid w:val="005A6ACE"/>
    <w:rsid w:val="00601379"/>
    <w:rsid w:val="0060528E"/>
    <w:rsid w:val="0061209F"/>
    <w:rsid w:val="0065136C"/>
    <w:rsid w:val="006C6B56"/>
    <w:rsid w:val="006E39AE"/>
    <w:rsid w:val="006F3FF2"/>
    <w:rsid w:val="00703A87"/>
    <w:rsid w:val="00705276"/>
    <w:rsid w:val="00766E44"/>
    <w:rsid w:val="007679DA"/>
    <w:rsid w:val="00785D98"/>
    <w:rsid w:val="007A09F5"/>
    <w:rsid w:val="007E4266"/>
    <w:rsid w:val="007E68F0"/>
    <w:rsid w:val="00815C9E"/>
    <w:rsid w:val="00871789"/>
    <w:rsid w:val="00891960"/>
    <w:rsid w:val="008A7633"/>
    <w:rsid w:val="008E3C1D"/>
    <w:rsid w:val="008F674B"/>
    <w:rsid w:val="0092290F"/>
    <w:rsid w:val="009469F9"/>
    <w:rsid w:val="009747F8"/>
    <w:rsid w:val="009A23EA"/>
    <w:rsid w:val="009D1832"/>
    <w:rsid w:val="009D524F"/>
    <w:rsid w:val="009F440A"/>
    <w:rsid w:val="00A006E5"/>
    <w:rsid w:val="00A15FF2"/>
    <w:rsid w:val="00A26DC8"/>
    <w:rsid w:val="00A31A72"/>
    <w:rsid w:val="00A77487"/>
    <w:rsid w:val="00A935D3"/>
    <w:rsid w:val="00AB10CB"/>
    <w:rsid w:val="00AE01AC"/>
    <w:rsid w:val="00AF77B0"/>
    <w:rsid w:val="00B25F2A"/>
    <w:rsid w:val="00B36393"/>
    <w:rsid w:val="00B713DA"/>
    <w:rsid w:val="00B92958"/>
    <w:rsid w:val="00BB2545"/>
    <w:rsid w:val="00BE2297"/>
    <w:rsid w:val="00BE7C2C"/>
    <w:rsid w:val="00C009CE"/>
    <w:rsid w:val="00C44485"/>
    <w:rsid w:val="00C45C53"/>
    <w:rsid w:val="00C71E9A"/>
    <w:rsid w:val="00D0710E"/>
    <w:rsid w:val="00D14A03"/>
    <w:rsid w:val="00D304E6"/>
    <w:rsid w:val="00D67795"/>
    <w:rsid w:val="00D71FEB"/>
    <w:rsid w:val="00D745B2"/>
    <w:rsid w:val="00D8340A"/>
    <w:rsid w:val="00D85A70"/>
    <w:rsid w:val="00D92810"/>
    <w:rsid w:val="00DA22B5"/>
    <w:rsid w:val="00DC0AFB"/>
    <w:rsid w:val="00DD2C27"/>
    <w:rsid w:val="00E019F3"/>
    <w:rsid w:val="00E10B1B"/>
    <w:rsid w:val="00E2089D"/>
    <w:rsid w:val="00E2628A"/>
    <w:rsid w:val="00E76219"/>
    <w:rsid w:val="00E86AC8"/>
    <w:rsid w:val="00EA2F18"/>
    <w:rsid w:val="00EA52AA"/>
    <w:rsid w:val="00EE2975"/>
    <w:rsid w:val="00F01BA1"/>
    <w:rsid w:val="00F55D0A"/>
    <w:rsid w:val="00FD15E8"/>
    <w:rsid w:val="00FD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1B6557"/>
  <w15:chartTrackingRefBased/>
  <w15:docId w15:val="{178626B5-E2A5-E14A-B978-B161B2DC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67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FF2"/>
    <w:rPr>
      <w:color w:val="0563C1" w:themeColor="hyperlink"/>
      <w:u w:val="single"/>
    </w:rPr>
  </w:style>
  <w:style w:type="paragraph" w:styleId="ListParagraph">
    <w:name w:val="List Paragraph"/>
    <w:basedOn w:val="Normal"/>
    <w:uiPriority w:val="34"/>
    <w:qFormat/>
    <w:rsid w:val="006F3FF2"/>
    <w:pPr>
      <w:ind w:left="720"/>
      <w:contextualSpacing/>
    </w:pPr>
  </w:style>
  <w:style w:type="character" w:styleId="UnresolvedMention">
    <w:name w:val="Unresolved Mention"/>
    <w:basedOn w:val="DefaultParagraphFont"/>
    <w:uiPriority w:val="99"/>
    <w:semiHidden/>
    <w:unhideWhenUsed/>
    <w:rsid w:val="00785D98"/>
    <w:rPr>
      <w:color w:val="605E5C"/>
      <w:shd w:val="clear" w:color="auto" w:fill="E1DFDD"/>
    </w:rPr>
  </w:style>
  <w:style w:type="character" w:styleId="FollowedHyperlink">
    <w:name w:val="FollowedHyperlink"/>
    <w:basedOn w:val="DefaultParagraphFont"/>
    <w:uiPriority w:val="99"/>
    <w:semiHidden/>
    <w:unhideWhenUsed/>
    <w:rsid w:val="002B53FD"/>
    <w:rPr>
      <w:color w:val="954F72" w:themeColor="followedHyperlink"/>
      <w:u w:val="single"/>
    </w:rPr>
  </w:style>
  <w:style w:type="character" w:customStyle="1" w:styleId="no">
    <w:name w:val="no"/>
    <w:basedOn w:val="DefaultParagraphFont"/>
    <w:rsid w:val="00D07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347">
      <w:bodyDiv w:val="1"/>
      <w:marLeft w:val="0"/>
      <w:marRight w:val="0"/>
      <w:marTop w:val="0"/>
      <w:marBottom w:val="0"/>
      <w:divBdr>
        <w:top w:val="none" w:sz="0" w:space="0" w:color="auto"/>
        <w:left w:val="none" w:sz="0" w:space="0" w:color="auto"/>
        <w:bottom w:val="none" w:sz="0" w:space="0" w:color="auto"/>
        <w:right w:val="none" w:sz="0" w:space="0" w:color="auto"/>
      </w:divBdr>
    </w:div>
    <w:div w:id="58794475">
      <w:bodyDiv w:val="1"/>
      <w:marLeft w:val="0"/>
      <w:marRight w:val="0"/>
      <w:marTop w:val="0"/>
      <w:marBottom w:val="0"/>
      <w:divBdr>
        <w:top w:val="none" w:sz="0" w:space="0" w:color="auto"/>
        <w:left w:val="none" w:sz="0" w:space="0" w:color="auto"/>
        <w:bottom w:val="none" w:sz="0" w:space="0" w:color="auto"/>
        <w:right w:val="none" w:sz="0" w:space="0" w:color="auto"/>
      </w:divBdr>
    </w:div>
    <w:div w:id="203098447">
      <w:bodyDiv w:val="1"/>
      <w:marLeft w:val="0"/>
      <w:marRight w:val="0"/>
      <w:marTop w:val="0"/>
      <w:marBottom w:val="0"/>
      <w:divBdr>
        <w:top w:val="none" w:sz="0" w:space="0" w:color="auto"/>
        <w:left w:val="none" w:sz="0" w:space="0" w:color="auto"/>
        <w:bottom w:val="none" w:sz="0" w:space="0" w:color="auto"/>
        <w:right w:val="none" w:sz="0" w:space="0" w:color="auto"/>
      </w:divBdr>
    </w:div>
    <w:div w:id="222911980">
      <w:bodyDiv w:val="1"/>
      <w:marLeft w:val="0"/>
      <w:marRight w:val="0"/>
      <w:marTop w:val="0"/>
      <w:marBottom w:val="0"/>
      <w:divBdr>
        <w:top w:val="none" w:sz="0" w:space="0" w:color="auto"/>
        <w:left w:val="none" w:sz="0" w:space="0" w:color="auto"/>
        <w:bottom w:val="none" w:sz="0" w:space="0" w:color="auto"/>
        <w:right w:val="none" w:sz="0" w:space="0" w:color="auto"/>
      </w:divBdr>
    </w:div>
    <w:div w:id="242758696">
      <w:bodyDiv w:val="1"/>
      <w:marLeft w:val="0"/>
      <w:marRight w:val="0"/>
      <w:marTop w:val="0"/>
      <w:marBottom w:val="0"/>
      <w:divBdr>
        <w:top w:val="none" w:sz="0" w:space="0" w:color="auto"/>
        <w:left w:val="none" w:sz="0" w:space="0" w:color="auto"/>
        <w:bottom w:val="none" w:sz="0" w:space="0" w:color="auto"/>
        <w:right w:val="none" w:sz="0" w:space="0" w:color="auto"/>
      </w:divBdr>
    </w:div>
    <w:div w:id="261836969">
      <w:bodyDiv w:val="1"/>
      <w:marLeft w:val="0"/>
      <w:marRight w:val="0"/>
      <w:marTop w:val="0"/>
      <w:marBottom w:val="0"/>
      <w:divBdr>
        <w:top w:val="none" w:sz="0" w:space="0" w:color="auto"/>
        <w:left w:val="none" w:sz="0" w:space="0" w:color="auto"/>
        <w:bottom w:val="none" w:sz="0" w:space="0" w:color="auto"/>
        <w:right w:val="none" w:sz="0" w:space="0" w:color="auto"/>
      </w:divBdr>
    </w:div>
    <w:div w:id="327904304">
      <w:bodyDiv w:val="1"/>
      <w:marLeft w:val="0"/>
      <w:marRight w:val="0"/>
      <w:marTop w:val="0"/>
      <w:marBottom w:val="0"/>
      <w:divBdr>
        <w:top w:val="none" w:sz="0" w:space="0" w:color="auto"/>
        <w:left w:val="none" w:sz="0" w:space="0" w:color="auto"/>
        <w:bottom w:val="none" w:sz="0" w:space="0" w:color="auto"/>
        <w:right w:val="none" w:sz="0" w:space="0" w:color="auto"/>
      </w:divBdr>
    </w:div>
    <w:div w:id="356278570">
      <w:bodyDiv w:val="1"/>
      <w:marLeft w:val="0"/>
      <w:marRight w:val="0"/>
      <w:marTop w:val="0"/>
      <w:marBottom w:val="0"/>
      <w:divBdr>
        <w:top w:val="none" w:sz="0" w:space="0" w:color="auto"/>
        <w:left w:val="none" w:sz="0" w:space="0" w:color="auto"/>
        <w:bottom w:val="none" w:sz="0" w:space="0" w:color="auto"/>
        <w:right w:val="none" w:sz="0" w:space="0" w:color="auto"/>
      </w:divBdr>
    </w:div>
    <w:div w:id="371345723">
      <w:bodyDiv w:val="1"/>
      <w:marLeft w:val="0"/>
      <w:marRight w:val="0"/>
      <w:marTop w:val="0"/>
      <w:marBottom w:val="0"/>
      <w:divBdr>
        <w:top w:val="none" w:sz="0" w:space="0" w:color="auto"/>
        <w:left w:val="none" w:sz="0" w:space="0" w:color="auto"/>
        <w:bottom w:val="none" w:sz="0" w:space="0" w:color="auto"/>
        <w:right w:val="none" w:sz="0" w:space="0" w:color="auto"/>
      </w:divBdr>
      <w:divsChild>
        <w:div w:id="498935200">
          <w:marLeft w:val="0"/>
          <w:marRight w:val="0"/>
          <w:marTop w:val="0"/>
          <w:marBottom w:val="150"/>
          <w:divBdr>
            <w:top w:val="none" w:sz="0" w:space="0" w:color="auto"/>
            <w:left w:val="none" w:sz="0" w:space="0" w:color="auto"/>
            <w:bottom w:val="none" w:sz="0" w:space="0" w:color="auto"/>
            <w:right w:val="none" w:sz="0" w:space="0" w:color="auto"/>
          </w:divBdr>
          <w:divsChild>
            <w:div w:id="129327645">
              <w:marLeft w:val="0"/>
              <w:marRight w:val="0"/>
              <w:marTop w:val="0"/>
              <w:marBottom w:val="300"/>
              <w:divBdr>
                <w:top w:val="none" w:sz="0" w:space="0" w:color="auto"/>
                <w:left w:val="none" w:sz="0" w:space="0" w:color="auto"/>
                <w:bottom w:val="none" w:sz="0" w:space="0" w:color="auto"/>
                <w:right w:val="none" w:sz="0" w:space="0" w:color="auto"/>
              </w:divBdr>
              <w:divsChild>
                <w:div w:id="19116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4534">
          <w:marLeft w:val="0"/>
          <w:marRight w:val="0"/>
          <w:marTop w:val="0"/>
          <w:marBottom w:val="150"/>
          <w:divBdr>
            <w:top w:val="none" w:sz="0" w:space="0" w:color="auto"/>
            <w:left w:val="none" w:sz="0" w:space="0" w:color="auto"/>
            <w:bottom w:val="none" w:sz="0" w:space="0" w:color="auto"/>
            <w:right w:val="none" w:sz="0" w:space="0" w:color="auto"/>
          </w:divBdr>
          <w:divsChild>
            <w:div w:id="271935762">
              <w:marLeft w:val="0"/>
              <w:marRight w:val="0"/>
              <w:marTop w:val="0"/>
              <w:marBottom w:val="0"/>
              <w:divBdr>
                <w:top w:val="none" w:sz="0" w:space="0" w:color="auto"/>
                <w:left w:val="none" w:sz="0" w:space="0" w:color="auto"/>
                <w:bottom w:val="none" w:sz="0" w:space="0" w:color="auto"/>
                <w:right w:val="none" w:sz="0" w:space="0" w:color="auto"/>
              </w:divBdr>
            </w:div>
            <w:div w:id="1678535089">
              <w:marLeft w:val="0"/>
              <w:marRight w:val="0"/>
              <w:marTop w:val="0"/>
              <w:marBottom w:val="300"/>
              <w:divBdr>
                <w:top w:val="none" w:sz="0" w:space="0" w:color="auto"/>
                <w:left w:val="none" w:sz="0" w:space="0" w:color="auto"/>
                <w:bottom w:val="none" w:sz="0" w:space="0" w:color="auto"/>
                <w:right w:val="none" w:sz="0" w:space="0" w:color="auto"/>
              </w:divBdr>
              <w:divsChild>
                <w:div w:id="20398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28047">
      <w:bodyDiv w:val="1"/>
      <w:marLeft w:val="0"/>
      <w:marRight w:val="0"/>
      <w:marTop w:val="0"/>
      <w:marBottom w:val="0"/>
      <w:divBdr>
        <w:top w:val="none" w:sz="0" w:space="0" w:color="auto"/>
        <w:left w:val="none" w:sz="0" w:space="0" w:color="auto"/>
        <w:bottom w:val="none" w:sz="0" w:space="0" w:color="auto"/>
        <w:right w:val="none" w:sz="0" w:space="0" w:color="auto"/>
      </w:divBdr>
    </w:div>
    <w:div w:id="527841718">
      <w:bodyDiv w:val="1"/>
      <w:marLeft w:val="0"/>
      <w:marRight w:val="0"/>
      <w:marTop w:val="0"/>
      <w:marBottom w:val="0"/>
      <w:divBdr>
        <w:top w:val="none" w:sz="0" w:space="0" w:color="auto"/>
        <w:left w:val="none" w:sz="0" w:space="0" w:color="auto"/>
        <w:bottom w:val="none" w:sz="0" w:space="0" w:color="auto"/>
        <w:right w:val="none" w:sz="0" w:space="0" w:color="auto"/>
      </w:divBdr>
      <w:divsChild>
        <w:div w:id="1305355484">
          <w:marLeft w:val="0"/>
          <w:marRight w:val="0"/>
          <w:marTop w:val="0"/>
          <w:marBottom w:val="0"/>
          <w:divBdr>
            <w:top w:val="none" w:sz="0" w:space="0" w:color="auto"/>
            <w:left w:val="none" w:sz="0" w:space="0" w:color="auto"/>
            <w:bottom w:val="none" w:sz="0" w:space="0" w:color="auto"/>
            <w:right w:val="none" w:sz="0" w:space="0" w:color="auto"/>
          </w:divBdr>
        </w:div>
      </w:divsChild>
    </w:div>
    <w:div w:id="538326518">
      <w:bodyDiv w:val="1"/>
      <w:marLeft w:val="0"/>
      <w:marRight w:val="0"/>
      <w:marTop w:val="0"/>
      <w:marBottom w:val="0"/>
      <w:divBdr>
        <w:top w:val="none" w:sz="0" w:space="0" w:color="auto"/>
        <w:left w:val="none" w:sz="0" w:space="0" w:color="auto"/>
        <w:bottom w:val="none" w:sz="0" w:space="0" w:color="auto"/>
        <w:right w:val="none" w:sz="0" w:space="0" w:color="auto"/>
      </w:divBdr>
    </w:div>
    <w:div w:id="617755920">
      <w:bodyDiv w:val="1"/>
      <w:marLeft w:val="0"/>
      <w:marRight w:val="0"/>
      <w:marTop w:val="0"/>
      <w:marBottom w:val="0"/>
      <w:divBdr>
        <w:top w:val="none" w:sz="0" w:space="0" w:color="auto"/>
        <w:left w:val="none" w:sz="0" w:space="0" w:color="auto"/>
        <w:bottom w:val="none" w:sz="0" w:space="0" w:color="auto"/>
        <w:right w:val="none" w:sz="0" w:space="0" w:color="auto"/>
      </w:divBdr>
    </w:div>
    <w:div w:id="631984436">
      <w:bodyDiv w:val="1"/>
      <w:marLeft w:val="0"/>
      <w:marRight w:val="0"/>
      <w:marTop w:val="0"/>
      <w:marBottom w:val="0"/>
      <w:divBdr>
        <w:top w:val="none" w:sz="0" w:space="0" w:color="auto"/>
        <w:left w:val="none" w:sz="0" w:space="0" w:color="auto"/>
        <w:bottom w:val="none" w:sz="0" w:space="0" w:color="auto"/>
        <w:right w:val="none" w:sz="0" w:space="0" w:color="auto"/>
      </w:divBdr>
    </w:div>
    <w:div w:id="652486017">
      <w:bodyDiv w:val="1"/>
      <w:marLeft w:val="0"/>
      <w:marRight w:val="0"/>
      <w:marTop w:val="0"/>
      <w:marBottom w:val="0"/>
      <w:divBdr>
        <w:top w:val="none" w:sz="0" w:space="0" w:color="auto"/>
        <w:left w:val="none" w:sz="0" w:space="0" w:color="auto"/>
        <w:bottom w:val="none" w:sz="0" w:space="0" w:color="auto"/>
        <w:right w:val="none" w:sz="0" w:space="0" w:color="auto"/>
      </w:divBdr>
      <w:divsChild>
        <w:div w:id="1776054301">
          <w:marLeft w:val="0"/>
          <w:marRight w:val="0"/>
          <w:marTop w:val="0"/>
          <w:marBottom w:val="0"/>
          <w:divBdr>
            <w:top w:val="none" w:sz="0" w:space="0" w:color="auto"/>
            <w:left w:val="none" w:sz="0" w:space="0" w:color="auto"/>
            <w:bottom w:val="none" w:sz="0" w:space="0" w:color="auto"/>
            <w:right w:val="none" w:sz="0" w:space="0" w:color="auto"/>
          </w:divBdr>
        </w:div>
      </w:divsChild>
    </w:div>
    <w:div w:id="955674243">
      <w:bodyDiv w:val="1"/>
      <w:marLeft w:val="0"/>
      <w:marRight w:val="0"/>
      <w:marTop w:val="0"/>
      <w:marBottom w:val="0"/>
      <w:divBdr>
        <w:top w:val="none" w:sz="0" w:space="0" w:color="auto"/>
        <w:left w:val="none" w:sz="0" w:space="0" w:color="auto"/>
        <w:bottom w:val="none" w:sz="0" w:space="0" w:color="auto"/>
        <w:right w:val="none" w:sz="0" w:space="0" w:color="auto"/>
      </w:divBdr>
    </w:div>
    <w:div w:id="977538051">
      <w:bodyDiv w:val="1"/>
      <w:marLeft w:val="0"/>
      <w:marRight w:val="0"/>
      <w:marTop w:val="0"/>
      <w:marBottom w:val="0"/>
      <w:divBdr>
        <w:top w:val="none" w:sz="0" w:space="0" w:color="auto"/>
        <w:left w:val="none" w:sz="0" w:space="0" w:color="auto"/>
        <w:bottom w:val="none" w:sz="0" w:space="0" w:color="auto"/>
        <w:right w:val="none" w:sz="0" w:space="0" w:color="auto"/>
      </w:divBdr>
    </w:div>
    <w:div w:id="1014461028">
      <w:bodyDiv w:val="1"/>
      <w:marLeft w:val="0"/>
      <w:marRight w:val="0"/>
      <w:marTop w:val="0"/>
      <w:marBottom w:val="0"/>
      <w:divBdr>
        <w:top w:val="none" w:sz="0" w:space="0" w:color="auto"/>
        <w:left w:val="none" w:sz="0" w:space="0" w:color="auto"/>
        <w:bottom w:val="none" w:sz="0" w:space="0" w:color="auto"/>
        <w:right w:val="none" w:sz="0" w:space="0" w:color="auto"/>
      </w:divBdr>
    </w:div>
    <w:div w:id="1105466402">
      <w:bodyDiv w:val="1"/>
      <w:marLeft w:val="0"/>
      <w:marRight w:val="0"/>
      <w:marTop w:val="0"/>
      <w:marBottom w:val="0"/>
      <w:divBdr>
        <w:top w:val="none" w:sz="0" w:space="0" w:color="auto"/>
        <w:left w:val="none" w:sz="0" w:space="0" w:color="auto"/>
        <w:bottom w:val="none" w:sz="0" w:space="0" w:color="auto"/>
        <w:right w:val="none" w:sz="0" w:space="0" w:color="auto"/>
      </w:divBdr>
    </w:div>
    <w:div w:id="1148086572">
      <w:bodyDiv w:val="1"/>
      <w:marLeft w:val="0"/>
      <w:marRight w:val="0"/>
      <w:marTop w:val="0"/>
      <w:marBottom w:val="0"/>
      <w:divBdr>
        <w:top w:val="none" w:sz="0" w:space="0" w:color="auto"/>
        <w:left w:val="none" w:sz="0" w:space="0" w:color="auto"/>
        <w:bottom w:val="none" w:sz="0" w:space="0" w:color="auto"/>
        <w:right w:val="none" w:sz="0" w:space="0" w:color="auto"/>
      </w:divBdr>
    </w:div>
    <w:div w:id="1153252976">
      <w:bodyDiv w:val="1"/>
      <w:marLeft w:val="0"/>
      <w:marRight w:val="0"/>
      <w:marTop w:val="0"/>
      <w:marBottom w:val="0"/>
      <w:divBdr>
        <w:top w:val="none" w:sz="0" w:space="0" w:color="auto"/>
        <w:left w:val="none" w:sz="0" w:space="0" w:color="auto"/>
        <w:bottom w:val="none" w:sz="0" w:space="0" w:color="auto"/>
        <w:right w:val="none" w:sz="0" w:space="0" w:color="auto"/>
      </w:divBdr>
    </w:div>
    <w:div w:id="1207450639">
      <w:bodyDiv w:val="1"/>
      <w:marLeft w:val="0"/>
      <w:marRight w:val="0"/>
      <w:marTop w:val="0"/>
      <w:marBottom w:val="0"/>
      <w:divBdr>
        <w:top w:val="none" w:sz="0" w:space="0" w:color="auto"/>
        <w:left w:val="none" w:sz="0" w:space="0" w:color="auto"/>
        <w:bottom w:val="none" w:sz="0" w:space="0" w:color="auto"/>
        <w:right w:val="none" w:sz="0" w:space="0" w:color="auto"/>
      </w:divBdr>
    </w:div>
    <w:div w:id="1280339175">
      <w:bodyDiv w:val="1"/>
      <w:marLeft w:val="0"/>
      <w:marRight w:val="0"/>
      <w:marTop w:val="0"/>
      <w:marBottom w:val="0"/>
      <w:divBdr>
        <w:top w:val="none" w:sz="0" w:space="0" w:color="auto"/>
        <w:left w:val="none" w:sz="0" w:space="0" w:color="auto"/>
        <w:bottom w:val="none" w:sz="0" w:space="0" w:color="auto"/>
        <w:right w:val="none" w:sz="0" w:space="0" w:color="auto"/>
      </w:divBdr>
    </w:div>
    <w:div w:id="1292596898">
      <w:bodyDiv w:val="1"/>
      <w:marLeft w:val="0"/>
      <w:marRight w:val="0"/>
      <w:marTop w:val="0"/>
      <w:marBottom w:val="0"/>
      <w:divBdr>
        <w:top w:val="none" w:sz="0" w:space="0" w:color="auto"/>
        <w:left w:val="none" w:sz="0" w:space="0" w:color="auto"/>
        <w:bottom w:val="none" w:sz="0" w:space="0" w:color="auto"/>
        <w:right w:val="none" w:sz="0" w:space="0" w:color="auto"/>
      </w:divBdr>
      <w:divsChild>
        <w:div w:id="1942491846">
          <w:marLeft w:val="0"/>
          <w:marRight w:val="0"/>
          <w:marTop w:val="0"/>
          <w:marBottom w:val="0"/>
          <w:divBdr>
            <w:top w:val="none" w:sz="0" w:space="0" w:color="auto"/>
            <w:left w:val="none" w:sz="0" w:space="0" w:color="auto"/>
            <w:bottom w:val="none" w:sz="0" w:space="0" w:color="auto"/>
            <w:right w:val="none" w:sz="0" w:space="0" w:color="auto"/>
          </w:divBdr>
        </w:div>
      </w:divsChild>
    </w:div>
    <w:div w:id="1318000224">
      <w:bodyDiv w:val="1"/>
      <w:marLeft w:val="0"/>
      <w:marRight w:val="0"/>
      <w:marTop w:val="0"/>
      <w:marBottom w:val="0"/>
      <w:divBdr>
        <w:top w:val="none" w:sz="0" w:space="0" w:color="auto"/>
        <w:left w:val="none" w:sz="0" w:space="0" w:color="auto"/>
        <w:bottom w:val="none" w:sz="0" w:space="0" w:color="auto"/>
        <w:right w:val="none" w:sz="0" w:space="0" w:color="auto"/>
      </w:divBdr>
      <w:divsChild>
        <w:div w:id="1369337692">
          <w:marLeft w:val="0"/>
          <w:marRight w:val="0"/>
          <w:marTop w:val="0"/>
          <w:marBottom w:val="0"/>
          <w:divBdr>
            <w:top w:val="none" w:sz="0" w:space="0" w:color="auto"/>
            <w:left w:val="none" w:sz="0" w:space="0" w:color="auto"/>
            <w:bottom w:val="none" w:sz="0" w:space="0" w:color="auto"/>
            <w:right w:val="none" w:sz="0" w:space="0" w:color="auto"/>
          </w:divBdr>
        </w:div>
      </w:divsChild>
    </w:div>
    <w:div w:id="1330982524">
      <w:bodyDiv w:val="1"/>
      <w:marLeft w:val="0"/>
      <w:marRight w:val="0"/>
      <w:marTop w:val="0"/>
      <w:marBottom w:val="0"/>
      <w:divBdr>
        <w:top w:val="none" w:sz="0" w:space="0" w:color="auto"/>
        <w:left w:val="none" w:sz="0" w:space="0" w:color="auto"/>
        <w:bottom w:val="none" w:sz="0" w:space="0" w:color="auto"/>
        <w:right w:val="none" w:sz="0" w:space="0" w:color="auto"/>
      </w:divBdr>
    </w:div>
    <w:div w:id="1344824623">
      <w:bodyDiv w:val="1"/>
      <w:marLeft w:val="0"/>
      <w:marRight w:val="0"/>
      <w:marTop w:val="0"/>
      <w:marBottom w:val="0"/>
      <w:divBdr>
        <w:top w:val="none" w:sz="0" w:space="0" w:color="auto"/>
        <w:left w:val="none" w:sz="0" w:space="0" w:color="auto"/>
        <w:bottom w:val="none" w:sz="0" w:space="0" w:color="auto"/>
        <w:right w:val="none" w:sz="0" w:space="0" w:color="auto"/>
      </w:divBdr>
    </w:div>
    <w:div w:id="1349260993">
      <w:bodyDiv w:val="1"/>
      <w:marLeft w:val="0"/>
      <w:marRight w:val="0"/>
      <w:marTop w:val="0"/>
      <w:marBottom w:val="0"/>
      <w:divBdr>
        <w:top w:val="none" w:sz="0" w:space="0" w:color="auto"/>
        <w:left w:val="none" w:sz="0" w:space="0" w:color="auto"/>
        <w:bottom w:val="none" w:sz="0" w:space="0" w:color="auto"/>
        <w:right w:val="none" w:sz="0" w:space="0" w:color="auto"/>
      </w:divBdr>
    </w:div>
    <w:div w:id="1373457451">
      <w:bodyDiv w:val="1"/>
      <w:marLeft w:val="0"/>
      <w:marRight w:val="0"/>
      <w:marTop w:val="0"/>
      <w:marBottom w:val="0"/>
      <w:divBdr>
        <w:top w:val="none" w:sz="0" w:space="0" w:color="auto"/>
        <w:left w:val="none" w:sz="0" w:space="0" w:color="auto"/>
        <w:bottom w:val="none" w:sz="0" w:space="0" w:color="auto"/>
        <w:right w:val="none" w:sz="0" w:space="0" w:color="auto"/>
      </w:divBdr>
    </w:div>
    <w:div w:id="1380087284">
      <w:bodyDiv w:val="1"/>
      <w:marLeft w:val="0"/>
      <w:marRight w:val="0"/>
      <w:marTop w:val="0"/>
      <w:marBottom w:val="0"/>
      <w:divBdr>
        <w:top w:val="none" w:sz="0" w:space="0" w:color="auto"/>
        <w:left w:val="none" w:sz="0" w:space="0" w:color="auto"/>
        <w:bottom w:val="none" w:sz="0" w:space="0" w:color="auto"/>
        <w:right w:val="none" w:sz="0" w:space="0" w:color="auto"/>
      </w:divBdr>
    </w:div>
    <w:div w:id="146861937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53466250">
      <w:bodyDiv w:val="1"/>
      <w:marLeft w:val="0"/>
      <w:marRight w:val="0"/>
      <w:marTop w:val="0"/>
      <w:marBottom w:val="0"/>
      <w:divBdr>
        <w:top w:val="none" w:sz="0" w:space="0" w:color="auto"/>
        <w:left w:val="none" w:sz="0" w:space="0" w:color="auto"/>
        <w:bottom w:val="none" w:sz="0" w:space="0" w:color="auto"/>
        <w:right w:val="none" w:sz="0" w:space="0" w:color="auto"/>
      </w:divBdr>
    </w:div>
    <w:div w:id="1614745443">
      <w:bodyDiv w:val="1"/>
      <w:marLeft w:val="0"/>
      <w:marRight w:val="0"/>
      <w:marTop w:val="0"/>
      <w:marBottom w:val="0"/>
      <w:divBdr>
        <w:top w:val="none" w:sz="0" w:space="0" w:color="auto"/>
        <w:left w:val="none" w:sz="0" w:space="0" w:color="auto"/>
        <w:bottom w:val="none" w:sz="0" w:space="0" w:color="auto"/>
        <w:right w:val="none" w:sz="0" w:space="0" w:color="auto"/>
      </w:divBdr>
    </w:div>
    <w:div w:id="1624573589">
      <w:bodyDiv w:val="1"/>
      <w:marLeft w:val="0"/>
      <w:marRight w:val="0"/>
      <w:marTop w:val="0"/>
      <w:marBottom w:val="0"/>
      <w:divBdr>
        <w:top w:val="none" w:sz="0" w:space="0" w:color="auto"/>
        <w:left w:val="none" w:sz="0" w:space="0" w:color="auto"/>
        <w:bottom w:val="none" w:sz="0" w:space="0" w:color="auto"/>
        <w:right w:val="none" w:sz="0" w:space="0" w:color="auto"/>
      </w:divBdr>
    </w:div>
    <w:div w:id="1691296032">
      <w:bodyDiv w:val="1"/>
      <w:marLeft w:val="0"/>
      <w:marRight w:val="0"/>
      <w:marTop w:val="0"/>
      <w:marBottom w:val="0"/>
      <w:divBdr>
        <w:top w:val="none" w:sz="0" w:space="0" w:color="auto"/>
        <w:left w:val="none" w:sz="0" w:space="0" w:color="auto"/>
        <w:bottom w:val="none" w:sz="0" w:space="0" w:color="auto"/>
        <w:right w:val="none" w:sz="0" w:space="0" w:color="auto"/>
      </w:divBdr>
    </w:div>
    <w:div w:id="1698652842">
      <w:bodyDiv w:val="1"/>
      <w:marLeft w:val="0"/>
      <w:marRight w:val="0"/>
      <w:marTop w:val="0"/>
      <w:marBottom w:val="0"/>
      <w:divBdr>
        <w:top w:val="none" w:sz="0" w:space="0" w:color="auto"/>
        <w:left w:val="none" w:sz="0" w:space="0" w:color="auto"/>
        <w:bottom w:val="none" w:sz="0" w:space="0" w:color="auto"/>
        <w:right w:val="none" w:sz="0" w:space="0" w:color="auto"/>
      </w:divBdr>
    </w:div>
    <w:div w:id="1725518164">
      <w:bodyDiv w:val="1"/>
      <w:marLeft w:val="0"/>
      <w:marRight w:val="0"/>
      <w:marTop w:val="0"/>
      <w:marBottom w:val="0"/>
      <w:divBdr>
        <w:top w:val="none" w:sz="0" w:space="0" w:color="auto"/>
        <w:left w:val="none" w:sz="0" w:space="0" w:color="auto"/>
        <w:bottom w:val="none" w:sz="0" w:space="0" w:color="auto"/>
        <w:right w:val="none" w:sz="0" w:space="0" w:color="auto"/>
      </w:divBdr>
      <w:divsChild>
        <w:div w:id="140003663">
          <w:marLeft w:val="0"/>
          <w:marRight w:val="0"/>
          <w:marTop w:val="0"/>
          <w:marBottom w:val="0"/>
          <w:divBdr>
            <w:top w:val="none" w:sz="0" w:space="0" w:color="auto"/>
            <w:left w:val="none" w:sz="0" w:space="0" w:color="auto"/>
            <w:bottom w:val="none" w:sz="0" w:space="0" w:color="auto"/>
            <w:right w:val="none" w:sz="0" w:space="0" w:color="auto"/>
          </w:divBdr>
        </w:div>
      </w:divsChild>
    </w:div>
    <w:div w:id="1757245599">
      <w:bodyDiv w:val="1"/>
      <w:marLeft w:val="0"/>
      <w:marRight w:val="0"/>
      <w:marTop w:val="0"/>
      <w:marBottom w:val="0"/>
      <w:divBdr>
        <w:top w:val="none" w:sz="0" w:space="0" w:color="auto"/>
        <w:left w:val="none" w:sz="0" w:space="0" w:color="auto"/>
        <w:bottom w:val="none" w:sz="0" w:space="0" w:color="auto"/>
        <w:right w:val="none" w:sz="0" w:space="0" w:color="auto"/>
      </w:divBdr>
    </w:div>
    <w:div w:id="1906181772">
      <w:bodyDiv w:val="1"/>
      <w:marLeft w:val="0"/>
      <w:marRight w:val="0"/>
      <w:marTop w:val="0"/>
      <w:marBottom w:val="0"/>
      <w:divBdr>
        <w:top w:val="none" w:sz="0" w:space="0" w:color="auto"/>
        <w:left w:val="none" w:sz="0" w:space="0" w:color="auto"/>
        <w:bottom w:val="none" w:sz="0" w:space="0" w:color="auto"/>
        <w:right w:val="none" w:sz="0" w:space="0" w:color="auto"/>
      </w:divBdr>
    </w:div>
    <w:div w:id="1967197897">
      <w:bodyDiv w:val="1"/>
      <w:marLeft w:val="0"/>
      <w:marRight w:val="0"/>
      <w:marTop w:val="0"/>
      <w:marBottom w:val="0"/>
      <w:divBdr>
        <w:top w:val="none" w:sz="0" w:space="0" w:color="auto"/>
        <w:left w:val="none" w:sz="0" w:space="0" w:color="auto"/>
        <w:bottom w:val="none" w:sz="0" w:space="0" w:color="auto"/>
        <w:right w:val="none" w:sz="0" w:space="0" w:color="auto"/>
      </w:divBdr>
      <w:divsChild>
        <w:div w:id="1392847224">
          <w:marLeft w:val="0"/>
          <w:marRight w:val="0"/>
          <w:marTop w:val="0"/>
          <w:marBottom w:val="0"/>
          <w:divBdr>
            <w:top w:val="none" w:sz="0" w:space="0" w:color="auto"/>
            <w:left w:val="none" w:sz="0" w:space="0" w:color="auto"/>
            <w:bottom w:val="none" w:sz="0" w:space="0" w:color="auto"/>
            <w:right w:val="none" w:sz="0" w:space="0" w:color="auto"/>
          </w:divBdr>
        </w:div>
      </w:divsChild>
    </w:div>
    <w:div w:id="2098138484">
      <w:bodyDiv w:val="1"/>
      <w:marLeft w:val="0"/>
      <w:marRight w:val="0"/>
      <w:marTop w:val="0"/>
      <w:marBottom w:val="0"/>
      <w:divBdr>
        <w:top w:val="none" w:sz="0" w:space="0" w:color="auto"/>
        <w:left w:val="none" w:sz="0" w:space="0" w:color="auto"/>
        <w:bottom w:val="none" w:sz="0" w:space="0" w:color="auto"/>
        <w:right w:val="none" w:sz="0" w:space="0" w:color="auto"/>
      </w:divBdr>
    </w:div>
    <w:div w:id="2105608396">
      <w:bodyDiv w:val="1"/>
      <w:marLeft w:val="0"/>
      <w:marRight w:val="0"/>
      <w:marTop w:val="0"/>
      <w:marBottom w:val="0"/>
      <w:divBdr>
        <w:top w:val="none" w:sz="0" w:space="0" w:color="auto"/>
        <w:left w:val="none" w:sz="0" w:space="0" w:color="auto"/>
        <w:bottom w:val="none" w:sz="0" w:space="0" w:color="auto"/>
        <w:right w:val="none" w:sz="0" w:space="0" w:color="auto"/>
      </w:divBdr>
    </w:div>
    <w:div w:id="2131820734">
      <w:bodyDiv w:val="1"/>
      <w:marLeft w:val="0"/>
      <w:marRight w:val="0"/>
      <w:marTop w:val="0"/>
      <w:marBottom w:val="0"/>
      <w:divBdr>
        <w:top w:val="none" w:sz="0" w:space="0" w:color="auto"/>
        <w:left w:val="none" w:sz="0" w:space="0" w:color="auto"/>
        <w:bottom w:val="none" w:sz="0" w:space="0" w:color="auto"/>
        <w:right w:val="none" w:sz="0" w:space="0" w:color="auto"/>
      </w:divBdr>
      <w:divsChild>
        <w:div w:id="792673831">
          <w:marLeft w:val="0"/>
          <w:marRight w:val="0"/>
          <w:marTop w:val="0"/>
          <w:marBottom w:val="0"/>
          <w:divBdr>
            <w:top w:val="none" w:sz="0" w:space="0" w:color="auto"/>
            <w:left w:val="none" w:sz="0" w:space="0" w:color="auto"/>
            <w:bottom w:val="none" w:sz="0" w:space="0" w:color="auto"/>
            <w:right w:val="none" w:sz="0" w:space="0" w:color="auto"/>
          </w:divBdr>
          <w:divsChild>
            <w:div w:id="1822653697">
              <w:marLeft w:val="0"/>
              <w:marRight w:val="0"/>
              <w:marTop w:val="225"/>
              <w:marBottom w:val="0"/>
              <w:divBdr>
                <w:top w:val="none" w:sz="0" w:space="0" w:color="auto"/>
                <w:left w:val="none" w:sz="0" w:space="0" w:color="auto"/>
                <w:bottom w:val="none" w:sz="0" w:space="0" w:color="auto"/>
                <w:right w:val="none" w:sz="0" w:space="0" w:color="auto"/>
              </w:divBdr>
              <w:divsChild>
                <w:div w:id="1796173159">
                  <w:marLeft w:val="0"/>
                  <w:marRight w:val="0"/>
                  <w:marTop w:val="0"/>
                  <w:marBottom w:val="150"/>
                  <w:divBdr>
                    <w:top w:val="none" w:sz="0" w:space="0" w:color="auto"/>
                    <w:left w:val="none" w:sz="0" w:space="0" w:color="auto"/>
                    <w:bottom w:val="none" w:sz="0" w:space="0" w:color="auto"/>
                    <w:right w:val="none" w:sz="0" w:space="0" w:color="auto"/>
                  </w:divBdr>
                  <w:divsChild>
                    <w:div w:id="1358000055">
                      <w:marLeft w:val="0"/>
                      <w:marRight w:val="0"/>
                      <w:marTop w:val="0"/>
                      <w:marBottom w:val="0"/>
                      <w:divBdr>
                        <w:top w:val="none" w:sz="0" w:space="0" w:color="auto"/>
                        <w:left w:val="none" w:sz="0" w:space="0" w:color="auto"/>
                        <w:bottom w:val="none" w:sz="0" w:space="0" w:color="auto"/>
                        <w:right w:val="none" w:sz="0" w:space="0" w:color="auto"/>
                      </w:divBdr>
                    </w:div>
                  </w:divsChild>
                </w:div>
                <w:div w:id="1672249339">
                  <w:marLeft w:val="0"/>
                  <w:marRight w:val="0"/>
                  <w:marTop w:val="0"/>
                  <w:marBottom w:val="150"/>
                  <w:divBdr>
                    <w:top w:val="none" w:sz="0" w:space="0" w:color="auto"/>
                    <w:left w:val="none" w:sz="0" w:space="0" w:color="auto"/>
                    <w:bottom w:val="none" w:sz="0" w:space="0" w:color="auto"/>
                    <w:right w:val="none" w:sz="0" w:space="0" w:color="auto"/>
                  </w:divBdr>
                  <w:divsChild>
                    <w:div w:id="975912207">
                      <w:marLeft w:val="0"/>
                      <w:marRight w:val="0"/>
                      <w:marTop w:val="0"/>
                      <w:marBottom w:val="0"/>
                      <w:divBdr>
                        <w:top w:val="none" w:sz="0" w:space="0" w:color="auto"/>
                        <w:left w:val="none" w:sz="0" w:space="0" w:color="auto"/>
                        <w:bottom w:val="none" w:sz="0" w:space="0" w:color="auto"/>
                        <w:right w:val="none" w:sz="0" w:space="0" w:color="auto"/>
                      </w:divBdr>
                    </w:div>
                    <w:div w:id="482085491">
                      <w:marLeft w:val="0"/>
                      <w:marRight w:val="0"/>
                      <w:marTop w:val="0"/>
                      <w:marBottom w:val="0"/>
                      <w:divBdr>
                        <w:top w:val="none" w:sz="0" w:space="0" w:color="auto"/>
                        <w:left w:val="none" w:sz="0" w:space="0" w:color="auto"/>
                        <w:bottom w:val="none" w:sz="0" w:space="0" w:color="auto"/>
                        <w:right w:val="none" w:sz="0" w:space="0" w:color="auto"/>
                      </w:divBdr>
                      <w:divsChild>
                        <w:div w:id="10620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min.ch/opc/en/classified-compilation/20030743/index.html" TargetMode="External"/><Relationship Id="rId18" Type="http://schemas.openxmlformats.org/officeDocument/2006/relationships/hyperlink" Target="https://www.parlament.ch/fr/ratsbetrieb/amtliches-bulletin" TargetMode="External"/><Relationship Id="rId26" Type="http://schemas.openxmlformats.org/officeDocument/2006/relationships/hyperlink" Target="https://www.parlament.ch/fr/ratsbetrieb/suche-curia-vista/geschaeft?AffairId=20110490" TargetMode="External"/><Relationship Id="rId39" Type="http://schemas.openxmlformats.org/officeDocument/2006/relationships/hyperlink" Target="https://www.parlament.ch/fr/ratsbetrieb/suche-curia-vista/geschaeft?AffairId=20053698" TargetMode="External"/><Relationship Id="rId21" Type="http://schemas.openxmlformats.org/officeDocument/2006/relationships/hyperlink" Target="https://www.parlament.ch/centers/documents/de/SR_99_12.PDF" TargetMode="External"/><Relationship Id="rId34" Type="http://schemas.openxmlformats.org/officeDocument/2006/relationships/hyperlink" Target="https://www.parlament.ch/fr/ratsbetrieb/amtliches-bulletin/amtliches-bulletin-die-verhandlungen?SubjectId=10195" TargetMode="External"/><Relationship Id="rId42" Type="http://schemas.openxmlformats.org/officeDocument/2006/relationships/hyperlink" Target="https://www.parlament.ch/centers/documents/de/SR_5018_1906.pdf" TargetMode="External"/><Relationship Id="rId7" Type="http://schemas.openxmlformats.org/officeDocument/2006/relationships/hyperlink" Target="https://www.parlament.ch/it/organe/consiglio-degli-stati" TargetMode="External"/><Relationship Id="rId2" Type="http://schemas.openxmlformats.org/officeDocument/2006/relationships/styles" Target="styles.xml"/><Relationship Id="rId16" Type="http://schemas.openxmlformats.org/officeDocument/2006/relationships/hyperlink" Target="https://www.parlament.ch/fr/ratsbetrieb-home" TargetMode="External"/><Relationship Id="rId29" Type="http://schemas.openxmlformats.org/officeDocument/2006/relationships/hyperlink" Target="https://www.parlament.ch/fr/ratsbetrieb/suche-curia-vista/geschaeft?AffairId=20020027" TargetMode="External"/><Relationship Id="rId1" Type="http://schemas.openxmlformats.org/officeDocument/2006/relationships/numbering" Target="numbering.xml"/><Relationship Id="rId6" Type="http://schemas.openxmlformats.org/officeDocument/2006/relationships/hyperlink" Target="https://www.parlament.ch/fr/organe/conseil-des-etats" TargetMode="External"/><Relationship Id="rId11" Type="http://schemas.openxmlformats.org/officeDocument/2006/relationships/hyperlink" Target="https://www.admin.ch/opc/fr/classified-compilation/20030743/index.html" TargetMode="External"/><Relationship Id="rId24" Type="http://schemas.openxmlformats.org/officeDocument/2006/relationships/hyperlink" Target="https://www.parlament.ch/centers/documents/de/SR_99_12.PDF" TargetMode="External"/><Relationship Id="rId32" Type="http://schemas.openxmlformats.org/officeDocument/2006/relationships/hyperlink" Target="https://www.parlament.ch/fr/ratsbetrieb/suche-curia-vista/geschaeft?AffairId=20053698" TargetMode="External"/><Relationship Id="rId37" Type="http://schemas.openxmlformats.org/officeDocument/2006/relationships/hyperlink" Target="https://www.parlament.ch/centers/documents/de/SR_5018_1906.pdf" TargetMode="External"/><Relationship Id="rId40" Type="http://schemas.openxmlformats.org/officeDocument/2006/relationships/hyperlink" Target="file:///Users/luzhang/Downloads/Amtliches_Bulletin_Druckansicht.pdf" TargetMode="External"/><Relationship Id="rId45" Type="http://schemas.openxmlformats.org/officeDocument/2006/relationships/fontTable" Target="fontTable.xml"/><Relationship Id="rId5" Type="http://schemas.openxmlformats.org/officeDocument/2006/relationships/hyperlink" Target="https://www.parlament.ch/de/organe/staenderat" TargetMode="External"/><Relationship Id="rId15" Type="http://schemas.openxmlformats.org/officeDocument/2006/relationships/hyperlink" Target="https://www.admin.ch/opc/fr/classified-compilation/20030743/index.html" TargetMode="External"/><Relationship Id="rId23" Type="http://schemas.openxmlformats.org/officeDocument/2006/relationships/hyperlink" Target="https://www.parlament.ch/centers/documents/de/SR_5017_1905.pdf" TargetMode="External"/><Relationship Id="rId28" Type="http://schemas.openxmlformats.org/officeDocument/2006/relationships/hyperlink" Target="https://www.parlament.ch/fr/ratsbetrieb/suche-curia-vista/geschaeft?AffairId=20010021" TargetMode="External"/><Relationship Id="rId36" Type="http://schemas.openxmlformats.org/officeDocument/2006/relationships/hyperlink" Target="https://www.parlament.ch/fr/ratsbetrieb/amtliches-bulletin" TargetMode="External"/><Relationship Id="rId10" Type="http://schemas.openxmlformats.org/officeDocument/2006/relationships/hyperlink" Target="https://www.admin.ch/opc/de/classified-compilation/20030743/index.html" TargetMode="External"/><Relationship Id="rId19" Type="http://schemas.openxmlformats.org/officeDocument/2006/relationships/hyperlink" Target="https://www.parlament.ch/centers/documents/de/SR_5018_1906.pdf" TargetMode="External"/><Relationship Id="rId31" Type="http://schemas.openxmlformats.org/officeDocument/2006/relationships/hyperlink" Target="https://www.parlament.ch/fr/ratsbetrieb/suche-curia-vista/geschaeft?AffairId=20010401" TargetMode="External"/><Relationship Id="rId44" Type="http://schemas.openxmlformats.org/officeDocument/2006/relationships/hyperlink" Target="https://en.wikipedia.org/wiki/Federal_Assembly_(Switzerland)" TargetMode="External"/><Relationship Id="rId4" Type="http://schemas.openxmlformats.org/officeDocument/2006/relationships/webSettings" Target="webSettings.xml"/><Relationship Id="rId9" Type="http://schemas.openxmlformats.org/officeDocument/2006/relationships/hyperlink" Target="https://www.parlament.ch/en/organe/council-of-states" TargetMode="External"/><Relationship Id="rId14" Type="http://schemas.openxmlformats.org/officeDocument/2006/relationships/hyperlink" Target="https://www.parlament.ch/en/%c3%bcber-das-parlament/how-does-the-swiss-parliament-work/Rules-governing-parliamentary-procedures" TargetMode="External"/><Relationship Id="rId22" Type="http://schemas.openxmlformats.org/officeDocument/2006/relationships/hyperlink" Target="https://www.parlament.ch/centers/documents/de/SR_5018_1906.pdf" TargetMode="External"/><Relationship Id="rId27" Type="http://schemas.openxmlformats.org/officeDocument/2006/relationships/hyperlink" Target="https://www.parlament.ch/fr/ratsbetrieb/suche-curia-vista/geschaeft?AffairId=20053698" TargetMode="External"/><Relationship Id="rId30" Type="http://schemas.openxmlformats.org/officeDocument/2006/relationships/hyperlink" Target="https://www.parlament.ch/fr/ratsbetrieb/suche-curia-vista/geschaeft?AffairId=20010401" TargetMode="External"/><Relationship Id="rId35" Type="http://schemas.openxmlformats.org/officeDocument/2006/relationships/hyperlink" Target="https://www.parlament.ch/fr/ratsbetrieb-home" TargetMode="External"/><Relationship Id="rId43" Type="http://schemas.openxmlformats.org/officeDocument/2006/relationships/hyperlink" Target="https://www.parlament.ch/centers/documents/de/SR_5018_1906.pdf" TargetMode="External"/><Relationship Id="rId8" Type="http://schemas.openxmlformats.org/officeDocument/2006/relationships/hyperlink" Target="https://www.parlament.ch/rm/organe/cussegl-dals-chantuns" TargetMode="External"/><Relationship Id="rId3" Type="http://schemas.openxmlformats.org/officeDocument/2006/relationships/settings" Target="settings.xml"/><Relationship Id="rId12" Type="http://schemas.openxmlformats.org/officeDocument/2006/relationships/hyperlink" Target="https://www.admin.ch/opc/it/classified-compilation/20030743/index.html" TargetMode="External"/><Relationship Id="rId17" Type="http://schemas.openxmlformats.org/officeDocument/2006/relationships/hyperlink" Target="https://www.parlament.ch/fr/ratsbetrieb/amtliches-bulletin" TargetMode="External"/><Relationship Id="rId25" Type="http://schemas.openxmlformats.org/officeDocument/2006/relationships/hyperlink" Target="https://www.parlament.ch/fr/ratsbetrieb/abstimmungen" TargetMode="External"/><Relationship Id="rId33" Type="http://schemas.openxmlformats.org/officeDocument/2006/relationships/hyperlink" Target="https://www.parlament.ch/fr/ratsbetrieb/suche-curia-vista/geschaeft?AffairId=20053698" TargetMode="External"/><Relationship Id="rId38" Type="http://schemas.openxmlformats.org/officeDocument/2006/relationships/hyperlink" Target="https://www.parlament.ch/fr/ratsbetrieb/suche-curia-vista/geschaeft?AffairId=20053698" TargetMode="External"/><Relationship Id="rId46" Type="http://schemas.openxmlformats.org/officeDocument/2006/relationships/theme" Target="theme/theme1.xml"/><Relationship Id="rId20" Type="http://schemas.openxmlformats.org/officeDocument/2006/relationships/hyperlink" Target="https://www.parlament.ch/centers/documents/de/SR_5017_1905.pdf" TargetMode="External"/><Relationship Id="rId41" Type="http://schemas.openxmlformats.org/officeDocument/2006/relationships/hyperlink" Target="file:///Users/luzhang/Downloads/Amtliches_Bulletin_Druckansich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3437</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dc:creator>
  <cp:keywords/>
  <dc:description/>
  <cp:lastModifiedBy>Zhang, Lu</cp:lastModifiedBy>
  <cp:revision>108</cp:revision>
  <dcterms:created xsi:type="dcterms:W3CDTF">2019-09-15T20:42:00Z</dcterms:created>
  <dcterms:modified xsi:type="dcterms:W3CDTF">2019-09-18T14:54:00Z</dcterms:modified>
</cp:coreProperties>
</file>