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CB5" w:rsidRDefault="002F6CB5" w:rsidP="00720168">
      <w:pPr>
        <w:spacing w:after="80"/>
        <w:jc w:val="center"/>
      </w:pPr>
    </w:p>
    <w:p w:rsidR="002F6CB5" w:rsidRDefault="002F6CB5" w:rsidP="00146EBF">
      <w:pPr>
        <w:spacing w:after="80"/>
        <w:jc w:val="center"/>
      </w:pPr>
    </w:p>
    <w:p w:rsidR="00787A36" w:rsidRDefault="00787A36" w:rsidP="00146EBF">
      <w:pPr>
        <w:spacing w:after="80"/>
        <w:jc w:val="center"/>
      </w:pPr>
    </w:p>
    <w:p w:rsidR="002F6CB5" w:rsidRDefault="002F6CB5" w:rsidP="00146EBF">
      <w:pPr>
        <w:spacing w:after="80"/>
        <w:jc w:val="center"/>
        <w:rPr>
          <w:b/>
          <w:sz w:val="32"/>
          <w:szCs w:val="32"/>
          <w:lang w:val="id-ID"/>
        </w:rPr>
      </w:pPr>
      <w:r w:rsidRPr="00944BF9">
        <w:rPr>
          <w:b/>
          <w:sz w:val="32"/>
          <w:szCs w:val="32"/>
          <w:lang w:val="id-ID"/>
        </w:rPr>
        <w:t>Business Plan</w:t>
      </w:r>
    </w:p>
    <w:p w:rsidR="00787A36" w:rsidRDefault="00787A36" w:rsidP="00146EBF">
      <w:pPr>
        <w:spacing w:after="80"/>
        <w:jc w:val="center"/>
        <w:rPr>
          <w:b/>
          <w:sz w:val="32"/>
          <w:szCs w:val="32"/>
          <w:lang w:val="id-ID"/>
        </w:rPr>
      </w:pPr>
    </w:p>
    <w:p w:rsidR="00E12B5D" w:rsidRDefault="00E12B5D" w:rsidP="00146EBF">
      <w:pPr>
        <w:spacing w:after="80"/>
        <w:jc w:val="center"/>
        <w:rPr>
          <w:b/>
          <w:sz w:val="32"/>
          <w:szCs w:val="32"/>
          <w:lang w:val="id-ID"/>
        </w:rPr>
      </w:pPr>
    </w:p>
    <w:p w:rsidR="008175C3" w:rsidRDefault="00E12B5D" w:rsidP="00146EBF">
      <w:pPr>
        <w:spacing w:after="80"/>
        <w:jc w:val="center"/>
        <w:rPr>
          <w:b/>
          <w:color w:val="ED7D31" w:themeColor="accent2"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>Router</w:t>
      </w:r>
      <w:r w:rsidR="00CA6395">
        <w:rPr>
          <w:b/>
          <w:noProof/>
          <w:sz w:val="32"/>
          <w:szCs w:val="32"/>
          <w:lang w:val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1939290</wp:posOffset>
            </wp:positionH>
            <wp:positionV relativeFrom="margin">
              <wp:posOffset>2203145</wp:posOffset>
            </wp:positionV>
            <wp:extent cx="1525905" cy="127571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terMay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90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ED7D31" w:themeColor="accent2"/>
          <w:sz w:val="32"/>
          <w:szCs w:val="32"/>
          <w:lang w:val="id-ID"/>
        </w:rPr>
        <w:t>Maya</w:t>
      </w:r>
      <w:r w:rsidR="00373C78">
        <w:rPr>
          <w:b/>
          <w:color w:val="ED7D31" w:themeColor="accent2"/>
          <w:sz w:val="32"/>
          <w:szCs w:val="32"/>
          <w:lang w:val="id-ID"/>
        </w:rPr>
        <w:t>®</w:t>
      </w:r>
    </w:p>
    <w:p w:rsidR="00F205F8" w:rsidRDefault="00F205F8" w:rsidP="00146EBF">
      <w:pPr>
        <w:spacing w:after="80"/>
        <w:jc w:val="center"/>
        <w:rPr>
          <w:b/>
          <w:color w:val="000000" w:themeColor="text1"/>
          <w:sz w:val="32"/>
          <w:szCs w:val="32"/>
          <w:lang w:val="id-ID"/>
        </w:rPr>
      </w:pPr>
    </w:p>
    <w:p w:rsidR="005E3A90" w:rsidRDefault="005E3A90" w:rsidP="00146EBF">
      <w:pPr>
        <w:spacing w:after="80"/>
        <w:jc w:val="center"/>
        <w:rPr>
          <w:b/>
          <w:color w:val="000000" w:themeColor="text1"/>
          <w:sz w:val="32"/>
          <w:szCs w:val="32"/>
          <w:lang w:val="id-ID"/>
        </w:rPr>
      </w:pPr>
    </w:p>
    <w:p w:rsidR="00B20772" w:rsidRDefault="00B20772" w:rsidP="00146EBF">
      <w:pPr>
        <w:spacing w:after="80"/>
        <w:jc w:val="center"/>
        <w:rPr>
          <w:b/>
          <w:color w:val="000000" w:themeColor="text1"/>
          <w:sz w:val="32"/>
          <w:szCs w:val="32"/>
          <w:lang w:val="id-ID"/>
        </w:rPr>
      </w:pPr>
    </w:p>
    <w:p w:rsidR="00476D61" w:rsidRDefault="00146EBF" w:rsidP="00146EBF">
      <w:pPr>
        <w:spacing w:after="80"/>
        <w:jc w:val="center"/>
        <w:rPr>
          <w:b/>
          <w:color w:val="000000" w:themeColor="text1"/>
          <w:lang w:val="id-ID"/>
        </w:rPr>
      </w:pPr>
      <w:r>
        <w:rPr>
          <w:b/>
          <w:color w:val="000000" w:themeColor="text1"/>
          <w:lang w:val="id-ID"/>
        </w:rPr>
        <w:t>Disusun oleh:</w:t>
      </w:r>
    </w:p>
    <w:p w:rsidR="00146EBF" w:rsidRDefault="006E4ECE" w:rsidP="00CF2BF9">
      <w:pPr>
        <w:spacing w:after="40" w:line="240" w:lineRule="auto"/>
        <w:jc w:val="center"/>
        <w:rPr>
          <w:color w:val="000000" w:themeColor="text1"/>
          <w:lang w:val="id-ID"/>
        </w:rPr>
      </w:pPr>
      <w:r w:rsidRPr="006E4ECE">
        <w:rPr>
          <w:color w:val="000000" w:themeColor="text1"/>
          <w:lang w:val="id-ID"/>
        </w:rPr>
        <w:t>Jeffry Angtoni</w:t>
      </w:r>
    </w:p>
    <w:p w:rsidR="00A42839" w:rsidRDefault="001C70F2" w:rsidP="00CF2BF9">
      <w:pPr>
        <w:spacing w:after="40" w:line="240" w:lineRule="auto"/>
        <w:jc w:val="center"/>
        <w:rPr>
          <w:color w:val="000000" w:themeColor="text1"/>
          <w:sz w:val="18"/>
          <w:szCs w:val="18"/>
          <w:lang w:val="id-ID"/>
        </w:rPr>
      </w:pPr>
      <w:r w:rsidRPr="00CF2BF9">
        <w:rPr>
          <w:i/>
          <w:color w:val="000000" w:themeColor="text1"/>
          <w:sz w:val="18"/>
          <w:szCs w:val="18"/>
          <w:lang w:val="id-ID"/>
        </w:rPr>
        <w:t>Technology Researcher</w:t>
      </w:r>
    </w:p>
    <w:p w:rsidR="00E46E49" w:rsidRDefault="00E46E49" w:rsidP="00457B91">
      <w:pPr>
        <w:spacing w:after="80"/>
        <w:jc w:val="center"/>
        <w:rPr>
          <w:color w:val="000000" w:themeColor="text1"/>
          <w:sz w:val="18"/>
          <w:szCs w:val="18"/>
          <w:lang w:val="id-ID"/>
        </w:rPr>
      </w:pPr>
    </w:p>
    <w:p w:rsidR="00414CC4" w:rsidRDefault="00414CC4" w:rsidP="00457B91">
      <w:pPr>
        <w:spacing w:after="80"/>
        <w:jc w:val="center"/>
        <w:rPr>
          <w:color w:val="000000" w:themeColor="text1"/>
          <w:sz w:val="18"/>
          <w:szCs w:val="18"/>
          <w:lang w:val="id-ID"/>
        </w:rPr>
      </w:pPr>
    </w:p>
    <w:p w:rsidR="00CD51C0" w:rsidRDefault="00CD51C0" w:rsidP="00457B91">
      <w:pPr>
        <w:spacing w:after="80"/>
        <w:jc w:val="center"/>
        <w:rPr>
          <w:color w:val="000000" w:themeColor="text1"/>
          <w:sz w:val="18"/>
          <w:szCs w:val="18"/>
          <w:lang w:val="id-ID"/>
        </w:rPr>
      </w:pPr>
    </w:p>
    <w:p w:rsidR="00431DB8" w:rsidRDefault="00431DB8" w:rsidP="00457B91">
      <w:pPr>
        <w:spacing w:after="80"/>
        <w:jc w:val="center"/>
        <w:rPr>
          <w:color w:val="000000" w:themeColor="text1"/>
          <w:sz w:val="18"/>
          <w:szCs w:val="18"/>
          <w:lang w:val="id-ID"/>
        </w:rPr>
      </w:pPr>
    </w:p>
    <w:p w:rsidR="00833B6B" w:rsidRDefault="00833B6B" w:rsidP="00457B91">
      <w:pPr>
        <w:spacing w:after="80"/>
        <w:jc w:val="center"/>
        <w:rPr>
          <w:color w:val="000000" w:themeColor="text1"/>
          <w:sz w:val="18"/>
          <w:szCs w:val="18"/>
          <w:lang w:val="id-ID"/>
        </w:rPr>
      </w:pPr>
    </w:p>
    <w:p w:rsidR="00B20772" w:rsidRDefault="00B20772" w:rsidP="00457B91">
      <w:pPr>
        <w:spacing w:after="80"/>
        <w:jc w:val="center"/>
        <w:rPr>
          <w:color w:val="000000" w:themeColor="text1"/>
          <w:sz w:val="18"/>
          <w:szCs w:val="18"/>
          <w:lang w:val="id-ID"/>
        </w:rPr>
      </w:pPr>
    </w:p>
    <w:p w:rsidR="00431DB8" w:rsidRDefault="00431DB8" w:rsidP="00431DB8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lang w:val="id-ID"/>
        </w:rPr>
      </w:pPr>
      <w:r>
        <w:rPr>
          <w:rFonts w:ascii="Wingdings" w:hAnsi="Wingdings" w:cs="Wingdings"/>
          <w:sz w:val="26"/>
          <w:szCs w:val="26"/>
          <w:lang w:val="id-ID"/>
        </w:rPr>
        <w:t></w:t>
      </w:r>
      <w:r>
        <w:rPr>
          <w:rFonts w:cstheme="minorHAnsi"/>
          <w:lang w:val="id-ID"/>
        </w:rPr>
        <w:t xml:space="preserve"> Jl. Budi Raya No. 100</w:t>
      </w:r>
      <w:r w:rsidR="005961D3">
        <w:rPr>
          <w:rFonts w:cstheme="minorHAnsi"/>
          <w:lang w:val="id-ID"/>
        </w:rPr>
        <w:t>, Jakarta Barat, 11530</w:t>
      </w:r>
    </w:p>
    <w:p w:rsidR="00431DB8" w:rsidRDefault="00C34DFA" w:rsidP="00237989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szCs w:val="26"/>
          <w:lang w:val="id-ID"/>
        </w:rPr>
      </w:pPr>
      <w:r>
        <w:rPr>
          <w:rFonts w:ascii="Wingdings" w:hAnsi="Wingdings" w:cs="Wingdings"/>
          <w:sz w:val="26"/>
          <w:szCs w:val="26"/>
          <w:lang w:val="id-ID"/>
        </w:rPr>
        <w:t></w:t>
      </w:r>
      <w:r>
        <w:rPr>
          <w:rFonts w:cstheme="minorHAnsi"/>
          <w:szCs w:val="26"/>
          <w:lang w:val="id-ID"/>
        </w:rPr>
        <w:t xml:space="preserve"> +62-88007700</w:t>
      </w:r>
      <w:r w:rsidR="008C3FB2">
        <w:rPr>
          <w:rFonts w:cstheme="minorHAnsi"/>
          <w:szCs w:val="26"/>
          <w:lang w:val="id-ID"/>
        </w:rPr>
        <w:t>, +62-88006600</w:t>
      </w:r>
    </w:p>
    <w:p w:rsidR="00256E10" w:rsidRDefault="00382BB3" w:rsidP="00D92663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szCs w:val="17"/>
          <w:lang w:val="id-ID"/>
        </w:rPr>
        <w:sectPr w:rsidR="00256E10" w:rsidSect="00E167D1">
          <w:footerReference w:type="even" r:id="rId9"/>
          <w:footerReference w:type="default" r:id="rId10"/>
          <w:footerReference w:type="first" r:id="rId11"/>
          <w:pgSz w:w="11906" w:h="16838"/>
          <w:pgMar w:top="1418" w:right="1418" w:bottom="1418" w:left="2268" w:header="850" w:footer="1418" w:gutter="0"/>
          <w:cols w:space="708"/>
          <w:titlePg/>
          <w:docGrid w:linePitch="360"/>
        </w:sectPr>
      </w:pPr>
      <w:r>
        <w:rPr>
          <w:rFonts w:ascii="Wingdings" w:hAnsi="Wingdings" w:cs="Wingdings"/>
          <w:sz w:val="26"/>
          <w:szCs w:val="26"/>
          <w:lang w:val="id-ID"/>
        </w:rPr>
        <w:t></w:t>
      </w:r>
      <w:r w:rsidR="00713193">
        <w:rPr>
          <w:rFonts w:cstheme="minorHAnsi"/>
          <w:szCs w:val="17"/>
          <w:lang w:val="id-ID"/>
        </w:rPr>
        <w:t xml:space="preserve"> </w:t>
      </w:r>
      <w:r w:rsidR="00AA59F2">
        <w:rPr>
          <w:rFonts w:cstheme="minorHAnsi"/>
          <w:szCs w:val="17"/>
          <w:lang w:val="id-ID"/>
        </w:rPr>
        <w:t>sales@routermaya.com</w:t>
      </w:r>
      <w:bookmarkStart w:id="0" w:name="_Toc466843109"/>
    </w:p>
    <w:p w:rsidR="000E1A41" w:rsidRDefault="00012D3D" w:rsidP="002D6F00">
      <w:pPr>
        <w:pStyle w:val="H1"/>
      </w:pPr>
      <w:bookmarkStart w:id="1" w:name="_Toc466845754"/>
      <w:r>
        <w:lastRenderedPageBreak/>
        <w:t>DAFTAR ISI</w:t>
      </w:r>
      <w:bookmarkEnd w:id="0"/>
      <w:bookmarkEnd w:id="1"/>
    </w:p>
    <w:p w:rsidR="00E167D1" w:rsidRDefault="007679A1" w:rsidP="00B518B1">
      <w:pPr>
        <w:pStyle w:val="TOC1"/>
        <w:rPr>
          <w:rFonts w:cstheme="minorBidi"/>
          <w:noProof/>
          <w:sz w:val="22"/>
          <w:szCs w:val="22"/>
          <w:lang w:val="id-ID"/>
        </w:rPr>
      </w:pPr>
      <w:r>
        <w:rPr>
          <w:lang w:val="id-ID"/>
        </w:rPr>
        <w:fldChar w:fldCharType="begin"/>
      </w:r>
      <w:r>
        <w:rPr>
          <w:lang w:val="id-ID"/>
        </w:rPr>
        <w:instrText xml:space="preserve"> TOC \f \h \z \t "H1;1;H2;2;H3;3;H4;4" </w:instrText>
      </w:r>
      <w:r>
        <w:rPr>
          <w:lang w:val="id-ID"/>
        </w:rPr>
        <w:fldChar w:fldCharType="separate"/>
      </w:r>
      <w:hyperlink w:anchor="_Toc466845754" w:history="1">
        <w:r w:rsidR="00E167D1" w:rsidRPr="002E60D4">
          <w:rPr>
            <w:rStyle w:val="Hyperlink"/>
            <w:noProof/>
          </w:rPr>
          <w:t>DAFTAR ISI</w:t>
        </w:r>
        <w:r w:rsidR="00E167D1">
          <w:rPr>
            <w:noProof/>
            <w:webHidden/>
          </w:rPr>
          <w:tab/>
        </w:r>
        <w:r w:rsidR="00E167D1">
          <w:rPr>
            <w:noProof/>
            <w:webHidden/>
          </w:rPr>
          <w:fldChar w:fldCharType="begin"/>
        </w:r>
        <w:r w:rsidR="00E167D1">
          <w:rPr>
            <w:noProof/>
            <w:webHidden/>
          </w:rPr>
          <w:instrText xml:space="preserve"> PAGEREF _Toc466845754 \h </w:instrText>
        </w:r>
        <w:r w:rsidR="00E167D1">
          <w:rPr>
            <w:noProof/>
            <w:webHidden/>
          </w:rPr>
        </w:r>
        <w:r w:rsidR="00E167D1">
          <w:rPr>
            <w:noProof/>
            <w:webHidden/>
          </w:rPr>
          <w:fldChar w:fldCharType="separate"/>
        </w:r>
        <w:r w:rsidR="004514A3">
          <w:rPr>
            <w:noProof/>
            <w:webHidden/>
          </w:rPr>
          <w:t>1</w:t>
        </w:r>
        <w:r w:rsidR="00E167D1">
          <w:rPr>
            <w:noProof/>
            <w:webHidden/>
          </w:rPr>
          <w:fldChar w:fldCharType="end"/>
        </w:r>
      </w:hyperlink>
    </w:p>
    <w:p w:rsidR="004E2F59" w:rsidRDefault="007679A1" w:rsidP="0010119D">
      <w:pPr>
        <w:rPr>
          <w:lang w:val="id-ID"/>
        </w:rPr>
        <w:sectPr w:rsidR="004E2F59" w:rsidSect="00E167D1">
          <w:headerReference w:type="first" r:id="rId12"/>
          <w:footerReference w:type="first" r:id="rId13"/>
          <w:type w:val="oddPage"/>
          <w:pgSz w:w="11906" w:h="16838"/>
          <w:pgMar w:top="1418" w:right="1418" w:bottom="1418" w:left="2268" w:header="850" w:footer="1418" w:gutter="0"/>
          <w:pgNumType w:start="1"/>
          <w:cols w:space="708"/>
          <w:titlePg/>
          <w:docGrid w:linePitch="360"/>
        </w:sectPr>
      </w:pPr>
      <w:r>
        <w:rPr>
          <w:lang w:val="id-ID"/>
        </w:rPr>
        <w:fldChar w:fldCharType="end"/>
      </w:r>
    </w:p>
    <w:p w:rsidR="00357471" w:rsidRDefault="00122319" w:rsidP="00122319">
      <w:pPr>
        <w:pStyle w:val="H1"/>
      </w:pPr>
      <w:r>
        <w:lastRenderedPageBreak/>
        <w:t>RINGKASAN EKSEKUTIF</w:t>
      </w:r>
    </w:p>
    <w:p w:rsidR="008002C0" w:rsidRDefault="00D40629" w:rsidP="002D52F4">
      <w:pPr>
        <w:ind w:firstLine="720"/>
        <w:jc w:val="both"/>
      </w:pPr>
      <w:r>
        <w:t>Usaha yang kami jalankan merupakan suatu</w:t>
      </w:r>
      <w:r w:rsidR="001534AF">
        <w:t xml:space="preserve"> jasa</w:t>
      </w:r>
      <w:r w:rsidR="00A52E69">
        <w:t xml:space="preserve"> </w:t>
      </w:r>
      <w:r w:rsidR="001534AF">
        <w:t>p</w:t>
      </w:r>
      <w:r>
        <w:t>enyewaan (</w:t>
      </w:r>
      <w:r>
        <w:rPr>
          <w:i/>
        </w:rPr>
        <w:t>renting</w:t>
      </w:r>
      <w:r w:rsidR="00B40363">
        <w:t xml:space="preserve">) </w:t>
      </w:r>
      <w:r w:rsidR="00B40363" w:rsidRPr="00DE4850">
        <w:rPr>
          <w:i/>
        </w:rPr>
        <w:t>router</w:t>
      </w:r>
      <w:r w:rsidR="00B40363">
        <w:t xml:space="preserve"> berbasis cloud. Sebelum mengetahui lebih lanjut tentang router berbasis cloud, kami akan menjelaskan terlebih dahulu mengenai apa itu </w:t>
      </w:r>
      <w:r w:rsidR="00B40363" w:rsidRPr="00CF2CF5">
        <w:rPr>
          <w:i/>
        </w:rPr>
        <w:t>router</w:t>
      </w:r>
      <w:r w:rsidR="00B40363">
        <w:t xml:space="preserve"> dan teknologi cloud.</w:t>
      </w:r>
      <w:r w:rsidR="00CF2CF5">
        <w:t xml:space="preserve"> Secara harfiah, </w:t>
      </w:r>
      <w:r w:rsidR="002376DB" w:rsidRPr="002857B9">
        <w:t>router</w:t>
      </w:r>
      <w:r w:rsidR="002376DB">
        <w:t xml:space="preserve"> dalam ilmu jaringan </w:t>
      </w:r>
      <w:r w:rsidR="00244A04">
        <w:t>adalah suatu alat yang dapat mem-</w:t>
      </w:r>
      <w:r w:rsidR="00244A04">
        <w:rPr>
          <w:i/>
        </w:rPr>
        <w:t>forward</w:t>
      </w:r>
      <w:r w:rsidR="00244A04">
        <w:t xml:space="preserve"> suatu data dari jaringan </w:t>
      </w:r>
      <w:r w:rsidR="0092213A">
        <w:t>komputer</w:t>
      </w:r>
      <w:r w:rsidR="00244A04">
        <w:t xml:space="preserve"> yang satu dengan jaringan </w:t>
      </w:r>
      <w:r w:rsidR="003036E5">
        <w:t>komputer</w:t>
      </w:r>
      <w:r w:rsidR="00244A04">
        <w:t xml:space="preserve"> yang lain.</w:t>
      </w:r>
      <w:r w:rsidR="00C011DA">
        <w:t xml:space="preserve"> Jaringan internet yang selalu kita akses merupakan hasil implementasi dari alat router itu, yakni kita dapat mengakses berbagai konten, seperti </w:t>
      </w:r>
      <w:r w:rsidR="00C011DA">
        <w:rPr>
          <w:i/>
        </w:rPr>
        <w:t>website</w:t>
      </w:r>
      <w:r w:rsidR="00C011DA">
        <w:t>, audio, video, jurnal, dll dari seluruh dunia.</w:t>
      </w:r>
    </w:p>
    <w:p w:rsidR="005939B8" w:rsidRDefault="005939B8" w:rsidP="002D52F4">
      <w:pPr>
        <w:ind w:firstLine="720"/>
        <w:jc w:val="both"/>
      </w:pPr>
      <w:r>
        <w:t>Internet merupakan suatu jaringan global yang menghubungkan berbagai kontinen secara bebas</w:t>
      </w:r>
      <w:r w:rsidR="00967375">
        <w:t xml:space="preserve"> tanpa dibatasi oleh ruang dan waktu. Di dalam internet itu sendiri terdapat banyak sekali </w:t>
      </w:r>
      <w:r w:rsidR="00967375" w:rsidRPr="00031951">
        <w:t>server</w:t>
      </w:r>
      <w:r w:rsidR="001B593B">
        <w:rPr>
          <w:rStyle w:val="FootnoteReference"/>
          <w:i/>
        </w:rPr>
        <w:footnoteReference w:id="1"/>
      </w:r>
      <w:r w:rsidR="00844F13">
        <w:t xml:space="preserve">, </w:t>
      </w:r>
      <w:r w:rsidR="00844F13" w:rsidRPr="003F50A1">
        <w:t>server-server</w:t>
      </w:r>
      <w:r w:rsidR="00844F13">
        <w:t xml:space="preserve"> inilah yang menjadi penyedia berbagai konten yang bertebaran di jaringan internet itu.</w:t>
      </w:r>
      <w:r w:rsidR="00296A44">
        <w:t xml:space="preserve"> </w:t>
      </w:r>
      <w:r w:rsidR="00E730D6">
        <w:t>Apa hubungannya jaringan internet dengan cloud?</w:t>
      </w:r>
      <w:r w:rsidR="00165CC1">
        <w:t xml:space="preserve"> Cloud merupakan salah satu teknologi dalam jaringan komputer, yakni abstraksi dari suatu infrastruktur teknologi yang kompleks.</w:t>
      </w:r>
      <w:r w:rsidR="001304AC">
        <w:t xml:space="preserve"> Maksudnya adalah dalam suatu cloud </w:t>
      </w:r>
      <w:r w:rsidR="00721DFB">
        <w:t>terdapat banyak sekali perangkat-perangkat jaringan yang saling terhubung dan saling berbagi kebutuhan agar dapat diakses melalui internet. Perangkat-perangkat jaringan yang ada dalam cloud itu meliputi storage sebagai media penyimpanan file dan data, database sebagai media penyimpanan data berbagai aplikasi, DNS</w:t>
      </w:r>
      <w:r w:rsidR="000F47AB">
        <w:rPr>
          <w:rStyle w:val="FootnoteReference"/>
        </w:rPr>
        <w:footnoteReference w:id="2"/>
      </w:r>
      <w:r w:rsidR="00CE779E">
        <w:t>, dll.</w:t>
      </w:r>
    </w:p>
    <w:p w:rsidR="00F3494B" w:rsidRPr="00833341" w:rsidRDefault="00355F20" w:rsidP="002D52F4">
      <w:pPr>
        <w:ind w:firstLine="720"/>
        <w:jc w:val="both"/>
      </w:pPr>
      <w:r>
        <w:t>Untuk meningkatkan kualitas</w:t>
      </w:r>
      <w:r w:rsidR="00415F22">
        <w:t xml:space="preserve"> dan </w:t>
      </w:r>
      <w:r w:rsidR="007934F5">
        <w:t>ketersediaan (</w:t>
      </w:r>
      <w:r w:rsidR="007934F5">
        <w:rPr>
          <w:i/>
        </w:rPr>
        <w:t>availability</w:t>
      </w:r>
      <w:r w:rsidR="007934F5">
        <w:t>)</w:t>
      </w:r>
      <w:r>
        <w:t xml:space="preserve"> suatu jaringan komputer yang saling terhubung melalui jar</w:t>
      </w:r>
      <w:r w:rsidR="008D7C1D">
        <w:t xml:space="preserve">ingan internet dibutuhkan beberapa metode yang dapat menjaga ketersediaan </w:t>
      </w:r>
      <w:r w:rsidR="00833341">
        <w:t xml:space="preserve">itu, diantaranya adalah </w:t>
      </w:r>
      <w:r w:rsidR="00833341">
        <w:rPr>
          <w:i/>
        </w:rPr>
        <w:t>load-balancer</w:t>
      </w:r>
      <w:r w:rsidR="00DB4009">
        <w:rPr>
          <w:rStyle w:val="FootnoteReference"/>
          <w:i/>
        </w:rPr>
        <w:footnoteReference w:id="3"/>
      </w:r>
      <w:r w:rsidR="00833341">
        <w:t xml:space="preserve"> dan </w:t>
      </w:r>
      <w:r w:rsidR="00833341">
        <w:rPr>
          <w:i/>
        </w:rPr>
        <w:t>fail-over</w:t>
      </w:r>
      <w:r w:rsidR="00BC1418">
        <w:rPr>
          <w:rStyle w:val="FootnoteReference"/>
          <w:i/>
        </w:rPr>
        <w:footnoteReference w:id="4"/>
      </w:r>
      <w:r w:rsidR="00833341">
        <w:t>.</w:t>
      </w:r>
    </w:p>
    <w:sectPr w:rsidR="00F3494B" w:rsidRPr="00833341" w:rsidSect="004514A3">
      <w:headerReference w:type="first" r:id="rId14"/>
      <w:footerReference w:type="first" r:id="rId15"/>
      <w:type w:val="oddPage"/>
      <w:pgSz w:w="11906" w:h="16838"/>
      <w:pgMar w:top="1418" w:right="1418" w:bottom="1418" w:left="2268" w:header="709" w:footer="14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10B" w:rsidRDefault="00FF310B" w:rsidP="005B3CF8">
      <w:pPr>
        <w:spacing w:line="240" w:lineRule="auto"/>
      </w:pPr>
      <w:r>
        <w:separator/>
      </w:r>
    </w:p>
  </w:endnote>
  <w:endnote w:type="continuationSeparator" w:id="0">
    <w:p w:rsidR="00FF310B" w:rsidRDefault="00FF310B" w:rsidP="005B3C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A72" w:rsidRDefault="006F6A72" w:rsidP="009F4AF3">
    <w:pPr>
      <w:pStyle w:val="Footer-Center"/>
      <w:jc w:val="left"/>
      <w:rPr>
        <w:noProof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45C" w:rsidRDefault="00C2445C" w:rsidP="00C2445C">
    <w:pPr>
      <w:pStyle w:val="Footer-Center"/>
      <w:jc w:val="left"/>
      <w:rPr>
        <w:noProof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45C" w:rsidRPr="00FC70B8" w:rsidRDefault="00C2445C" w:rsidP="00E167D1">
    <w:pPr>
      <w:pStyle w:val="Footer-Center"/>
      <w:jc w:val="left"/>
      <w:rPr>
        <w:noProof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7D1" w:rsidRPr="00FC70B8" w:rsidRDefault="00E167D1" w:rsidP="00E167D1">
    <w:pPr>
      <w:pStyle w:val="Footer-Center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PAGE  \* Arabic  \* MERGEFORMAT </w:instrText>
    </w:r>
    <w:r>
      <w:rPr>
        <w:noProof/>
      </w:rPr>
      <w:fldChar w:fldCharType="separate"/>
    </w:r>
    <w:r w:rsidR="00610D72">
      <w:rPr>
        <w:noProof/>
      </w:rPr>
      <w:t>1</w:t>
    </w:r>
    <w:r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D43" w:rsidRPr="00FC70B8" w:rsidRDefault="00C76296" w:rsidP="00C76296">
    <w:pPr>
      <w:pStyle w:val="Footer-Center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PAGE  \* Arabic  \* MERGEFORMAT </w:instrText>
    </w:r>
    <w:r>
      <w:rPr>
        <w:noProof/>
      </w:rPr>
      <w:fldChar w:fldCharType="separate"/>
    </w:r>
    <w:r w:rsidR="00AB67D1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10B" w:rsidRDefault="00FF310B" w:rsidP="005B3CF8">
      <w:pPr>
        <w:spacing w:line="240" w:lineRule="auto"/>
      </w:pPr>
      <w:r>
        <w:separator/>
      </w:r>
    </w:p>
  </w:footnote>
  <w:footnote w:type="continuationSeparator" w:id="0">
    <w:p w:rsidR="00FF310B" w:rsidRDefault="00FF310B" w:rsidP="005B3CF8">
      <w:pPr>
        <w:spacing w:line="240" w:lineRule="auto"/>
      </w:pPr>
      <w:r>
        <w:continuationSeparator/>
      </w:r>
    </w:p>
  </w:footnote>
  <w:footnote w:id="1">
    <w:p w:rsidR="001B593B" w:rsidRPr="001B593B" w:rsidRDefault="001B593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06228">
        <w:rPr>
          <w:rStyle w:val="FootnoteChar"/>
        </w:rPr>
        <w:t>Server merupakan suatu komputer yang selalu aktif untuk menerima permintaan dari client dan memberikan respon kepada client yang mengaksesnya.</w:t>
      </w:r>
    </w:p>
  </w:footnote>
  <w:footnote w:id="2">
    <w:p w:rsidR="000F47AB" w:rsidRPr="000F47AB" w:rsidRDefault="000F47AB">
      <w:pPr>
        <w:pStyle w:val="FootnoteText"/>
        <w:rPr>
          <w:sz w:val="16"/>
        </w:rPr>
      </w:pPr>
      <w:r>
        <w:rPr>
          <w:rStyle w:val="FootnoteReference"/>
        </w:rPr>
        <w:footnoteRef/>
      </w:r>
      <w:r>
        <w:t xml:space="preserve"> </w:t>
      </w:r>
      <w:r w:rsidRPr="00C330C3">
        <w:rPr>
          <w:rStyle w:val="FootnoteChar"/>
        </w:rPr>
        <w:t>DNS (</w:t>
      </w:r>
      <w:r w:rsidRPr="00C330C3">
        <w:rPr>
          <w:rStyle w:val="FootnoteChar"/>
          <w:i/>
        </w:rPr>
        <w:t>Domain Name System</w:t>
      </w:r>
      <w:r w:rsidRPr="00C330C3">
        <w:rPr>
          <w:rStyle w:val="FootnoteChar"/>
        </w:rPr>
        <w:t>) merupakan suatu system pengalamatan nama domain ke dalam struktur alamat IP. Misalnya: google.com menjadi 216.58.221.78.</w:t>
      </w:r>
    </w:p>
  </w:footnote>
  <w:footnote w:id="3">
    <w:p w:rsidR="00DB4009" w:rsidRPr="00195A5C" w:rsidRDefault="00DB4009">
      <w:pPr>
        <w:pStyle w:val="FootnoteText"/>
        <w:rPr>
          <w:sz w:val="16"/>
        </w:rPr>
      </w:pPr>
      <w:r>
        <w:rPr>
          <w:rStyle w:val="FootnoteReference"/>
        </w:rPr>
        <w:footnoteRef/>
      </w:r>
      <w:r>
        <w:t xml:space="preserve"> </w:t>
      </w:r>
      <w:r w:rsidR="00195A5C" w:rsidRPr="00610D72">
        <w:rPr>
          <w:rStyle w:val="FootnoteChar"/>
          <w:i/>
        </w:rPr>
        <w:t>Load-balancer</w:t>
      </w:r>
      <w:r w:rsidR="00195A5C" w:rsidRPr="00610D72">
        <w:rPr>
          <w:rStyle w:val="FootnoteChar"/>
        </w:rPr>
        <w:t xml:space="preserve"> merupakan suatu metode distribusi load/resource dari suatu komputer secara balance ke beberapa komputer lainnya, seperti komputer cluster.</w:t>
      </w:r>
    </w:p>
  </w:footnote>
  <w:footnote w:id="4">
    <w:p w:rsidR="00BC1418" w:rsidRPr="00AB67D1" w:rsidRDefault="00BC1418" w:rsidP="00610D72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="008062DA">
        <w:rPr>
          <w:i/>
        </w:rPr>
        <w:t>Fail-over</w:t>
      </w:r>
      <w:r w:rsidR="008062DA">
        <w:t xml:space="preserve"> merupakan suatu metode untuk mencegah suatu komputer dari suatu kegagalan fatal, dimana terdapat komputer lain yang bertindak sebagai perangkat yang </w:t>
      </w:r>
      <w:r w:rsidR="008062DA">
        <w:rPr>
          <w:i/>
        </w:rPr>
        <w:t>steady</w:t>
      </w:r>
      <w:r w:rsidR="008062DA">
        <w:t xml:space="preserve"> manakala komputer utama mengalami </w:t>
      </w:r>
      <w:r w:rsidR="008062DA">
        <w:rPr>
          <w:i/>
        </w:rPr>
        <w:t>failure</w:t>
      </w:r>
      <w:r w:rsidR="008062DA">
        <w:t>. Cara kerjanya mirip seperti UPS</w:t>
      </w:r>
      <w:r w:rsidR="00AB67D1">
        <w:t xml:space="preserve"> (</w:t>
      </w:r>
      <w:r w:rsidR="00AB67D1">
        <w:rPr>
          <w:i/>
        </w:rPr>
        <w:t>Uninterruptible Power Supply</w:t>
      </w:r>
      <w:r w:rsidR="00AB67D1">
        <w:t>).</w:t>
      </w:r>
      <w:bookmarkStart w:id="2" w:name="_GoBack"/>
      <w:bookmarkEnd w:id="2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7D1" w:rsidRDefault="00E167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D43" w:rsidRDefault="00D23D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73039"/>
    <w:multiLevelType w:val="multilevel"/>
    <w:tmpl w:val="8906416A"/>
    <w:numStyleLink w:val="HN"/>
  </w:abstractNum>
  <w:abstractNum w:abstractNumId="1" w15:restartNumberingAfterBreak="0">
    <w:nsid w:val="3E0A4BF0"/>
    <w:multiLevelType w:val="multilevel"/>
    <w:tmpl w:val="8906416A"/>
    <w:styleLink w:val="HN"/>
    <w:lvl w:ilvl="0">
      <w:start w:val="1"/>
      <w:numFmt w:val="decimal"/>
      <w:pStyle w:val="H2"/>
      <w:lvlText w:val="%1."/>
      <w:lvlJc w:val="left"/>
      <w:pPr>
        <w:ind w:left="454" w:hanging="454"/>
      </w:pPr>
      <w:rPr>
        <w:rFonts w:asciiTheme="minorHAnsi" w:hAnsiTheme="minorHAnsi" w:hint="default"/>
        <w:b/>
        <w:sz w:val="28"/>
      </w:rPr>
    </w:lvl>
    <w:lvl w:ilvl="1">
      <w:start w:val="1"/>
      <w:numFmt w:val="decimal"/>
      <w:pStyle w:val="H3"/>
      <w:lvlText w:val="%1.%2"/>
      <w:lvlJc w:val="left"/>
      <w:pPr>
        <w:ind w:left="908" w:hanging="454"/>
      </w:pPr>
      <w:rPr>
        <w:rFonts w:asciiTheme="minorHAnsi" w:hAnsiTheme="minorHAnsi" w:hint="default"/>
        <w:b/>
        <w:i w:val="0"/>
        <w:sz w:val="24"/>
      </w:rPr>
    </w:lvl>
    <w:lvl w:ilvl="2">
      <w:start w:val="1"/>
      <w:numFmt w:val="decimal"/>
      <w:pStyle w:val="H4"/>
      <w:lvlText w:val="%1.%2.%3"/>
      <w:lvlJc w:val="left"/>
      <w:pPr>
        <w:ind w:left="1362" w:hanging="454"/>
      </w:pPr>
      <w:rPr>
        <w:rFonts w:asciiTheme="minorHAnsi" w:hAnsiTheme="minorHAnsi" w:hint="default"/>
        <w:b/>
        <w:i w:val="0"/>
        <w:sz w:val="20"/>
      </w:rPr>
    </w:lvl>
    <w:lvl w:ilvl="3">
      <w:start w:val="1"/>
      <w:numFmt w:val="none"/>
      <w:lvlText w:val=""/>
      <w:lvlJc w:val="left"/>
      <w:pPr>
        <w:ind w:left="1816" w:hanging="454"/>
      </w:pPr>
      <w:rPr>
        <w:rFonts w:hint="default"/>
      </w:rPr>
    </w:lvl>
    <w:lvl w:ilvl="4">
      <w:start w:val="1"/>
      <w:numFmt w:val="none"/>
      <w:lvlText w:val=""/>
      <w:lvlJc w:val="left"/>
      <w:pPr>
        <w:ind w:left="2270" w:hanging="454"/>
      </w:pPr>
      <w:rPr>
        <w:rFonts w:hint="default"/>
      </w:rPr>
    </w:lvl>
    <w:lvl w:ilvl="5">
      <w:start w:val="1"/>
      <w:numFmt w:val="none"/>
      <w:lvlText w:val=""/>
      <w:lvlJc w:val="left"/>
      <w:pPr>
        <w:ind w:left="2724" w:hanging="454"/>
      </w:pPr>
      <w:rPr>
        <w:rFonts w:hint="default"/>
      </w:rPr>
    </w:lvl>
    <w:lvl w:ilvl="6">
      <w:start w:val="1"/>
      <w:numFmt w:val="none"/>
      <w:lvlText w:val=""/>
      <w:lvlJc w:val="left"/>
      <w:pPr>
        <w:ind w:left="3178" w:hanging="454"/>
      </w:pPr>
      <w:rPr>
        <w:rFonts w:hint="default"/>
      </w:rPr>
    </w:lvl>
    <w:lvl w:ilvl="7">
      <w:start w:val="1"/>
      <w:numFmt w:val="none"/>
      <w:lvlText w:val=""/>
      <w:lvlJc w:val="left"/>
      <w:pPr>
        <w:ind w:left="3632" w:hanging="454"/>
      </w:pPr>
      <w:rPr>
        <w:rFonts w:hint="default"/>
      </w:rPr>
    </w:lvl>
    <w:lvl w:ilvl="8">
      <w:start w:val="1"/>
      <w:numFmt w:val="none"/>
      <w:lvlText w:val=""/>
      <w:lvlJc w:val="left"/>
      <w:pPr>
        <w:ind w:left="4086" w:hanging="454"/>
      </w:pPr>
      <w:rPr>
        <w:rFonts w:hint="default"/>
      </w:rPr>
    </w:lvl>
  </w:abstractNum>
  <w:abstractNum w:abstractNumId="2" w15:restartNumberingAfterBreak="0">
    <w:nsid w:val="4BD153D8"/>
    <w:multiLevelType w:val="multilevel"/>
    <w:tmpl w:val="41AE04B2"/>
    <w:lvl w:ilvl="0">
      <w:start w:val="1"/>
      <w:numFmt w:val="decimal"/>
      <w:lvlText w:val="%1."/>
      <w:lvlJc w:val="left"/>
      <w:pPr>
        <w:ind w:left="284" w:hanging="284"/>
      </w:pPr>
      <w:rPr>
        <w:rFonts w:asciiTheme="minorHAnsi" w:hAnsiTheme="minorHAnsi" w:hint="default"/>
        <w:b/>
        <w:sz w:val="28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asciiTheme="minorHAnsi" w:hAnsiTheme="minorHAnsi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asciiTheme="minorHAnsi" w:hAnsiTheme="minorHAnsi" w:hint="default"/>
        <w:b/>
        <w:i w:val="0"/>
        <w:sz w:val="20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3" w15:restartNumberingAfterBreak="0">
    <w:nsid w:val="5D915073"/>
    <w:multiLevelType w:val="hybridMultilevel"/>
    <w:tmpl w:val="4AE8FDE6"/>
    <w:lvl w:ilvl="0" w:tplc="F4948EF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269E8"/>
    <w:multiLevelType w:val="multilevel"/>
    <w:tmpl w:val="8906416A"/>
    <w:numStyleLink w:val="HN"/>
  </w:abstractNum>
  <w:abstractNum w:abstractNumId="5" w15:restartNumberingAfterBreak="0">
    <w:nsid w:val="6BC24A00"/>
    <w:multiLevelType w:val="multilevel"/>
    <w:tmpl w:val="8906416A"/>
    <w:numStyleLink w:val="HN"/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CE1"/>
    <w:rsid w:val="000077CD"/>
    <w:rsid w:val="00012D3D"/>
    <w:rsid w:val="00015561"/>
    <w:rsid w:val="0002357A"/>
    <w:rsid w:val="00031951"/>
    <w:rsid w:val="000425DE"/>
    <w:rsid w:val="0004394A"/>
    <w:rsid w:val="000663EC"/>
    <w:rsid w:val="00081F8D"/>
    <w:rsid w:val="00085DE2"/>
    <w:rsid w:val="000C083E"/>
    <w:rsid w:val="000C17EA"/>
    <w:rsid w:val="000D1724"/>
    <w:rsid w:val="000E1A41"/>
    <w:rsid w:val="000F47AB"/>
    <w:rsid w:val="0010119D"/>
    <w:rsid w:val="00112119"/>
    <w:rsid w:val="00122319"/>
    <w:rsid w:val="00123698"/>
    <w:rsid w:val="001260CD"/>
    <w:rsid w:val="001304AC"/>
    <w:rsid w:val="00146EBF"/>
    <w:rsid w:val="001534AF"/>
    <w:rsid w:val="001544FF"/>
    <w:rsid w:val="001653F5"/>
    <w:rsid w:val="00165CC1"/>
    <w:rsid w:val="00195A5C"/>
    <w:rsid w:val="001A2B79"/>
    <w:rsid w:val="001B593B"/>
    <w:rsid w:val="001C70F2"/>
    <w:rsid w:val="001E02AA"/>
    <w:rsid w:val="00212250"/>
    <w:rsid w:val="0022541D"/>
    <w:rsid w:val="002325C0"/>
    <w:rsid w:val="002376DB"/>
    <w:rsid w:val="00237989"/>
    <w:rsid w:val="00240BB5"/>
    <w:rsid w:val="00244A04"/>
    <w:rsid w:val="00254C1D"/>
    <w:rsid w:val="00256E10"/>
    <w:rsid w:val="002626F5"/>
    <w:rsid w:val="00264CE1"/>
    <w:rsid w:val="002857B9"/>
    <w:rsid w:val="00295E73"/>
    <w:rsid w:val="00296A44"/>
    <w:rsid w:val="002D2678"/>
    <w:rsid w:val="002D52F4"/>
    <w:rsid w:val="002D6F00"/>
    <w:rsid w:val="002E1BDE"/>
    <w:rsid w:val="002F6CB5"/>
    <w:rsid w:val="003036E5"/>
    <w:rsid w:val="00303F2C"/>
    <w:rsid w:val="00321266"/>
    <w:rsid w:val="00355F20"/>
    <w:rsid w:val="00357471"/>
    <w:rsid w:val="00373C78"/>
    <w:rsid w:val="00382BB3"/>
    <w:rsid w:val="003A5DC6"/>
    <w:rsid w:val="003B1A27"/>
    <w:rsid w:val="003C0236"/>
    <w:rsid w:val="003E5B67"/>
    <w:rsid w:val="003F50A1"/>
    <w:rsid w:val="003F64D8"/>
    <w:rsid w:val="00414CC4"/>
    <w:rsid w:val="00415F22"/>
    <w:rsid w:val="00431DB8"/>
    <w:rsid w:val="00444E2F"/>
    <w:rsid w:val="0044769A"/>
    <w:rsid w:val="004510EB"/>
    <w:rsid w:val="004514A3"/>
    <w:rsid w:val="00457B91"/>
    <w:rsid w:val="004725F5"/>
    <w:rsid w:val="00476AF4"/>
    <w:rsid w:val="00476D61"/>
    <w:rsid w:val="00495559"/>
    <w:rsid w:val="004E2F59"/>
    <w:rsid w:val="00516F7C"/>
    <w:rsid w:val="0058550F"/>
    <w:rsid w:val="005939B8"/>
    <w:rsid w:val="005961D3"/>
    <w:rsid w:val="005A3759"/>
    <w:rsid w:val="005B2919"/>
    <w:rsid w:val="005B36EB"/>
    <w:rsid w:val="005B3CF8"/>
    <w:rsid w:val="005E3A90"/>
    <w:rsid w:val="005E4D08"/>
    <w:rsid w:val="00610D72"/>
    <w:rsid w:val="006374ED"/>
    <w:rsid w:val="0067224B"/>
    <w:rsid w:val="006E4ECE"/>
    <w:rsid w:val="006E598F"/>
    <w:rsid w:val="006F6A72"/>
    <w:rsid w:val="00706D9F"/>
    <w:rsid w:val="00713193"/>
    <w:rsid w:val="00720168"/>
    <w:rsid w:val="00721DFB"/>
    <w:rsid w:val="00726A5C"/>
    <w:rsid w:val="00747A6E"/>
    <w:rsid w:val="007679A1"/>
    <w:rsid w:val="00787A36"/>
    <w:rsid w:val="007934F5"/>
    <w:rsid w:val="007B57E5"/>
    <w:rsid w:val="008002C0"/>
    <w:rsid w:val="00800E13"/>
    <w:rsid w:val="008062DA"/>
    <w:rsid w:val="008175C3"/>
    <w:rsid w:val="00820EA9"/>
    <w:rsid w:val="00833341"/>
    <w:rsid w:val="00833B6B"/>
    <w:rsid w:val="00844F13"/>
    <w:rsid w:val="00893E20"/>
    <w:rsid w:val="008C3FB2"/>
    <w:rsid w:val="008D7C1D"/>
    <w:rsid w:val="00900DA8"/>
    <w:rsid w:val="00904758"/>
    <w:rsid w:val="00913AE8"/>
    <w:rsid w:val="00921667"/>
    <w:rsid w:val="0092213A"/>
    <w:rsid w:val="00925FD0"/>
    <w:rsid w:val="00944BF9"/>
    <w:rsid w:val="00953F2C"/>
    <w:rsid w:val="009656BB"/>
    <w:rsid w:val="00967375"/>
    <w:rsid w:val="00967A00"/>
    <w:rsid w:val="00980BAF"/>
    <w:rsid w:val="00997464"/>
    <w:rsid w:val="009D130E"/>
    <w:rsid w:val="009D23DF"/>
    <w:rsid w:val="009D4137"/>
    <w:rsid w:val="009F346D"/>
    <w:rsid w:val="009F4AF3"/>
    <w:rsid w:val="00A03A74"/>
    <w:rsid w:val="00A1326C"/>
    <w:rsid w:val="00A14D24"/>
    <w:rsid w:val="00A21D91"/>
    <w:rsid w:val="00A331BF"/>
    <w:rsid w:val="00A42839"/>
    <w:rsid w:val="00A52E69"/>
    <w:rsid w:val="00A61E3C"/>
    <w:rsid w:val="00A836FD"/>
    <w:rsid w:val="00AA59F2"/>
    <w:rsid w:val="00AB67D1"/>
    <w:rsid w:val="00AC385C"/>
    <w:rsid w:val="00B2031C"/>
    <w:rsid w:val="00B20772"/>
    <w:rsid w:val="00B31E35"/>
    <w:rsid w:val="00B40363"/>
    <w:rsid w:val="00B518B1"/>
    <w:rsid w:val="00B538E7"/>
    <w:rsid w:val="00B76AED"/>
    <w:rsid w:val="00B76F84"/>
    <w:rsid w:val="00B86004"/>
    <w:rsid w:val="00B9004D"/>
    <w:rsid w:val="00BA4A52"/>
    <w:rsid w:val="00BB10A7"/>
    <w:rsid w:val="00BB14B7"/>
    <w:rsid w:val="00BB5E8E"/>
    <w:rsid w:val="00BB73D0"/>
    <w:rsid w:val="00BC1418"/>
    <w:rsid w:val="00BC4934"/>
    <w:rsid w:val="00BE5C87"/>
    <w:rsid w:val="00BF177D"/>
    <w:rsid w:val="00C011DA"/>
    <w:rsid w:val="00C06228"/>
    <w:rsid w:val="00C2445C"/>
    <w:rsid w:val="00C330C3"/>
    <w:rsid w:val="00C3347A"/>
    <w:rsid w:val="00C34DFA"/>
    <w:rsid w:val="00C368DA"/>
    <w:rsid w:val="00C36F8B"/>
    <w:rsid w:val="00C52350"/>
    <w:rsid w:val="00C56696"/>
    <w:rsid w:val="00C66C13"/>
    <w:rsid w:val="00C76296"/>
    <w:rsid w:val="00C948D0"/>
    <w:rsid w:val="00CA6395"/>
    <w:rsid w:val="00CC1B57"/>
    <w:rsid w:val="00CD51C0"/>
    <w:rsid w:val="00CE779E"/>
    <w:rsid w:val="00CF2BF9"/>
    <w:rsid w:val="00CF2CF5"/>
    <w:rsid w:val="00D01790"/>
    <w:rsid w:val="00D23D43"/>
    <w:rsid w:val="00D40629"/>
    <w:rsid w:val="00D92663"/>
    <w:rsid w:val="00DB4009"/>
    <w:rsid w:val="00DE4850"/>
    <w:rsid w:val="00E12B5D"/>
    <w:rsid w:val="00E151CF"/>
    <w:rsid w:val="00E167D1"/>
    <w:rsid w:val="00E46E49"/>
    <w:rsid w:val="00E730D6"/>
    <w:rsid w:val="00E770B7"/>
    <w:rsid w:val="00EC74B5"/>
    <w:rsid w:val="00EE3DDA"/>
    <w:rsid w:val="00EE6EA2"/>
    <w:rsid w:val="00F001E9"/>
    <w:rsid w:val="00F205F8"/>
    <w:rsid w:val="00F3494B"/>
    <w:rsid w:val="00F51611"/>
    <w:rsid w:val="00F56FE7"/>
    <w:rsid w:val="00FB0881"/>
    <w:rsid w:val="00FB105B"/>
    <w:rsid w:val="00FC70B8"/>
    <w:rsid w:val="00FE7657"/>
    <w:rsid w:val="00FF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A2C4543-FDFD-438B-AF09-00898DC4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98F"/>
    <w:pPr>
      <w:spacing w:after="0" w:line="36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B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E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E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0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759"/>
    <w:rPr>
      <w:color w:val="0563C1" w:themeColor="hyperlink"/>
      <w:u w:val="single"/>
    </w:rPr>
  </w:style>
  <w:style w:type="paragraph" w:customStyle="1" w:styleId="H1">
    <w:name w:val="H1"/>
    <w:basedOn w:val="Normal"/>
    <w:next w:val="Normal"/>
    <w:link w:val="H1Char"/>
    <w:qFormat/>
    <w:rsid w:val="000E1A41"/>
    <w:pPr>
      <w:autoSpaceDE w:val="0"/>
      <w:autoSpaceDN w:val="0"/>
      <w:adjustRightInd w:val="0"/>
      <w:jc w:val="center"/>
    </w:pPr>
    <w:rPr>
      <w:rFonts w:cstheme="minorHAnsi"/>
      <w:b/>
      <w:caps/>
      <w:sz w:val="32"/>
      <w:szCs w:val="17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980BA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1Char">
    <w:name w:val="H1 Char"/>
    <w:basedOn w:val="DefaultParagraphFont"/>
    <w:link w:val="H1"/>
    <w:rsid w:val="000E1A41"/>
    <w:rPr>
      <w:rFonts w:cstheme="minorHAnsi"/>
      <w:b/>
      <w:caps/>
      <w:sz w:val="32"/>
      <w:szCs w:val="17"/>
    </w:rPr>
  </w:style>
  <w:style w:type="numbering" w:customStyle="1" w:styleId="HN">
    <w:name w:val="HN"/>
    <w:basedOn w:val="NoList"/>
    <w:uiPriority w:val="99"/>
    <w:rsid w:val="00B2031C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2031C"/>
    <w:pPr>
      <w:ind w:left="720"/>
      <w:contextualSpacing/>
    </w:pPr>
  </w:style>
  <w:style w:type="paragraph" w:customStyle="1" w:styleId="H2">
    <w:name w:val="H2"/>
    <w:basedOn w:val="Normal"/>
    <w:next w:val="Normal"/>
    <w:link w:val="H2Char"/>
    <w:qFormat/>
    <w:rsid w:val="00B2031C"/>
    <w:pPr>
      <w:numPr>
        <w:numId w:val="7"/>
      </w:numPr>
    </w:pPr>
    <w:rPr>
      <w:b/>
      <w:sz w:val="28"/>
      <w:lang w:val="id-ID"/>
    </w:rPr>
  </w:style>
  <w:style w:type="paragraph" w:customStyle="1" w:styleId="H3">
    <w:name w:val="H3"/>
    <w:basedOn w:val="H2"/>
    <w:next w:val="Normal"/>
    <w:link w:val="H3Char"/>
    <w:qFormat/>
    <w:rsid w:val="00B2031C"/>
    <w:pPr>
      <w:numPr>
        <w:ilvl w:val="1"/>
      </w:numPr>
    </w:pPr>
    <w:rPr>
      <w:sz w:val="24"/>
    </w:rPr>
  </w:style>
  <w:style w:type="character" w:customStyle="1" w:styleId="H2Char">
    <w:name w:val="H2 Char"/>
    <w:basedOn w:val="DefaultParagraphFont"/>
    <w:link w:val="H2"/>
    <w:rsid w:val="00B2031C"/>
    <w:rPr>
      <w:b/>
      <w:sz w:val="28"/>
    </w:rPr>
  </w:style>
  <w:style w:type="paragraph" w:customStyle="1" w:styleId="H4">
    <w:name w:val="H4"/>
    <w:basedOn w:val="H3"/>
    <w:next w:val="Normal"/>
    <w:link w:val="H4Char"/>
    <w:qFormat/>
    <w:rsid w:val="00B2031C"/>
    <w:pPr>
      <w:numPr>
        <w:ilvl w:val="2"/>
      </w:numPr>
    </w:pPr>
    <w:rPr>
      <w:sz w:val="20"/>
    </w:rPr>
  </w:style>
  <w:style w:type="character" w:customStyle="1" w:styleId="H3Char">
    <w:name w:val="H3 Char"/>
    <w:basedOn w:val="H2Char"/>
    <w:link w:val="H3"/>
    <w:rsid w:val="00B2031C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E3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4Char">
    <w:name w:val="H4 Char"/>
    <w:basedOn w:val="H3Char"/>
    <w:link w:val="H4"/>
    <w:rsid w:val="00B2031C"/>
    <w:rPr>
      <w:b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E3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518B1"/>
    <w:pPr>
      <w:tabs>
        <w:tab w:val="right" w:leader="dot" w:pos="8210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31E35"/>
    <w:pPr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31E35"/>
    <w:pPr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31E35"/>
    <w:pPr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31E35"/>
    <w:pPr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31E35"/>
    <w:pPr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31E35"/>
    <w:pPr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31E35"/>
    <w:pPr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31E35"/>
    <w:pPr>
      <w:ind w:left="1760"/>
    </w:pPr>
    <w:rPr>
      <w:rFonts w:cstheme="minorHAns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05B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E2F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F5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E2F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F59"/>
    <w:rPr>
      <w:lang w:val="en-US"/>
    </w:rPr>
  </w:style>
  <w:style w:type="paragraph" w:customStyle="1" w:styleId="Footer-Center">
    <w:name w:val="Footer-Center"/>
    <w:basedOn w:val="Footer"/>
    <w:next w:val="Footer"/>
    <w:link w:val="Footer-CenterChar"/>
    <w:qFormat/>
    <w:rsid w:val="001E02AA"/>
    <w:pPr>
      <w:jc w:val="center"/>
    </w:pPr>
  </w:style>
  <w:style w:type="character" w:customStyle="1" w:styleId="Footer-CenterChar">
    <w:name w:val="Footer-Center Char"/>
    <w:basedOn w:val="FooterChar"/>
    <w:link w:val="Footer-Center"/>
    <w:rsid w:val="001E02AA"/>
    <w:rPr>
      <w:lang w:val="en-US"/>
    </w:rPr>
  </w:style>
  <w:style w:type="paragraph" w:customStyle="1" w:styleId="Header-Even">
    <w:name w:val="Header-Even"/>
    <w:basedOn w:val="Header"/>
    <w:next w:val="Header"/>
    <w:link w:val="Header-EvenChar"/>
    <w:qFormat/>
    <w:rsid w:val="009D4137"/>
    <w:rPr>
      <w:lang w:val="id-ID"/>
    </w:rPr>
  </w:style>
  <w:style w:type="paragraph" w:customStyle="1" w:styleId="Header-Odd">
    <w:name w:val="Header-Odd"/>
    <w:basedOn w:val="Header"/>
    <w:next w:val="Header"/>
    <w:link w:val="Header-OddChar"/>
    <w:qFormat/>
    <w:rsid w:val="009D4137"/>
    <w:pPr>
      <w:jc w:val="right"/>
    </w:pPr>
  </w:style>
  <w:style w:type="character" w:customStyle="1" w:styleId="Header-EvenChar">
    <w:name w:val="Header-Even Char"/>
    <w:basedOn w:val="HeaderChar"/>
    <w:link w:val="Header-Even"/>
    <w:rsid w:val="009D4137"/>
    <w:rPr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1B57"/>
    <w:pPr>
      <w:spacing w:line="240" w:lineRule="auto"/>
    </w:pPr>
    <w:rPr>
      <w:sz w:val="20"/>
      <w:szCs w:val="20"/>
    </w:rPr>
  </w:style>
  <w:style w:type="character" w:customStyle="1" w:styleId="Header-OddChar">
    <w:name w:val="Header-Odd Char"/>
    <w:basedOn w:val="HeaderChar"/>
    <w:link w:val="Header-Odd"/>
    <w:rsid w:val="009D4137"/>
    <w:rPr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1B57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CC1B5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593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593B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B593B"/>
    <w:rPr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610D72"/>
    <w:rPr>
      <w:sz w:val="16"/>
    </w:rPr>
  </w:style>
  <w:style w:type="character" w:customStyle="1" w:styleId="FootnoteChar">
    <w:name w:val="Footnote Char"/>
    <w:basedOn w:val="FootnoteTextChar"/>
    <w:link w:val="Footnote"/>
    <w:rsid w:val="00610D72"/>
    <w:rPr>
      <w:sz w:val="1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13FE9-4B89-4C88-8343-D3351DAEE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RouterMaya</vt:lpstr>
    </vt:vector>
  </TitlesOfParts>
  <Company>Personal</Company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RouterMaya</dc:title>
  <dc:subject/>
  <dc:creator>Jeffry Angtoni</dc:creator>
  <cp:keywords>business_plan</cp:keywords>
  <dc:description/>
  <cp:lastModifiedBy>Jeffry Angtoni</cp:lastModifiedBy>
  <cp:revision>282</cp:revision>
  <dcterms:created xsi:type="dcterms:W3CDTF">2016-11-13T07:07:00Z</dcterms:created>
  <dcterms:modified xsi:type="dcterms:W3CDTF">2016-11-14T03:51:00Z</dcterms:modified>
</cp:coreProperties>
</file>