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49AE88" w14:textId="42342565" w:rsidR="00443B09" w:rsidRPr="00514C76" w:rsidRDefault="00443B09"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Updating the SCADS Computational Model of Children's Early Arithmetic Learning and Strategy Change to Incorporate Advances in Cognitive and Developmental Neuroscience, and a Detailed Investigation of the MicroStructure of Early Addition Strategies</w:t>
      </w:r>
    </w:p>
    <w:p w14:paraId="0CB95FCA" w14:textId="38940F92" w:rsidR="00443B09" w:rsidRPr="00514C76" w:rsidRDefault="00443B09" w:rsidP="00F507E9">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xml:space="preserve">Lang, Shouxen, Tanya, Christian, Jeff, </w:t>
      </w:r>
      <w:r w:rsidR="004C2ACD" w:rsidRPr="00514C76">
        <w:rPr>
          <w:rFonts w:ascii="Times New Roman" w:hAnsi="Times New Roman" w:cs="Times New Roman"/>
          <w:color w:val="222222"/>
          <w:sz w:val="24"/>
          <w:szCs w:val="24"/>
          <w:shd w:val="clear" w:color="auto" w:fill="FFFFFF"/>
        </w:rPr>
        <w:t>Jay(?)</w:t>
      </w:r>
      <w:r w:rsidRPr="00514C76">
        <w:rPr>
          <w:rFonts w:ascii="Times New Roman" w:hAnsi="Times New Roman" w:cs="Times New Roman"/>
          <w:color w:val="222222"/>
          <w:sz w:val="24"/>
          <w:szCs w:val="24"/>
          <w:shd w:val="clear" w:color="auto" w:fill="FFFFFF"/>
        </w:rPr>
        <w:t>, and Vinod</w:t>
      </w:r>
    </w:p>
    <w:p w14:paraId="6A174E15" w14:textId="132BD077" w:rsidR="00443B09" w:rsidRPr="00514C76" w:rsidRDefault="00443B09" w:rsidP="00F507E9">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This aim of this proposal is to revise the SCADS computational model of early a</w:t>
      </w:r>
      <w:r w:rsidRPr="00514C76">
        <w:rPr>
          <w:rFonts w:ascii="Times New Roman" w:hAnsi="Times New Roman" w:cs="Times New Roman"/>
          <w:color w:val="222222"/>
          <w:sz w:val="24"/>
          <w:szCs w:val="24"/>
          <w:shd w:val="clear" w:color="auto" w:fill="FFFFFF"/>
        </w:rPr>
        <w:t>rithmetic</w:t>
      </w:r>
      <w:r w:rsidRPr="00514C76">
        <w:rPr>
          <w:rFonts w:ascii="Times New Roman" w:hAnsi="Times New Roman" w:cs="Times New Roman"/>
          <w:color w:val="222222"/>
          <w:sz w:val="24"/>
          <w:szCs w:val="24"/>
          <w:shd w:val="clear" w:color="auto" w:fill="FFFFFF"/>
        </w:rPr>
        <w:t xml:space="preserve"> l</w:t>
      </w:r>
      <w:r w:rsidRPr="00514C76">
        <w:rPr>
          <w:rFonts w:ascii="Times New Roman" w:hAnsi="Times New Roman" w:cs="Times New Roman"/>
          <w:color w:val="222222"/>
          <w:sz w:val="24"/>
          <w:szCs w:val="24"/>
          <w:shd w:val="clear" w:color="auto" w:fill="FFFFFF"/>
        </w:rPr>
        <w:t xml:space="preserve">earning </w:t>
      </w:r>
      <w:r w:rsidRPr="00514C76">
        <w:rPr>
          <w:rFonts w:ascii="Times New Roman" w:hAnsi="Times New Roman" w:cs="Times New Roman"/>
          <w:color w:val="222222"/>
          <w:sz w:val="24"/>
          <w:szCs w:val="24"/>
          <w:shd w:val="clear" w:color="auto" w:fill="FFFFFF"/>
        </w:rPr>
        <w:t>and strategy c</w:t>
      </w:r>
      <w:r w:rsidRPr="00514C76">
        <w:rPr>
          <w:rFonts w:ascii="Times New Roman" w:hAnsi="Times New Roman" w:cs="Times New Roman"/>
          <w:color w:val="222222"/>
          <w:sz w:val="24"/>
          <w:szCs w:val="24"/>
          <w:shd w:val="clear" w:color="auto" w:fill="FFFFFF"/>
        </w:rPr>
        <w:t xml:space="preserve">hange </w:t>
      </w:r>
      <w:r w:rsidRPr="00514C76">
        <w:rPr>
          <w:rFonts w:ascii="Times New Roman" w:hAnsi="Times New Roman" w:cs="Times New Roman"/>
          <w:color w:val="222222"/>
          <w:sz w:val="24"/>
          <w:szCs w:val="24"/>
          <w:shd w:val="clear" w:color="auto" w:fill="FFFFFF"/>
        </w:rPr>
        <w:t>to i</w:t>
      </w:r>
      <w:r w:rsidRPr="00514C76">
        <w:rPr>
          <w:rFonts w:ascii="Times New Roman" w:hAnsi="Times New Roman" w:cs="Times New Roman"/>
          <w:color w:val="222222"/>
          <w:sz w:val="24"/>
          <w:szCs w:val="24"/>
          <w:shd w:val="clear" w:color="auto" w:fill="FFFFFF"/>
        </w:rPr>
        <w:t xml:space="preserve">ncorporate </w:t>
      </w:r>
      <w:r w:rsidRPr="00514C76">
        <w:rPr>
          <w:rFonts w:ascii="Times New Roman" w:hAnsi="Times New Roman" w:cs="Times New Roman"/>
          <w:color w:val="222222"/>
          <w:sz w:val="24"/>
          <w:szCs w:val="24"/>
          <w:shd w:val="clear" w:color="auto" w:fill="FFFFFF"/>
        </w:rPr>
        <w:t>advances in c</w:t>
      </w:r>
      <w:r w:rsidRPr="00514C76">
        <w:rPr>
          <w:rFonts w:ascii="Times New Roman" w:hAnsi="Times New Roman" w:cs="Times New Roman"/>
          <w:color w:val="222222"/>
          <w:sz w:val="24"/>
          <w:szCs w:val="24"/>
          <w:shd w:val="clear" w:color="auto" w:fill="FFFFFF"/>
        </w:rPr>
        <w:t xml:space="preserve">ognitive </w:t>
      </w:r>
      <w:r w:rsidRPr="00514C76">
        <w:rPr>
          <w:rFonts w:ascii="Times New Roman" w:hAnsi="Times New Roman" w:cs="Times New Roman"/>
          <w:color w:val="222222"/>
          <w:sz w:val="24"/>
          <w:szCs w:val="24"/>
          <w:shd w:val="clear" w:color="auto" w:fill="FFFFFF"/>
        </w:rPr>
        <w:t>and d</w:t>
      </w:r>
      <w:r w:rsidRPr="00514C76">
        <w:rPr>
          <w:rFonts w:ascii="Times New Roman" w:hAnsi="Times New Roman" w:cs="Times New Roman"/>
          <w:color w:val="222222"/>
          <w:sz w:val="24"/>
          <w:szCs w:val="24"/>
          <w:shd w:val="clear" w:color="auto" w:fill="FFFFFF"/>
        </w:rPr>
        <w:t xml:space="preserve">evelopmental </w:t>
      </w:r>
      <w:r w:rsidRPr="00514C76">
        <w:rPr>
          <w:rFonts w:ascii="Times New Roman" w:hAnsi="Times New Roman" w:cs="Times New Roman"/>
          <w:color w:val="222222"/>
          <w:sz w:val="24"/>
          <w:szCs w:val="24"/>
          <w:shd w:val="clear" w:color="auto" w:fill="FFFFFF"/>
        </w:rPr>
        <w:t>n</w:t>
      </w:r>
      <w:r w:rsidRPr="00514C76">
        <w:rPr>
          <w:rFonts w:ascii="Times New Roman" w:hAnsi="Times New Roman" w:cs="Times New Roman"/>
          <w:color w:val="222222"/>
          <w:sz w:val="24"/>
          <w:szCs w:val="24"/>
          <w:shd w:val="clear" w:color="auto" w:fill="FFFFFF"/>
        </w:rPr>
        <w:t>euroscience</w:t>
      </w:r>
      <w:r w:rsidRPr="00514C76">
        <w:rPr>
          <w:rFonts w:ascii="Times New Roman" w:hAnsi="Times New Roman" w:cs="Times New Roman"/>
          <w:color w:val="222222"/>
          <w:sz w:val="24"/>
          <w:szCs w:val="24"/>
          <w:shd w:val="clear" w:color="auto" w:fill="FFFFFF"/>
        </w:rPr>
        <w:t>, and a detailed i</w:t>
      </w:r>
      <w:r w:rsidRPr="00514C76">
        <w:rPr>
          <w:rFonts w:ascii="Times New Roman" w:hAnsi="Times New Roman" w:cs="Times New Roman"/>
          <w:color w:val="222222"/>
          <w:sz w:val="24"/>
          <w:szCs w:val="24"/>
          <w:shd w:val="clear" w:color="auto" w:fill="FFFFFF"/>
        </w:rPr>
        <w:t xml:space="preserve">nvestigation of the </w:t>
      </w:r>
      <w:r w:rsidRPr="00514C76">
        <w:rPr>
          <w:rFonts w:ascii="Times New Roman" w:hAnsi="Times New Roman" w:cs="Times New Roman"/>
          <w:color w:val="222222"/>
          <w:sz w:val="24"/>
          <w:szCs w:val="24"/>
          <w:shd w:val="clear" w:color="auto" w:fill="FFFFFF"/>
        </w:rPr>
        <w:t>m</w:t>
      </w:r>
      <w:r w:rsidRPr="00514C76">
        <w:rPr>
          <w:rFonts w:ascii="Times New Roman" w:hAnsi="Times New Roman" w:cs="Times New Roman"/>
          <w:color w:val="222222"/>
          <w:sz w:val="24"/>
          <w:szCs w:val="24"/>
          <w:shd w:val="clear" w:color="auto" w:fill="FFFFFF"/>
        </w:rPr>
        <w:t>icro</w:t>
      </w:r>
      <w:r w:rsidRPr="00514C76">
        <w:rPr>
          <w:rFonts w:ascii="Times New Roman" w:hAnsi="Times New Roman" w:cs="Times New Roman"/>
          <w:color w:val="222222"/>
          <w:sz w:val="24"/>
          <w:szCs w:val="24"/>
          <w:shd w:val="clear" w:color="auto" w:fill="FFFFFF"/>
        </w:rPr>
        <w:t>-s</w:t>
      </w:r>
      <w:r w:rsidRPr="00514C76">
        <w:rPr>
          <w:rFonts w:ascii="Times New Roman" w:hAnsi="Times New Roman" w:cs="Times New Roman"/>
          <w:color w:val="222222"/>
          <w:sz w:val="24"/>
          <w:szCs w:val="24"/>
          <w:shd w:val="clear" w:color="auto" w:fill="FFFFFF"/>
        </w:rPr>
        <w:t xml:space="preserve">tructure of </w:t>
      </w:r>
      <w:r w:rsidRPr="00514C76">
        <w:rPr>
          <w:rFonts w:ascii="Times New Roman" w:hAnsi="Times New Roman" w:cs="Times New Roman"/>
          <w:color w:val="222222"/>
          <w:sz w:val="24"/>
          <w:szCs w:val="24"/>
          <w:shd w:val="clear" w:color="auto" w:fill="FFFFFF"/>
        </w:rPr>
        <w:t>early addition s</w:t>
      </w:r>
      <w:r w:rsidRPr="00514C76">
        <w:rPr>
          <w:rFonts w:ascii="Times New Roman" w:hAnsi="Times New Roman" w:cs="Times New Roman"/>
          <w:color w:val="222222"/>
          <w:sz w:val="24"/>
          <w:szCs w:val="24"/>
          <w:shd w:val="clear" w:color="auto" w:fill="FFFFFF"/>
        </w:rPr>
        <w:t>trategies</w:t>
      </w:r>
      <w:r w:rsidRPr="00514C76">
        <w:rPr>
          <w:rFonts w:ascii="Times New Roman" w:hAnsi="Times New Roman" w:cs="Times New Roman"/>
          <w:color w:val="222222"/>
          <w:sz w:val="24"/>
          <w:szCs w:val="24"/>
          <w:shd w:val="clear" w:color="auto" w:fill="FFFFFF"/>
        </w:rPr>
        <w:t>.</w:t>
      </w:r>
    </w:p>
    <w:p w14:paraId="56CB320C" w14:textId="77777777" w:rsidR="00F507E9" w:rsidRPr="00514C76" w:rsidRDefault="00F507E9" w:rsidP="00F507E9">
      <w:pPr>
        <w:spacing w:after="0"/>
        <w:ind w:firstLineChars="200" w:firstLine="480"/>
        <w:rPr>
          <w:rFonts w:ascii="Times New Roman" w:hAnsi="Times New Roman" w:cs="Times New Roman"/>
          <w:color w:val="222222"/>
          <w:sz w:val="24"/>
          <w:szCs w:val="24"/>
          <w:shd w:val="clear" w:color="auto" w:fill="FFFFFF"/>
        </w:rPr>
      </w:pPr>
    </w:p>
    <w:p w14:paraId="2C4DBC62" w14:textId="77777777" w:rsidR="007A18A8" w:rsidRPr="00514C76" w:rsidRDefault="007A18A8" w:rsidP="00F507E9">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xml:space="preserve">From: Hansen McKensie and McClelland: " </w:t>
      </w:r>
      <w:r w:rsidRPr="00514C76">
        <w:rPr>
          <w:rFonts w:ascii="Times New Roman" w:hAnsi="Times New Roman" w:cs="Times New Roman"/>
          <w:color w:val="222222"/>
          <w:sz w:val="24"/>
          <w:szCs w:val="24"/>
          <w:shd w:val="clear" w:color="auto" w:fill="FFFFFF"/>
        </w:rPr>
        <w:t>When learning addition, children appear to perform a remarkable feat: as they practice counting out sums on their fingers, they discover more efficient strategies while avoiding conceptually flawed procedures. Existing models that seek to explain how children discover good strategies while avoiding bad ones postulate metacognitive filters that reject faulty strategies. However, this leaves unexplained how the domain-specific knowledge required to evaluate a strategy might be acquired prior to addition being mastered. We introduce a biased exploration model, which demonstrates that new addition strategies can be discovered without invoking metacognitive filtering. This model provides a fit to data comparable to previous models, with the considerable advantage of avoiding an appeal to knowledge whose source is not itself explained. Specifically, we fit the pattern of changes in strategy use over time as children learn addition, as well as the overall error rate and error types reported empirically. The model suggests that the critical element allowing strategy discovery may be prior learning, rather than metacognitive strategy evaluation. We close by offering several empirical predictions and propose that what others have called strategies might often be decomposable into elements that can be assembled on the fly as problem solving unfolds in real time.</w:t>
      </w:r>
    </w:p>
    <w:p w14:paraId="76647C48" w14:textId="6519C1FC" w:rsidR="00C51389" w:rsidRPr="00514C76" w:rsidRDefault="00F507E9" w:rsidP="00F507E9">
      <w:pPr>
        <w:spacing w:after="0"/>
        <w:ind w:firstLineChars="200" w:firstLine="480"/>
        <w:rPr>
          <w:rFonts w:ascii="Times New Roman" w:hAnsi="Times New Roman" w:cs="Times New Roman"/>
          <w:color w:val="222222"/>
          <w:sz w:val="24"/>
          <w:szCs w:val="24"/>
          <w:shd w:val="clear" w:color="auto" w:fill="FFFFFF"/>
        </w:rPr>
      </w:pPr>
      <w:r w:rsidRPr="007E7E24">
        <w:rPr>
          <w:rFonts w:ascii="Times New Roman" w:hAnsi="Times New Roman" w:cs="Times New Roman"/>
          <w:color w:val="222222"/>
          <w:sz w:val="24"/>
          <w:szCs w:val="24"/>
          <w:shd w:val="clear" w:color="auto" w:fill="FFFFFF"/>
        </w:rPr>
        <w:t>Siegler and colleagues built several computational models to explain their data, culminating in SCADS (Strategy Choice And Discovery Simulation), which posits initial knowledge of the „sum‟ strategy, a retrieval system for recalling answers based on associative learning, a module that proposes new strategies and another module that filters out proposals that do not meet criteria assuring their adequacy. SCADS captures some aspects of the successive emergence of strategies shown in the behavioral data. However, the transitions in learning are far more rapid than in the empirical data, and no account is given for how children would acquire the posited metacognitive filtering mechanism. It is this gap that we attempt to address.</w:t>
      </w:r>
      <w:r w:rsidRPr="00514C76">
        <w:rPr>
          <w:rFonts w:ascii="Times New Roman" w:hAnsi="Times New Roman" w:cs="Times New Roman"/>
          <w:color w:val="222222"/>
          <w:sz w:val="24"/>
          <w:szCs w:val="24"/>
          <w:shd w:val="clear" w:color="auto" w:fill="FFFFFF"/>
        </w:rPr>
        <w:t xml:space="preserve"> The Biased Exploration Model Our model approaches the problem of strategy evolution through the use of a standard reinforcement learning system. It attempts to do away with the domain specific strategy proposal and filtering modules of SCADS. It avoids incorrect strategies because action is biased towards related, previously learned, procedures. The key insight arises by breaking down the two main strategy discoveries („shortcut sum‟ and „min‟) into the component steps needed to allow a new policy to arise from a predecessor</w:t>
      </w:r>
      <w:r w:rsidR="007A18A8" w:rsidRPr="00514C76">
        <w:rPr>
          <w:rFonts w:ascii="Times New Roman" w:hAnsi="Times New Roman" w:cs="Times New Roman"/>
          <w:color w:val="222222"/>
          <w:sz w:val="24"/>
          <w:szCs w:val="24"/>
          <w:shd w:val="clear" w:color="auto" w:fill="FFFFFF"/>
        </w:rPr>
        <w:t>"</w:t>
      </w:r>
    </w:p>
    <w:p w14:paraId="7ED2CBF1" w14:textId="4318ED5B" w:rsidR="0082413F" w:rsidRPr="00514C76" w:rsidRDefault="0082413F"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w:t>
      </w:r>
      <w:r w:rsidR="00991816" w:rsidRPr="00514C76">
        <w:rPr>
          <w:rFonts w:ascii="Times New Roman" w:hAnsi="Times New Roman" w:cs="Times New Roman"/>
          <w:color w:val="222222"/>
          <w:sz w:val="24"/>
          <w:szCs w:val="24"/>
          <w:shd w:val="clear" w:color="auto" w:fill="FFFFFF"/>
        </w:rPr>
        <w:t>...</w:t>
      </w:r>
      <w:r w:rsidRPr="00514C76">
        <w:rPr>
          <w:rFonts w:ascii="Times New Roman" w:hAnsi="Times New Roman" w:cs="Times New Roman"/>
          <w:color w:val="222222"/>
          <w:sz w:val="24"/>
          <w:szCs w:val="24"/>
          <w:shd w:val="clear" w:color="auto" w:fill="FFFFFF"/>
        </w:rPr>
        <w:t xml:space="preserve"> it remains unclear how children could acquire the complex knowledge required to judge the appropriateness of their own strategy proposals." [JS replies: But they DO know that they are being asked to add, as opposed to, say, count. So there is clearly some framing knowledge someplace.]</w:t>
      </w:r>
    </w:p>
    <w:p w14:paraId="1E1528C7" w14:textId="66E93EF3" w:rsidR="00FF42DB" w:rsidRPr="00514C76" w:rsidRDefault="00FF42DB"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We accomplish this by modifying a standard trial and error, reinforcement-learningbased paradigm to be biased towards previously learnt actions."</w:t>
      </w:r>
    </w:p>
    <w:p w14:paraId="0EA60AAF" w14:textId="7865AF7F" w:rsidR="00FF42DB" w:rsidRPr="00514C76" w:rsidRDefault="00FF42DB"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We note that children learning the addition task have already learnt to count out numbers of objects, count on their fingers, and perform addition using a finger</w:t>
      </w:r>
      <w:r w:rsidR="008B330B" w:rsidRPr="00514C76">
        <w:rPr>
          <w:rFonts w:ascii="Times New Roman" w:hAnsi="Times New Roman" w:cs="Times New Roman"/>
          <w:color w:val="222222"/>
          <w:sz w:val="24"/>
          <w:szCs w:val="24"/>
          <w:shd w:val="clear" w:color="auto" w:fill="FFFFFF"/>
        </w:rPr>
        <w:t xml:space="preserve"> </w:t>
      </w:r>
      <w:r w:rsidRPr="00514C76">
        <w:rPr>
          <w:rFonts w:ascii="Times New Roman" w:hAnsi="Times New Roman" w:cs="Times New Roman"/>
          <w:color w:val="222222"/>
          <w:sz w:val="24"/>
          <w:szCs w:val="24"/>
          <w:shd w:val="clear" w:color="auto" w:fill="FFFFFF"/>
        </w:rPr>
        <w:t>counting strategy (Siegler &amp; Jenkins, 1989). As we shall demonstrate, instantiating a model with biases towards these actions obviates the need for a metacognitive filter. We also expand the notion of retrieval – a „strategy‟ that circumvents the need to engage in a structured sequence of behaviors by simply recalling the correct final answer to a problem – by suggesting that retrieval might also occur for appropriate subparts of a larger problem. Our model makes several novel predictions about the discovery process and questions the notion that selection and discovery processes necessarily take place at the level of complete strategies."</w:t>
      </w:r>
    </w:p>
    <w:p w14:paraId="3F771CF3" w14:textId="77777777" w:rsidR="00EA4B05" w:rsidRPr="00514C76" w:rsidRDefault="00EA4B05" w:rsidP="0091548A">
      <w:pPr>
        <w:spacing w:after="0"/>
        <w:ind w:firstLineChars="200" w:firstLine="480"/>
        <w:rPr>
          <w:rFonts w:ascii="Times New Roman" w:hAnsi="Times New Roman" w:cs="Times New Roman"/>
          <w:color w:val="222222"/>
          <w:sz w:val="24"/>
          <w:szCs w:val="24"/>
          <w:shd w:val="clear" w:color="auto" w:fill="FFFFFF"/>
        </w:rPr>
      </w:pPr>
    </w:p>
    <w:p w14:paraId="203473EA" w14:textId="77777777" w:rsidR="0091548A" w:rsidRPr="00514C76" w:rsidRDefault="00EA4B05"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In our view, it is important to frame the discovery process against the backdrop of relevant previously learnt procedures. The most important to our theory is what we will call the count-list procedure whereby the child learns to step through a stable ordering of the number words, sometimes while counting out fingers or other physical tokens. The count list is a prerequisite for learning addition and is known by all children in the study.</w:t>
      </w:r>
      <w:r w:rsidR="00AB224A" w:rsidRPr="00514C76">
        <w:rPr>
          <w:rFonts w:ascii="Times New Roman" w:hAnsi="Times New Roman" w:cs="Times New Roman"/>
          <w:color w:val="222222"/>
          <w:sz w:val="24"/>
          <w:szCs w:val="24"/>
          <w:shd w:val="clear" w:color="auto" w:fill="FFFFFF"/>
        </w:rPr>
        <w:t xml:space="preserve">" </w:t>
      </w:r>
    </w:p>
    <w:p w14:paraId="7D801ACF" w14:textId="77777777" w:rsidR="0091548A" w:rsidRPr="00514C76" w:rsidRDefault="0091548A" w:rsidP="0091548A">
      <w:pPr>
        <w:spacing w:after="0"/>
        <w:ind w:firstLineChars="200" w:firstLine="480"/>
        <w:rPr>
          <w:rFonts w:ascii="Times New Roman" w:hAnsi="Times New Roman" w:cs="Times New Roman"/>
          <w:color w:val="222222"/>
          <w:sz w:val="24"/>
          <w:szCs w:val="24"/>
          <w:shd w:val="clear" w:color="auto" w:fill="FFFFFF"/>
        </w:rPr>
      </w:pPr>
    </w:p>
    <w:p w14:paraId="567A1C22" w14:textId="3033C3E7" w:rsidR="00AB224A" w:rsidRPr="00514C76" w:rsidRDefault="0091548A" w:rsidP="0091548A">
      <w:pPr>
        <w:spacing w:after="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We also assume (following Davidson, Eng &amp; Barner,</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2012) children can perform the how many task, in which the</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child verbally goes through his count list in order,</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simultaneously pointing to the next in a set of physical</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tokens, then responding with the number reached when the</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items in the set have been exhausted. It is generally accepted</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that this behavior is well learnt by the time children are</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taught their first addition procedure. Finally, we assume</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children have mastered the give-a-number or give-n task,</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which involves providing a supply of tokens and asking the</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child to give the experimenter (or other target) a certain</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number of them. Children who can perform this task for</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numbers larger than 4 do so by stepping through the count</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list as they remove them one by one from the supply,</w:t>
      </w:r>
      <w:r w:rsidRPr="00514C76">
        <w:rPr>
          <w:rFonts w:ascii="Times New Roman" w:hAnsi="Times New Roman" w:cs="Times New Roman"/>
          <w:color w:val="222222"/>
          <w:sz w:val="24"/>
          <w:szCs w:val="24"/>
          <w:shd w:val="clear" w:color="auto" w:fill="FFFFFF"/>
        </w:rPr>
        <w:t xml:space="preserve"> </w:t>
      </w:r>
      <w:r w:rsidR="00AB224A" w:rsidRPr="00514C76">
        <w:rPr>
          <w:rFonts w:ascii="Times New Roman" w:hAnsi="Times New Roman" w:cs="Times New Roman"/>
          <w:color w:val="222222"/>
          <w:sz w:val="24"/>
          <w:szCs w:val="24"/>
          <w:shd w:val="clear" w:color="auto" w:fill="FFFFFF"/>
        </w:rPr>
        <w:t>stopping when t</w:t>
      </w:r>
      <w:r w:rsidR="00AB224A" w:rsidRPr="00514C76">
        <w:rPr>
          <w:rFonts w:ascii="Times New Roman" w:hAnsi="Times New Roman" w:cs="Times New Roman"/>
          <w:color w:val="222222"/>
          <w:sz w:val="24"/>
          <w:szCs w:val="24"/>
          <w:shd w:val="clear" w:color="auto" w:fill="FFFFFF"/>
        </w:rPr>
        <w:t>hey reach the requested number."</w:t>
      </w:r>
    </w:p>
    <w:p w14:paraId="563C79BA" w14:textId="77777777" w:rsidR="00AB224A" w:rsidRPr="00514C76" w:rsidRDefault="00AB224A" w:rsidP="0091548A">
      <w:pPr>
        <w:spacing w:after="0"/>
        <w:ind w:firstLineChars="200" w:firstLine="480"/>
        <w:rPr>
          <w:rFonts w:ascii="Times New Roman" w:hAnsi="Times New Roman" w:cs="Times New Roman"/>
          <w:color w:val="222222"/>
          <w:sz w:val="24"/>
          <w:szCs w:val="24"/>
          <w:shd w:val="clear" w:color="auto" w:fill="FFFFFF"/>
        </w:rPr>
      </w:pPr>
    </w:p>
    <w:p w14:paraId="6916AA70" w14:textId="0018B55A" w:rsidR="00AB224A" w:rsidRPr="00514C76" w:rsidRDefault="009E0658"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the researchers focused their analysis on when new strategies were discovered, how often they were used thereafter, and whether or not any incorrect strategies were ever used. The results of the study partially supported the idea that strategy change occurred through an exploration-based, incremental learning process. Children were not always able to describe or explain their new strategies to the experimenter. However, the authors also found no evidence that incorrect strategies were ever used and they argued that exploration of the space of possible strategies should lead to such errors. Though children did sometimes answer problems incorrectly, the authors argued that these errors did not represent the sort of conceptual mistakes one would assume children would make if they were randomly exploring the space of possible strategies."</w:t>
      </w:r>
    </w:p>
    <w:p w14:paraId="4EF1F43E" w14:textId="77777777" w:rsidR="009E0658" w:rsidRPr="00514C76" w:rsidRDefault="009E0658" w:rsidP="0091548A">
      <w:pPr>
        <w:spacing w:after="0"/>
        <w:ind w:firstLineChars="200" w:firstLine="480"/>
        <w:rPr>
          <w:rFonts w:ascii="Times New Roman" w:hAnsi="Times New Roman" w:cs="Times New Roman"/>
          <w:color w:val="222222"/>
          <w:sz w:val="24"/>
          <w:szCs w:val="24"/>
          <w:shd w:val="clear" w:color="auto" w:fill="FFFFFF"/>
        </w:rPr>
      </w:pPr>
    </w:p>
    <w:p w14:paraId="3333D15B" w14:textId="6020FBB1" w:rsidR="009E0658" w:rsidRPr="00514C76" w:rsidRDefault="003428FD"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For the „shortcut sum‟ this means making two critical exploratory steps away from the existing „sum‟ strategy policy. The first is to continue going through the count list after reaching the end of the first addend, rather than starting the count over at one for the second addend. The second is to stop going through the count list once the correct numeral is uttered. This second step can be seen as relying on problem specific knowledge, but avoiding reliance on recall by replacing it with an easier recognition problem whereby the child merely has to stop counting when the value reached feels like it is correct"</w:t>
      </w:r>
    </w:p>
    <w:p w14:paraId="6C649F9F" w14:textId="7ADD5F30" w:rsidR="003428FD" w:rsidRPr="00514C76" w:rsidRDefault="00614112" w:rsidP="0091548A">
      <w:pPr>
        <w:spacing w:after="0"/>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 Exploration of this shortcut sum strategy can take place without assuming there is uniform exploration across all possible states and actions. We propose that the previously learnt counting procedure gives children a tendency to continue counting even when the first addend is reached. Thus, whilst the majority of the time the model chooses the sum strategy, occasionally a latent tendency to perform the related counting task takes over and an „exploratory‟ step is made. Critically, this exploratory step speeds up task performance but does not lead to an error."</w:t>
      </w:r>
    </w:p>
    <w:p w14:paraId="58817E76" w14:textId="77777777" w:rsidR="00614112" w:rsidRPr="00514C76" w:rsidRDefault="00614112" w:rsidP="0091548A">
      <w:pPr>
        <w:spacing w:after="0"/>
        <w:ind w:firstLineChars="200" w:firstLine="480"/>
        <w:rPr>
          <w:rFonts w:ascii="Times New Roman" w:hAnsi="Times New Roman" w:cs="Times New Roman"/>
          <w:color w:val="222222"/>
          <w:sz w:val="24"/>
          <w:szCs w:val="24"/>
          <w:shd w:val="clear" w:color="auto" w:fill="FFFFFF"/>
        </w:rPr>
      </w:pPr>
    </w:p>
    <w:p w14:paraId="1999AAFA" w14:textId="4BD67E2D" w:rsidR="00614112" w:rsidRPr="00514C76" w:rsidRDefault="00D27951" w:rsidP="00D27951">
      <w:pPr>
        <w:rPr>
          <w:rFonts w:ascii="Times New Roman" w:eastAsia="Times New Roman" w:hAnsi="Times New Roman" w:cs="Times New Roman"/>
          <w:sz w:val="24"/>
          <w:szCs w:val="24"/>
        </w:rPr>
      </w:pPr>
      <w:r w:rsidRPr="00514C76">
        <w:rPr>
          <w:rFonts w:ascii="Times New Roman" w:hAnsi="Times New Roman" w:cs="Times New Roman"/>
          <w:color w:val="222222"/>
          <w:sz w:val="24"/>
          <w:szCs w:val="24"/>
          <w:shd w:val="clear" w:color="auto" w:fill="FFFFFF"/>
        </w:rPr>
        <w:t>"</w:t>
      </w:r>
      <w:r w:rsidRPr="00514C76">
        <w:rPr>
          <w:rFonts w:ascii="Times New Roman" w:eastAsia="Times New Roman" w:hAnsi="Times New Roman" w:cs="Times New Roman"/>
          <w:sz w:val="24"/>
          <w:szCs w:val="24"/>
        </w:rPr>
        <w:t>We should stress here that the discovery process proposed above is very different from prior proposals, which focus on realizing the redundancy in having to recount both addends (Shrager &amp; Siegler, 1998; Neches, 1987). Which of these two conceptualizations is the better account of human behavior is an empirical question, and the two mechanisms are not necessarily mutually exclusive. The size of the second addend is positively correlated with error rate when the shortcut-sum strategy is used, and this has been seen as evidence that the strategy was discovered to eliminate redundancy. It has been hypothesized that the increased error rate comes from the child having to hold two numbers in mind (one for the total count, and another for the count within the second addend). However, our recognition account is also compatible with this increased error rate, as larger second addends allow more chances to terminate the counting process, as well as providing more time to forget the problem, thus lowering the chance of recognizing the answer."</w:t>
      </w:r>
    </w:p>
    <w:p w14:paraId="578BE292" w14:textId="29913E31" w:rsidR="00D27951" w:rsidRPr="00514C76" w:rsidRDefault="00AF7243" w:rsidP="00D27951">
      <w:pPr>
        <w:rPr>
          <w:rFonts w:ascii="Times New Roman" w:eastAsia="Times New Roman" w:hAnsi="Times New Roman" w:cs="Times New Roman"/>
          <w:sz w:val="24"/>
          <w:szCs w:val="24"/>
        </w:rPr>
      </w:pPr>
      <w:r w:rsidRPr="00514C76">
        <w:rPr>
          <w:rFonts w:ascii="Times New Roman" w:eastAsia="Times New Roman" w:hAnsi="Times New Roman" w:cs="Times New Roman"/>
          <w:sz w:val="24"/>
          <w:szCs w:val="24"/>
        </w:rPr>
        <w:t xml:space="preserve">"We implemented the model within the actor-critic reinforcement learning architecture. While this architecture has traditionally been chosen for its relative biological plausibility, here its utility comes from </w:t>
      </w:r>
      <w:r w:rsidR="00987533" w:rsidRPr="00514C76">
        <w:rPr>
          <w:rFonts w:ascii="Times New Roman" w:eastAsia="Times New Roman" w:hAnsi="Times New Roman" w:cs="Times New Roman"/>
          <w:sz w:val="24"/>
          <w:szCs w:val="24"/>
        </w:rPr>
        <w:t>the fact that an actor-critic m</w:t>
      </w:r>
      <w:r w:rsidRPr="00514C76">
        <w:rPr>
          <w:rFonts w:ascii="Times New Roman" w:eastAsia="Times New Roman" w:hAnsi="Times New Roman" w:cs="Times New Roman"/>
          <w:sz w:val="24"/>
          <w:szCs w:val="24"/>
        </w:rPr>
        <w:t>del learns by modifying the current policy. This feature limits how drastically a single learning step can affect the behavior of the agent (Sutton &amp; Barto, 1998). This is important in part because it prevents the large number of errors typically associated with reinforcement learning. Since the initial policy (the explicitly taught sum strategy) is accurate, the model avoids a big change unless it consistently outperforms this existing solution."</w:t>
      </w:r>
    </w:p>
    <w:p w14:paraId="37D7D494" w14:textId="77777777" w:rsidR="00987533" w:rsidRPr="00514C76" w:rsidRDefault="0055164A" w:rsidP="00987533">
      <w:pPr>
        <w:rPr>
          <w:rFonts w:ascii="Times New Roman" w:eastAsia="Times New Roman" w:hAnsi="Times New Roman" w:cs="Times New Roman"/>
          <w:sz w:val="24"/>
          <w:szCs w:val="24"/>
        </w:rPr>
      </w:pPr>
      <w:r w:rsidRPr="00514C76">
        <w:rPr>
          <w:rFonts w:ascii="Times New Roman" w:eastAsia="Times New Roman" w:hAnsi="Times New Roman" w:cs="Times New Roman"/>
          <w:sz w:val="24"/>
          <w:szCs w:val="24"/>
        </w:rPr>
        <w:t>"</w:t>
      </w:r>
      <w:r w:rsidRPr="00514C76">
        <w:rPr>
          <w:rFonts w:ascii="Times New Roman" w:eastAsia="Times New Roman" w:hAnsi="Times New Roman" w:cs="Times New Roman"/>
          <w:sz w:val="24"/>
          <w:szCs w:val="24"/>
        </w:rPr>
        <w:t>In addition to these actions, the agent tries to retrieve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sum at the start of each problem, and the action selection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process described above only occurs when this initial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retrieval fails. The assumptions made for retrieving this sum</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(as well as the subtask end states) are taken straight from</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SCADS. This memory mechanism, the „distributions of</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associations‟ model, learns by accumulating association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strengths between the task at hand and the various possible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end states, with the idea being that it will converge to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correct answer as this is the most common end state for an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agent competent at the task. When called upon to make a</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retrieval, a threshold is stochastically set and compared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each association strength. If no associations are higher than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this threshold, then the retrieval fails to return an answer. If</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multiple associations are above the threshold, the retrieved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association is randomly chosen from this set (Siegler &amp;</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Shrager, 1984)."</w:t>
      </w:r>
      <w:r w:rsidR="00987533" w:rsidRPr="00514C76">
        <w:rPr>
          <w:rFonts w:ascii="Times New Roman" w:eastAsia="Times New Roman" w:hAnsi="Times New Roman" w:cs="Times New Roman"/>
          <w:sz w:val="24"/>
          <w:szCs w:val="24"/>
        </w:rPr>
        <w:t xml:space="preserve">  </w:t>
      </w:r>
    </w:p>
    <w:p w14:paraId="03E24784" w14:textId="05908E9B" w:rsidR="00987533" w:rsidRPr="00514C76" w:rsidRDefault="00BA3D12" w:rsidP="00987533">
      <w:pPr>
        <w:rPr>
          <w:rFonts w:ascii="Times New Roman" w:eastAsia="Times New Roman" w:hAnsi="Times New Roman" w:cs="Times New Roman"/>
          <w:sz w:val="24"/>
          <w:szCs w:val="24"/>
        </w:rPr>
      </w:pPr>
      <w:r w:rsidRPr="00514C76">
        <w:rPr>
          <w:rFonts w:ascii="Times New Roman" w:eastAsia="Times New Roman" w:hAnsi="Times New Roman" w:cs="Times New Roman"/>
          <w:sz w:val="24"/>
          <w:szCs w:val="24"/>
        </w:rPr>
        <w:t>"</w:t>
      </w:r>
      <w:r w:rsidRPr="00514C76">
        <w:rPr>
          <w:rFonts w:ascii="Times New Roman" w:eastAsia="Times New Roman" w:hAnsi="Times New Roman" w:cs="Times New Roman"/>
          <w:sz w:val="24"/>
          <w:szCs w:val="24"/>
        </w:rPr>
        <w:t>Distinguishing our account from that of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SCADS model and investigating the extent to which</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metacognition plays a role in the discovery process will be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another focus of our future work. One area where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models make distinct predictions is in the rationale behind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the use of the shortcut sum strategy. The SCADS model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claims that children track the total while also counting out</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the second addend, while our account relies on habitually</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counting on until the sum is recognized, avoiding the need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to keep track of the second addend. This may be amenable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to empirical exploration. Self-reports might also be used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differentiate these accounts, but we stress that we do not</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claim children do not eventually discover a rationale for</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their actions. Our claim is only that they need not do so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before the actions themselves emerge.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Another area for future work will be to address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problem-specific representations of our current model and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explore the consequences of this for the model‟s predictions.</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Sharing information between problems might simply</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accelerate the learning process, but more fundamental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changes are also possible. For example, sharing could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increase certain errors due to confusion of one problem with</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another, which would change the pressures that lead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strategy discovery.</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Another approach we are exploring is to let a</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neural network control the policy across all of the problems</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(in this case, the problem state would be represented as an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input feature vector), as this could allow a more nuanced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sharing of discovery information to emerge (it is possible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see at least some versions of a table-driven model as an</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alternative implementation of this neural-network based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approach).</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Going forward, we plan to extend our model to</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account for another stream of evidence that has previously</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been used to support the notion of metacognition: the</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recognition of never-before seen strategies. Children that</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have been shown the min strategy before discovering it still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rate it as better than an incorrect strategy (Siegler &amp;</w:t>
      </w:r>
      <w:r w:rsidR="00987533" w:rsidRPr="00514C76">
        <w:rPr>
          <w:rFonts w:ascii="Times New Roman" w:eastAsia="Times New Roman" w:hAnsi="Times New Roman" w:cs="Times New Roman"/>
          <w:sz w:val="24"/>
          <w:szCs w:val="24"/>
        </w:rPr>
        <w:t xml:space="preserve"> Cro</w:t>
      </w:r>
      <w:r w:rsidRPr="00514C76">
        <w:rPr>
          <w:rFonts w:ascii="Times New Roman" w:eastAsia="Times New Roman" w:hAnsi="Times New Roman" w:cs="Times New Roman"/>
          <w:sz w:val="24"/>
          <w:szCs w:val="24"/>
        </w:rPr>
        <w:t>wley, 1994). While this has previously been taken as</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support for the proposed metacognitive filter, we suggest</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that the biased exploration model can account for this data</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as well by using the agent‟s value function to evaluate novel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strategies. Such an extension is indicative of our overall</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goal with this model: to set up a new foundation for selfguided</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learning that will allow a rethinking of the role of</w:t>
      </w:r>
      <w:r w:rsidR="00987533" w:rsidRPr="00514C76">
        <w:rPr>
          <w:rFonts w:ascii="Times New Roman" w:eastAsia="Times New Roman" w:hAnsi="Times New Roman" w:cs="Times New Roman"/>
          <w:sz w:val="24"/>
          <w:szCs w:val="24"/>
        </w:rPr>
        <w:t xml:space="preserve"> </w:t>
      </w:r>
      <w:r w:rsidRPr="00514C76">
        <w:rPr>
          <w:rFonts w:ascii="Times New Roman" w:eastAsia="Times New Roman" w:hAnsi="Times New Roman" w:cs="Times New Roman"/>
          <w:sz w:val="24"/>
          <w:szCs w:val="24"/>
        </w:rPr>
        <w:t>metac</w:t>
      </w:r>
      <w:r w:rsidRPr="00514C76">
        <w:rPr>
          <w:rFonts w:ascii="Times New Roman" w:eastAsia="Times New Roman" w:hAnsi="Times New Roman" w:cs="Times New Roman"/>
          <w:sz w:val="24"/>
          <w:szCs w:val="24"/>
        </w:rPr>
        <w:t>ognition in strategy discovery."</w:t>
      </w:r>
      <w:r w:rsidR="00987533" w:rsidRPr="00514C76">
        <w:rPr>
          <w:rFonts w:ascii="Times New Roman" w:eastAsia="Times New Roman" w:hAnsi="Times New Roman" w:cs="Times New Roman"/>
          <w:sz w:val="24"/>
          <w:szCs w:val="24"/>
        </w:rPr>
        <w:t xml:space="preserve"> </w:t>
      </w:r>
      <w:r w:rsidR="007A18A8" w:rsidRPr="00514C76">
        <w:rPr>
          <w:rFonts w:ascii="Times New Roman" w:hAnsi="Times New Roman" w:cs="Times New Roman"/>
          <w:color w:val="222222"/>
          <w:sz w:val="24"/>
          <w:szCs w:val="24"/>
          <w:shd w:val="clear" w:color="auto" w:fill="FFFFFF"/>
        </w:rPr>
        <w:t>========================================</w:t>
      </w:r>
      <w:r w:rsidR="00987533" w:rsidRPr="00514C76">
        <w:rPr>
          <w:rFonts w:ascii="Times New Roman" w:hAnsi="Times New Roman" w:cs="Times New Roman"/>
          <w:color w:val="222222"/>
          <w:sz w:val="24"/>
          <w:szCs w:val="24"/>
          <w:shd w:val="clear" w:color="auto" w:fill="FFFFFF"/>
        </w:rPr>
        <w:t xml:space="preserve"> </w:t>
      </w:r>
      <w:r w:rsidR="00987533" w:rsidRPr="00514C76">
        <w:rPr>
          <w:rFonts w:ascii="Times New Roman" w:hAnsi="Times New Roman" w:cs="Times New Roman"/>
          <w:b/>
          <w:sz w:val="24"/>
          <w:szCs w:val="24"/>
        </w:rPr>
        <w:t xml:space="preserve"> </w:t>
      </w:r>
    </w:p>
    <w:p w14:paraId="5A0A751C" w14:textId="77777777" w:rsidR="00987533" w:rsidRPr="00514C76" w:rsidRDefault="00987533" w:rsidP="00987533">
      <w:pPr>
        <w:spacing w:after="0" w:line="240" w:lineRule="auto"/>
        <w:ind w:firstLineChars="200" w:firstLine="520"/>
        <w:rPr>
          <w:rFonts w:ascii="Times New Roman" w:hAnsi="Times New Roman" w:cs="Times New Roman"/>
          <w:b/>
          <w:sz w:val="24"/>
          <w:szCs w:val="24"/>
        </w:rPr>
      </w:pPr>
    </w:p>
    <w:p w14:paraId="5E3B92C7" w14:textId="77777777" w:rsidR="00987533" w:rsidRPr="00514C76" w:rsidRDefault="00581542" w:rsidP="00987533">
      <w:pPr>
        <w:spacing w:after="0" w:line="240" w:lineRule="auto"/>
        <w:ind w:firstLineChars="200" w:firstLine="520"/>
        <w:rPr>
          <w:rFonts w:ascii="Times New Roman" w:hAnsi="Times New Roman" w:cs="Times New Roman"/>
          <w:b/>
          <w:sz w:val="24"/>
          <w:szCs w:val="24"/>
          <w:lang w:eastAsia="zh-CN"/>
        </w:rPr>
      </w:pPr>
      <w:r w:rsidRPr="00514C76">
        <w:rPr>
          <w:rFonts w:ascii="Times New Roman" w:hAnsi="Times New Roman" w:cs="Times New Roman"/>
          <w:b/>
          <w:sz w:val="24"/>
          <w:szCs w:val="24"/>
        </w:rPr>
        <w:t>B</w:t>
      </w:r>
      <w:r w:rsidRPr="00514C76">
        <w:rPr>
          <w:rFonts w:ascii="Times New Roman" w:hAnsi="Times New Roman" w:cs="Times New Roman"/>
          <w:b/>
          <w:sz w:val="24"/>
          <w:szCs w:val="24"/>
          <w:lang w:eastAsia="zh-CN"/>
        </w:rPr>
        <w:t>ACKGROUND</w:t>
      </w:r>
      <w:r w:rsidR="00987533" w:rsidRPr="00514C76">
        <w:rPr>
          <w:rFonts w:ascii="Times New Roman" w:hAnsi="Times New Roman" w:cs="Times New Roman"/>
          <w:b/>
          <w:sz w:val="24"/>
          <w:szCs w:val="24"/>
          <w:lang w:eastAsia="zh-CN"/>
        </w:rPr>
        <w:t xml:space="preserve"> </w:t>
      </w:r>
    </w:p>
    <w:p w14:paraId="391C54D0" w14:textId="77777777" w:rsidR="00987533" w:rsidRPr="00514C76" w:rsidRDefault="00987533" w:rsidP="00987533">
      <w:pPr>
        <w:spacing w:after="0" w:line="240" w:lineRule="auto"/>
        <w:ind w:firstLineChars="200" w:firstLine="520"/>
        <w:rPr>
          <w:rFonts w:ascii="Times New Roman" w:hAnsi="Times New Roman" w:cs="Times New Roman"/>
          <w:b/>
          <w:sz w:val="24"/>
          <w:szCs w:val="24"/>
          <w:lang w:eastAsia="zh-CN"/>
        </w:rPr>
      </w:pPr>
    </w:p>
    <w:p w14:paraId="53BDDF67" w14:textId="2E7AD3CE" w:rsidR="003B4951" w:rsidRPr="00514C76" w:rsidRDefault="00DE6ACA" w:rsidP="00987533">
      <w:pPr>
        <w:spacing w:after="0" w:line="240" w:lineRule="auto"/>
        <w:ind w:firstLineChars="200" w:firstLine="480"/>
        <w:rPr>
          <w:rFonts w:ascii="Times New Roman" w:hAnsi="Times New Roman" w:cs="Times New Roman"/>
          <w:color w:val="222222"/>
          <w:sz w:val="24"/>
          <w:szCs w:val="24"/>
          <w:shd w:val="clear" w:color="auto" w:fill="FFFFFF"/>
        </w:rPr>
      </w:pPr>
      <w:r w:rsidRPr="00514C76">
        <w:rPr>
          <w:rFonts w:ascii="Times New Roman" w:hAnsi="Times New Roman" w:cs="Times New Roman"/>
          <w:color w:val="222222"/>
          <w:sz w:val="24"/>
          <w:szCs w:val="24"/>
          <w:shd w:val="clear" w:color="auto" w:fill="FFFFFF"/>
        </w:rPr>
        <w:t>Modern s</w:t>
      </w:r>
      <w:r w:rsidR="00633C6F" w:rsidRPr="00514C76">
        <w:rPr>
          <w:rFonts w:ascii="Times New Roman" w:hAnsi="Times New Roman" w:cs="Times New Roman"/>
          <w:color w:val="222222"/>
          <w:sz w:val="24"/>
          <w:szCs w:val="24"/>
          <w:shd w:val="clear" w:color="auto" w:fill="FFFFFF"/>
        </w:rPr>
        <w:t xml:space="preserve">ystems </w:t>
      </w:r>
      <w:r w:rsidR="00581542" w:rsidRPr="00514C76">
        <w:rPr>
          <w:rFonts w:ascii="Times New Roman" w:hAnsi="Times New Roman" w:cs="Times New Roman"/>
          <w:color w:val="222222"/>
          <w:sz w:val="24"/>
          <w:szCs w:val="24"/>
          <w:shd w:val="clear" w:color="auto" w:fill="FFFFFF"/>
        </w:rPr>
        <w:t xml:space="preserve">neuroscience </w:t>
      </w:r>
      <w:r w:rsidR="00633C6F" w:rsidRPr="00514C76">
        <w:rPr>
          <w:rFonts w:ascii="Times New Roman" w:hAnsi="Times New Roman" w:cs="Times New Roman"/>
          <w:color w:val="222222"/>
          <w:sz w:val="24"/>
          <w:szCs w:val="24"/>
          <w:shd w:val="clear" w:color="auto" w:fill="FFFFFF"/>
        </w:rPr>
        <w:t>seeks</w:t>
      </w:r>
      <w:r w:rsidR="00581542" w:rsidRPr="00514C76">
        <w:rPr>
          <w:rFonts w:ascii="Times New Roman" w:hAnsi="Times New Roman" w:cs="Times New Roman"/>
          <w:color w:val="222222"/>
          <w:sz w:val="24"/>
          <w:szCs w:val="24"/>
          <w:shd w:val="clear" w:color="auto" w:fill="FFFFFF"/>
        </w:rPr>
        <w:t xml:space="preserve"> to understand how complex behavior arises from the dynamic information exchange and control process across the network of brain regions, and how these change with learning and development. Children’s arithmetic, more specifically children's small number addition (hereafter </w:t>
      </w:r>
      <w:r w:rsidR="007A4DF9" w:rsidRPr="00514C76">
        <w:rPr>
          <w:rFonts w:ascii="Times New Roman" w:hAnsi="Times New Roman" w:cs="Times New Roman"/>
          <w:color w:val="222222"/>
          <w:sz w:val="24"/>
          <w:szCs w:val="24"/>
          <w:shd w:val="clear" w:color="auto" w:fill="FFFFFF"/>
        </w:rPr>
        <w:t xml:space="preserve">just “arithmetic” or </w:t>
      </w:r>
      <w:r w:rsidR="00581542" w:rsidRPr="00514C76">
        <w:rPr>
          <w:rFonts w:ascii="Times New Roman" w:hAnsi="Times New Roman" w:cs="Times New Roman"/>
          <w:color w:val="222222"/>
          <w:sz w:val="24"/>
          <w:szCs w:val="24"/>
          <w:shd w:val="clear" w:color="auto" w:fill="FFFFFF"/>
        </w:rPr>
        <w:t xml:space="preserve">“addition”) provides a unique opportunity to investigate these questions, as the phenomena in this domain are complex and foundational, yet still tractable. </w:t>
      </w:r>
      <w:r w:rsidR="00782DD9" w:rsidRPr="00514C76">
        <w:rPr>
          <w:rFonts w:ascii="Times New Roman" w:hAnsi="Times New Roman" w:cs="Times New Roman"/>
          <w:color w:val="222222"/>
          <w:sz w:val="24"/>
          <w:szCs w:val="24"/>
          <w:shd w:val="clear" w:color="auto" w:fill="FFFFFF"/>
        </w:rPr>
        <w:t>A</w:t>
      </w:r>
      <w:r w:rsidR="00581542" w:rsidRPr="00514C76">
        <w:rPr>
          <w:rFonts w:ascii="Times New Roman" w:hAnsi="Times New Roman" w:cs="Times New Roman"/>
          <w:color w:val="222222"/>
          <w:sz w:val="24"/>
          <w:szCs w:val="24"/>
          <w:shd w:val="clear" w:color="auto" w:fill="FFFFFF"/>
        </w:rPr>
        <w:t>ddition involves a range of cognitiv</w:t>
      </w:r>
      <w:r w:rsidR="004069E6" w:rsidRPr="00514C76">
        <w:rPr>
          <w:rFonts w:ascii="Times New Roman" w:hAnsi="Times New Roman" w:cs="Times New Roman"/>
          <w:color w:val="222222"/>
          <w:sz w:val="24"/>
          <w:szCs w:val="24"/>
          <w:shd w:val="clear" w:color="auto" w:fill="FFFFFF"/>
        </w:rPr>
        <w:t>e,</w:t>
      </w:r>
      <w:r w:rsidR="00581542" w:rsidRPr="00514C76">
        <w:rPr>
          <w:rFonts w:ascii="Times New Roman" w:hAnsi="Times New Roman" w:cs="Times New Roman"/>
          <w:color w:val="222222"/>
          <w:sz w:val="24"/>
          <w:szCs w:val="24"/>
          <w:shd w:val="clear" w:color="auto" w:fill="FFFFFF"/>
        </w:rPr>
        <w:t xml:space="preserve"> often physical action</w:t>
      </w:r>
      <w:r w:rsidR="004069E6" w:rsidRPr="00514C76">
        <w:rPr>
          <w:rFonts w:ascii="Times New Roman" w:hAnsi="Times New Roman" w:cs="Times New Roman"/>
          <w:color w:val="222222"/>
          <w:sz w:val="24"/>
          <w:szCs w:val="24"/>
          <w:shd w:val="clear" w:color="auto" w:fill="FFFFFF"/>
        </w:rPr>
        <w:t>s</w:t>
      </w:r>
      <w:r w:rsidR="00926C23" w:rsidRPr="00514C76">
        <w:rPr>
          <w:rFonts w:ascii="Times New Roman" w:hAnsi="Times New Roman" w:cs="Times New Roman"/>
          <w:color w:val="222222"/>
          <w:sz w:val="24"/>
          <w:szCs w:val="24"/>
          <w:shd w:val="clear" w:color="auto" w:fill="FFFFFF"/>
        </w:rPr>
        <w:fldChar w:fldCharType="begin"/>
      </w:r>
      <w:r w:rsidR="00581542" w:rsidRPr="00514C76">
        <w:rPr>
          <w:rFonts w:ascii="Times New Roman" w:hAnsi="Times New Roman" w:cs="Times New Roman"/>
          <w:color w:val="222222"/>
          <w:sz w:val="24"/>
          <w:szCs w:val="24"/>
          <w:shd w:val="clear" w:color="auto" w:fill="FFFFFF"/>
        </w:rPr>
        <w:instrText xml:space="preserve"> ADDIN EN.CITE &lt;EndNote&gt;&lt;Cite&gt;&lt;Author&gt;Siegler&lt;/Author&gt;&lt;Year&gt;1996&lt;/Year&gt;&lt;RecNum&gt;1294&lt;/RecNum&gt;&lt;DisplayText&gt;&lt;style face="superscript"&gt;1, 2&lt;/style&gt;&lt;/DisplayText&gt;&lt;record&gt;&lt;rec-number&gt;1294&lt;/rec-number&gt;&lt;foreign-keys&gt;&lt;key app="EN" db-id="w2vfvr2wlz2vzfe9sscp0ff7f0pardxptwdw"&gt;1294&lt;/key&gt;&lt;/foreign-keys&gt;&lt;ref-type name="Book"&gt;6&lt;/ref-type&gt;&lt;contributors&gt;&lt;authors&gt;&lt;author&gt;Siegler, Robert S&lt;/author&gt;&lt;/authors&gt;&lt;/contributors&gt;&lt;titles&gt;&lt;title&gt;Emerging minds: The process of change in children&amp;apos;s thinking&lt;/title&gt;&lt;/titles&gt;&lt;dates&gt;&lt;year&gt;1996&lt;/year&gt;&lt;/dates&gt;&lt;publisher&gt;Oxford University Press&lt;/publisher&gt;&lt;isbn&gt;0195352084&lt;/isbn&gt;&lt;urls&gt;&lt;/urls&gt;&lt;/record&gt;&lt;/Cite&gt;&lt;Cite&gt;&lt;Author&gt;Geary&lt;/Author&gt;&lt;Year&gt;1994&lt;/Year&gt;&lt;RecNum&gt;1293&lt;/RecNum&gt;&lt;record&gt;&lt;rec-number&gt;1293&lt;/rec-number&gt;&lt;foreign-keys&gt;&lt;key app="EN" db-id="w2vfvr2wlz2vzfe9sscp0ff7f0pardxptwdw"&gt;1293&lt;/key&gt;&lt;/foreign-keys&gt;&lt;ref-type name="Book"&gt;6&lt;/ref-type&gt;&lt;contributors&gt;&lt;authors&gt;&lt;author&gt;Geary, David C&lt;/author&gt;&lt;/authors&gt;&lt;/contributors&gt;&lt;titles&gt;&lt;title&gt;Children&amp;apos;s mathematical development: Research and practical applications&lt;/title&gt;&lt;/titles&gt;&lt;dates&gt;&lt;year&gt;1994&lt;/year&gt;&lt;/dates&gt;&lt;publisher&gt;American Psychological Association&lt;/publisher&gt;&lt;isbn&gt;1557982589&lt;/isbn&gt;&lt;urls&gt;&lt;/urls&gt;&lt;/record&gt;&lt;/Cite&gt;&lt;/EndNote&gt;</w:instrText>
      </w:r>
      <w:r w:rsidR="00926C23" w:rsidRPr="00514C76">
        <w:rPr>
          <w:rFonts w:ascii="Times New Roman" w:hAnsi="Times New Roman" w:cs="Times New Roman"/>
          <w:color w:val="222222"/>
          <w:sz w:val="24"/>
          <w:szCs w:val="24"/>
          <w:shd w:val="clear" w:color="auto" w:fill="FFFFFF"/>
        </w:rPr>
        <w:fldChar w:fldCharType="separate"/>
      </w:r>
      <w:hyperlink w:anchor="_ENREF_1" w:tooltip="Siegler, 1996 #1294" w:history="1">
        <w:r w:rsidR="00DB5A93" w:rsidRPr="00514C76">
          <w:rPr>
            <w:rFonts w:ascii="Times New Roman" w:hAnsi="Times New Roman" w:cs="Times New Roman"/>
            <w:color w:val="222222"/>
            <w:sz w:val="24"/>
            <w:szCs w:val="24"/>
            <w:shd w:val="clear" w:color="auto" w:fill="FFFFFF"/>
          </w:rPr>
          <w:t>1</w:t>
        </w:r>
      </w:hyperlink>
      <w:r w:rsidR="00581542" w:rsidRPr="00514C76">
        <w:rPr>
          <w:rFonts w:ascii="Times New Roman" w:hAnsi="Times New Roman" w:cs="Times New Roman"/>
          <w:color w:val="222222"/>
          <w:sz w:val="24"/>
          <w:szCs w:val="24"/>
          <w:shd w:val="clear" w:color="auto" w:fill="FFFFFF"/>
        </w:rPr>
        <w:t xml:space="preserve">, </w:t>
      </w:r>
      <w:hyperlink w:anchor="_ENREF_2" w:tooltip="Geary, 1994 #1293" w:history="1">
        <w:r w:rsidR="00DB5A93" w:rsidRPr="00514C76">
          <w:rPr>
            <w:rFonts w:ascii="Times New Roman" w:hAnsi="Times New Roman" w:cs="Times New Roman"/>
            <w:color w:val="222222"/>
            <w:sz w:val="24"/>
            <w:szCs w:val="24"/>
            <w:shd w:val="clear" w:color="auto" w:fill="FFFFFF"/>
          </w:rPr>
          <w:t>2</w:t>
        </w:r>
      </w:hyperlink>
      <w:r w:rsidR="00926C23" w:rsidRPr="00514C76">
        <w:rPr>
          <w:rFonts w:ascii="Times New Roman" w:hAnsi="Times New Roman" w:cs="Times New Roman"/>
          <w:color w:val="222222"/>
          <w:sz w:val="24"/>
          <w:szCs w:val="24"/>
          <w:shd w:val="clear" w:color="auto" w:fill="FFFFFF"/>
        </w:rPr>
        <w:fldChar w:fldCharType="end"/>
      </w:r>
      <w:r w:rsidR="00581542" w:rsidRPr="00514C76">
        <w:rPr>
          <w:rFonts w:ascii="Times New Roman" w:hAnsi="Times New Roman" w:cs="Times New Roman"/>
          <w:color w:val="222222"/>
          <w:sz w:val="24"/>
          <w:szCs w:val="24"/>
          <w:shd w:val="clear" w:color="auto" w:fill="FFFFFF"/>
        </w:rPr>
        <w:t>, yet it has well-defined structure with formally correct answers, so that the space of possible correct (or plausibly incorrect) algorithms can be clearly mapped out</w:t>
      </w:r>
      <w:hyperlink w:anchor="_ENREF_3" w:tooltip="VanLehn, 1990 #1295" w:history="1">
        <w:r w:rsidR="00926C23" w:rsidRPr="00514C76">
          <w:rPr>
            <w:rFonts w:ascii="Times New Roman" w:hAnsi="Times New Roman" w:cs="Times New Roman"/>
            <w:color w:val="222222"/>
            <w:sz w:val="24"/>
            <w:szCs w:val="24"/>
            <w:shd w:val="clear" w:color="auto" w:fill="FFFFFF"/>
          </w:rPr>
          <w:fldChar w:fldCharType="begin"/>
        </w:r>
        <w:r w:rsidR="00DB5A93" w:rsidRPr="00514C76">
          <w:rPr>
            <w:rFonts w:ascii="Times New Roman" w:hAnsi="Times New Roman" w:cs="Times New Roman"/>
            <w:color w:val="222222"/>
            <w:sz w:val="24"/>
            <w:szCs w:val="24"/>
            <w:shd w:val="clear" w:color="auto" w:fill="FFFFFF"/>
          </w:rPr>
          <w:instrText xml:space="preserve"> ADDIN EN.CITE &lt;EndNote&gt;&lt;Cite&gt;&lt;Author&gt;VanLehn&lt;/Author&gt;&lt;Year&gt;1990&lt;/Year&gt;&lt;RecNum&gt;1295&lt;/RecNum&gt;&lt;DisplayText&gt;&lt;style face="superscript"&gt;3&lt;/style&gt;&lt;/DisplayText&gt;&lt;record&gt;&lt;rec-number&gt;1295&lt;/rec-number&gt;&lt;foreign-keys&gt;&lt;key app="EN" db-id="w2vfvr2wlz2vzfe9sscp0ff7f0pardxptwdw"&gt;1295&lt;/key&gt;&lt;/foreign-keys&gt;&lt;ref-type name="Book"&gt;6&lt;/ref-type&gt;&lt;contributors&gt;&lt;authors&gt;&lt;author&gt;VanLehn, Kurt&lt;/author&gt;&lt;/authors&gt;&lt;/contributors&gt;&lt;titles&gt;&lt;title&gt;Mind bugs: The origins of procedural misconceptions&lt;/title&gt;&lt;/titles&gt;&lt;dates&gt;&lt;year&gt;1990&lt;/year&gt;&lt;/dates&gt;&lt;publisher&gt;MIT press&lt;/publisher&gt;&lt;isbn&gt;0262220369&lt;/isbn&gt;&lt;urls&gt;&lt;/urls&gt;&lt;/record&gt;&lt;/Cite&gt;&lt;/EndNote&gt;</w:instrText>
        </w:r>
        <w:r w:rsidR="00926C23" w:rsidRPr="00514C76">
          <w:rPr>
            <w:rFonts w:ascii="Times New Roman" w:hAnsi="Times New Roman" w:cs="Times New Roman"/>
            <w:color w:val="222222"/>
            <w:sz w:val="24"/>
            <w:szCs w:val="24"/>
            <w:shd w:val="clear" w:color="auto" w:fill="FFFFFF"/>
          </w:rPr>
          <w:fldChar w:fldCharType="separate"/>
        </w:r>
        <w:r w:rsidR="00DB5A93" w:rsidRPr="00514C76">
          <w:rPr>
            <w:rFonts w:ascii="Times New Roman" w:hAnsi="Times New Roman" w:cs="Times New Roman"/>
            <w:noProof/>
            <w:color w:val="222222"/>
            <w:sz w:val="24"/>
            <w:szCs w:val="24"/>
            <w:shd w:val="clear" w:color="auto" w:fill="FFFFFF"/>
            <w:vertAlign w:val="superscript"/>
          </w:rPr>
          <w:t>3</w:t>
        </w:r>
        <w:r w:rsidR="00926C23" w:rsidRPr="00514C76">
          <w:rPr>
            <w:rFonts w:ascii="Times New Roman" w:hAnsi="Times New Roman" w:cs="Times New Roman"/>
            <w:color w:val="222222"/>
            <w:sz w:val="24"/>
            <w:szCs w:val="24"/>
            <w:shd w:val="clear" w:color="auto" w:fill="FFFFFF"/>
          </w:rPr>
          <w:fldChar w:fldCharType="end"/>
        </w:r>
      </w:hyperlink>
      <w:r w:rsidR="00581542" w:rsidRPr="00514C76">
        <w:rPr>
          <w:rFonts w:ascii="Times New Roman" w:hAnsi="Times New Roman" w:cs="Times New Roman"/>
          <w:color w:val="222222"/>
          <w:sz w:val="24"/>
          <w:szCs w:val="24"/>
          <w:shd w:val="clear" w:color="auto" w:fill="FFFFFF"/>
        </w:rPr>
        <w:t xml:space="preserve">. Moreover, how children carry out addition, what mistakes they make, and how they transition from pre-addition (only knowing counting sequences) through adult-type </w:t>
      </w:r>
      <w:r w:rsidR="00581542" w:rsidRPr="00514C76">
        <w:rPr>
          <w:rFonts w:ascii="Times New Roman" w:hAnsi="Times New Roman" w:cs="Times New Roman"/>
          <w:color w:val="222222"/>
          <w:sz w:val="24"/>
          <w:szCs w:val="24"/>
          <w:shd w:val="clear" w:color="auto" w:fill="FFFFFF"/>
          <w:lang w:eastAsia="zh-CN"/>
        </w:rPr>
        <w:t>“</w:t>
      </w:r>
      <w:r w:rsidR="00581542" w:rsidRPr="00514C76">
        <w:rPr>
          <w:rFonts w:ascii="Times New Roman" w:hAnsi="Times New Roman" w:cs="Times New Roman"/>
          <w:color w:val="222222"/>
          <w:sz w:val="24"/>
          <w:szCs w:val="24"/>
          <w:shd w:val="clear" w:color="auto" w:fill="FFFFFF"/>
        </w:rPr>
        <w:t>pure retrieval</w:t>
      </w:r>
      <w:r w:rsidR="00581542" w:rsidRPr="00514C76">
        <w:rPr>
          <w:rFonts w:ascii="Times New Roman" w:hAnsi="Times New Roman" w:cs="Times New Roman"/>
          <w:color w:val="222222"/>
          <w:sz w:val="24"/>
          <w:szCs w:val="24"/>
          <w:shd w:val="clear" w:color="auto" w:fill="FFFFFF"/>
          <w:lang w:eastAsia="zh-CN"/>
        </w:rPr>
        <w:t>”</w:t>
      </w:r>
      <w:hyperlink w:anchor="_ENREF_4" w:tooltip="Siegler, 1984 #1299" w:history="1">
        <w:r w:rsidR="00926C23" w:rsidRPr="00514C76">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sidRPr="00514C76">
          <w:rPr>
            <w:rFonts w:ascii="Times New Roman" w:hAnsi="Times New Roman" w:cs="Times New Roman"/>
            <w:color w:val="222222"/>
            <w:sz w:val="24"/>
            <w:szCs w:val="24"/>
            <w:shd w:val="clear" w:color="auto" w:fill="FFFFFF"/>
          </w:rPr>
          <w:instrText xml:space="preserve"> ADDIN EN.CITE </w:instrText>
        </w:r>
        <w:r w:rsidR="00926C23" w:rsidRPr="00514C76">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Ij40LTg8L3N0eWxlPjwvRGlzcGxheVRleHQ+PHJlY29yZD48cmVjLW51bWJlcj4xMjk5PC9yZWMt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</w:fldData>
          </w:fldChar>
        </w:r>
        <w:r w:rsidR="00DB5A93" w:rsidRPr="00514C76">
          <w:rPr>
            <w:rFonts w:ascii="Times New Roman" w:hAnsi="Times New Roman" w:cs="Times New Roman"/>
            <w:color w:val="222222"/>
            <w:sz w:val="24"/>
            <w:szCs w:val="24"/>
            <w:shd w:val="clear" w:color="auto" w:fill="FFFFFF"/>
          </w:rPr>
          <w:instrText xml:space="preserve"> ADDIN EN.CITE.DATA </w:instrText>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end"/>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separate"/>
        </w:r>
        <w:r w:rsidR="00DB5A93" w:rsidRPr="00514C76">
          <w:rPr>
            <w:rFonts w:ascii="Times New Roman" w:hAnsi="Times New Roman" w:cs="Times New Roman"/>
            <w:noProof/>
            <w:color w:val="222222"/>
            <w:sz w:val="24"/>
            <w:szCs w:val="24"/>
            <w:shd w:val="clear" w:color="auto" w:fill="FFFFFF"/>
            <w:vertAlign w:val="superscript"/>
          </w:rPr>
          <w:t>4-8</w:t>
        </w:r>
        <w:r w:rsidR="00926C23" w:rsidRPr="00514C76">
          <w:rPr>
            <w:rFonts w:ascii="Times New Roman" w:hAnsi="Times New Roman" w:cs="Times New Roman"/>
            <w:color w:val="222222"/>
            <w:sz w:val="24"/>
            <w:szCs w:val="24"/>
            <w:shd w:val="clear" w:color="auto" w:fill="FFFFFF"/>
          </w:rPr>
          <w:fldChar w:fldCharType="end"/>
        </w:r>
      </w:hyperlink>
      <w:r w:rsidR="00581542" w:rsidRPr="00514C76">
        <w:rPr>
          <w:rFonts w:ascii="Times New Roman" w:hAnsi="Times New Roman" w:cs="Times New Roman"/>
          <w:color w:val="222222"/>
          <w:sz w:val="24"/>
          <w:szCs w:val="24"/>
          <w:shd w:val="clear" w:color="auto" w:fill="FFFFFF"/>
        </w:rPr>
        <w:t xml:space="preserve">, occurs in a relatively </w:t>
      </w:r>
      <w:r w:rsidR="00782DD9" w:rsidRPr="00514C76">
        <w:rPr>
          <w:rFonts w:ascii="Times New Roman" w:hAnsi="Times New Roman" w:cs="Times New Roman"/>
          <w:color w:val="222222"/>
          <w:sz w:val="24"/>
          <w:szCs w:val="24"/>
          <w:shd w:val="clear" w:color="auto" w:fill="FFFFFF"/>
          <w:lang w:eastAsia="zh-CN"/>
        </w:rPr>
        <w:t>consistent</w:t>
      </w:r>
      <w:r w:rsidR="00782DD9" w:rsidRPr="00514C76">
        <w:rPr>
          <w:rFonts w:ascii="Times New Roman" w:hAnsi="Times New Roman" w:cs="Times New Roman"/>
          <w:color w:val="222222"/>
          <w:sz w:val="24"/>
          <w:szCs w:val="24"/>
          <w:shd w:val="clear" w:color="auto" w:fill="FFFFFF"/>
        </w:rPr>
        <w:t xml:space="preserve"> </w:t>
      </w:r>
      <w:r w:rsidR="00581542" w:rsidRPr="00514C76">
        <w:rPr>
          <w:rFonts w:ascii="Times New Roman" w:hAnsi="Times New Roman" w:cs="Times New Roman"/>
          <w:color w:val="222222"/>
          <w:sz w:val="24"/>
          <w:szCs w:val="24"/>
          <w:shd w:val="clear" w:color="auto" w:fill="FFFFFF"/>
        </w:rPr>
        <w:t>cognitive- and neuro-developmental time-window</w:t>
      </w:r>
      <w:r w:rsidR="00926C23" w:rsidRPr="00514C76">
        <w:rPr>
          <w:rFonts w:ascii="Times New Roman" w:hAnsi="Times New Roman" w:cs="Times New Roman"/>
          <w:color w:val="222222"/>
          <w:sz w:val="24"/>
          <w:szCs w:val="24"/>
          <w:shd w:val="clear" w:color="auto" w:fill="FFFFFF"/>
        </w:rPr>
        <w:fldChar w:fldCharType="begin"/>
      </w:r>
      <w:r w:rsidR="00581542" w:rsidRPr="00514C76">
        <w:rPr>
          <w:rFonts w:ascii="Times New Roman" w:hAnsi="Times New Roman" w:cs="Times New Roman"/>
          <w:color w:val="222222"/>
          <w:sz w:val="24"/>
          <w:szCs w:val="24"/>
          <w:shd w:val="clear" w:color="auto" w:fill="FFFFFF"/>
        </w:rPr>
        <w:instrText xml:space="preserve"> ADDIN EN.CITE &lt;EndNote&gt;&lt;Cite&gt;&lt;Author&gt;Svenson&lt;/Author&gt;&lt;Year&gt;1983&lt;/Year&gt;&lt;RecNum&gt;1301&lt;/RecNum&gt;&lt;DisplayText&gt;&lt;style face="superscript"&gt;4, 9&lt;/style&gt;&lt;/DisplayText&gt;&lt;record&gt;&lt;rec-number&gt;1301&lt;/rec-number&gt;&lt;foreign-keys&gt;&lt;key app="EN" db-id="w2vfvr2wlz2vzfe9sscp0ff7f0pardxptwdw"&gt;1301&lt;/key&gt;&lt;/foreign-keys&gt;&lt;ref-type name="Journal Article"&gt;17&lt;/ref-type&gt;&lt;contributors&gt;&lt;authors&gt;&lt;author&gt;Svenson, Ola&lt;/author&gt;&lt;author&gt;Sjöberg, Kit&lt;/author&gt;&lt;/authors&gt;&lt;/contributors&gt;&lt;titles&gt;&lt;title&gt;Evolution of cognitive processes for solving simple additions during the first three school years&lt;/title&gt;&lt;secondary-title&gt;Scandinavian journal of psychology&lt;/secondary-title&gt;&lt;/titles&gt;&lt;periodical&gt;&lt;full-title&gt;Scandinavian journal of psychology&lt;/full-title&gt;&lt;/periodical&gt;&lt;pages&gt;117-124&lt;/pages&gt;&lt;volume&gt;24&lt;/volume&gt;&lt;number&gt;1&lt;/number&gt;&lt;dates&gt;&lt;year&gt;1983&lt;/year&gt;&lt;/dates&gt;&lt;isbn&gt;1467-9450&lt;/isbn&gt;&lt;urls&gt;&lt;/urls&gt;&lt;/record&gt;&lt;/Cite&gt;&lt;Cite&gt;&lt;Author&gt;Siegler&lt;/Author&gt;&lt;Year&gt;1984&lt;/Year&gt;&lt;RecNum&gt;1299&lt;/RecNum&gt;&lt;record&gt;&lt;rec-number&gt;1299&lt;/rec-number&gt;&lt;foreign-keys&gt;&lt;key app="EN" db-id="w2vfvr2wlz2vzfe9sscp0ff7f0pardxptwdw"&gt;1299&lt;/key&gt;&lt;/foreign-keys&gt;&lt;ref-type name="Journal Article"&gt;17&lt;/ref-type&gt;&lt;contributors&gt;&lt;authors&gt;&lt;author&gt;Siegler, Robert S&lt;/author&gt;&lt;author&gt;Shrager, Jeff&lt;/author&gt;&lt;/authors&gt;&lt;/contributors&gt;&lt;titles&gt;&lt;title&gt;Strategy choices in addition and subtraction: How do children know what to do&lt;/title&gt;&lt;secondary-title&gt;Origins of cognitive skills&lt;/secondary-title&gt;&lt;/titles&gt;&lt;periodical&gt;&lt;full-title&gt;Origins of cognitive skills&lt;/full-title&gt;&lt;/periodical&gt;&lt;pages&gt;229-293&lt;/pages&gt;&lt;dates&gt;&lt;year&gt;1984&lt;/year&gt;&lt;/dates&gt;&lt;urls&gt;&lt;/urls&gt;&lt;/record&gt;&lt;/Cite&gt;&lt;/EndNote&gt;</w:instrText>
      </w:r>
      <w:r w:rsidR="00926C23" w:rsidRPr="00514C76">
        <w:rPr>
          <w:rFonts w:ascii="Times New Roman" w:hAnsi="Times New Roman" w:cs="Times New Roman"/>
          <w:color w:val="222222"/>
          <w:sz w:val="24"/>
          <w:szCs w:val="24"/>
          <w:shd w:val="clear" w:color="auto" w:fill="FFFFFF"/>
        </w:rPr>
        <w:fldChar w:fldCharType="separate"/>
      </w:r>
      <w:hyperlink w:anchor="_ENREF_4" w:tooltip="Siegler, 1984 #1299" w:history="1">
        <w:r w:rsidR="00DB5A93" w:rsidRPr="00514C76">
          <w:rPr>
            <w:rFonts w:ascii="Times New Roman" w:hAnsi="Times New Roman" w:cs="Times New Roman"/>
            <w:noProof/>
            <w:color w:val="222222"/>
            <w:sz w:val="24"/>
            <w:szCs w:val="24"/>
            <w:shd w:val="clear" w:color="auto" w:fill="FFFFFF"/>
            <w:vertAlign w:val="superscript"/>
          </w:rPr>
          <w:t>4</w:t>
        </w:r>
      </w:hyperlink>
      <w:r w:rsidR="00581542" w:rsidRPr="00514C76">
        <w:rPr>
          <w:rFonts w:ascii="Times New Roman" w:hAnsi="Times New Roman" w:cs="Times New Roman"/>
          <w:noProof/>
          <w:color w:val="222222"/>
          <w:sz w:val="24"/>
          <w:szCs w:val="24"/>
          <w:shd w:val="clear" w:color="auto" w:fill="FFFFFF"/>
          <w:vertAlign w:val="superscript"/>
        </w:rPr>
        <w:t xml:space="preserve">, </w:t>
      </w:r>
      <w:hyperlink w:anchor="_ENREF_9" w:tooltip="Svenson, 1983 #1301" w:history="1">
        <w:r w:rsidR="00DB5A93" w:rsidRPr="00514C76">
          <w:rPr>
            <w:rFonts w:ascii="Times New Roman" w:hAnsi="Times New Roman" w:cs="Times New Roman"/>
            <w:noProof/>
            <w:color w:val="222222"/>
            <w:sz w:val="24"/>
            <w:szCs w:val="24"/>
            <w:shd w:val="clear" w:color="auto" w:fill="FFFFFF"/>
            <w:vertAlign w:val="superscript"/>
          </w:rPr>
          <w:t>9</w:t>
        </w:r>
      </w:hyperlink>
      <w:r w:rsidR="00926C23" w:rsidRPr="00514C76">
        <w:rPr>
          <w:rFonts w:ascii="Times New Roman" w:hAnsi="Times New Roman" w:cs="Times New Roman"/>
          <w:color w:val="222222"/>
          <w:sz w:val="24"/>
          <w:szCs w:val="24"/>
          <w:shd w:val="clear" w:color="auto" w:fill="FFFFFF"/>
        </w:rPr>
        <w:fldChar w:fldCharType="end"/>
      </w:r>
      <w:r w:rsidR="00581542" w:rsidRPr="00514C76">
        <w:rPr>
          <w:rFonts w:ascii="Times New Roman" w:hAnsi="Times New Roman" w:cs="Times New Roman"/>
          <w:color w:val="222222"/>
          <w:sz w:val="24"/>
          <w:szCs w:val="24"/>
          <w:shd w:val="clear" w:color="auto" w:fill="FFFFFF"/>
        </w:rPr>
        <w:t xml:space="preserve">. </w:t>
      </w:r>
      <w:r w:rsidR="00987533" w:rsidRPr="00514C76">
        <w:rPr>
          <w:rFonts w:ascii="Times New Roman" w:hAnsi="Times New Roman" w:cs="Times New Roman"/>
          <w:color w:val="222222"/>
          <w:sz w:val="24"/>
          <w:szCs w:val="24"/>
          <w:shd w:val="clear" w:color="auto" w:fill="FFFFFF"/>
        </w:rPr>
        <w:t xml:space="preserve"> </w:t>
      </w:r>
      <w:r w:rsidR="00C1316C" w:rsidRPr="00514C76">
        <w:rPr>
          <w:rFonts w:ascii="Times New Roman" w:hAnsi="Times New Roman" w:cs="Times New Roman"/>
          <w:noProof/>
          <w:color w:val="222222"/>
          <w:sz w:val="24"/>
          <w:szCs w:val="24"/>
        </w:rPr>
        <w:drawing>
          <wp:anchor distT="0" distB="0" distL="114300" distR="114300" simplePos="0" relativeHeight="251677696" behindDoc="1" locked="0" layoutInCell="1" allowOverlap="1" wp14:anchorId="0724D9C6" wp14:editId="2BC33767">
            <wp:simplePos x="0" y="0"/>
            <wp:positionH relativeFrom="column">
              <wp:posOffset>90170</wp:posOffset>
            </wp:positionH>
            <wp:positionV relativeFrom="paragraph">
              <wp:posOffset>956310</wp:posOffset>
            </wp:positionV>
            <wp:extent cx="1995170" cy="2512060"/>
            <wp:effectExtent l="19050" t="0" r="5080" b="0"/>
            <wp:wrapTight wrapText="bothSides">
              <wp:wrapPolygon edited="0">
                <wp:start x="-206" y="0"/>
                <wp:lineTo x="-206" y="21458"/>
                <wp:lineTo x="21655" y="21458"/>
                <wp:lineTo x="21655" y="0"/>
                <wp:lineTo x="-206"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bmp"/>
                    <pic:cNvPicPr/>
                  </pic:nvPicPr>
                  <pic:blipFill>
                    <a:blip r:embed="rId8">
                      <a:extLst>
                        <a:ext uri="{28A0092B-C50C-407E-A947-70E740481C1C}">
                          <a14:useLocalDpi xmlns:a14="http://schemas.microsoft.com/office/drawing/2010/main" val="0"/>
                        </a:ext>
                      </a:extLst>
                    </a:blip>
                    <a:stretch>
                      <a:fillRect/>
                    </a:stretch>
                  </pic:blipFill>
                  <pic:spPr>
                    <a:xfrm>
                      <a:off x="0" y="0"/>
                      <a:ext cx="1995170" cy="2512060"/>
                    </a:xfrm>
                    <a:prstGeom prst="rect">
                      <a:avLst/>
                    </a:prstGeom>
                  </pic:spPr>
                </pic:pic>
              </a:graphicData>
            </a:graphic>
          </wp:anchor>
        </w:drawing>
      </w:r>
      <w:r w:rsidR="00581542" w:rsidRPr="00514C76">
        <w:rPr>
          <w:rFonts w:ascii="Times New Roman" w:hAnsi="Times New Roman" w:cs="Times New Roman"/>
          <w:color w:val="222222"/>
          <w:sz w:val="24"/>
          <w:szCs w:val="24"/>
          <w:shd w:val="clear" w:color="auto" w:fill="FFFFFF"/>
        </w:rPr>
        <w:t>As a result of its great educational importance</w:t>
      </w:r>
      <w:hyperlink w:anchor="_ENREF_10" w:tooltip="Clements, 2014 #1243" w:history="1">
        <w:r w:rsidR="00926C23" w:rsidRPr="00514C76">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sidRPr="00514C76">
          <w:rPr>
            <w:rFonts w:ascii="Times New Roman" w:hAnsi="Times New Roman" w:cs="Times New Roman"/>
            <w:color w:val="222222"/>
            <w:sz w:val="24"/>
            <w:szCs w:val="24"/>
            <w:shd w:val="clear" w:color="auto" w:fill="FFFFFF"/>
          </w:rPr>
          <w:instrText xml:space="preserve"> ADDIN EN.CITE </w:instrText>
        </w:r>
        <w:r w:rsidR="00926C23" w:rsidRPr="00514C76">
          <w:rPr>
            <w:rFonts w:ascii="Times New Roman" w:hAnsi="Times New Roman" w:cs="Times New Roman"/>
            <w:color w:val="222222"/>
            <w:sz w:val="24"/>
            <w:szCs w:val="24"/>
            <w:shd w:val="clear" w:color="auto" w:fill="FFFFFF"/>
          </w:rPr>
          <w:fldChar w:fldCharType="begin">
            <w:fldData xml:space="preserve">PEVuZE5vdGU+PENpdGU+PEF1dGhvcj5DbGVtZW50czwvQXV0aG9yPjxZZWFyPjIwMTQ8L1llYXI+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</w:fldData>
          </w:fldChar>
        </w:r>
        <w:r w:rsidR="00DB5A93" w:rsidRPr="00514C76">
          <w:rPr>
            <w:rFonts w:ascii="Times New Roman" w:hAnsi="Times New Roman" w:cs="Times New Roman"/>
            <w:color w:val="222222"/>
            <w:sz w:val="24"/>
            <w:szCs w:val="24"/>
            <w:shd w:val="clear" w:color="auto" w:fill="FFFFFF"/>
          </w:rPr>
          <w:instrText xml:space="preserve"> ADDIN EN.CITE.DATA </w:instrText>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end"/>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separate"/>
        </w:r>
        <w:r w:rsidR="00DB5A93" w:rsidRPr="00514C76">
          <w:rPr>
            <w:rFonts w:ascii="Times New Roman" w:hAnsi="Times New Roman" w:cs="Times New Roman"/>
            <w:noProof/>
            <w:color w:val="222222"/>
            <w:sz w:val="24"/>
            <w:szCs w:val="24"/>
            <w:shd w:val="clear" w:color="auto" w:fill="FFFFFF"/>
            <w:vertAlign w:val="superscript"/>
          </w:rPr>
          <w:t>10-14</w:t>
        </w:r>
        <w:r w:rsidR="00926C23" w:rsidRPr="00514C76">
          <w:rPr>
            <w:rFonts w:ascii="Times New Roman" w:hAnsi="Times New Roman" w:cs="Times New Roman"/>
            <w:color w:val="222222"/>
            <w:sz w:val="24"/>
            <w:szCs w:val="24"/>
            <w:shd w:val="clear" w:color="auto" w:fill="FFFFFF"/>
          </w:rPr>
          <w:fldChar w:fldCharType="end"/>
        </w:r>
      </w:hyperlink>
      <w:hyperlink w:anchor="_ENREF_10" w:tooltip="Siegler, 2012 #1304" w:history="1"/>
      <w:r w:rsidR="00581542" w:rsidRPr="00514C76">
        <w:rPr>
          <w:rFonts w:ascii="Times New Roman" w:hAnsi="Times New Roman" w:cs="Times New Roman"/>
          <w:sz w:val="24"/>
          <w:szCs w:val="24"/>
        </w:rPr>
        <w:t xml:space="preserve">, children's arithmetic has been well-studied </w:t>
      </w:r>
      <w:r w:rsidR="00782DD9" w:rsidRPr="00514C76">
        <w:rPr>
          <w:rFonts w:ascii="Times New Roman" w:hAnsi="Times New Roman" w:cs="Times New Roman"/>
          <w:sz w:val="24"/>
          <w:szCs w:val="24"/>
        </w:rPr>
        <w:t>by</w:t>
      </w:r>
      <w:r w:rsidR="00581542" w:rsidRPr="00514C76">
        <w:rPr>
          <w:rFonts w:ascii="Times New Roman" w:hAnsi="Times New Roman" w:cs="Times New Roman"/>
          <w:sz w:val="24"/>
          <w:szCs w:val="24"/>
        </w:rPr>
        <w:t xml:space="preserve"> psychologi</w:t>
      </w:r>
      <w:r w:rsidR="00782DD9" w:rsidRPr="00514C76">
        <w:rPr>
          <w:rFonts w:ascii="Times New Roman" w:hAnsi="Times New Roman" w:cs="Times New Roman"/>
          <w:sz w:val="24"/>
          <w:szCs w:val="24"/>
        </w:rPr>
        <w:t>sts</w:t>
      </w:r>
      <w:r w:rsidR="00581542" w:rsidRPr="00514C76">
        <w:rPr>
          <w:rFonts w:ascii="Times New Roman" w:hAnsi="Times New Roman" w:cs="Times New Roman"/>
          <w:sz w:val="24"/>
          <w:szCs w:val="24"/>
        </w:rPr>
        <w:t>, cognitive neuroscien</w:t>
      </w:r>
      <w:r w:rsidR="00782DD9" w:rsidRPr="00514C76">
        <w:rPr>
          <w:rFonts w:ascii="Times New Roman" w:hAnsi="Times New Roman" w:cs="Times New Roman"/>
          <w:sz w:val="24"/>
          <w:szCs w:val="24"/>
        </w:rPr>
        <w:t>tists</w:t>
      </w:r>
      <w:r w:rsidR="00581542" w:rsidRPr="00514C76">
        <w:rPr>
          <w:rFonts w:ascii="Times New Roman" w:hAnsi="Times New Roman" w:cs="Times New Roman"/>
          <w:sz w:val="24"/>
          <w:szCs w:val="24"/>
        </w:rPr>
        <w:t xml:space="preserve">, </w:t>
      </w:r>
      <w:r w:rsidR="00782DD9" w:rsidRPr="00514C76">
        <w:rPr>
          <w:rFonts w:ascii="Times New Roman" w:hAnsi="Times New Roman" w:cs="Times New Roman"/>
          <w:sz w:val="24"/>
          <w:szCs w:val="24"/>
        </w:rPr>
        <w:t xml:space="preserve">and </w:t>
      </w:r>
      <w:r w:rsidR="00581542" w:rsidRPr="00514C76">
        <w:rPr>
          <w:rFonts w:ascii="Times New Roman" w:hAnsi="Times New Roman" w:cs="Times New Roman"/>
          <w:sz w:val="24"/>
          <w:szCs w:val="24"/>
        </w:rPr>
        <w:t>computational model</w:t>
      </w:r>
      <w:r w:rsidR="00782DD9" w:rsidRPr="00514C76">
        <w:rPr>
          <w:rFonts w:ascii="Times New Roman" w:hAnsi="Times New Roman" w:cs="Times New Roman"/>
          <w:sz w:val="24"/>
          <w:szCs w:val="24"/>
        </w:rPr>
        <w:t>ers</w:t>
      </w:r>
      <w:r w:rsidR="00581542" w:rsidRPr="00514C76">
        <w:rPr>
          <w:rFonts w:ascii="Times New Roman" w:hAnsi="Times New Roman" w:cs="Times New Roman"/>
          <w:sz w:val="24"/>
          <w:szCs w:val="24"/>
        </w:rPr>
        <w:t xml:space="preserve">. </w:t>
      </w:r>
      <w:r w:rsidR="00782DD9" w:rsidRPr="00514C76">
        <w:rPr>
          <w:rFonts w:ascii="Times New Roman" w:hAnsi="Times New Roman" w:cs="Times New Roman"/>
          <w:sz w:val="24"/>
          <w:szCs w:val="24"/>
        </w:rPr>
        <w:t>S</w:t>
      </w:r>
      <w:r w:rsidR="00581542" w:rsidRPr="00514C76">
        <w:rPr>
          <w:rFonts w:ascii="Times New Roman" w:hAnsi="Times New Roman" w:cs="Times New Roman"/>
          <w:noProof/>
          <w:sz w:val="24"/>
          <w:szCs w:val="24"/>
        </w:rPr>
        <w:t>everal</w:t>
      </w:r>
      <w:r w:rsidR="00581542" w:rsidRPr="00514C76">
        <w:rPr>
          <w:rFonts w:ascii="Times New Roman" w:hAnsi="Times New Roman" w:cs="Times New Roman"/>
          <w:sz w:val="24"/>
          <w:szCs w:val="24"/>
        </w:rPr>
        <w:t xml:space="preserve"> core brain regions contribut</w:t>
      </w:r>
      <w:r w:rsidR="009A0273" w:rsidRPr="00514C76">
        <w:rPr>
          <w:rFonts w:ascii="Times New Roman" w:hAnsi="Times New Roman" w:cs="Times New Roman"/>
          <w:sz w:val="24"/>
          <w:szCs w:val="24"/>
        </w:rPr>
        <w:t>e</w:t>
      </w:r>
      <w:r w:rsidR="00581542" w:rsidRPr="00514C76">
        <w:rPr>
          <w:rFonts w:ascii="Times New Roman" w:hAnsi="Times New Roman" w:cs="Times New Roman"/>
          <w:sz w:val="24"/>
          <w:szCs w:val="24"/>
        </w:rPr>
        <w:t xml:space="preserve"> to math competence and processing</w:t>
      </w:r>
      <w:hyperlink w:anchor="_ENREF_15" w:tooltip="Menon, 2014 #1311" w:history="1">
        <w:r w:rsidR="00926C23" w:rsidRPr="00514C76">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sidRPr="00514C76">
          <w:rPr>
            <w:rFonts w:ascii="Times New Roman" w:hAnsi="Times New Roman" w:cs="Times New Roman"/>
            <w:sz w:val="24"/>
            <w:szCs w:val="24"/>
          </w:rPr>
          <w:instrText xml:space="preserve"> ADDIN EN.CITE </w:instrText>
        </w:r>
        <w:r w:rsidR="00926C23" w:rsidRPr="00514C76">
          <w:rPr>
            <w:rFonts w:ascii="Times New Roman" w:hAnsi="Times New Roman" w:cs="Times New Roman"/>
            <w:sz w:val="24"/>
            <w:szCs w:val="24"/>
          </w:rPr>
          <w:fldChar w:fldCharType="begin">
            <w:fldData xml:space="preserve">PEVuZE5vdGU+PENpdGU+PEF1dGhvcj5NZW5vbjwvQXV0aG9yPjxZZWFyPjIwMTQ8L1llYXI+PFJl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=
</w:fldData>
          </w:fldChar>
        </w:r>
        <w:r w:rsidR="00DB5A93" w:rsidRPr="00514C76">
          <w:rPr>
            <w:rFonts w:ascii="Times New Roman" w:hAnsi="Times New Roman" w:cs="Times New Roman"/>
            <w:sz w:val="24"/>
            <w:szCs w:val="24"/>
          </w:rPr>
          <w:instrText xml:space="preserve"> ADDIN EN.CITE.DATA </w:instrText>
        </w:r>
        <w:r w:rsidR="00926C23" w:rsidRPr="00514C76">
          <w:rPr>
            <w:rFonts w:ascii="Times New Roman" w:hAnsi="Times New Roman" w:cs="Times New Roman"/>
            <w:sz w:val="24"/>
            <w:szCs w:val="24"/>
          </w:rPr>
        </w:r>
        <w:r w:rsidR="00926C23" w:rsidRPr="00514C76">
          <w:rPr>
            <w:rFonts w:ascii="Times New Roman" w:hAnsi="Times New Roman" w:cs="Times New Roman"/>
            <w:sz w:val="24"/>
            <w:szCs w:val="24"/>
          </w:rPr>
          <w:fldChar w:fldCharType="end"/>
        </w:r>
        <w:r w:rsidR="00926C23" w:rsidRPr="00514C76">
          <w:rPr>
            <w:rFonts w:ascii="Times New Roman" w:hAnsi="Times New Roman" w:cs="Times New Roman"/>
            <w:sz w:val="24"/>
            <w:szCs w:val="24"/>
          </w:rPr>
        </w:r>
        <w:r w:rsidR="00926C23" w:rsidRPr="00514C76">
          <w:rPr>
            <w:rFonts w:ascii="Times New Roman" w:hAnsi="Times New Roman" w:cs="Times New Roman"/>
            <w:sz w:val="24"/>
            <w:szCs w:val="24"/>
          </w:rPr>
          <w:fldChar w:fldCharType="separate"/>
        </w:r>
        <w:r w:rsidR="00DB5A93" w:rsidRPr="00514C76">
          <w:rPr>
            <w:rFonts w:ascii="Times New Roman" w:hAnsi="Times New Roman" w:cs="Times New Roman"/>
            <w:noProof/>
            <w:sz w:val="24"/>
            <w:szCs w:val="24"/>
            <w:vertAlign w:val="superscript"/>
          </w:rPr>
          <w:t>15-19</w:t>
        </w:r>
        <w:r w:rsidR="00926C23" w:rsidRPr="00514C76">
          <w:rPr>
            <w:rFonts w:ascii="Times New Roman" w:hAnsi="Times New Roman" w:cs="Times New Roman"/>
            <w:sz w:val="24"/>
            <w:szCs w:val="24"/>
          </w:rPr>
          <w:fldChar w:fldCharType="end"/>
        </w:r>
      </w:hyperlink>
      <w:hyperlink w:anchor="_ENREF_15" w:tooltip="Hubbard, 2005 #1310" w:history="1"/>
      <w:hyperlink w:anchor="_ENREF_15" w:tooltip="Rivera, 2005 #1308" w:history="1"/>
      <w:r w:rsidR="00581542" w:rsidRPr="00514C76">
        <w:rPr>
          <w:rFonts w:ascii="Times New Roman" w:hAnsi="Times New Roman" w:cs="Times New Roman"/>
          <w:sz w:val="24"/>
          <w:szCs w:val="24"/>
        </w:rPr>
        <w:t xml:space="preserve">, including </w:t>
      </w:r>
      <w:r w:rsidR="009A0273" w:rsidRPr="00514C76">
        <w:rPr>
          <w:rFonts w:ascii="Times New Roman" w:hAnsi="Times New Roman" w:cs="Times New Roman"/>
          <w:sz w:val="24"/>
          <w:szCs w:val="24"/>
        </w:rPr>
        <w:t xml:space="preserve">the </w:t>
      </w:r>
      <w:r w:rsidR="00581542" w:rsidRPr="00514C76">
        <w:rPr>
          <w:rFonts w:ascii="Times New Roman" w:hAnsi="Times New Roman" w:cs="Times New Roman"/>
          <w:sz w:val="24"/>
          <w:szCs w:val="24"/>
        </w:rPr>
        <w:t>ventral visual stream (e.g., posterior fusiform gyrus; pFG) for decoding number forms, parietal circuits (majorly around inferior parietal sulcus; IPS) for anchoring the visu</w:t>
      </w:r>
      <w:r w:rsidR="004069E6" w:rsidRPr="00514C76">
        <w:rPr>
          <w:rFonts w:ascii="Times New Roman" w:hAnsi="Times New Roman" w:cs="Times New Roman"/>
          <w:sz w:val="24"/>
          <w:szCs w:val="24"/>
          <w:lang w:eastAsia="zh-CN"/>
        </w:rPr>
        <w:t>ospatial</w:t>
      </w:r>
      <w:r w:rsidR="00581542" w:rsidRPr="00514C76">
        <w:rPr>
          <w:rFonts w:ascii="Times New Roman" w:hAnsi="Times New Roman" w:cs="Times New Roman"/>
          <w:sz w:val="24"/>
          <w:szCs w:val="24"/>
        </w:rPr>
        <w:t xml:space="preserve"> numerical representations, prefrontal-parietal cortices for manipulating quantity representations in working memory, and medial temporal lobe (MTL) and especially hippocampus for associative memory processing in children</w:t>
      </w:r>
      <w:hyperlink w:anchor="_ENREF_20" w:tooltip="Cho, 2012 #1312" w:history="1">
        <w:r w:rsidR="00926C23" w:rsidRPr="00514C76">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sidRPr="00514C76">
          <w:rPr>
            <w:rFonts w:ascii="Times New Roman" w:hAnsi="Times New Roman" w:cs="Times New Roman"/>
            <w:sz w:val="24"/>
            <w:szCs w:val="24"/>
          </w:rPr>
          <w:instrText xml:space="preserve"> ADDIN EN.CITE </w:instrText>
        </w:r>
        <w:r w:rsidR="00926C23" w:rsidRPr="00514C76">
          <w:rPr>
            <w:rFonts w:ascii="Times New Roman" w:hAnsi="Times New Roman" w:cs="Times New Roman"/>
            <w:sz w:val="24"/>
            <w:szCs w:val="24"/>
          </w:rPr>
          <w:fldChar w:fldCharType="begin">
            <w:fldData xml:space="preserve">PEVuZE5vdGU+PENpdGU+PEF1dGhvcj5DaG88L0F1dGhvcj48WWVhcj4yMDEyPC9ZZWFyPjxSZWNO
dW0+MTMxMjwvUmVjTnVtPjxEaXNwbGF5VGV4dD48c3R5bGUgZmFjZT0ic3VwZXJzY3JpcHQiPjIw
LTIyPC9zdHlsZT48L0Rpc3BsYXlUZXh0PjxyZWNvcmQ+PHJlYy1udW1iZXI+MTMxMjwvcmVjLW51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cmVjb3JkPjwvQ2l0ZT48Q2l0ZT48QXV0aG9yPlN1cGVrYXI8L0F1dGhvcj48WWVhcj4yMDEzPC9Z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</w:fldData>
          </w:fldChar>
        </w:r>
        <w:r w:rsidR="00DB5A93" w:rsidRPr="00514C76">
          <w:rPr>
            <w:rFonts w:ascii="Times New Roman" w:hAnsi="Times New Roman" w:cs="Times New Roman"/>
            <w:sz w:val="24"/>
            <w:szCs w:val="24"/>
          </w:rPr>
          <w:instrText xml:space="preserve"> ADDIN EN.CITE.DATA </w:instrText>
        </w:r>
        <w:r w:rsidR="00926C23" w:rsidRPr="00514C76">
          <w:rPr>
            <w:rFonts w:ascii="Times New Roman" w:hAnsi="Times New Roman" w:cs="Times New Roman"/>
            <w:sz w:val="24"/>
            <w:szCs w:val="24"/>
          </w:rPr>
        </w:r>
        <w:r w:rsidR="00926C23" w:rsidRPr="00514C76">
          <w:rPr>
            <w:rFonts w:ascii="Times New Roman" w:hAnsi="Times New Roman" w:cs="Times New Roman"/>
            <w:sz w:val="24"/>
            <w:szCs w:val="24"/>
          </w:rPr>
          <w:fldChar w:fldCharType="end"/>
        </w:r>
        <w:r w:rsidR="00926C23" w:rsidRPr="00514C76">
          <w:rPr>
            <w:rFonts w:ascii="Times New Roman" w:hAnsi="Times New Roman" w:cs="Times New Roman"/>
            <w:sz w:val="24"/>
            <w:szCs w:val="24"/>
          </w:rPr>
        </w:r>
        <w:r w:rsidR="00926C23" w:rsidRPr="00514C76">
          <w:rPr>
            <w:rFonts w:ascii="Times New Roman" w:hAnsi="Times New Roman" w:cs="Times New Roman"/>
            <w:sz w:val="24"/>
            <w:szCs w:val="24"/>
          </w:rPr>
          <w:fldChar w:fldCharType="separate"/>
        </w:r>
        <w:r w:rsidR="00DB5A93" w:rsidRPr="00514C76">
          <w:rPr>
            <w:rFonts w:ascii="Times New Roman" w:hAnsi="Times New Roman" w:cs="Times New Roman"/>
            <w:noProof/>
            <w:sz w:val="24"/>
            <w:szCs w:val="24"/>
            <w:vertAlign w:val="superscript"/>
          </w:rPr>
          <w:t>20-22</w:t>
        </w:r>
        <w:r w:rsidR="00926C23" w:rsidRPr="00514C76">
          <w:rPr>
            <w:rFonts w:ascii="Times New Roman" w:hAnsi="Times New Roman" w:cs="Times New Roman"/>
            <w:sz w:val="24"/>
            <w:szCs w:val="24"/>
          </w:rPr>
          <w:fldChar w:fldCharType="end"/>
        </w:r>
      </w:hyperlink>
      <w:r w:rsidR="00774CD0" w:rsidRPr="00514C76">
        <w:rPr>
          <w:rFonts w:ascii="Times New Roman" w:hAnsi="Times New Roman" w:cs="Times New Roman"/>
          <w:sz w:val="24"/>
          <w:szCs w:val="24"/>
        </w:rPr>
        <w:t xml:space="preserve"> (Figure 1)</w:t>
      </w:r>
      <w:r w:rsidR="00581542" w:rsidRPr="00514C76">
        <w:rPr>
          <w:rFonts w:ascii="Times New Roman" w:hAnsi="Times New Roman" w:cs="Times New Roman"/>
          <w:sz w:val="24"/>
          <w:szCs w:val="24"/>
        </w:rPr>
        <w:t>. Difficulties in math processing in some children (e.g., developmental dyscalculia; DD) are associated with abnormalit</w:t>
      </w:r>
      <w:r w:rsidR="00E7138B" w:rsidRPr="00514C76">
        <w:rPr>
          <w:rFonts w:ascii="Times New Roman" w:hAnsi="Times New Roman" w:cs="Times New Roman"/>
          <w:sz w:val="24"/>
          <w:szCs w:val="24"/>
        </w:rPr>
        <w:t>ies such as</w:t>
      </w:r>
      <w:r w:rsidR="00581542" w:rsidRPr="00514C76">
        <w:rPr>
          <w:rFonts w:ascii="Times New Roman" w:hAnsi="Times New Roman" w:cs="Times New Roman"/>
          <w:sz w:val="24"/>
          <w:szCs w:val="24"/>
        </w:rPr>
        <w:t xml:space="preserve"> hypo-activation in these brain regions</w:t>
      </w:r>
      <w:hyperlink w:anchor="_ENREF_23" w:tooltip="Ashkenazi, 2012 #1315" w:history="1">
        <w:r w:rsidR="00926C23" w:rsidRPr="00514C76">
          <w:rPr>
            <w:rFonts w:ascii="Times New Roman" w:hAnsi="Times New Roman" w:cs="Times New Roman"/>
            <w:sz w:val="24"/>
            <w:szCs w:val="24"/>
          </w:rPr>
          <w:fldChar w:fldCharType="begin"/>
        </w:r>
        <w:r w:rsidR="00DB5A93" w:rsidRPr="00514C76">
          <w:rPr>
            <w:rFonts w:ascii="Times New Roman" w:hAnsi="Times New Roman" w:cs="Times New Roman"/>
            <w:sz w:val="24"/>
            <w:szCs w:val="24"/>
          </w:rPr>
          <w:instrText xml:space="preserve"> ADDIN EN.CITE &lt;EndNote&gt;&lt;Cite&gt;&lt;Author&gt;Ashkenazi&lt;/Author&gt;&lt;Year&gt;2012&lt;/Year&gt;&lt;RecNum&gt;1315&lt;/RecNum&gt;&lt;DisplayText&gt;&lt;style face="superscript"&gt;23&lt;/style&gt;&lt;/DisplayText&gt;&lt;record&gt;&lt;rec-number&gt;1315&lt;/rec-number&gt;&lt;foreign-keys&gt;&lt;key app="EN" db-id="w2vfvr2wlz2vzfe9sscp0ff7f0pardxptwdw"&gt;1315&lt;/key&gt;&lt;/foreign-keys&gt;&lt;ref-type name="Journal Article"&gt;17&lt;/ref-type&gt;&lt;contributors&gt;&lt;authors&gt;&lt;author&gt;Ashkenazi, Sarit&lt;/author&gt;&lt;author&gt;Rosenberg-Lee, Miriam&lt;/author&gt;&lt;author&gt;Tenison, Caitlin&lt;/author&gt;&lt;author&gt;Menon, Vinod&lt;/author&gt;&lt;/authors&gt;&lt;/contributors&gt;&lt;titles&gt;&lt;title&gt;Weak task-related modulation and stimulus representations during arithmetic problem solving in children with developmental dyscalculia&lt;/title&gt;&lt;secondary-title&gt;Developmental cognitive neuroscience&lt;/secondary-title&gt;&lt;/titles&gt;&lt;periodical&gt;&lt;full-title&gt;Developmental cognitive neuroscience&lt;/full-title&gt;&lt;/periodical&gt;&lt;pages&gt;S152-S166&lt;/pages&gt;&lt;volume&gt;2&lt;/volume&gt;&lt;dates&gt;&lt;year&gt;2012&lt;/year&gt;&lt;/dates&gt;&lt;isbn&gt;1878-9293&lt;/isbn&gt;&lt;urls&gt;&lt;/urls&gt;&lt;/record&gt;&lt;/Cite&gt;&lt;/EndNote&gt;</w:instrText>
        </w:r>
        <w:r w:rsidR="00926C23" w:rsidRPr="00514C76">
          <w:rPr>
            <w:rFonts w:ascii="Times New Roman" w:hAnsi="Times New Roman" w:cs="Times New Roman"/>
            <w:sz w:val="24"/>
            <w:szCs w:val="24"/>
          </w:rPr>
          <w:fldChar w:fldCharType="separate"/>
        </w:r>
        <w:r w:rsidR="00DB5A93" w:rsidRPr="00514C76">
          <w:rPr>
            <w:rFonts w:ascii="Times New Roman" w:hAnsi="Times New Roman" w:cs="Times New Roman"/>
            <w:noProof/>
            <w:sz w:val="24"/>
            <w:szCs w:val="24"/>
            <w:vertAlign w:val="superscript"/>
          </w:rPr>
          <w:t>23</w:t>
        </w:r>
        <w:r w:rsidR="00926C23" w:rsidRPr="00514C76">
          <w:rPr>
            <w:rFonts w:ascii="Times New Roman" w:hAnsi="Times New Roman" w:cs="Times New Roman"/>
            <w:sz w:val="24"/>
            <w:szCs w:val="24"/>
          </w:rPr>
          <w:fldChar w:fldCharType="end"/>
        </w:r>
      </w:hyperlink>
      <w:r w:rsidR="00E7138B" w:rsidRPr="00514C76">
        <w:rPr>
          <w:rFonts w:ascii="Times New Roman" w:hAnsi="Times New Roman" w:cs="Times New Roman"/>
          <w:sz w:val="24"/>
          <w:szCs w:val="24"/>
        </w:rPr>
        <w:t>,</w:t>
      </w:r>
      <w:r w:rsidR="00581542" w:rsidRPr="00514C76">
        <w:rPr>
          <w:rFonts w:ascii="Times New Roman" w:hAnsi="Times New Roman" w:cs="Times New Roman"/>
          <w:sz w:val="24"/>
          <w:szCs w:val="24"/>
        </w:rPr>
        <w:t xml:space="preserve"> or increased functional connectivity among these region</w:t>
      </w:r>
      <w:r w:rsidR="00581542" w:rsidRPr="00514C76">
        <w:rPr>
          <w:rFonts w:ascii="Times New Roman" w:hAnsi="Times New Roman" w:cs="Times New Roman"/>
          <w:sz w:val="24"/>
          <w:szCs w:val="24"/>
          <w:lang w:eastAsia="zh-CN"/>
        </w:rPr>
        <w:t>s</w:t>
      </w:r>
      <w:hyperlink w:anchor="_ENREF_24" w:tooltip="Rosenberg-Lee, 2015 #1316" w:history="1">
        <w:r w:rsidR="00926C23" w:rsidRPr="00514C76">
          <w:rPr>
            <w:rFonts w:ascii="Times New Roman" w:hAnsi="Times New Roman" w:cs="Times New Roman"/>
            <w:sz w:val="24"/>
            <w:szCs w:val="24"/>
            <w:lang w:eastAsia="zh-CN"/>
          </w:rPr>
          <w:fldChar w:fldCharType="begin"/>
        </w:r>
        <w:r w:rsidR="00DB5A93" w:rsidRPr="00514C76">
          <w:rPr>
            <w:rFonts w:ascii="Times New Roman" w:hAnsi="Times New Roman" w:cs="Times New Roman"/>
            <w:sz w:val="24"/>
            <w:szCs w:val="24"/>
            <w:lang w:eastAsia="zh-CN"/>
          </w:rPr>
          <w:instrText xml:space="preserve"> ADDIN EN.CITE &lt;EndNote&gt;&lt;Cite&gt;&lt;Author&gt;Rosenberg-Lee&lt;/Author&gt;&lt;Year&gt;2015&lt;/Year&gt;&lt;RecNum&gt;1316&lt;/RecNum&gt;&lt;DisplayText&gt;&lt;style face="superscript"&gt;24&lt;/style&gt;&lt;/DisplayText&gt;&lt;record&gt;&lt;rec-number&gt;1316&lt;/rec-number&gt;&lt;foreign-keys&gt;&lt;key app="EN" db-id="w2vfvr2wlz2vzfe9sscp0ff7f0pardxptwdw"&gt;1316&lt;/key&gt;&lt;/foreign-keys&gt;&lt;ref-type name="Journal Article"&gt;17&lt;/ref-type&gt;&lt;contributors&gt;&lt;authors&gt;&lt;author&gt;Rosenberg-Lee, Miriam&lt;/author&gt;&lt;author&gt;Ashkenazi, Sarit&lt;/author&gt;&lt;author&gt;Chen, Tianwen&lt;/author&gt;&lt;author&gt;Young, Christina B&lt;/author&gt;&lt;author&gt;Geary, David C&lt;/author&gt;&lt;author&gt;Menon, Vinod&lt;/author&gt;&lt;/authors&gt;&lt;/contributors&gt;&lt;titles&gt;&lt;title&gt;Brain hyper-connectivity and operation-specific deficits during arithmetic problem solving in children with developmental dyscalculia&lt;/title&gt;&lt;secondary-title&gt;Developmental Science&lt;/secondary-title&gt;&lt;/titles&gt;&lt;periodical&gt;&lt;full-title&gt;Developmental Science&lt;/full-title&gt;&lt;abbr-1&gt;Dev. Sci.&lt;/abbr-1&gt;&lt;/periodical&gt;&lt;pages&gt;351-372&lt;/pages&gt;&lt;volume&gt;18&lt;/volume&gt;&lt;number&gt;3&lt;/number&gt;&lt;dates&gt;&lt;year&gt;2015&lt;/year&gt;&lt;/dates&gt;&lt;isbn&gt;1467-7687&lt;/isbn&gt;&lt;urls&gt;&lt;/urls&gt;&lt;/record&gt;&lt;/Cite&gt;&lt;/EndNote&gt;</w:instrText>
        </w:r>
        <w:r w:rsidR="00926C23" w:rsidRPr="00514C76">
          <w:rPr>
            <w:rFonts w:ascii="Times New Roman" w:hAnsi="Times New Roman" w:cs="Times New Roman"/>
            <w:sz w:val="24"/>
            <w:szCs w:val="24"/>
            <w:lang w:eastAsia="zh-CN"/>
          </w:rPr>
          <w:fldChar w:fldCharType="separate"/>
        </w:r>
        <w:r w:rsidR="00DB5A93" w:rsidRPr="00514C76">
          <w:rPr>
            <w:rFonts w:ascii="Times New Roman" w:hAnsi="Times New Roman" w:cs="Times New Roman"/>
            <w:noProof/>
            <w:sz w:val="24"/>
            <w:szCs w:val="24"/>
            <w:vertAlign w:val="superscript"/>
            <w:lang w:eastAsia="zh-CN"/>
          </w:rPr>
          <w:t>24</w:t>
        </w:r>
        <w:r w:rsidR="00926C23" w:rsidRPr="00514C76">
          <w:rPr>
            <w:rFonts w:ascii="Times New Roman" w:hAnsi="Times New Roman" w:cs="Times New Roman"/>
            <w:sz w:val="24"/>
            <w:szCs w:val="24"/>
            <w:lang w:eastAsia="zh-CN"/>
          </w:rPr>
          <w:fldChar w:fldCharType="end"/>
        </w:r>
      </w:hyperlink>
      <w:r w:rsidR="00581542" w:rsidRPr="00514C76">
        <w:rPr>
          <w:rFonts w:ascii="Times New Roman" w:hAnsi="Times New Roman" w:cs="Times New Roman"/>
          <w:sz w:val="24"/>
          <w:szCs w:val="24"/>
        </w:rPr>
        <w:t>. Studies further suggest that that MTL, left prefrontal</w:t>
      </w:r>
      <w:r w:rsidR="003C3C56" w:rsidRPr="00514C76">
        <w:rPr>
          <w:rFonts w:ascii="Times New Roman" w:hAnsi="Times New Roman" w:cs="Times New Roman"/>
          <w:sz w:val="24"/>
          <w:szCs w:val="24"/>
        </w:rPr>
        <w:t>,</w:t>
      </w:r>
      <w:r w:rsidR="00581542" w:rsidRPr="00514C76">
        <w:rPr>
          <w:rFonts w:ascii="Times New Roman" w:hAnsi="Times New Roman" w:cs="Times New Roman"/>
          <w:sz w:val="24"/>
          <w:szCs w:val="24"/>
        </w:rPr>
        <w:t xml:space="preserve"> and bilateral posterior parietal cortices </w:t>
      </w:r>
      <w:r w:rsidR="000A7A23" w:rsidRPr="00514C76">
        <w:rPr>
          <w:rFonts w:ascii="Times New Roman" w:hAnsi="Times New Roman" w:cs="Times New Roman"/>
          <w:sz w:val="24"/>
          <w:szCs w:val="24"/>
        </w:rPr>
        <w:t>correlate with</w:t>
      </w:r>
      <w:r w:rsidR="00581542" w:rsidRPr="00514C76">
        <w:rPr>
          <w:rFonts w:ascii="Times New Roman" w:hAnsi="Times New Roman" w:cs="Times New Roman"/>
          <w:sz w:val="24"/>
          <w:szCs w:val="24"/>
        </w:rPr>
        <w:t xml:space="preserve"> </w:t>
      </w:r>
      <w:r w:rsidR="000A7A23" w:rsidRPr="00514C76">
        <w:rPr>
          <w:rFonts w:ascii="Times New Roman" w:hAnsi="Times New Roman" w:cs="Times New Roman"/>
          <w:sz w:val="24"/>
          <w:szCs w:val="24"/>
        </w:rPr>
        <w:t xml:space="preserve">the use of </w:t>
      </w:r>
      <w:r w:rsidR="00581542" w:rsidRPr="00514C76">
        <w:rPr>
          <w:rFonts w:ascii="Times New Roman" w:hAnsi="Times New Roman" w:cs="Times New Roman"/>
          <w:sz w:val="24"/>
          <w:szCs w:val="24"/>
        </w:rPr>
        <w:t>different strategies</w:t>
      </w:r>
      <w:hyperlink w:anchor="_ENREF_25" w:tooltip="Cho, 2011 #1317" w:history="1">
        <w:r w:rsidR="00926C23" w:rsidRPr="00514C76">
          <w:rPr>
            <w:rFonts w:ascii="Times New Roman" w:hAnsi="Times New Roman" w:cs="Times New Roman"/>
            <w:sz w:val="24"/>
            <w:szCs w:val="24"/>
          </w:rPr>
          <w:fldChar w:fldCharType="begin"/>
        </w:r>
        <w:r w:rsidR="00DB5A93" w:rsidRPr="00514C76">
          <w:rPr>
            <w:rFonts w:ascii="Times New Roman" w:hAnsi="Times New Roman" w:cs="Times New Roman"/>
            <w:sz w:val="24"/>
            <w:szCs w:val="24"/>
          </w:rPr>
          <w:instrText xml:space="preserve"> ADDIN EN.CITE &lt;EndNote&gt;&lt;Cite&gt;&lt;Author&gt;Cho&lt;/Author&gt;&lt;Year&gt;2011&lt;/Year&gt;&lt;RecNum&gt;1317&lt;/RecNum&gt;&lt;DisplayText&gt;&lt;style face="superscript"&gt;25&lt;/style&gt;&lt;/DisplayText&gt;&lt;record&gt;&lt;rec-number&gt;1317&lt;/rec-number&gt;&lt;foreign-keys&gt;&lt;key app="EN" db-id="w2vfvr2wlz2vzfe9sscp0ff7f0pardxptwdw"&gt;1317&lt;/key&gt;&lt;/foreign-keys&gt;&lt;ref-type name="Journal Article"&gt;17&lt;/ref-type&gt;&lt;contributors&gt;&lt;authors&gt;&lt;author&gt;Cho, Soohyun&lt;/author&gt;&lt;author&gt;Ryali, Srikanth&lt;/author&gt;&lt;author&gt;Geary, David C&lt;/author&gt;&lt;author&gt;Menon, Vinod&lt;/author&gt;&lt;/authors&gt;&lt;/contributors&gt;&lt;titles&gt;&lt;title&gt;How does a child solve 7+ 8? Decoding brain activity patterns associated with counting and retrieval strategies&lt;/title&gt;&lt;secondary-title&gt;Developmental Science&lt;/secondary-title&gt;&lt;/titles&gt;&lt;periodical&gt;&lt;full-title&gt;Developmental Science&lt;/full-title&gt;&lt;abbr-1&gt;Dev. Sci.&lt;/abbr-1&gt;&lt;/periodical&gt;&lt;pages&gt;989-1001&lt;/pages&gt;&lt;volume&gt;14&lt;/volume&gt;&lt;number&gt;5&lt;/number&gt;&lt;dates&gt;&lt;year&gt;2011&lt;/year&gt;&lt;/dates&gt;&lt;isbn&gt;1467-7687&lt;/isbn&gt;&lt;urls&gt;&lt;/urls&gt;&lt;/record&gt;&lt;/Cite&gt;&lt;/EndNote&gt;</w:instrText>
        </w:r>
        <w:r w:rsidR="00926C23" w:rsidRPr="00514C76">
          <w:rPr>
            <w:rFonts w:ascii="Times New Roman" w:hAnsi="Times New Roman" w:cs="Times New Roman"/>
            <w:sz w:val="24"/>
            <w:szCs w:val="24"/>
          </w:rPr>
          <w:fldChar w:fldCharType="separate"/>
        </w:r>
        <w:r w:rsidR="00DB5A93" w:rsidRPr="00514C76">
          <w:rPr>
            <w:rFonts w:ascii="Times New Roman" w:hAnsi="Times New Roman" w:cs="Times New Roman"/>
            <w:noProof/>
            <w:sz w:val="24"/>
            <w:szCs w:val="24"/>
            <w:vertAlign w:val="superscript"/>
          </w:rPr>
          <w:t>25</w:t>
        </w:r>
        <w:r w:rsidR="00926C23" w:rsidRPr="00514C76">
          <w:rPr>
            <w:rFonts w:ascii="Times New Roman" w:hAnsi="Times New Roman" w:cs="Times New Roman"/>
            <w:sz w:val="24"/>
            <w:szCs w:val="24"/>
          </w:rPr>
          <w:fldChar w:fldCharType="end"/>
        </w:r>
      </w:hyperlink>
      <w:r w:rsidR="00581542" w:rsidRPr="00514C76">
        <w:rPr>
          <w:rFonts w:ascii="Times New Roman" w:hAnsi="Times New Roman" w:cs="Times New Roman"/>
          <w:sz w:val="24"/>
          <w:szCs w:val="24"/>
        </w:rPr>
        <w:t>, and hippocampus seems crucial for the transition from overt to implicit strategies</w:t>
      </w:r>
      <w:hyperlink w:anchor="_ENREF_22" w:tooltip="Qin, 2014 #1314" w:history="1">
        <w:r w:rsidR="00926C23" w:rsidRPr="00514C76">
          <w:rPr>
            <w:rFonts w:ascii="Times New Roman" w:hAnsi="Times New Roman" w:cs="Times New Roman"/>
            <w:sz w:val="24"/>
            <w:szCs w:val="24"/>
          </w:rPr>
          <w:fldChar w:fldCharType="begin"/>
        </w:r>
        <w:r w:rsidR="00DB5A93" w:rsidRPr="00514C76">
          <w:rPr>
            <w:rFonts w:ascii="Times New Roman" w:hAnsi="Times New Roman" w:cs="Times New Roman"/>
            <w:sz w:val="24"/>
            <w:szCs w:val="24"/>
          </w:rPr>
          <w:instrText xml:space="preserve"> ADDIN EN.CITE &lt;EndNote&gt;&lt;Cite&gt;&lt;Author&gt;Qin&lt;/Author&gt;&lt;Year&gt;2014&lt;/Year&gt;&lt;RecNum&gt;1314&lt;/RecNum&gt;&lt;DisplayText&gt;&lt;style face="superscript"&gt;22&lt;/style&gt;&lt;/DisplayText&gt;&lt;record&gt;&lt;rec-number&gt;1314&lt;/rec-number&gt;&lt;foreign-keys&gt;&lt;key app="EN" db-id="w2vfvr2wlz2vzfe9sscp0ff7f0pardxptwdw"&gt;1314&lt;/key&gt;&lt;/foreign-keys&gt;&lt;ref-type name="Journal Article"&gt;17&lt;/ref-type&gt;&lt;contributors&gt;&lt;authors&gt;&lt;author&gt;Qin, Shaozheng&lt;/author&gt;&lt;author&gt;Cho, Soohyun&lt;/author&gt;&lt;author&gt;Chen, Tianwen&lt;/author&gt;&lt;author&gt;Rosenberg-Lee, Miriam&lt;/author&gt;&lt;author&gt;Geary, David C&lt;/author&gt;&lt;author&gt;Menon, Vinod&lt;/author&gt;&lt;/authors&gt;&lt;/contributors&gt;&lt;titles&gt;&lt;title&gt;Hippocampal-neocortical functional reorganization underlies children&amp;apos;s cognitive development&lt;/title&gt;&lt;secondary-title&gt;Nature Neuroscience&lt;/secondary-title&gt;&lt;/titles&gt;&lt;periodical&gt;&lt;full-title&gt;Nature Neuroscience&lt;/full-title&gt;&lt;/periodical&gt;&lt;pages&gt;1263-1269&lt;/pages&gt;&lt;volume&gt;17&lt;/volume&gt;&lt;number&gt;9&lt;/number&gt;&lt;dates&gt;&lt;year&gt;2014&lt;/year&gt;&lt;/dates&gt;&lt;isbn&gt;1097-6256&lt;/isbn&gt;&lt;urls&gt;&lt;/urls&gt;&lt;/record&gt;&lt;/Cite&gt;&lt;/EndNote&gt;</w:instrText>
        </w:r>
        <w:r w:rsidR="00926C23" w:rsidRPr="00514C76">
          <w:rPr>
            <w:rFonts w:ascii="Times New Roman" w:hAnsi="Times New Roman" w:cs="Times New Roman"/>
            <w:sz w:val="24"/>
            <w:szCs w:val="24"/>
          </w:rPr>
          <w:fldChar w:fldCharType="separate"/>
        </w:r>
        <w:r w:rsidR="00DB5A93" w:rsidRPr="00514C76">
          <w:rPr>
            <w:rFonts w:ascii="Times New Roman" w:hAnsi="Times New Roman" w:cs="Times New Roman"/>
            <w:noProof/>
            <w:sz w:val="24"/>
            <w:szCs w:val="24"/>
            <w:vertAlign w:val="superscript"/>
          </w:rPr>
          <w:t>22</w:t>
        </w:r>
        <w:r w:rsidR="00926C23" w:rsidRPr="00514C76">
          <w:rPr>
            <w:rFonts w:ascii="Times New Roman" w:hAnsi="Times New Roman" w:cs="Times New Roman"/>
            <w:sz w:val="24"/>
            <w:szCs w:val="24"/>
          </w:rPr>
          <w:fldChar w:fldCharType="end"/>
        </w:r>
      </w:hyperlink>
      <w:r w:rsidR="00581542" w:rsidRPr="00514C76">
        <w:rPr>
          <w:rFonts w:ascii="Times New Roman" w:hAnsi="Times New Roman" w:cs="Times New Roman"/>
          <w:sz w:val="24"/>
          <w:szCs w:val="24"/>
        </w:rPr>
        <w:t xml:space="preserve">. Even given all this detailed knowledge regarding children's arithmetic, we still do not understand how the </w:t>
      </w:r>
      <w:r w:rsidR="009416D3" w:rsidRPr="00514C76">
        <w:rPr>
          <w:rFonts w:ascii="Times New Roman" w:hAnsi="Times New Roman" w:cs="Times New Roman"/>
          <w:sz w:val="24"/>
          <w:szCs w:val="24"/>
          <w:lang w:eastAsia="zh-CN"/>
        </w:rPr>
        <w:t>large-scale</w:t>
      </w:r>
      <w:r w:rsidR="00581542" w:rsidRPr="00514C76">
        <w:rPr>
          <w:rFonts w:ascii="Times New Roman" w:hAnsi="Times New Roman" w:cs="Times New Roman"/>
          <w:sz w:val="24"/>
          <w:szCs w:val="24"/>
        </w:rPr>
        <w:t xml:space="preserve"> dynamic network of widely-distributed brain regions support</w:t>
      </w:r>
      <w:r w:rsidR="00D7221D" w:rsidRPr="00514C76">
        <w:rPr>
          <w:rFonts w:ascii="Times New Roman" w:hAnsi="Times New Roman" w:cs="Times New Roman"/>
          <w:sz w:val="24"/>
          <w:szCs w:val="24"/>
        </w:rPr>
        <w:t>s</w:t>
      </w:r>
      <w:r w:rsidR="00581542" w:rsidRPr="00514C76">
        <w:rPr>
          <w:rFonts w:ascii="Times New Roman" w:hAnsi="Times New Roman" w:cs="Times New Roman"/>
          <w:sz w:val="24"/>
          <w:szCs w:val="24"/>
        </w:rPr>
        <w:t xml:space="preserve"> the organized execution of arithmetic reasoning, nor</w:t>
      </w:r>
      <w:r w:rsidR="002B11F6" w:rsidRPr="00514C76">
        <w:rPr>
          <w:rFonts w:ascii="Times New Roman" w:hAnsi="Times New Roman" w:cs="Times New Roman"/>
          <w:sz w:val="24"/>
          <w:szCs w:val="24"/>
        </w:rPr>
        <w:t>,</w:t>
      </w:r>
      <w:r w:rsidR="00581542" w:rsidRPr="00514C76">
        <w:rPr>
          <w:rFonts w:ascii="Times New Roman" w:hAnsi="Times New Roman" w:cs="Times New Roman"/>
          <w:sz w:val="24"/>
          <w:szCs w:val="24"/>
        </w:rPr>
        <w:t xml:space="preserve"> especially</w:t>
      </w:r>
      <w:r w:rsidR="002B11F6" w:rsidRPr="00514C76">
        <w:rPr>
          <w:rFonts w:ascii="Times New Roman" w:hAnsi="Times New Roman" w:cs="Times New Roman"/>
          <w:sz w:val="24"/>
          <w:szCs w:val="24"/>
        </w:rPr>
        <w:t>, how</w:t>
      </w:r>
      <w:r w:rsidR="00581542" w:rsidRPr="00514C76">
        <w:rPr>
          <w:rFonts w:ascii="Times New Roman" w:hAnsi="Times New Roman" w:cs="Times New Roman"/>
          <w:sz w:val="24"/>
          <w:szCs w:val="24"/>
        </w:rPr>
        <w:t xml:space="preserve"> their interactions</w:t>
      </w:r>
      <w:r w:rsidR="00774CD0" w:rsidRPr="00514C76">
        <w:rPr>
          <w:rFonts w:ascii="Times New Roman" w:hAnsi="Times New Roman" w:cs="Times New Roman"/>
          <w:sz w:val="24"/>
          <w:szCs w:val="24"/>
        </w:rPr>
        <w:t xml:space="preserve"> and</w:t>
      </w:r>
      <w:r w:rsidR="00581542" w:rsidRPr="00514C76">
        <w:rPr>
          <w:rFonts w:ascii="Times New Roman" w:hAnsi="Times New Roman" w:cs="Times New Roman"/>
          <w:sz w:val="24"/>
          <w:szCs w:val="24"/>
        </w:rPr>
        <w:t xml:space="preserve"> change through learning and development.</w:t>
      </w:r>
      <w:r w:rsidR="00987533"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rPr>
        <w:t>C</w:t>
      </w:r>
      <w:r w:rsidR="00581542" w:rsidRPr="00514C76">
        <w:rPr>
          <w:rFonts w:ascii="Times New Roman" w:hAnsi="Times New Roman" w:cs="Times New Roman"/>
          <w:color w:val="222222"/>
          <w:sz w:val="24"/>
          <w:szCs w:val="24"/>
          <w:shd w:val="clear" w:color="auto" w:fill="FFFFFF"/>
        </w:rPr>
        <w:t>omputational studies</w:t>
      </w:r>
      <w:r w:rsidR="004A39D6" w:rsidRPr="00514C76">
        <w:rPr>
          <w:rFonts w:ascii="Times New Roman" w:hAnsi="Times New Roman" w:cs="Times New Roman"/>
          <w:color w:val="222222"/>
          <w:sz w:val="24"/>
          <w:szCs w:val="24"/>
          <w:shd w:val="clear" w:color="auto" w:fill="FFFFFF"/>
        </w:rPr>
        <w:t xml:space="preserve"> of arithmetic development</w:t>
      </w:r>
      <w:r w:rsidR="00581542" w:rsidRPr="00514C76">
        <w:rPr>
          <w:rFonts w:ascii="Times New Roman" w:hAnsi="Times New Roman" w:cs="Times New Roman"/>
          <w:color w:val="222222"/>
          <w:sz w:val="24"/>
          <w:szCs w:val="24"/>
          <w:shd w:val="clear" w:color="auto" w:fill="FFFFFF"/>
        </w:rPr>
        <w:t>, which have been undertaken for decades</w:t>
      </w:r>
      <w:r w:rsidR="00926C23" w:rsidRPr="00514C76">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sidR="00581542" w:rsidRPr="00514C76">
        <w:rPr>
          <w:rFonts w:ascii="Times New Roman" w:hAnsi="Times New Roman" w:cs="Times New Roman"/>
          <w:color w:val="222222"/>
          <w:sz w:val="24"/>
          <w:szCs w:val="24"/>
          <w:shd w:val="clear" w:color="auto" w:fill="FFFFFF"/>
        </w:rPr>
        <w:instrText xml:space="preserve"> ADDIN EN.CITE </w:instrText>
      </w:r>
      <w:r w:rsidR="00926C23" w:rsidRPr="00514C76">
        <w:rPr>
          <w:rFonts w:ascii="Times New Roman" w:hAnsi="Times New Roman" w:cs="Times New Roman"/>
          <w:color w:val="222222"/>
          <w:sz w:val="24"/>
          <w:szCs w:val="24"/>
          <w:shd w:val="clear" w:color="auto" w:fill="FFFFFF"/>
        </w:rPr>
        <w:fldChar w:fldCharType="begin">
          <w:fldData xml:space="preserve">PEVuZE5vdGU+PENpdGU+PEF1dGhvcj5TaWVnbGVyPC9BdXRob3I+PFllYXI+MTk4NDwvWWVhcj48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</w:fldData>
        </w:fldChar>
      </w:r>
      <w:r w:rsidR="00581542" w:rsidRPr="00514C76">
        <w:rPr>
          <w:rFonts w:ascii="Times New Roman" w:hAnsi="Times New Roman" w:cs="Times New Roman"/>
          <w:color w:val="222222"/>
          <w:sz w:val="24"/>
          <w:szCs w:val="24"/>
          <w:shd w:val="clear" w:color="auto" w:fill="FFFFFF"/>
        </w:rPr>
        <w:instrText xml:space="preserve"> ADDIN EN.CITE.DATA </w:instrText>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end"/>
      </w:r>
      <w:r w:rsidR="00926C23" w:rsidRPr="00514C76">
        <w:rPr>
          <w:rFonts w:ascii="Times New Roman" w:hAnsi="Times New Roman" w:cs="Times New Roman"/>
          <w:color w:val="222222"/>
          <w:sz w:val="24"/>
          <w:szCs w:val="24"/>
          <w:shd w:val="clear" w:color="auto" w:fill="FFFFFF"/>
        </w:rPr>
      </w:r>
      <w:r w:rsidR="00926C23" w:rsidRPr="00514C76">
        <w:rPr>
          <w:rFonts w:ascii="Times New Roman" w:hAnsi="Times New Roman" w:cs="Times New Roman"/>
          <w:color w:val="222222"/>
          <w:sz w:val="24"/>
          <w:szCs w:val="24"/>
          <w:shd w:val="clear" w:color="auto" w:fill="FFFFFF"/>
        </w:rPr>
        <w:fldChar w:fldCharType="separate"/>
      </w:r>
      <w:hyperlink w:anchor="_ENREF_4" w:tooltip="Siegler, 1984 #1299" w:history="1">
        <w:r w:rsidR="00DB5A93" w:rsidRPr="00514C76">
          <w:rPr>
            <w:rFonts w:ascii="Times New Roman" w:hAnsi="Times New Roman" w:cs="Times New Roman"/>
            <w:noProof/>
            <w:color w:val="222222"/>
            <w:sz w:val="24"/>
            <w:szCs w:val="24"/>
            <w:shd w:val="clear" w:color="auto" w:fill="FFFFFF"/>
            <w:vertAlign w:val="superscript"/>
          </w:rPr>
          <w:t>4</w:t>
        </w:r>
      </w:hyperlink>
      <w:r w:rsidR="00581542" w:rsidRPr="00514C76">
        <w:rPr>
          <w:rFonts w:ascii="Times New Roman" w:hAnsi="Times New Roman" w:cs="Times New Roman"/>
          <w:noProof/>
          <w:color w:val="222222"/>
          <w:sz w:val="24"/>
          <w:szCs w:val="24"/>
          <w:shd w:val="clear" w:color="auto" w:fill="FFFFFF"/>
          <w:vertAlign w:val="superscript"/>
        </w:rPr>
        <w:t xml:space="preserve">, </w:t>
      </w:r>
      <w:hyperlink w:anchor="_ENREF_5" w:tooltip="Shrager, 1998 #1300" w:history="1">
        <w:r w:rsidR="00DB5A93" w:rsidRPr="00514C76">
          <w:rPr>
            <w:rFonts w:ascii="Times New Roman" w:hAnsi="Times New Roman" w:cs="Times New Roman"/>
            <w:noProof/>
            <w:color w:val="222222"/>
            <w:sz w:val="24"/>
            <w:szCs w:val="24"/>
            <w:shd w:val="clear" w:color="auto" w:fill="FFFFFF"/>
            <w:vertAlign w:val="superscript"/>
          </w:rPr>
          <w:t>5</w:t>
        </w:r>
      </w:hyperlink>
      <w:r w:rsidR="00581542" w:rsidRPr="00514C76">
        <w:rPr>
          <w:rFonts w:ascii="Times New Roman" w:hAnsi="Times New Roman" w:cs="Times New Roman"/>
          <w:noProof/>
          <w:color w:val="222222"/>
          <w:sz w:val="24"/>
          <w:szCs w:val="24"/>
          <w:shd w:val="clear" w:color="auto" w:fill="FFFFFF"/>
          <w:vertAlign w:val="superscript"/>
        </w:rPr>
        <w:t xml:space="preserve">, </w:t>
      </w:r>
      <w:hyperlink w:anchor="_ENREF_26" w:tooltip="Siegler, 1995 #1318" w:history="1">
        <w:r w:rsidR="00DB5A93" w:rsidRPr="00514C76">
          <w:rPr>
            <w:rFonts w:ascii="Times New Roman" w:hAnsi="Times New Roman" w:cs="Times New Roman"/>
            <w:noProof/>
            <w:color w:val="222222"/>
            <w:sz w:val="24"/>
            <w:szCs w:val="24"/>
            <w:shd w:val="clear" w:color="auto" w:fill="FFFFFF"/>
            <w:vertAlign w:val="superscript"/>
          </w:rPr>
          <w:t>26-28</w:t>
        </w:r>
      </w:hyperlink>
      <w:r w:rsidR="00926C23" w:rsidRPr="00514C76">
        <w:rPr>
          <w:rFonts w:ascii="Times New Roman" w:hAnsi="Times New Roman" w:cs="Times New Roman"/>
          <w:color w:val="222222"/>
          <w:sz w:val="24"/>
          <w:szCs w:val="24"/>
          <w:shd w:val="clear" w:color="auto" w:fill="FFFFFF"/>
        </w:rPr>
        <w:fldChar w:fldCharType="end"/>
      </w:r>
      <w:r w:rsidR="00581542" w:rsidRPr="00514C76">
        <w:rPr>
          <w:rFonts w:ascii="Times New Roman" w:hAnsi="Times New Roman" w:cs="Times New Roman"/>
          <w:color w:val="222222"/>
          <w:sz w:val="24"/>
          <w:szCs w:val="24"/>
          <w:shd w:val="clear" w:color="auto" w:fill="FFFFFF"/>
        </w:rPr>
        <w:t xml:space="preserve">, have generally been rendered </w:t>
      </w:r>
      <w:r w:rsidR="00D07A0D" w:rsidRPr="00514C76">
        <w:rPr>
          <w:rFonts w:ascii="Times New Roman" w:hAnsi="Times New Roman" w:cs="Times New Roman"/>
          <w:color w:val="222222"/>
          <w:sz w:val="24"/>
          <w:szCs w:val="24"/>
          <w:shd w:val="clear" w:color="auto" w:fill="FFFFFF"/>
        </w:rPr>
        <w:t>either</w:t>
      </w:r>
      <w:r w:rsidR="004A39D6" w:rsidRPr="00514C76">
        <w:rPr>
          <w:rFonts w:ascii="Times New Roman" w:hAnsi="Times New Roman" w:cs="Times New Roman"/>
          <w:color w:val="222222"/>
          <w:sz w:val="24"/>
          <w:szCs w:val="24"/>
          <w:shd w:val="clear" w:color="auto" w:fill="FFFFFF"/>
        </w:rPr>
        <w:t xml:space="preserve"> in</w:t>
      </w:r>
      <w:r w:rsidR="00D07A0D" w:rsidRPr="00514C76">
        <w:rPr>
          <w:rFonts w:ascii="Times New Roman" w:hAnsi="Times New Roman" w:cs="Times New Roman"/>
          <w:color w:val="222222"/>
          <w:sz w:val="24"/>
          <w:szCs w:val="24"/>
          <w:shd w:val="clear" w:color="auto" w:fill="FFFFFF"/>
        </w:rPr>
        <w:t xml:space="preserve"> </w:t>
      </w:r>
      <w:r w:rsidR="00581542" w:rsidRPr="00514C76">
        <w:rPr>
          <w:rFonts w:ascii="Times New Roman" w:hAnsi="Times New Roman" w:cs="Times New Roman"/>
          <w:color w:val="222222"/>
          <w:sz w:val="24"/>
          <w:szCs w:val="24"/>
          <w:shd w:val="clear" w:color="auto" w:fill="FFFFFF"/>
        </w:rPr>
        <w:t xml:space="preserve">purely symbolic, purely connectionist, </w:t>
      </w:r>
      <w:r w:rsidR="00D07A0D" w:rsidRPr="00514C76">
        <w:rPr>
          <w:rFonts w:ascii="Times New Roman" w:hAnsi="Times New Roman" w:cs="Times New Roman"/>
          <w:color w:val="222222"/>
          <w:sz w:val="24"/>
          <w:szCs w:val="24"/>
          <w:shd w:val="clear" w:color="auto" w:fill="FFFFFF"/>
        </w:rPr>
        <w:t>or</w:t>
      </w:r>
      <w:r w:rsidR="00581542" w:rsidRPr="00514C76">
        <w:rPr>
          <w:rFonts w:ascii="Times New Roman" w:hAnsi="Times New Roman" w:cs="Times New Roman"/>
          <w:color w:val="222222"/>
          <w:sz w:val="24"/>
          <w:szCs w:val="24"/>
          <w:shd w:val="clear" w:color="auto" w:fill="FFFFFF"/>
        </w:rPr>
        <w:t xml:space="preserve"> hybrid symbolic/connectionist paradigms</w:t>
      </w:r>
      <w:r w:rsidR="001B129B" w:rsidRPr="00514C76">
        <w:rPr>
          <w:rFonts w:ascii="Times New Roman" w:hAnsi="Times New Roman" w:cs="Times New Roman"/>
          <w:sz w:val="24"/>
          <w:szCs w:val="24"/>
        </w:rPr>
        <w:t>.</w:t>
      </w:r>
      <w:r w:rsidR="009031E2" w:rsidRPr="00514C76">
        <w:rPr>
          <w:rFonts w:ascii="Times New Roman" w:hAnsi="Times New Roman" w:cs="Times New Roman"/>
          <w:sz w:val="24"/>
          <w:szCs w:val="24"/>
        </w:rPr>
        <w:t xml:space="preserve"> </w:t>
      </w:r>
      <w:r w:rsidR="004A39D6" w:rsidRPr="00514C76">
        <w:rPr>
          <w:rFonts w:ascii="Times New Roman" w:hAnsi="Times New Roman" w:cs="Times New Roman"/>
          <w:sz w:val="24"/>
          <w:szCs w:val="24"/>
        </w:rPr>
        <w:t>T</w:t>
      </w:r>
      <w:r w:rsidR="009031E2" w:rsidRPr="00514C76">
        <w:rPr>
          <w:rFonts w:ascii="Times New Roman" w:hAnsi="Times New Roman" w:cs="Times New Roman"/>
          <w:sz w:val="24"/>
          <w:szCs w:val="24"/>
        </w:rPr>
        <w:t xml:space="preserve">hese </w:t>
      </w:r>
      <w:r w:rsidR="004A39D6" w:rsidRPr="00514C76">
        <w:rPr>
          <w:rFonts w:ascii="Times New Roman" w:hAnsi="Times New Roman" w:cs="Times New Roman"/>
          <w:sz w:val="24"/>
          <w:szCs w:val="24"/>
        </w:rPr>
        <w:t xml:space="preserve">paradigms </w:t>
      </w:r>
      <w:r w:rsidR="009031E2" w:rsidRPr="00514C76">
        <w:rPr>
          <w:rFonts w:ascii="Times New Roman" w:hAnsi="Times New Roman" w:cs="Times New Roman"/>
          <w:sz w:val="24"/>
          <w:szCs w:val="24"/>
        </w:rPr>
        <w:t>suffer from several critical drawbacks: (a) implementation of procedural memory and executive control systems were not theory-driven</w:t>
      </w:r>
      <w:r w:rsidR="007F4C0E" w:rsidRPr="00514C76">
        <w:rPr>
          <w:rFonts w:ascii="Times New Roman" w:hAnsi="Times New Roman" w:cs="Times New Roman"/>
          <w:sz w:val="24"/>
          <w:szCs w:val="24"/>
        </w:rPr>
        <w:t xml:space="preserve"> (not relevant theory was available at that time)</w:t>
      </w:r>
      <w:r w:rsidR="009031E2" w:rsidRPr="00514C76">
        <w:rPr>
          <w:rFonts w:ascii="Times New Roman" w:hAnsi="Times New Roman" w:cs="Times New Roman"/>
          <w:sz w:val="24"/>
          <w:szCs w:val="24"/>
        </w:rPr>
        <w:t xml:space="preserve">; (b) memory </w:t>
      </w:r>
      <w:r w:rsidR="00DA2BE5" w:rsidRPr="00514C76">
        <w:rPr>
          <w:rFonts w:ascii="Times New Roman" w:hAnsi="Times New Roman" w:cs="Times New Roman"/>
          <w:sz w:val="24"/>
          <w:szCs w:val="24"/>
        </w:rPr>
        <w:t xml:space="preserve">and </w:t>
      </w:r>
      <w:r w:rsidR="009031E2" w:rsidRPr="00514C76">
        <w:rPr>
          <w:rFonts w:ascii="Times New Roman" w:hAnsi="Times New Roman" w:cs="Times New Roman"/>
          <w:sz w:val="24"/>
          <w:szCs w:val="24"/>
        </w:rPr>
        <w:t>knowledge was not represented in distributed manner</w:t>
      </w:r>
      <w:r w:rsidR="007F4C0E" w:rsidRPr="00514C76">
        <w:rPr>
          <w:rFonts w:ascii="Times New Roman" w:hAnsi="Times New Roman" w:cs="Times New Roman"/>
          <w:sz w:val="24"/>
          <w:szCs w:val="24"/>
        </w:rPr>
        <w:t xml:space="preserve"> (as is not believed to be the case)</w:t>
      </w:r>
      <w:r w:rsidR="009031E2" w:rsidRPr="00514C76">
        <w:rPr>
          <w:rFonts w:ascii="Times New Roman" w:hAnsi="Times New Roman" w:cs="Times New Roman"/>
          <w:sz w:val="24"/>
          <w:szCs w:val="24"/>
        </w:rPr>
        <w:t>; and (c) model structure was not informed by current understanding of the brain</w:t>
      </w:r>
      <w:r w:rsidR="00117D05" w:rsidRPr="00514C76">
        <w:rPr>
          <w:rFonts w:ascii="Times New Roman" w:hAnsi="Times New Roman" w:cs="Times New Roman"/>
          <w:color w:val="222222"/>
          <w:sz w:val="24"/>
          <w:szCs w:val="24"/>
          <w:shd w:val="clear" w:color="auto" w:fill="FFFFFF"/>
        </w:rPr>
        <w:t>. F</w:t>
      </w:r>
      <w:r w:rsidR="003B4951" w:rsidRPr="00514C76">
        <w:rPr>
          <w:rFonts w:ascii="Times New Roman" w:hAnsi="Times New Roman" w:cs="Times New Roman"/>
          <w:color w:val="222222"/>
          <w:sz w:val="24"/>
          <w:szCs w:val="24"/>
          <w:shd w:val="clear" w:color="auto" w:fill="FFFFFF"/>
        </w:rPr>
        <w:t xml:space="preserve">or example, </w:t>
      </w:r>
      <w:r w:rsidR="003B4951" w:rsidRPr="00514C76">
        <w:rPr>
          <w:rFonts w:ascii="Times New Roman" w:hAnsi="Times New Roman" w:cs="Times New Roman"/>
          <w:color w:val="222222"/>
          <w:sz w:val="24"/>
          <w:szCs w:val="24"/>
          <w:shd w:val="clear" w:color="auto" w:fill="FFFFFF"/>
          <w:lang w:eastAsia="zh-CN"/>
        </w:rPr>
        <w:t xml:space="preserve">theorists have </w:t>
      </w:r>
      <w:r w:rsidR="00C7247F" w:rsidRPr="00514C76">
        <w:rPr>
          <w:rFonts w:ascii="Times New Roman" w:hAnsi="Times New Roman" w:cs="Times New Roman"/>
          <w:color w:val="222222"/>
          <w:sz w:val="24"/>
          <w:szCs w:val="24"/>
          <w:shd w:val="clear" w:color="auto" w:fill="FFFFFF"/>
          <w:lang w:eastAsia="zh-CN"/>
        </w:rPr>
        <w:t>elicidated</w:t>
      </w:r>
      <w:r w:rsidR="003B4951" w:rsidRPr="00514C76">
        <w:rPr>
          <w:rFonts w:ascii="Times New Roman" w:hAnsi="Times New Roman" w:cs="Times New Roman"/>
          <w:color w:val="222222"/>
          <w:sz w:val="24"/>
          <w:szCs w:val="24"/>
          <w:shd w:val="clear" w:color="auto" w:fill="FFFFFF"/>
          <w:lang w:eastAsia="zh-CN"/>
        </w:rPr>
        <w:t xml:space="preserve"> the role of prefrontal cortex in system control of cognitive tasks</w:t>
      </w:r>
      <w:hyperlink w:anchor="_ENREF_32" w:tooltip="Miller, 2001 #1323" w:history="1">
        <w:r w:rsidR="00926C23" w:rsidRPr="00514C76">
          <w:rPr>
            <w:rFonts w:ascii="Times New Roman" w:hAnsi="Times New Roman" w:cs="Times New Roman"/>
            <w:color w:val="222222"/>
            <w:sz w:val="24"/>
            <w:szCs w:val="24"/>
            <w:shd w:val="clear" w:color="auto" w:fill="FFFFFF"/>
            <w:lang w:eastAsia="zh-CN"/>
          </w:rPr>
          <w:fldChar w:fldCharType="begin"/>
        </w:r>
        <w:r w:rsidR="003B4951" w:rsidRPr="00514C76">
          <w:rPr>
            <w:rFonts w:ascii="Times New Roman" w:hAnsi="Times New Roman" w:cs="Times New Roman"/>
            <w:color w:val="222222"/>
            <w:sz w:val="24"/>
            <w:szCs w:val="24"/>
            <w:shd w:val="clear" w:color="auto" w:fill="FFFFFF"/>
            <w:lang w:eastAsia="zh-CN"/>
          </w:rPr>
          <w:instrText xml:space="preserve"> ADDIN EN.CITE &lt;EndNote&gt;&lt;Cite&gt;&lt;Author&gt;Miller&lt;/Author&gt;&lt;Year&gt;2001&lt;/Year&gt;&lt;RecNum&gt;1323&lt;/RecNum&gt;&lt;DisplayText&gt;&lt;style face="superscript"&gt;32&lt;/style&gt;&lt;/DisplayText&gt;&lt;record&gt;&lt;rec-number&gt;1323&lt;/rec-number&gt;&lt;foreign-keys&gt;&lt;key app="EN" db-id="w2vfvr2wlz2vzfe9sscp0ff7f0pardxptwdw"&gt;1323&lt;/key&gt;&lt;/foreign-keys&gt;&lt;ref-type name="Journal Article"&gt;17&lt;/ref-type&gt;&lt;contributors&gt;&lt;authors&gt;&lt;author&gt;Miller, Earl K&lt;/author&gt;&lt;author&gt;Cohen, Jonathan D&lt;/author&gt;&lt;/authors&gt;&lt;/contributors&gt;&lt;titles&gt;&lt;title&gt;An integrative theory of prefrontal cortex function&lt;/title&gt;&lt;secondary-title&gt;Annual Review of Neuroscience&lt;/secondary-title&gt;&lt;/titles&gt;&lt;periodical&gt;&lt;full-title&gt;Annual Review of Neuroscience&lt;/full-title&gt;&lt;/periodical&gt;&lt;pages&gt;167-202&lt;/pages&gt;&lt;volume&gt;24&lt;/volume&gt;&lt;number&gt;1&lt;/number&gt;&lt;dates&gt;&lt;year&gt;2001&lt;/year&gt;&lt;/dates&gt;&lt;isbn&gt;0147-006X&lt;/isbn&gt;&lt;urls&gt;&lt;/urls&gt;&lt;/record&gt;&lt;/Cite&gt;&lt;/EndNote&gt;</w:instrText>
        </w:r>
        <w:r w:rsidR="00926C23" w:rsidRPr="00514C76">
          <w:rPr>
            <w:rFonts w:ascii="Times New Roman" w:hAnsi="Times New Roman" w:cs="Times New Roman"/>
            <w:color w:val="222222"/>
            <w:sz w:val="24"/>
            <w:szCs w:val="24"/>
            <w:shd w:val="clear" w:color="auto" w:fill="FFFFFF"/>
            <w:lang w:eastAsia="zh-CN"/>
          </w:rPr>
          <w:fldChar w:fldCharType="separate"/>
        </w:r>
        <w:r w:rsidR="003B4951" w:rsidRPr="00514C76">
          <w:rPr>
            <w:rFonts w:ascii="Times New Roman" w:hAnsi="Times New Roman" w:cs="Times New Roman"/>
            <w:noProof/>
            <w:color w:val="222222"/>
            <w:sz w:val="24"/>
            <w:szCs w:val="24"/>
            <w:shd w:val="clear" w:color="auto" w:fill="FFFFFF"/>
            <w:vertAlign w:val="superscript"/>
            <w:lang w:eastAsia="zh-CN"/>
          </w:rPr>
          <w:t>32</w:t>
        </w:r>
        <w:r w:rsidR="00926C23" w:rsidRPr="00514C76">
          <w:rPr>
            <w:rFonts w:ascii="Times New Roman" w:hAnsi="Times New Roman" w:cs="Times New Roman"/>
            <w:color w:val="222222"/>
            <w:sz w:val="24"/>
            <w:szCs w:val="24"/>
            <w:shd w:val="clear" w:color="auto" w:fill="FFFFFF"/>
            <w:lang w:eastAsia="zh-CN"/>
          </w:rPr>
          <w:fldChar w:fldCharType="end"/>
        </w:r>
      </w:hyperlink>
      <w:r w:rsidR="003B4951" w:rsidRPr="00514C76">
        <w:rPr>
          <w:rFonts w:ascii="Times New Roman" w:hAnsi="Times New Roman" w:cs="Times New Roman"/>
          <w:color w:val="222222"/>
          <w:sz w:val="24"/>
          <w:szCs w:val="24"/>
          <w:shd w:val="clear" w:color="auto" w:fill="FFFFFF"/>
          <w:lang w:eastAsia="zh-CN"/>
        </w:rPr>
        <w:t xml:space="preserve">, and neural networks </w:t>
      </w:r>
      <w:r w:rsidR="00C7247F" w:rsidRPr="00514C76">
        <w:rPr>
          <w:rFonts w:ascii="Times New Roman" w:hAnsi="Times New Roman" w:cs="Times New Roman"/>
          <w:color w:val="222222"/>
          <w:sz w:val="24"/>
          <w:szCs w:val="24"/>
          <w:shd w:val="clear" w:color="auto" w:fill="FFFFFF"/>
          <w:lang w:eastAsia="zh-CN"/>
        </w:rPr>
        <w:t>have</w:t>
      </w:r>
      <w:r w:rsidR="003B4951" w:rsidRPr="00514C76">
        <w:rPr>
          <w:rFonts w:ascii="Times New Roman" w:hAnsi="Times New Roman" w:cs="Times New Roman"/>
          <w:color w:val="222222"/>
          <w:sz w:val="24"/>
          <w:szCs w:val="24"/>
          <w:shd w:val="clear" w:color="auto" w:fill="FFFFFF"/>
          <w:lang w:eastAsia="zh-CN"/>
        </w:rPr>
        <w:t xml:space="preserve"> be </w:t>
      </w:r>
      <w:r w:rsidR="00C7247F" w:rsidRPr="00514C76">
        <w:rPr>
          <w:rFonts w:ascii="Times New Roman" w:hAnsi="Times New Roman" w:cs="Times New Roman"/>
          <w:color w:val="222222"/>
          <w:sz w:val="24"/>
          <w:szCs w:val="24"/>
          <w:shd w:val="clear" w:color="auto" w:fill="FFFFFF"/>
          <w:lang w:eastAsia="zh-CN"/>
        </w:rPr>
        <w:t>shown to naturally</w:t>
      </w:r>
      <w:r w:rsidR="003B4951" w:rsidRPr="00514C76">
        <w:rPr>
          <w:rFonts w:ascii="Times New Roman" w:hAnsi="Times New Roman" w:cs="Times New Roman"/>
          <w:color w:val="222222"/>
          <w:sz w:val="24"/>
          <w:szCs w:val="24"/>
          <w:shd w:val="clear" w:color="auto" w:fill="FFFFFF"/>
          <w:lang w:eastAsia="zh-CN"/>
        </w:rPr>
        <w:t xml:space="preserve"> combined with system-control models for adaptive learning and optimal control</w:t>
      </w:r>
      <w:hyperlink w:anchor="_ENREF_33" w:tooltip="Suykens, 2012 #1327" w:history="1">
        <w:r w:rsidR="00926C23" w:rsidRPr="00514C76">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sidRPr="00514C76">
          <w:rPr>
            <w:rFonts w:ascii="Times New Roman" w:hAnsi="Times New Roman" w:cs="Times New Roman"/>
            <w:color w:val="222222"/>
            <w:sz w:val="24"/>
            <w:szCs w:val="24"/>
            <w:shd w:val="clear" w:color="auto" w:fill="FFFFFF"/>
            <w:lang w:eastAsia="zh-CN"/>
          </w:rPr>
          <w:instrText xml:space="preserve"> ADDIN EN.CITE </w:instrText>
        </w:r>
        <w:r w:rsidR="00926C23" w:rsidRPr="00514C76">
          <w:rPr>
            <w:rFonts w:ascii="Times New Roman" w:hAnsi="Times New Roman" w:cs="Times New Roman"/>
            <w:color w:val="222222"/>
            <w:sz w:val="24"/>
            <w:szCs w:val="24"/>
            <w:shd w:val="clear" w:color="auto" w:fill="FFFFFF"/>
            <w:lang w:eastAsia="zh-CN"/>
          </w:rPr>
          <w:fldChar w:fldCharType="begin">
            <w:fldData xml:space="preserve">PEVuZE5vdGU+PENpdGU+PEF1dGhvcj5TdXlrZW5zPC9BdXRob3I+PFllYXI+MjAxMjwvWWVhcj48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</w:fldData>
          </w:fldChar>
        </w:r>
        <w:r w:rsidR="003B4951" w:rsidRPr="00514C76">
          <w:rPr>
            <w:rFonts w:ascii="Times New Roman" w:hAnsi="Times New Roman" w:cs="Times New Roman"/>
            <w:color w:val="222222"/>
            <w:sz w:val="24"/>
            <w:szCs w:val="24"/>
            <w:shd w:val="clear" w:color="auto" w:fill="FFFFFF"/>
            <w:lang w:eastAsia="zh-CN"/>
          </w:rPr>
          <w:instrText xml:space="preserve"> ADDIN EN.CITE.DATA </w:instrText>
        </w:r>
        <w:r w:rsidR="00926C23" w:rsidRPr="00514C76">
          <w:rPr>
            <w:rFonts w:ascii="Times New Roman" w:hAnsi="Times New Roman" w:cs="Times New Roman"/>
            <w:color w:val="222222"/>
            <w:sz w:val="24"/>
            <w:szCs w:val="24"/>
            <w:shd w:val="clear" w:color="auto" w:fill="FFFFFF"/>
            <w:lang w:eastAsia="zh-CN"/>
          </w:rPr>
        </w:r>
        <w:r w:rsidR="00926C23" w:rsidRPr="00514C76">
          <w:rPr>
            <w:rFonts w:ascii="Times New Roman" w:hAnsi="Times New Roman" w:cs="Times New Roman"/>
            <w:color w:val="222222"/>
            <w:sz w:val="24"/>
            <w:szCs w:val="24"/>
            <w:shd w:val="clear" w:color="auto" w:fill="FFFFFF"/>
            <w:lang w:eastAsia="zh-CN"/>
          </w:rPr>
          <w:fldChar w:fldCharType="end"/>
        </w:r>
        <w:r w:rsidR="00926C23" w:rsidRPr="00514C76">
          <w:rPr>
            <w:rFonts w:ascii="Times New Roman" w:hAnsi="Times New Roman" w:cs="Times New Roman"/>
            <w:color w:val="222222"/>
            <w:sz w:val="24"/>
            <w:szCs w:val="24"/>
            <w:shd w:val="clear" w:color="auto" w:fill="FFFFFF"/>
            <w:lang w:eastAsia="zh-CN"/>
          </w:rPr>
        </w:r>
        <w:r w:rsidR="00926C23" w:rsidRPr="00514C76">
          <w:rPr>
            <w:rFonts w:ascii="Times New Roman" w:hAnsi="Times New Roman" w:cs="Times New Roman"/>
            <w:color w:val="222222"/>
            <w:sz w:val="24"/>
            <w:szCs w:val="24"/>
            <w:shd w:val="clear" w:color="auto" w:fill="FFFFFF"/>
            <w:lang w:eastAsia="zh-CN"/>
          </w:rPr>
          <w:fldChar w:fldCharType="separate"/>
        </w:r>
        <w:r w:rsidR="003B4951" w:rsidRPr="00514C76">
          <w:rPr>
            <w:rFonts w:ascii="Times New Roman" w:hAnsi="Times New Roman" w:cs="Times New Roman"/>
            <w:noProof/>
            <w:color w:val="222222"/>
            <w:sz w:val="24"/>
            <w:szCs w:val="24"/>
            <w:shd w:val="clear" w:color="auto" w:fill="FFFFFF"/>
            <w:vertAlign w:val="superscript"/>
            <w:lang w:eastAsia="zh-CN"/>
          </w:rPr>
          <w:t>33-36</w:t>
        </w:r>
        <w:r w:rsidR="00926C23" w:rsidRPr="00514C76">
          <w:rPr>
            <w:rFonts w:ascii="Times New Roman" w:hAnsi="Times New Roman" w:cs="Times New Roman"/>
            <w:color w:val="222222"/>
            <w:sz w:val="24"/>
            <w:szCs w:val="24"/>
            <w:shd w:val="clear" w:color="auto" w:fill="FFFFFF"/>
            <w:lang w:eastAsia="zh-CN"/>
          </w:rPr>
          <w:fldChar w:fldCharType="end"/>
        </w:r>
      </w:hyperlink>
      <w:r w:rsidR="003B4951" w:rsidRPr="00514C76">
        <w:rPr>
          <w:rFonts w:ascii="Times New Roman" w:hAnsi="Times New Roman" w:cs="Times New Roman"/>
          <w:color w:val="222222"/>
          <w:sz w:val="24"/>
          <w:szCs w:val="24"/>
          <w:shd w:val="clear" w:color="auto" w:fill="FFFFFF"/>
          <w:lang w:eastAsia="zh-CN"/>
        </w:rPr>
        <w:t xml:space="preserve">, </w:t>
      </w:r>
      <w:r w:rsidR="00C7247F" w:rsidRPr="00514C76">
        <w:rPr>
          <w:rFonts w:ascii="Times New Roman" w:hAnsi="Times New Roman" w:cs="Times New Roman"/>
          <w:color w:val="222222"/>
          <w:sz w:val="24"/>
          <w:szCs w:val="24"/>
          <w:shd w:val="clear" w:color="auto" w:fill="FFFFFF"/>
          <w:lang w:eastAsia="zh-CN"/>
        </w:rPr>
        <w:t xml:space="preserve">but </w:t>
      </w:r>
      <w:r w:rsidR="003B4951" w:rsidRPr="00514C76">
        <w:rPr>
          <w:rFonts w:ascii="Times New Roman" w:hAnsi="Times New Roman" w:cs="Times New Roman"/>
          <w:color w:val="222222"/>
          <w:sz w:val="24"/>
          <w:szCs w:val="24"/>
          <w:shd w:val="clear" w:color="auto" w:fill="FFFFFF"/>
          <w:lang w:eastAsia="zh-CN"/>
        </w:rPr>
        <w:t>these advances have not made their way into computational models of arithmetic.</w:t>
      </w:r>
      <w:r w:rsidR="009031E2" w:rsidRPr="00514C76">
        <w:rPr>
          <w:rFonts w:ascii="Times New Roman" w:hAnsi="Times New Roman" w:cs="Times New Roman"/>
          <w:color w:val="222222"/>
          <w:sz w:val="24"/>
          <w:szCs w:val="24"/>
          <w:shd w:val="clear" w:color="auto" w:fill="FFFFFF"/>
        </w:rPr>
        <w:t xml:space="preserve"> </w:t>
      </w:r>
    </w:p>
    <w:p w14:paraId="7651CCFD" w14:textId="3CB86AA7" w:rsidR="004D780F" w:rsidRPr="00514C76" w:rsidRDefault="003B4951">
      <w:pPr>
        <w:spacing w:after="0" w:line="240" w:lineRule="auto"/>
        <w:ind w:firstLineChars="200" w:firstLine="480"/>
        <w:rPr>
          <w:rFonts w:ascii="Times New Roman" w:hAnsi="Times New Roman" w:cs="Times New Roman"/>
          <w:sz w:val="24"/>
          <w:szCs w:val="24"/>
          <w:lang w:eastAsia="zh-CN"/>
        </w:rPr>
      </w:pPr>
      <w:r w:rsidRPr="00514C76">
        <w:rPr>
          <w:rFonts w:ascii="Times New Roman" w:hAnsi="Times New Roman" w:cs="Times New Roman"/>
          <w:sz w:val="24"/>
          <w:szCs w:val="24"/>
        </w:rPr>
        <w:t>Modelers</w:t>
      </w:r>
      <w:r w:rsidR="00581542" w:rsidRPr="00514C76">
        <w:rPr>
          <w:rFonts w:ascii="Times New Roman" w:hAnsi="Times New Roman" w:cs="Times New Roman"/>
          <w:sz w:val="24"/>
          <w:szCs w:val="24"/>
        </w:rPr>
        <w:t xml:space="preserve"> have </w:t>
      </w:r>
      <w:r w:rsidRPr="00514C76">
        <w:rPr>
          <w:rFonts w:ascii="Times New Roman" w:hAnsi="Times New Roman" w:cs="Times New Roman"/>
          <w:sz w:val="24"/>
          <w:szCs w:val="24"/>
        </w:rPr>
        <w:t xml:space="preserve">recently </w:t>
      </w:r>
      <w:r w:rsidR="00581542" w:rsidRPr="00514C76">
        <w:rPr>
          <w:rFonts w:ascii="Times New Roman" w:hAnsi="Times New Roman" w:cs="Times New Roman"/>
          <w:sz w:val="24"/>
          <w:szCs w:val="24"/>
        </w:rPr>
        <w:t xml:space="preserve">demonstrated </w:t>
      </w:r>
      <w:r w:rsidRPr="00514C76">
        <w:rPr>
          <w:rFonts w:ascii="Times New Roman" w:hAnsi="Times New Roman" w:cs="Times New Roman"/>
          <w:sz w:val="24"/>
          <w:szCs w:val="24"/>
        </w:rPr>
        <w:t xml:space="preserve">that systems-oriented </w:t>
      </w:r>
      <w:r w:rsidR="00581542" w:rsidRPr="00514C76">
        <w:rPr>
          <w:rFonts w:ascii="Times New Roman" w:hAnsi="Times New Roman" w:cs="Times New Roman"/>
          <w:sz w:val="24"/>
          <w:szCs w:val="24"/>
        </w:rPr>
        <w:t xml:space="preserve">computational neural networks </w:t>
      </w:r>
      <w:r w:rsidR="007A4DF9" w:rsidRPr="00514C76">
        <w:rPr>
          <w:rFonts w:ascii="Times New Roman" w:hAnsi="Times New Roman" w:cs="Times New Roman"/>
          <w:sz w:val="24"/>
          <w:szCs w:val="24"/>
        </w:rPr>
        <w:t>can</w:t>
      </w:r>
      <w:r w:rsidR="00581542" w:rsidRPr="00514C76">
        <w:rPr>
          <w:rFonts w:ascii="Times New Roman" w:hAnsi="Times New Roman" w:cs="Times New Roman"/>
          <w:sz w:val="24"/>
          <w:szCs w:val="24"/>
        </w:rPr>
        <w:t xml:space="preserve"> account </w:t>
      </w:r>
      <w:r w:rsidRPr="00514C76">
        <w:rPr>
          <w:rFonts w:ascii="Times New Roman" w:hAnsi="Times New Roman" w:cs="Times New Roman"/>
          <w:sz w:val="24"/>
          <w:szCs w:val="24"/>
        </w:rPr>
        <w:t xml:space="preserve">well </w:t>
      </w:r>
      <w:r w:rsidR="00581542" w:rsidRPr="00514C76">
        <w:rPr>
          <w:rFonts w:ascii="Times New Roman" w:hAnsi="Times New Roman" w:cs="Times New Roman"/>
          <w:sz w:val="24"/>
          <w:szCs w:val="24"/>
        </w:rPr>
        <w:t xml:space="preserve">for neural </w:t>
      </w:r>
      <w:r w:rsidRPr="00514C76">
        <w:rPr>
          <w:rFonts w:ascii="Times New Roman" w:hAnsi="Times New Roman" w:cs="Times New Roman"/>
          <w:sz w:val="24"/>
          <w:szCs w:val="24"/>
        </w:rPr>
        <w:t xml:space="preserve">dynamics </w:t>
      </w:r>
      <w:r w:rsidR="00581542" w:rsidRPr="00514C76">
        <w:rPr>
          <w:rFonts w:ascii="Times New Roman" w:hAnsi="Times New Roman" w:cs="Times New Roman"/>
          <w:sz w:val="24"/>
          <w:szCs w:val="24"/>
        </w:rPr>
        <w:t>in human and ani</w:t>
      </w:r>
      <w:r w:rsidR="004069E6" w:rsidRPr="00514C76">
        <w:rPr>
          <w:rFonts w:ascii="Times New Roman" w:hAnsi="Times New Roman" w:cs="Times New Roman"/>
          <w:sz w:val="24"/>
          <w:szCs w:val="24"/>
          <w:lang w:eastAsia="zh-CN"/>
        </w:rPr>
        <w:t>mal</w:t>
      </w:r>
      <w:r w:rsidR="00581542" w:rsidRPr="00514C76">
        <w:rPr>
          <w:rFonts w:ascii="Times New Roman" w:hAnsi="Times New Roman" w:cs="Times New Roman"/>
          <w:sz w:val="24"/>
          <w:szCs w:val="24"/>
        </w:rPr>
        <w:t xml:space="preserve"> studies, as well as provide </w:t>
      </w:r>
      <w:r w:rsidRPr="00514C76">
        <w:rPr>
          <w:rFonts w:ascii="Times New Roman" w:hAnsi="Times New Roman" w:cs="Times New Roman"/>
          <w:sz w:val="24"/>
          <w:szCs w:val="24"/>
        </w:rPr>
        <w:t xml:space="preserve">good </w:t>
      </w:r>
      <w:r w:rsidR="00581542" w:rsidRPr="00514C76">
        <w:rPr>
          <w:rFonts w:ascii="Times New Roman" w:hAnsi="Times New Roman" w:cs="Times New Roman"/>
          <w:sz w:val="24"/>
          <w:szCs w:val="24"/>
        </w:rPr>
        <w:lastRenderedPageBreak/>
        <w:t xml:space="preserve">mechanistic explanations for dynamic changes and </w:t>
      </w:r>
      <w:r w:rsidR="00F20AC9" w:rsidRPr="00514C76">
        <w:rPr>
          <w:rFonts w:ascii="Times New Roman" w:hAnsi="Times New Roman" w:cs="Times New Roman"/>
          <w:sz w:val="24"/>
          <w:szCs w:val="24"/>
        </w:rPr>
        <w:t xml:space="preserve">developmental </w:t>
      </w:r>
      <w:r w:rsidR="00372CCB" w:rsidRPr="00514C76">
        <w:rPr>
          <w:rFonts w:ascii="Times New Roman" w:hAnsi="Times New Roman" w:cs="Times New Roman"/>
          <w:sz w:val="24"/>
          <w:szCs w:val="24"/>
        </w:rPr>
        <w:t>evol</w:t>
      </w:r>
      <w:r w:rsidR="00F20AC9" w:rsidRPr="00514C76">
        <w:rPr>
          <w:rFonts w:ascii="Times New Roman" w:hAnsi="Times New Roman" w:cs="Times New Roman"/>
          <w:sz w:val="24"/>
          <w:szCs w:val="24"/>
          <w:lang w:eastAsia="zh-CN"/>
        </w:rPr>
        <w:t>ution</w:t>
      </w:r>
      <w:r w:rsidR="000E0DD8"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rPr>
        <w:t>of brain network functions</w:t>
      </w:r>
      <w:r w:rsidR="00581542" w:rsidRPr="00514C76">
        <w:rPr>
          <w:rFonts w:ascii="Times New Roman" w:hAnsi="Times New Roman" w:cs="Times New Roman"/>
          <w:sz w:val="24"/>
          <w:szCs w:val="24"/>
          <w:lang w:eastAsia="zh-CN"/>
        </w:rPr>
        <w:t xml:space="preserve"> </w:t>
      </w:r>
      <w:hyperlink w:anchor="_ENREF_29" w:tooltip="Chen, 2015 #1284" w:history="1">
        <w:r w:rsidR="00926C23" w:rsidRPr="00514C76">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sidRPr="00514C76">
          <w:rPr>
            <w:rFonts w:ascii="Times New Roman" w:hAnsi="Times New Roman" w:cs="Times New Roman"/>
            <w:sz w:val="24"/>
            <w:szCs w:val="24"/>
            <w:lang w:eastAsia="zh-CN"/>
          </w:rPr>
          <w:instrText xml:space="preserve"> ADDIN EN.CITE </w:instrText>
        </w:r>
        <w:r w:rsidR="00926C23" w:rsidRPr="00514C76">
          <w:rPr>
            <w:rFonts w:ascii="Times New Roman" w:hAnsi="Times New Roman" w:cs="Times New Roman"/>
            <w:sz w:val="24"/>
            <w:szCs w:val="24"/>
            <w:lang w:eastAsia="zh-CN"/>
          </w:rPr>
          <w:fldChar w:fldCharType="begin">
            <w:fldData xml:space="preserve">PEVuZE5vdGU+PENpdGU+PEF1dGhvcj5DaGVuPC9BdXRob3I+PFllYXI+MjAxNTwvWWVhcj48UmVj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</w:fldData>
          </w:fldChar>
        </w:r>
        <w:r w:rsidR="00DB5A93" w:rsidRPr="00514C76">
          <w:rPr>
            <w:rFonts w:ascii="Times New Roman" w:hAnsi="Times New Roman" w:cs="Times New Roman"/>
            <w:sz w:val="24"/>
            <w:szCs w:val="24"/>
            <w:lang w:eastAsia="zh-CN"/>
          </w:rPr>
          <w:instrText xml:space="preserve"> ADDIN EN.CITE.DATA </w:instrText>
        </w:r>
        <w:r w:rsidR="00926C23" w:rsidRPr="00514C76">
          <w:rPr>
            <w:rFonts w:ascii="Times New Roman" w:hAnsi="Times New Roman" w:cs="Times New Roman"/>
            <w:sz w:val="24"/>
            <w:szCs w:val="24"/>
            <w:lang w:eastAsia="zh-CN"/>
          </w:rPr>
        </w:r>
        <w:r w:rsidR="00926C23" w:rsidRPr="00514C76">
          <w:rPr>
            <w:rFonts w:ascii="Times New Roman" w:hAnsi="Times New Roman" w:cs="Times New Roman"/>
            <w:sz w:val="24"/>
            <w:szCs w:val="24"/>
            <w:lang w:eastAsia="zh-CN"/>
          </w:rPr>
          <w:fldChar w:fldCharType="end"/>
        </w:r>
        <w:r w:rsidR="00926C23" w:rsidRPr="00514C76">
          <w:rPr>
            <w:rFonts w:ascii="Times New Roman" w:hAnsi="Times New Roman" w:cs="Times New Roman"/>
            <w:sz w:val="24"/>
            <w:szCs w:val="24"/>
            <w:lang w:eastAsia="zh-CN"/>
          </w:rPr>
        </w:r>
        <w:r w:rsidR="00926C23" w:rsidRPr="00514C76">
          <w:rPr>
            <w:rFonts w:ascii="Times New Roman" w:hAnsi="Times New Roman" w:cs="Times New Roman"/>
            <w:sz w:val="24"/>
            <w:szCs w:val="24"/>
            <w:lang w:eastAsia="zh-CN"/>
          </w:rPr>
          <w:fldChar w:fldCharType="separate"/>
        </w:r>
        <w:r w:rsidR="00DB5A93" w:rsidRPr="00514C76">
          <w:rPr>
            <w:rFonts w:ascii="Times New Roman" w:hAnsi="Times New Roman" w:cs="Times New Roman"/>
            <w:noProof/>
            <w:sz w:val="24"/>
            <w:szCs w:val="24"/>
            <w:vertAlign w:val="superscript"/>
            <w:lang w:eastAsia="zh-CN"/>
          </w:rPr>
          <w:t>29-31</w:t>
        </w:r>
        <w:r w:rsidR="00926C23" w:rsidRPr="00514C76">
          <w:rPr>
            <w:rFonts w:ascii="Times New Roman" w:hAnsi="Times New Roman" w:cs="Times New Roman"/>
            <w:sz w:val="24"/>
            <w:szCs w:val="24"/>
            <w:lang w:eastAsia="zh-CN"/>
          </w:rPr>
          <w:fldChar w:fldCharType="end"/>
        </w:r>
      </w:hyperlink>
      <w:r w:rsidR="00581542" w:rsidRPr="00514C76">
        <w:rPr>
          <w:rFonts w:ascii="Times New Roman" w:hAnsi="Times New Roman" w:cs="Times New Roman"/>
          <w:sz w:val="24"/>
          <w:szCs w:val="24"/>
        </w:rPr>
        <w:t>.</w:t>
      </w:r>
      <w:r w:rsidRPr="00514C76">
        <w:rPr>
          <w:rFonts w:ascii="Times New Roman" w:hAnsi="Times New Roman" w:cs="Times New Roman"/>
          <w:color w:val="222222"/>
          <w:sz w:val="24"/>
          <w:szCs w:val="24"/>
          <w:shd w:val="clear" w:color="auto" w:fill="FFFFFF"/>
          <w:lang w:eastAsia="zh-CN"/>
        </w:rPr>
        <w:t>T</w:t>
      </w:r>
      <w:r w:rsidR="004D780F" w:rsidRPr="00514C76">
        <w:rPr>
          <w:rFonts w:ascii="Times New Roman" w:hAnsi="Times New Roman" w:cs="Times New Roman"/>
          <w:color w:val="222222"/>
          <w:sz w:val="24"/>
          <w:szCs w:val="24"/>
          <w:shd w:val="clear" w:color="auto" w:fill="FFFFFF"/>
          <w:lang w:eastAsia="zh-CN"/>
        </w:rPr>
        <w:t>herefore, t</w:t>
      </w:r>
      <w:r w:rsidR="00581542" w:rsidRPr="00514C76">
        <w:rPr>
          <w:rFonts w:ascii="Times New Roman" w:hAnsi="Times New Roman" w:cs="Times New Roman"/>
          <w:color w:val="222222"/>
          <w:sz w:val="24"/>
          <w:szCs w:val="24"/>
          <w:shd w:val="clear" w:color="auto" w:fill="FFFFFF"/>
          <w:lang w:eastAsia="zh-CN"/>
        </w:rPr>
        <w:t>he</w:t>
      </w:r>
      <w:r w:rsidR="00581542" w:rsidRPr="00514C76">
        <w:rPr>
          <w:rFonts w:ascii="Times New Roman" w:hAnsi="Times New Roman" w:cs="Times New Roman"/>
          <w:color w:val="222222"/>
          <w:sz w:val="24"/>
          <w:szCs w:val="24"/>
          <w:shd w:val="clear" w:color="auto" w:fill="FFFFFF"/>
        </w:rPr>
        <w:t xml:space="preserve"> primary goal of the </w:t>
      </w:r>
      <w:r w:rsidRPr="00514C76">
        <w:rPr>
          <w:rFonts w:ascii="Times New Roman" w:hAnsi="Times New Roman" w:cs="Times New Roman"/>
          <w:color w:val="222222"/>
          <w:sz w:val="24"/>
          <w:szCs w:val="24"/>
          <w:shd w:val="clear" w:color="auto" w:fill="FFFFFF"/>
        </w:rPr>
        <w:t>present</w:t>
      </w:r>
      <w:r w:rsidR="006457D0" w:rsidRPr="00514C76">
        <w:rPr>
          <w:rFonts w:ascii="Times New Roman" w:hAnsi="Times New Roman" w:cs="Times New Roman"/>
          <w:color w:val="222222"/>
          <w:sz w:val="24"/>
          <w:szCs w:val="24"/>
          <w:shd w:val="clear" w:color="auto" w:fill="FFFFFF"/>
        </w:rPr>
        <w:t>ly</w:t>
      </w:r>
      <w:r w:rsidRPr="00514C76">
        <w:rPr>
          <w:rFonts w:ascii="Times New Roman" w:hAnsi="Times New Roman" w:cs="Times New Roman"/>
          <w:color w:val="222222"/>
          <w:sz w:val="24"/>
          <w:szCs w:val="24"/>
          <w:shd w:val="clear" w:color="auto" w:fill="FFFFFF"/>
        </w:rPr>
        <w:t xml:space="preserve"> </w:t>
      </w:r>
      <w:r w:rsidR="00581542" w:rsidRPr="00514C76">
        <w:rPr>
          <w:rFonts w:ascii="Times New Roman" w:hAnsi="Times New Roman" w:cs="Times New Roman"/>
          <w:color w:val="222222"/>
          <w:sz w:val="24"/>
          <w:szCs w:val="24"/>
          <w:shd w:val="clear" w:color="auto" w:fill="FFFFFF"/>
        </w:rPr>
        <w:t>proposed research is</w:t>
      </w:r>
      <w:r w:rsidR="00504334" w:rsidRPr="00514C76">
        <w:rPr>
          <w:rFonts w:ascii="Times New Roman" w:hAnsi="Times New Roman" w:cs="Times New Roman"/>
          <w:color w:val="222222"/>
          <w:sz w:val="24"/>
          <w:szCs w:val="24"/>
          <w:shd w:val="clear" w:color="auto" w:fill="FFFFFF"/>
        </w:rPr>
        <w:t xml:space="preserve"> to </w:t>
      </w:r>
      <w:r w:rsidR="006457D0" w:rsidRPr="00514C76">
        <w:rPr>
          <w:rFonts w:ascii="Times New Roman" w:hAnsi="Times New Roman" w:cs="Times New Roman"/>
          <w:color w:val="222222"/>
          <w:sz w:val="24"/>
          <w:szCs w:val="24"/>
          <w:shd w:val="clear" w:color="auto" w:fill="FFFFFF"/>
        </w:rPr>
        <w:t>apply</w:t>
      </w:r>
      <w:r w:rsidR="00581542" w:rsidRPr="00514C76">
        <w:rPr>
          <w:rFonts w:ascii="Times New Roman" w:hAnsi="Times New Roman" w:cs="Times New Roman"/>
          <w:color w:val="222222"/>
          <w:sz w:val="24"/>
          <w:szCs w:val="24"/>
          <w:shd w:val="clear" w:color="auto" w:fill="FFFFFF"/>
        </w:rPr>
        <w:t xml:space="preserve"> th</w:t>
      </w:r>
      <w:r w:rsidR="006457D0" w:rsidRPr="00514C76">
        <w:rPr>
          <w:rFonts w:ascii="Times New Roman" w:hAnsi="Times New Roman" w:cs="Times New Roman"/>
          <w:color w:val="222222"/>
          <w:sz w:val="24"/>
          <w:szCs w:val="24"/>
          <w:shd w:val="clear" w:color="auto" w:fill="FFFFFF"/>
        </w:rPr>
        <w:t>is methodology to develop</w:t>
      </w:r>
      <w:r w:rsidR="00581542" w:rsidRPr="00514C76">
        <w:rPr>
          <w:rFonts w:ascii="Times New Roman" w:hAnsi="Times New Roman" w:cs="Times New Roman"/>
          <w:color w:val="222222"/>
          <w:sz w:val="24"/>
          <w:szCs w:val="24"/>
          <w:shd w:val="clear" w:color="auto" w:fill="FFFFFF"/>
        </w:rPr>
        <w:t xml:space="preserve"> a novel systems-control/connectionist </w:t>
      </w:r>
      <w:r w:rsidR="006457D0" w:rsidRPr="00514C76">
        <w:rPr>
          <w:rFonts w:ascii="Times New Roman" w:hAnsi="Times New Roman" w:cs="Times New Roman"/>
          <w:color w:val="222222"/>
          <w:sz w:val="24"/>
          <w:szCs w:val="24"/>
          <w:shd w:val="clear" w:color="auto" w:fill="FFFFFF"/>
        </w:rPr>
        <w:t>model of the</w:t>
      </w:r>
      <w:r w:rsidR="00581542" w:rsidRPr="00514C76">
        <w:rPr>
          <w:rFonts w:ascii="Times New Roman" w:hAnsi="Times New Roman" w:cs="Times New Roman"/>
          <w:color w:val="222222"/>
          <w:sz w:val="24"/>
          <w:szCs w:val="24"/>
          <w:shd w:val="clear" w:color="auto" w:fill="FFFFFF"/>
        </w:rPr>
        <w:t xml:space="preserve"> interactive dynamics and </w:t>
      </w:r>
      <w:r w:rsidR="00F20AC9" w:rsidRPr="00514C76">
        <w:rPr>
          <w:rFonts w:ascii="Times New Roman" w:hAnsi="Times New Roman" w:cs="Times New Roman"/>
          <w:color w:val="222222"/>
          <w:sz w:val="24"/>
          <w:szCs w:val="24"/>
          <w:shd w:val="clear" w:color="auto" w:fill="FFFFFF"/>
        </w:rPr>
        <w:t xml:space="preserve">developmental </w:t>
      </w:r>
      <w:r w:rsidR="00581542" w:rsidRPr="00514C76">
        <w:rPr>
          <w:rFonts w:ascii="Times New Roman" w:hAnsi="Times New Roman" w:cs="Times New Roman"/>
          <w:color w:val="222222"/>
          <w:sz w:val="24"/>
          <w:szCs w:val="24"/>
          <w:shd w:val="clear" w:color="auto" w:fill="FFFFFF"/>
        </w:rPr>
        <w:t>evolution of arithmetic skill and number sense</w:t>
      </w:r>
      <w:r w:rsidR="00581542" w:rsidRPr="00514C76">
        <w:rPr>
          <w:rFonts w:ascii="Times New Roman" w:hAnsi="Times New Roman" w:cs="Times New Roman"/>
          <w:color w:val="222222"/>
          <w:sz w:val="24"/>
          <w:szCs w:val="24"/>
          <w:shd w:val="clear" w:color="auto" w:fill="FFFFFF"/>
          <w:lang w:eastAsia="zh-CN"/>
        </w:rPr>
        <w:t>.</w:t>
      </w:r>
      <w:r w:rsidR="001B129B" w:rsidRPr="00514C76">
        <w:rPr>
          <w:rFonts w:ascii="Times New Roman" w:hAnsi="Times New Roman" w:cs="Times New Roman"/>
          <w:sz w:val="24"/>
          <w:szCs w:val="24"/>
        </w:rPr>
        <w:t xml:space="preserve"> </w:t>
      </w:r>
      <w:r w:rsidR="00785E5B" w:rsidRPr="00514C76">
        <w:rPr>
          <w:rFonts w:ascii="Times New Roman" w:hAnsi="Times New Roman" w:cs="Times New Roman"/>
          <w:color w:val="222222"/>
          <w:sz w:val="24"/>
          <w:szCs w:val="24"/>
          <w:shd w:val="clear" w:color="auto" w:fill="FFFFFF"/>
          <w:lang w:eastAsia="zh-CN"/>
        </w:rPr>
        <w:t>By</w:t>
      </w:r>
      <w:r w:rsidR="00785E5B" w:rsidRPr="00514C76">
        <w:rPr>
          <w:rFonts w:ascii="Times New Roman" w:hAnsi="Times New Roman" w:cs="Times New Roman"/>
          <w:color w:val="222222"/>
          <w:sz w:val="24"/>
          <w:szCs w:val="24"/>
          <w:shd w:val="clear" w:color="auto" w:fill="FFFFFF"/>
        </w:rPr>
        <w:t xml:space="preserve"> modeling the neurocognitive networks in human brain, </w:t>
      </w:r>
      <w:r w:rsidR="00785E5B" w:rsidRPr="00514C76">
        <w:rPr>
          <w:rFonts w:ascii="Times New Roman" w:hAnsi="Times New Roman" w:cs="Times New Roman"/>
          <w:color w:val="222222"/>
          <w:sz w:val="24"/>
          <w:szCs w:val="24"/>
          <w:shd w:val="clear" w:color="auto" w:fill="FFFFFF"/>
          <w:lang w:eastAsia="zh-CN"/>
        </w:rPr>
        <w:t>this new model will be able to provide explanations that encompass th</w:t>
      </w:r>
      <w:r w:rsidR="000B4ABA" w:rsidRPr="00514C76">
        <w:rPr>
          <w:rFonts w:ascii="Times New Roman" w:hAnsi="Times New Roman" w:cs="Times New Roman"/>
          <w:color w:val="222222"/>
          <w:sz w:val="24"/>
          <w:szCs w:val="24"/>
          <w:shd w:val="clear" w:color="auto" w:fill="FFFFFF"/>
          <w:lang w:eastAsia="zh-CN"/>
        </w:rPr>
        <w:t>e</w:t>
      </w:r>
      <w:r w:rsidR="00785E5B" w:rsidRPr="00514C76">
        <w:rPr>
          <w:rFonts w:ascii="Times New Roman" w:hAnsi="Times New Roman" w:cs="Times New Roman"/>
          <w:color w:val="222222"/>
          <w:sz w:val="24"/>
          <w:szCs w:val="24"/>
          <w:shd w:val="clear" w:color="auto" w:fill="FFFFFF"/>
          <w:lang w:eastAsia="zh-CN"/>
        </w:rPr>
        <w:t xml:space="preserve"> existing </w:t>
      </w:r>
      <w:r w:rsidR="00785E5B" w:rsidRPr="00514C76">
        <w:rPr>
          <w:rFonts w:ascii="Times New Roman" w:hAnsi="Times New Roman" w:cs="Times New Roman"/>
          <w:color w:val="222222"/>
          <w:sz w:val="24"/>
          <w:szCs w:val="24"/>
          <w:shd w:val="clear" w:color="auto" w:fill="FFFFFF"/>
        </w:rPr>
        <w:t xml:space="preserve">rich </w:t>
      </w:r>
      <w:r w:rsidR="000B4ABA" w:rsidRPr="00514C76">
        <w:rPr>
          <w:rFonts w:ascii="Times New Roman" w:hAnsi="Times New Roman" w:cs="Times New Roman"/>
          <w:color w:val="222222"/>
          <w:sz w:val="24"/>
          <w:szCs w:val="24"/>
          <w:shd w:val="clear" w:color="auto" w:fill="FFFFFF"/>
        </w:rPr>
        <w:t>body</w:t>
      </w:r>
      <w:r w:rsidR="00785E5B" w:rsidRPr="00514C76">
        <w:rPr>
          <w:rFonts w:ascii="Times New Roman" w:hAnsi="Times New Roman" w:cs="Times New Roman"/>
          <w:color w:val="222222"/>
          <w:sz w:val="24"/>
          <w:szCs w:val="24"/>
          <w:shd w:val="clear" w:color="auto" w:fill="FFFFFF"/>
        </w:rPr>
        <w:t xml:space="preserve"> of cognitive theory, data, and computational experimentation in arithmetic within a framework of modern systems neuroscience.</w:t>
      </w:r>
    </w:p>
    <w:p w14:paraId="09D39044" w14:textId="77777777" w:rsidR="00BD4E32" w:rsidRPr="00514C76" w:rsidRDefault="00581542">
      <w:pPr>
        <w:spacing w:after="0" w:line="240" w:lineRule="auto"/>
        <w:rPr>
          <w:rFonts w:ascii="Times New Roman" w:hAnsi="Times New Roman" w:cs="Times New Roman"/>
          <w:sz w:val="24"/>
          <w:szCs w:val="24"/>
          <w:lang w:eastAsia="zh-CN"/>
        </w:rPr>
      </w:pPr>
      <w:r w:rsidRPr="00514C76">
        <w:rPr>
          <w:rFonts w:ascii="Times New Roman" w:hAnsi="Times New Roman" w:cs="Times New Roman"/>
          <w:b/>
          <w:sz w:val="24"/>
          <w:szCs w:val="24"/>
        </w:rPr>
        <w:t>G</w:t>
      </w:r>
      <w:r w:rsidRPr="00514C76">
        <w:rPr>
          <w:rFonts w:ascii="Times New Roman" w:hAnsi="Times New Roman" w:cs="Times New Roman"/>
          <w:b/>
          <w:sz w:val="24"/>
          <w:szCs w:val="24"/>
          <w:lang w:eastAsia="zh-CN"/>
        </w:rPr>
        <w:t>OALS AND HYPOTHESES</w:t>
      </w:r>
    </w:p>
    <w:p w14:paraId="145247BD" w14:textId="0B4F89E3" w:rsidR="00BD4E32" w:rsidRPr="00514C76" w:rsidRDefault="00581542">
      <w:pPr>
        <w:spacing w:after="0" w:line="240" w:lineRule="auto"/>
        <w:rPr>
          <w:rFonts w:ascii="Times New Roman" w:hAnsi="Times New Roman" w:cs="Times New Roman"/>
          <w:sz w:val="24"/>
          <w:szCs w:val="24"/>
          <w:u w:val="single"/>
        </w:rPr>
      </w:pPr>
      <w:r w:rsidRPr="00514C76">
        <w:rPr>
          <w:rFonts w:ascii="Times New Roman" w:hAnsi="Times New Roman" w:cs="Times New Roman"/>
          <w:b/>
          <w:sz w:val="24"/>
          <w:szCs w:val="24"/>
          <w:u w:val="single"/>
        </w:rPr>
        <w:t>Goal 1</w:t>
      </w:r>
      <w:r w:rsidRPr="00514C76">
        <w:rPr>
          <w:rFonts w:ascii="Times New Roman" w:hAnsi="Times New Roman" w:cs="Times New Roman"/>
          <w:sz w:val="24"/>
          <w:szCs w:val="24"/>
          <w:u w:val="single"/>
        </w:rPr>
        <w:t xml:space="preserve">: </w:t>
      </w:r>
      <w:r w:rsidRPr="00514C76">
        <w:rPr>
          <w:rFonts w:ascii="Times New Roman" w:hAnsi="Times New Roman" w:cs="Times New Roman"/>
          <w:b/>
          <w:sz w:val="24"/>
          <w:szCs w:val="24"/>
          <w:u w:val="single"/>
        </w:rPr>
        <w:t xml:space="preserve">Develop a neuro-computational model </w:t>
      </w:r>
      <w:r w:rsidR="00E66D2C" w:rsidRPr="00514C76">
        <w:rPr>
          <w:rFonts w:ascii="Times New Roman" w:hAnsi="Times New Roman" w:cs="Times New Roman"/>
          <w:b/>
          <w:sz w:val="24"/>
          <w:szCs w:val="24"/>
          <w:u w:val="single"/>
          <w:lang w:eastAsia="zh-CN"/>
        </w:rPr>
        <w:t xml:space="preserve">accounting </w:t>
      </w:r>
      <w:r w:rsidRPr="00514C76">
        <w:rPr>
          <w:rFonts w:ascii="Times New Roman" w:hAnsi="Times New Roman" w:cs="Times New Roman"/>
          <w:b/>
          <w:sz w:val="24"/>
          <w:szCs w:val="24"/>
          <w:u w:val="single"/>
        </w:rPr>
        <w:t xml:space="preserve">for both behavioral and neurobiological outcomes </w:t>
      </w:r>
      <w:r w:rsidR="00FC26C2" w:rsidRPr="00514C76">
        <w:rPr>
          <w:rFonts w:ascii="Times New Roman" w:hAnsi="Times New Roman" w:cs="Times New Roman"/>
          <w:b/>
          <w:sz w:val="24"/>
          <w:szCs w:val="24"/>
          <w:u w:val="single"/>
          <w:lang w:eastAsia="zh-CN"/>
        </w:rPr>
        <w:t>in</w:t>
      </w:r>
      <w:r w:rsidRPr="00514C76">
        <w:rPr>
          <w:rFonts w:ascii="Times New Roman" w:hAnsi="Times New Roman" w:cs="Times New Roman"/>
          <w:b/>
          <w:sz w:val="24"/>
          <w:szCs w:val="24"/>
          <w:u w:val="single"/>
        </w:rPr>
        <w:t xml:space="preserve"> arithmetic development.</w:t>
      </w:r>
      <w:r w:rsidRPr="00514C76">
        <w:rPr>
          <w:rFonts w:ascii="Times New Roman" w:hAnsi="Times New Roman" w:cs="Times New Roman"/>
          <w:sz w:val="24"/>
          <w:szCs w:val="24"/>
        </w:rPr>
        <w:t xml:space="preserve"> I will establish a</w:t>
      </w:r>
      <w:r w:rsidRPr="00514C76">
        <w:rPr>
          <w:rFonts w:ascii="Times New Roman" w:hAnsi="Times New Roman" w:cs="Times New Roman"/>
          <w:sz w:val="24"/>
          <w:szCs w:val="24"/>
          <w:lang w:eastAsia="zh-CN"/>
        </w:rPr>
        <w:t xml:space="preserve"> </w:t>
      </w:r>
      <w:r w:rsidR="00635A0E" w:rsidRPr="00514C76">
        <w:rPr>
          <w:rFonts w:ascii="Times New Roman" w:hAnsi="Times New Roman" w:cs="Times New Roman"/>
          <w:sz w:val="24"/>
          <w:szCs w:val="24"/>
          <w:lang w:eastAsia="zh-CN"/>
        </w:rPr>
        <w:t xml:space="preserve">connectionist </w:t>
      </w:r>
      <w:r w:rsidRPr="00514C76">
        <w:rPr>
          <w:rFonts w:ascii="Times New Roman" w:hAnsi="Times New Roman" w:cs="Times New Roman"/>
          <w:sz w:val="24"/>
          <w:szCs w:val="24"/>
        </w:rPr>
        <w:t xml:space="preserve">model to demonstrate </w:t>
      </w:r>
      <w:r w:rsidR="00B7742F" w:rsidRPr="00514C76">
        <w:rPr>
          <w:rFonts w:ascii="Times New Roman" w:hAnsi="Times New Roman" w:cs="Times New Roman"/>
          <w:sz w:val="24"/>
          <w:szCs w:val="24"/>
          <w:lang w:eastAsia="zh-CN"/>
        </w:rPr>
        <w:t xml:space="preserve">the </w:t>
      </w:r>
      <w:r w:rsidRPr="00514C76">
        <w:rPr>
          <w:rFonts w:ascii="Times New Roman" w:hAnsi="Times New Roman" w:cs="Times New Roman"/>
          <w:sz w:val="24"/>
          <w:szCs w:val="24"/>
        </w:rPr>
        <w:t>face validity</w:t>
      </w:r>
      <w:r w:rsidR="00B7742F" w:rsidRPr="00514C76">
        <w:rPr>
          <w:rFonts w:ascii="Times New Roman" w:hAnsi="Times New Roman" w:cs="Times New Roman"/>
          <w:sz w:val="24"/>
          <w:szCs w:val="24"/>
          <w:lang w:eastAsia="zh-CN"/>
        </w:rPr>
        <w:t xml:space="preserve"> and feasibility</w:t>
      </w:r>
      <w:r w:rsidRPr="00514C76">
        <w:rPr>
          <w:rFonts w:ascii="Times New Roman" w:hAnsi="Times New Roman" w:cs="Times New Roman"/>
          <w:sz w:val="24"/>
          <w:szCs w:val="24"/>
        </w:rPr>
        <w:t xml:space="preserve"> of th</w:t>
      </w:r>
      <w:r w:rsidRPr="00514C76">
        <w:rPr>
          <w:rFonts w:ascii="Times New Roman" w:hAnsi="Times New Roman" w:cs="Times New Roman"/>
          <w:sz w:val="24"/>
          <w:szCs w:val="24"/>
          <w:lang w:eastAsia="zh-CN"/>
        </w:rPr>
        <w:t>is</w:t>
      </w:r>
      <w:r w:rsidRPr="00514C76">
        <w:rPr>
          <w:rFonts w:ascii="Times New Roman" w:hAnsi="Times New Roman" w:cs="Times New Roman"/>
          <w:sz w:val="24"/>
          <w:szCs w:val="24"/>
        </w:rPr>
        <w:t xml:space="preserve"> neuro-computational approach </w:t>
      </w:r>
      <w:r w:rsidR="004D780F" w:rsidRPr="00514C76">
        <w:rPr>
          <w:rFonts w:ascii="Times New Roman" w:hAnsi="Times New Roman" w:cs="Times New Roman"/>
          <w:sz w:val="24"/>
          <w:szCs w:val="24"/>
        </w:rPr>
        <w:t>that bridges both behavioral and neuroimaging data in arithmetic model</w:t>
      </w:r>
      <w:r w:rsidRPr="00514C76">
        <w:rPr>
          <w:rFonts w:ascii="Times New Roman" w:hAnsi="Times New Roman" w:cs="Times New Roman"/>
          <w:sz w:val="24"/>
          <w:szCs w:val="24"/>
        </w:rPr>
        <w:t xml:space="preserve">. </w:t>
      </w:r>
      <w:r w:rsidRPr="00514C76">
        <w:rPr>
          <w:rFonts w:ascii="Times New Roman" w:hAnsi="Times New Roman" w:cs="Times New Roman"/>
          <w:b/>
          <w:i/>
          <w:sz w:val="24"/>
          <w:szCs w:val="24"/>
        </w:rPr>
        <w:t>Hypothesis 1</w:t>
      </w:r>
      <w:r w:rsidRPr="00514C76">
        <w:rPr>
          <w:rFonts w:ascii="Times New Roman" w:hAnsi="Times New Roman" w:cs="Times New Roman"/>
          <w:sz w:val="24"/>
          <w:szCs w:val="24"/>
        </w:rPr>
        <w:t xml:space="preserve">: </w:t>
      </w:r>
      <w:r w:rsidR="00A36B85" w:rsidRPr="00514C76">
        <w:rPr>
          <w:rFonts w:ascii="Times New Roman" w:hAnsi="Times New Roman" w:cs="Times New Roman"/>
          <w:sz w:val="24"/>
          <w:szCs w:val="24"/>
          <w:lang w:eastAsia="zh-CN"/>
        </w:rPr>
        <w:t>The development</w:t>
      </w:r>
      <w:r w:rsidRPr="00514C76">
        <w:rPr>
          <w:rFonts w:ascii="Times New Roman" w:hAnsi="Times New Roman" w:cs="Times New Roman"/>
          <w:sz w:val="24"/>
          <w:szCs w:val="24"/>
          <w:lang w:eastAsia="zh-CN"/>
        </w:rPr>
        <w:t xml:space="preserve"> of arithmetic problem solving in children</w:t>
      </w:r>
      <w:r w:rsidR="00A36B85" w:rsidRPr="00514C76">
        <w:rPr>
          <w:rFonts w:ascii="Times New Roman" w:hAnsi="Times New Roman" w:cs="Times New Roman"/>
          <w:sz w:val="24"/>
          <w:szCs w:val="24"/>
          <w:lang w:eastAsia="zh-CN"/>
        </w:rPr>
        <w:t xml:space="preserve"> results in behavioral neurobiological changes</w:t>
      </w:r>
      <w:r w:rsidR="006178B1" w:rsidRPr="00514C76">
        <w:rPr>
          <w:rFonts w:ascii="Times New Roman" w:hAnsi="Times New Roman" w:cs="Times New Roman"/>
          <w:sz w:val="24"/>
          <w:szCs w:val="24"/>
          <w:lang w:eastAsia="zh-CN"/>
        </w:rPr>
        <w:t xml:space="preserve"> over development, which</w:t>
      </w:r>
      <w:r w:rsidR="00A36B85" w:rsidRPr="00514C76">
        <w:rPr>
          <w:rFonts w:ascii="Times New Roman" w:hAnsi="Times New Roman" w:cs="Times New Roman"/>
          <w:sz w:val="24"/>
          <w:szCs w:val="24"/>
          <w:lang w:eastAsia="zh-CN"/>
        </w:rPr>
        <w:t xml:space="preserve"> can be </w:t>
      </w:r>
      <w:r w:rsidR="009D1D56" w:rsidRPr="00514C76">
        <w:rPr>
          <w:rFonts w:ascii="Times New Roman" w:hAnsi="Times New Roman" w:cs="Times New Roman"/>
          <w:sz w:val="24"/>
          <w:szCs w:val="24"/>
          <w:lang w:eastAsia="zh-CN"/>
        </w:rPr>
        <w:t xml:space="preserve">partly </w:t>
      </w:r>
      <w:r w:rsidR="00A36B85" w:rsidRPr="00514C76">
        <w:rPr>
          <w:rFonts w:ascii="Times New Roman" w:hAnsi="Times New Roman" w:cs="Times New Roman"/>
          <w:sz w:val="24"/>
          <w:szCs w:val="24"/>
          <w:lang w:eastAsia="zh-CN"/>
        </w:rPr>
        <w:t xml:space="preserve">explained by </w:t>
      </w:r>
      <w:r w:rsidR="0040270E" w:rsidRPr="00514C76">
        <w:rPr>
          <w:rFonts w:ascii="Times New Roman" w:hAnsi="Times New Roman" w:cs="Times New Roman"/>
          <w:sz w:val="24"/>
          <w:szCs w:val="24"/>
          <w:lang w:eastAsia="zh-CN"/>
        </w:rPr>
        <w:t xml:space="preserve">the differences in efficiency of neural pathways in </w:t>
      </w:r>
      <w:r w:rsidR="00F40441" w:rsidRPr="00514C76">
        <w:rPr>
          <w:rFonts w:ascii="Times New Roman" w:hAnsi="Times New Roman" w:cs="Times New Roman"/>
          <w:sz w:val="24"/>
          <w:szCs w:val="24"/>
          <w:lang w:eastAsia="zh-CN"/>
        </w:rPr>
        <w:t>a</w:t>
      </w:r>
      <w:r w:rsidR="0040270E" w:rsidRPr="00514C76">
        <w:rPr>
          <w:rFonts w:ascii="Times New Roman" w:hAnsi="Times New Roman" w:cs="Times New Roman"/>
          <w:sz w:val="24"/>
          <w:szCs w:val="24"/>
          <w:lang w:eastAsia="zh-CN"/>
        </w:rPr>
        <w:t xml:space="preserve"> connectionist model.</w:t>
      </w:r>
      <w:r w:rsidRPr="00514C76">
        <w:rPr>
          <w:rFonts w:ascii="Times New Roman" w:hAnsi="Times New Roman" w:cs="Times New Roman"/>
          <w:sz w:val="24"/>
          <w:szCs w:val="24"/>
        </w:rPr>
        <w:t xml:space="preserve"> </w:t>
      </w:r>
    </w:p>
    <w:p w14:paraId="3396D8A1" w14:textId="56D59F99" w:rsidR="00BD4E32" w:rsidRPr="00514C76" w:rsidRDefault="00581542">
      <w:pPr>
        <w:spacing w:after="0" w:line="240" w:lineRule="auto"/>
        <w:rPr>
          <w:rFonts w:ascii="Times New Roman" w:hAnsi="Times New Roman" w:cs="Times New Roman"/>
          <w:sz w:val="24"/>
          <w:szCs w:val="24"/>
          <w:lang w:eastAsia="zh-CN"/>
        </w:rPr>
      </w:pPr>
      <w:r w:rsidRPr="00514C76">
        <w:rPr>
          <w:rFonts w:ascii="Times New Roman" w:hAnsi="Times New Roman" w:cs="Times New Roman"/>
          <w:b/>
          <w:sz w:val="24"/>
          <w:szCs w:val="24"/>
          <w:u w:val="single"/>
        </w:rPr>
        <w:t xml:space="preserve">Goal </w:t>
      </w:r>
      <w:r w:rsidRPr="00514C76">
        <w:rPr>
          <w:rFonts w:ascii="Times New Roman" w:hAnsi="Times New Roman" w:cs="Times New Roman"/>
          <w:b/>
          <w:sz w:val="24"/>
          <w:szCs w:val="24"/>
          <w:u w:val="single"/>
          <w:lang w:eastAsia="zh-CN"/>
        </w:rPr>
        <w:t>2</w:t>
      </w:r>
      <w:r w:rsidRPr="00514C76">
        <w:rPr>
          <w:rFonts w:ascii="Times New Roman" w:hAnsi="Times New Roman" w:cs="Times New Roman"/>
          <w:b/>
          <w:sz w:val="24"/>
          <w:szCs w:val="24"/>
          <w:u w:val="single"/>
        </w:rPr>
        <w:t>: E</w:t>
      </w:r>
      <w:r w:rsidR="00E66D2C" w:rsidRPr="00514C76">
        <w:rPr>
          <w:rFonts w:ascii="Times New Roman" w:hAnsi="Times New Roman" w:cs="Times New Roman"/>
          <w:b/>
          <w:sz w:val="24"/>
          <w:szCs w:val="24"/>
          <w:u w:val="single"/>
          <w:lang w:eastAsia="zh-CN"/>
        </w:rPr>
        <w:t>xtend</w:t>
      </w:r>
      <w:r w:rsidRPr="00514C76">
        <w:rPr>
          <w:rFonts w:ascii="Times New Roman" w:hAnsi="Times New Roman" w:cs="Times New Roman"/>
          <w:b/>
          <w:sz w:val="24"/>
          <w:szCs w:val="24"/>
          <w:u w:val="single"/>
        </w:rPr>
        <w:t xml:space="preserve"> the connectionist model</w:t>
      </w:r>
      <w:r w:rsidR="00E66D2C" w:rsidRPr="00514C76">
        <w:rPr>
          <w:rFonts w:ascii="Times New Roman" w:hAnsi="Times New Roman" w:cs="Times New Roman"/>
          <w:b/>
          <w:sz w:val="24"/>
          <w:szCs w:val="24"/>
          <w:u w:val="single"/>
          <w:lang w:eastAsia="zh-CN"/>
        </w:rPr>
        <w:t xml:space="preserve"> into a hybrid model</w:t>
      </w:r>
      <w:r w:rsidRPr="00514C76">
        <w:rPr>
          <w:rFonts w:ascii="Times New Roman" w:hAnsi="Times New Roman" w:cs="Times New Roman"/>
          <w:b/>
          <w:sz w:val="24"/>
          <w:szCs w:val="24"/>
          <w:u w:val="single"/>
        </w:rPr>
        <w:t xml:space="preserve"> to explain arithmetic development through learning.</w:t>
      </w:r>
      <w:r w:rsidRPr="00514C76">
        <w:rPr>
          <w:rFonts w:ascii="Times New Roman" w:hAnsi="Times New Roman" w:cs="Times New Roman"/>
          <w:b/>
          <w:sz w:val="24"/>
          <w:szCs w:val="24"/>
        </w:rPr>
        <w:t xml:space="preserve"> </w:t>
      </w:r>
      <w:r w:rsidR="000C615A" w:rsidRPr="00514C76">
        <w:rPr>
          <w:rFonts w:ascii="Times New Roman" w:hAnsi="Times New Roman" w:cs="Times New Roman"/>
          <w:sz w:val="24"/>
          <w:szCs w:val="24"/>
          <w:lang w:eastAsia="zh-CN"/>
        </w:rPr>
        <w:t>The development of the prefrontal control systems is facilitated by the learning process of arithmetic problem solving</w:t>
      </w:r>
      <w:r w:rsidR="000C615A" w:rsidRPr="00514C76">
        <w:rPr>
          <w:rFonts w:ascii="Times New Roman" w:hAnsi="Times New Roman" w:cs="Times New Roman"/>
          <w:sz w:val="24"/>
          <w:szCs w:val="24"/>
        </w:rPr>
        <w:t>.</w:t>
      </w:r>
      <w:r w:rsidR="000C615A" w:rsidRPr="00514C76">
        <w:rPr>
          <w:rFonts w:ascii="Times New Roman" w:hAnsi="Times New Roman" w:cs="Times New Roman"/>
          <w:sz w:val="24"/>
          <w:szCs w:val="24"/>
          <w:lang w:eastAsia="zh-CN"/>
        </w:rPr>
        <w:t xml:space="preserve"> To explore this feature, I will combine </w:t>
      </w:r>
      <w:r w:rsidRPr="00514C76">
        <w:rPr>
          <w:rFonts w:ascii="Times New Roman" w:hAnsi="Times New Roman" w:cs="Times New Roman"/>
          <w:sz w:val="24"/>
          <w:szCs w:val="24"/>
          <w:lang w:eastAsia="zh-CN"/>
        </w:rPr>
        <w:t>the connectionist</w:t>
      </w:r>
      <w:r w:rsidR="00864C20" w:rsidRPr="00514C76">
        <w:rPr>
          <w:rFonts w:ascii="Times New Roman" w:hAnsi="Times New Roman" w:cs="Times New Roman"/>
          <w:sz w:val="24"/>
          <w:szCs w:val="24"/>
          <w:lang w:eastAsia="zh-CN"/>
        </w:rPr>
        <w:t xml:space="preserve"> model</w:t>
      </w:r>
      <w:r w:rsidRPr="00514C76">
        <w:rPr>
          <w:rFonts w:ascii="Times New Roman" w:hAnsi="Times New Roman" w:cs="Times New Roman"/>
          <w:sz w:val="24"/>
          <w:szCs w:val="24"/>
          <w:lang w:eastAsia="zh-CN"/>
        </w:rPr>
        <w:t xml:space="preserve"> </w:t>
      </w:r>
      <w:r w:rsidR="000C615A" w:rsidRPr="00514C76">
        <w:rPr>
          <w:rFonts w:ascii="Times New Roman" w:hAnsi="Times New Roman" w:cs="Times New Roman"/>
          <w:sz w:val="24"/>
          <w:szCs w:val="24"/>
          <w:lang w:eastAsia="zh-CN"/>
        </w:rPr>
        <w:t xml:space="preserve">above </w:t>
      </w:r>
      <w:r w:rsidR="00864C20" w:rsidRPr="00514C76">
        <w:rPr>
          <w:rFonts w:ascii="Times New Roman" w:hAnsi="Times New Roman" w:cs="Times New Roman"/>
          <w:sz w:val="24"/>
          <w:szCs w:val="24"/>
          <w:lang w:eastAsia="zh-CN"/>
        </w:rPr>
        <w:t xml:space="preserve">with </w:t>
      </w:r>
      <w:r w:rsidR="000C615A" w:rsidRPr="00514C76">
        <w:rPr>
          <w:rFonts w:ascii="Times New Roman" w:hAnsi="Times New Roman" w:cs="Times New Roman"/>
          <w:sz w:val="24"/>
          <w:szCs w:val="24"/>
          <w:lang w:eastAsia="zh-CN"/>
        </w:rPr>
        <w:t>a</w:t>
      </w:r>
      <w:r w:rsidRPr="00514C76">
        <w:rPr>
          <w:rFonts w:ascii="Times New Roman" w:hAnsi="Times New Roman" w:cs="Times New Roman"/>
          <w:sz w:val="24"/>
          <w:szCs w:val="24"/>
          <w:lang w:eastAsia="zh-CN"/>
        </w:rPr>
        <w:t xml:space="preserve"> system-control model, </w:t>
      </w:r>
      <w:r w:rsidR="00B349D2" w:rsidRPr="00514C76">
        <w:rPr>
          <w:rFonts w:ascii="Times New Roman" w:hAnsi="Times New Roman" w:cs="Times New Roman"/>
          <w:sz w:val="24"/>
          <w:szCs w:val="24"/>
          <w:lang w:eastAsia="zh-CN"/>
        </w:rPr>
        <w:t>thus creating</w:t>
      </w:r>
      <w:r w:rsidR="00864C20" w:rsidRPr="00514C76">
        <w:rPr>
          <w:rFonts w:ascii="Times New Roman" w:hAnsi="Times New Roman" w:cs="Times New Roman"/>
          <w:sz w:val="24"/>
          <w:szCs w:val="24"/>
          <w:lang w:eastAsia="zh-CN"/>
        </w:rPr>
        <w:t xml:space="preserve"> a more comprehensive</w:t>
      </w:r>
      <w:r w:rsidR="00864C20" w:rsidRPr="00514C76">
        <w:rPr>
          <w:rFonts w:ascii="Times New Roman" w:hAnsi="Times New Roman" w:cs="Times New Roman"/>
          <w:sz w:val="24"/>
          <w:szCs w:val="24"/>
        </w:rPr>
        <w:t xml:space="preserve"> model</w:t>
      </w:r>
      <w:r w:rsidR="00B349D2" w:rsidRPr="00514C76">
        <w:rPr>
          <w:rFonts w:ascii="Times New Roman" w:hAnsi="Times New Roman" w:cs="Times New Roman"/>
          <w:sz w:val="24"/>
          <w:szCs w:val="24"/>
          <w:lang w:eastAsia="zh-CN"/>
        </w:rPr>
        <w:t xml:space="preserve"> that is</w:t>
      </w:r>
      <w:r w:rsidR="00864C20" w:rsidRPr="00514C76">
        <w:rPr>
          <w:rFonts w:ascii="Times New Roman" w:hAnsi="Times New Roman" w:cs="Times New Roman"/>
          <w:sz w:val="24"/>
          <w:szCs w:val="24"/>
        </w:rPr>
        <w:t xml:space="preserve"> a hybrid of strategy representation and execution</w:t>
      </w:r>
      <w:r w:rsidR="00FC26C2" w:rsidRPr="00514C76">
        <w:rPr>
          <w:rFonts w:ascii="Times New Roman" w:hAnsi="Times New Roman" w:cs="Times New Roman"/>
          <w:sz w:val="24"/>
          <w:szCs w:val="24"/>
        </w:rPr>
        <w:t xml:space="preserve"> aligned with our</w:t>
      </w:r>
      <w:r w:rsidR="00FC26C2" w:rsidRPr="00514C76">
        <w:rPr>
          <w:rFonts w:ascii="Times New Roman" w:hAnsi="Times New Roman" w:cs="Times New Roman"/>
          <w:sz w:val="24"/>
          <w:szCs w:val="24"/>
          <w:lang w:eastAsia="zh-CN"/>
        </w:rPr>
        <w:t xml:space="preserve"> current</w:t>
      </w:r>
      <w:r w:rsidR="00864C20" w:rsidRPr="00514C76">
        <w:rPr>
          <w:rFonts w:ascii="Times New Roman" w:hAnsi="Times New Roman" w:cs="Times New Roman"/>
          <w:sz w:val="24"/>
          <w:szCs w:val="24"/>
        </w:rPr>
        <w:t xml:space="preserve"> knowledge of the cognitive functions of brain regions, how these </w:t>
      </w:r>
      <w:r w:rsidR="00FC26C2" w:rsidRPr="00514C76">
        <w:rPr>
          <w:rFonts w:ascii="Times New Roman" w:hAnsi="Times New Roman" w:cs="Times New Roman"/>
          <w:sz w:val="24"/>
          <w:szCs w:val="24"/>
          <w:lang w:eastAsia="zh-CN"/>
        </w:rPr>
        <w:t xml:space="preserve">regions </w:t>
      </w:r>
      <w:r w:rsidR="00864C20" w:rsidRPr="00514C76">
        <w:rPr>
          <w:rFonts w:ascii="Times New Roman" w:hAnsi="Times New Roman" w:cs="Times New Roman"/>
          <w:sz w:val="24"/>
          <w:szCs w:val="24"/>
        </w:rPr>
        <w:t>are interconnected, and how the execution of complex procedures are initiated and controlled</w:t>
      </w:r>
      <w:r w:rsidR="006178B1" w:rsidRPr="00514C76">
        <w:rPr>
          <w:rFonts w:ascii="Times New Roman" w:hAnsi="Times New Roman" w:cs="Times New Roman"/>
          <w:sz w:val="24"/>
          <w:szCs w:val="24"/>
          <w:lang w:eastAsia="zh-CN"/>
        </w:rPr>
        <w:t>, in the context of development of arithmetic problem solving</w:t>
      </w:r>
      <w:r w:rsidRPr="00514C76">
        <w:rPr>
          <w:rFonts w:ascii="Times New Roman" w:hAnsi="Times New Roman" w:cs="Times New Roman"/>
          <w:sz w:val="24"/>
          <w:szCs w:val="24"/>
          <w:lang w:eastAsia="zh-CN"/>
        </w:rPr>
        <w:t xml:space="preserve">. </w:t>
      </w:r>
      <w:r w:rsidR="001B129B" w:rsidRPr="00514C76">
        <w:rPr>
          <w:rStyle w:val="CommentReference"/>
          <w:rFonts w:ascii="Times New Roman" w:hAnsi="Times New Roman" w:cs="Times New Roman"/>
          <w:sz w:val="24"/>
          <w:szCs w:val="24"/>
        </w:rPr>
        <w:t xml:space="preserve"> </w:t>
      </w:r>
      <w:r w:rsidRPr="00514C76">
        <w:rPr>
          <w:rFonts w:ascii="Times New Roman" w:hAnsi="Times New Roman" w:cs="Times New Roman"/>
          <w:b/>
          <w:i/>
          <w:sz w:val="24"/>
          <w:szCs w:val="24"/>
        </w:rPr>
        <w:t xml:space="preserve">Hypothesis </w:t>
      </w:r>
      <w:r w:rsidRPr="00514C76">
        <w:rPr>
          <w:rFonts w:ascii="Times New Roman" w:hAnsi="Times New Roman" w:cs="Times New Roman"/>
          <w:b/>
          <w:i/>
          <w:sz w:val="24"/>
          <w:szCs w:val="24"/>
          <w:lang w:eastAsia="zh-CN"/>
        </w:rPr>
        <w:t>2</w:t>
      </w:r>
      <w:r w:rsidRPr="00514C76">
        <w:rPr>
          <w:rFonts w:ascii="Times New Roman" w:hAnsi="Times New Roman" w:cs="Times New Roman"/>
          <w:b/>
          <w:i/>
          <w:sz w:val="24"/>
          <w:szCs w:val="24"/>
        </w:rPr>
        <w:t>A</w:t>
      </w:r>
      <w:r w:rsidRPr="00514C76">
        <w:rPr>
          <w:rFonts w:ascii="Times New Roman" w:hAnsi="Times New Roman" w:cs="Times New Roman"/>
          <w:sz w:val="24"/>
          <w:szCs w:val="24"/>
        </w:rPr>
        <w:t xml:space="preserve">: </w:t>
      </w:r>
      <w:r w:rsidR="00B349D2" w:rsidRPr="00514C76">
        <w:rPr>
          <w:rFonts w:ascii="Times New Roman" w:hAnsi="Times New Roman" w:cs="Times New Roman"/>
          <w:sz w:val="24"/>
          <w:szCs w:val="24"/>
          <w:lang w:eastAsia="zh-CN"/>
        </w:rPr>
        <w:t xml:space="preserve">The revised hybrid model, wherein the </w:t>
      </w:r>
      <w:r w:rsidR="001733DF" w:rsidRPr="00514C76">
        <w:rPr>
          <w:rFonts w:ascii="Times New Roman" w:hAnsi="Times New Roman" w:cs="Times New Roman"/>
          <w:sz w:val="24"/>
          <w:szCs w:val="24"/>
          <w:lang w:eastAsia="zh-CN"/>
        </w:rPr>
        <w:t xml:space="preserve">activation status of different neural pathways for strategy use is monitored by prefrontal control units and </w:t>
      </w:r>
      <w:r w:rsidR="00C1316C" w:rsidRPr="00514C76">
        <w:rPr>
          <w:rFonts w:ascii="Times New Roman" w:hAnsi="Times New Roman" w:cs="Times New Roman"/>
          <w:sz w:val="24"/>
          <w:szCs w:val="24"/>
          <w:lang w:eastAsia="zh-CN"/>
        </w:rPr>
        <w:t>changes</w:t>
      </w:r>
      <w:r w:rsidR="001733DF" w:rsidRPr="00514C76">
        <w:rPr>
          <w:rFonts w:ascii="Times New Roman" w:hAnsi="Times New Roman" w:cs="Times New Roman"/>
          <w:sz w:val="24"/>
          <w:szCs w:val="24"/>
          <w:lang w:eastAsia="zh-CN"/>
        </w:rPr>
        <w:t xml:space="preserve"> their controlling parameters</w:t>
      </w:r>
      <w:r w:rsidR="00C1316C" w:rsidRPr="00514C76">
        <w:rPr>
          <w:rFonts w:ascii="Times New Roman" w:hAnsi="Times New Roman" w:cs="Times New Roman"/>
          <w:sz w:val="24"/>
          <w:szCs w:val="24"/>
          <w:lang w:eastAsia="zh-CN"/>
        </w:rPr>
        <w:t xml:space="preserve">, </w:t>
      </w:r>
      <w:r w:rsidR="00B349D2" w:rsidRPr="00514C76">
        <w:rPr>
          <w:rFonts w:ascii="Times New Roman" w:hAnsi="Times New Roman" w:cs="Times New Roman"/>
          <w:sz w:val="24"/>
          <w:szCs w:val="24"/>
          <w:lang w:eastAsia="zh-CN"/>
        </w:rPr>
        <w:t>can more accurately explain the developmental evolution of strategy application and change in arithmetic and number knowledge.</w:t>
      </w:r>
      <w:r w:rsidR="001733DF" w:rsidRPr="00514C76">
        <w:rPr>
          <w:rFonts w:ascii="Times New Roman" w:hAnsi="Times New Roman" w:cs="Times New Roman"/>
          <w:sz w:val="24"/>
          <w:szCs w:val="24"/>
          <w:lang w:eastAsia="zh-CN"/>
        </w:rPr>
        <w:t xml:space="preserve"> </w:t>
      </w:r>
      <w:r w:rsidRPr="00514C76">
        <w:rPr>
          <w:rFonts w:ascii="Times New Roman" w:hAnsi="Times New Roman" w:cs="Times New Roman"/>
          <w:sz w:val="24"/>
          <w:szCs w:val="24"/>
        </w:rPr>
        <w:t xml:space="preserve"> </w:t>
      </w:r>
      <w:r w:rsidRPr="00514C76">
        <w:rPr>
          <w:rFonts w:ascii="Times New Roman" w:hAnsi="Times New Roman" w:cs="Times New Roman"/>
          <w:b/>
          <w:i/>
          <w:sz w:val="24"/>
          <w:szCs w:val="24"/>
        </w:rPr>
        <w:t xml:space="preserve">Hypothesis </w:t>
      </w:r>
      <w:r w:rsidRPr="00514C76">
        <w:rPr>
          <w:rFonts w:ascii="Times New Roman" w:hAnsi="Times New Roman" w:cs="Times New Roman"/>
          <w:b/>
          <w:i/>
          <w:sz w:val="24"/>
          <w:szCs w:val="24"/>
          <w:lang w:eastAsia="zh-CN"/>
        </w:rPr>
        <w:t>2</w:t>
      </w:r>
      <w:r w:rsidRPr="00514C76">
        <w:rPr>
          <w:rFonts w:ascii="Times New Roman" w:hAnsi="Times New Roman" w:cs="Times New Roman"/>
          <w:b/>
          <w:i/>
          <w:sz w:val="24"/>
          <w:szCs w:val="24"/>
        </w:rPr>
        <w:t>B</w:t>
      </w:r>
      <w:r w:rsidRPr="00514C76">
        <w:rPr>
          <w:rFonts w:ascii="Times New Roman" w:hAnsi="Times New Roman" w:cs="Times New Roman"/>
          <w:sz w:val="24"/>
          <w:szCs w:val="24"/>
        </w:rPr>
        <w:t xml:space="preserve">: </w:t>
      </w:r>
      <w:r w:rsidR="004514BA" w:rsidRPr="00514C76">
        <w:rPr>
          <w:rFonts w:ascii="Times New Roman" w:hAnsi="Times New Roman" w:cs="Times New Roman"/>
          <w:sz w:val="24"/>
          <w:szCs w:val="24"/>
        </w:rPr>
        <w:t>The model will exhibit</w:t>
      </w:r>
      <w:r w:rsidR="00860FED" w:rsidRPr="00514C76">
        <w:rPr>
          <w:rFonts w:ascii="Times New Roman" w:hAnsi="Times New Roman" w:cs="Times New Roman"/>
          <w:sz w:val="24"/>
          <w:szCs w:val="24"/>
        </w:rPr>
        <w:t xml:space="preserve"> and thereby serve as an account for well establish phenomena, such as that</w:t>
      </w:r>
      <w:r w:rsidR="004514BA" w:rsidRPr="00514C76">
        <w:rPr>
          <w:rFonts w:ascii="Times New Roman" w:hAnsi="Times New Roman" w:cs="Times New Roman"/>
          <w:sz w:val="24"/>
          <w:szCs w:val="24"/>
        </w:rPr>
        <w:t xml:space="preserve"> </w:t>
      </w:r>
      <w:r w:rsidR="004514BA" w:rsidRPr="00514C76">
        <w:rPr>
          <w:rFonts w:ascii="Times New Roman" w:hAnsi="Times New Roman" w:cs="Times New Roman"/>
          <w:sz w:val="24"/>
          <w:szCs w:val="24"/>
          <w:lang w:eastAsia="zh-CN"/>
        </w:rPr>
        <w:t xml:space="preserve">learning </w:t>
      </w:r>
      <w:r w:rsidR="00C1316C" w:rsidRPr="00514C76">
        <w:rPr>
          <w:rFonts w:ascii="Times New Roman" w:hAnsi="Times New Roman" w:cs="Times New Roman"/>
          <w:sz w:val="24"/>
          <w:szCs w:val="24"/>
          <w:lang w:eastAsia="zh-CN"/>
        </w:rPr>
        <w:t xml:space="preserve">overt and inefficient strategies </w:t>
      </w:r>
      <w:r w:rsidR="00860FED" w:rsidRPr="00514C76">
        <w:rPr>
          <w:rFonts w:ascii="Times New Roman" w:hAnsi="Times New Roman" w:cs="Times New Roman"/>
          <w:sz w:val="24"/>
          <w:szCs w:val="24"/>
          <w:lang w:eastAsia="zh-CN"/>
        </w:rPr>
        <w:t>can</w:t>
      </w:r>
      <w:r w:rsidR="00C1316C" w:rsidRPr="00514C76">
        <w:rPr>
          <w:rFonts w:ascii="Times New Roman" w:hAnsi="Times New Roman" w:cs="Times New Roman"/>
          <w:sz w:val="24"/>
          <w:szCs w:val="24"/>
          <w:lang w:eastAsia="zh-CN"/>
        </w:rPr>
        <w:t xml:space="preserve"> scaffold the development of more efficient, retrieval-like strategies</w:t>
      </w:r>
      <w:r w:rsidRPr="00514C76">
        <w:rPr>
          <w:rFonts w:ascii="Times New Roman" w:hAnsi="Times New Roman" w:cs="Times New Roman"/>
          <w:sz w:val="24"/>
          <w:szCs w:val="24"/>
        </w:rPr>
        <w:t>.</w:t>
      </w:r>
      <w:r w:rsidR="00C1316C" w:rsidRPr="00514C76">
        <w:rPr>
          <w:rFonts w:ascii="Times New Roman" w:hAnsi="Times New Roman" w:cs="Times New Roman"/>
          <w:sz w:val="24"/>
          <w:szCs w:val="24"/>
          <w:lang w:eastAsia="zh-CN"/>
        </w:rPr>
        <w:t xml:space="preserve"> </w:t>
      </w:r>
      <w:r w:rsidR="007849F9" w:rsidRPr="00514C76">
        <w:rPr>
          <w:rFonts w:ascii="Times New Roman" w:hAnsi="Times New Roman" w:cs="Times New Roman"/>
          <w:sz w:val="24"/>
          <w:szCs w:val="24"/>
          <w:lang w:eastAsia="zh-CN"/>
        </w:rPr>
        <w:t>I will specifically demonstrate that m</w:t>
      </w:r>
      <w:r w:rsidR="00C1316C" w:rsidRPr="00514C76">
        <w:rPr>
          <w:rFonts w:ascii="Times New Roman" w:hAnsi="Times New Roman" w:cs="Times New Roman"/>
          <w:sz w:val="24"/>
          <w:szCs w:val="24"/>
          <w:lang w:eastAsia="zh-CN"/>
        </w:rPr>
        <w:t>anipulating the training environment in the model will lead to different behavioral outcomes in arithmetic development</w:t>
      </w:r>
      <w:r w:rsidR="008054E3" w:rsidRPr="00514C76">
        <w:rPr>
          <w:rFonts w:ascii="Times New Roman" w:hAnsi="Times New Roman" w:cs="Times New Roman"/>
          <w:sz w:val="24"/>
          <w:szCs w:val="24"/>
          <w:lang w:eastAsia="zh-CN"/>
        </w:rPr>
        <w:t xml:space="preserve"> that are similar to those observed</w:t>
      </w:r>
      <w:r w:rsidR="00B92582" w:rsidRPr="00514C76">
        <w:rPr>
          <w:rFonts w:ascii="Times New Roman" w:hAnsi="Times New Roman" w:cs="Times New Roman"/>
          <w:sz w:val="24"/>
          <w:szCs w:val="24"/>
          <w:lang w:eastAsia="zh-CN"/>
        </w:rPr>
        <w:t xml:space="preserve"> in the data.</w:t>
      </w:r>
    </w:p>
    <w:p w14:paraId="3D017074" w14:textId="40E1171E" w:rsidR="00BD4E32" w:rsidRPr="00514C76" w:rsidRDefault="00581542">
      <w:pPr>
        <w:spacing w:after="0" w:line="240" w:lineRule="auto"/>
        <w:rPr>
          <w:rFonts w:ascii="Times New Roman" w:hAnsi="Times New Roman" w:cs="Times New Roman"/>
          <w:sz w:val="24"/>
          <w:szCs w:val="24"/>
        </w:rPr>
      </w:pPr>
      <w:r w:rsidRPr="00514C76">
        <w:rPr>
          <w:rFonts w:ascii="Times New Roman" w:hAnsi="Times New Roman" w:cs="Times New Roman"/>
          <w:b/>
          <w:sz w:val="24"/>
          <w:szCs w:val="24"/>
          <w:u w:val="single"/>
        </w:rPr>
        <w:t xml:space="preserve">Goal </w:t>
      </w:r>
      <w:r w:rsidRPr="00514C76">
        <w:rPr>
          <w:rFonts w:ascii="Times New Roman" w:hAnsi="Times New Roman" w:cs="Times New Roman"/>
          <w:b/>
          <w:sz w:val="24"/>
          <w:szCs w:val="24"/>
          <w:u w:val="single"/>
          <w:lang w:eastAsia="zh-CN"/>
        </w:rPr>
        <w:t>3</w:t>
      </w:r>
      <w:r w:rsidRPr="00514C76">
        <w:rPr>
          <w:rFonts w:ascii="Times New Roman" w:hAnsi="Times New Roman" w:cs="Times New Roman"/>
          <w:b/>
          <w:sz w:val="24"/>
          <w:szCs w:val="24"/>
          <w:u w:val="single"/>
        </w:rPr>
        <w:t>: Explore sources of individual differences in neural basis to explain typical and atypical development</w:t>
      </w:r>
      <w:r w:rsidRPr="00514C76">
        <w:rPr>
          <w:rFonts w:ascii="Times New Roman" w:hAnsi="Times New Roman" w:cs="Times New Roman"/>
          <w:sz w:val="24"/>
          <w:szCs w:val="24"/>
          <w:u w:val="single"/>
        </w:rPr>
        <w:t>.</w:t>
      </w:r>
      <w:r w:rsidRPr="00514C76">
        <w:rPr>
          <w:rFonts w:ascii="Times New Roman" w:hAnsi="Times New Roman" w:cs="Times New Roman"/>
          <w:sz w:val="24"/>
          <w:szCs w:val="24"/>
        </w:rPr>
        <w:t xml:space="preserve"> </w:t>
      </w:r>
      <w:r w:rsidR="00C1316C" w:rsidRPr="00514C76">
        <w:rPr>
          <w:rFonts w:ascii="Times New Roman" w:hAnsi="Times New Roman" w:cs="Times New Roman"/>
          <w:sz w:val="24"/>
          <w:szCs w:val="24"/>
        </w:rPr>
        <w:t xml:space="preserve">I will employ the new model </w:t>
      </w:r>
      <w:r w:rsidR="002A2442" w:rsidRPr="00514C76">
        <w:rPr>
          <w:rFonts w:ascii="Times New Roman" w:hAnsi="Times New Roman" w:cs="Times New Roman"/>
          <w:sz w:val="24"/>
          <w:szCs w:val="24"/>
        </w:rPr>
        <w:t xml:space="preserve">above </w:t>
      </w:r>
      <w:r w:rsidR="00C1316C" w:rsidRPr="00514C76">
        <w:rPr>
          <w:rFonts w:ascii="Times New Roman" w:hAnsi="Times New Roman" w:cs="Times New Roman"/>
          <w:sz w:val="24"/>
          <w:szCs w:val="24"/>
        </w:rPr>
        <w:t>to try to explain aspects of typical and atypical</w:t>
      </w:r>
      <w:r w:rsidR="00C1316C" w:rsidRPr="00514C76">
        <w:rPr>
          <w:rFonts w:ascii="Times New Roman" w:hAnsi="Times New Roman" w:cs="Times New Roman"/>
          <w:sz w:val="24"/>
          <w:szCs w:val="24"/>
          <w:lang w:eastAsia="zh-CN"/>
        </w:rPr>
        <w:t xml:space="preserve"> (DD population)</w:t>
      </w:r>
      <w:r w:rsidR="00C1316C" w:rsidRPr="00514C76">
        <w:rPr>
          <w:rFonts w:ascii="Times New Roman" w:hAnsi="Times New Roman" w:cs="Times New Roman"/>
          <w:sz w:val="24"/>
          <w:szCs w:val="24"/>
        </w:rPr>
        <w:t xml:space="preserve"> arithmetic development </w:t>
      </w:r>
      <w:r w:rsidR="002A2442" w:rsidRPr="00514C76">
        <w:rPr>
          <w:rFonts w:ascii="Times New Roman" w:hAnsi="Times New Roman" w:cs="Times New Roman"/>
          <w:sz w:val="24"/>
          <w:szCs w:val="24"/>
        </w:rPr>
        <w:t>as</w:t>
      </w:r>
      <w:r w:rsidR="00C1316C" w:rsidRPr="00514C76">
        <w:rPr>
          <w:rFonts w:ascii="Times New Roman" w:hAnsi="Times New Roman" w:cs="Times New Roman"/>
          <w:sz w:val="24"/>
          <w:szCs w:val="24"/>
        </w:rPr>
        <w:t xml:space="preserve"> individual differences in </w:t>
      </w:r>
      <w:r w:rsidR="002A2442" w:rsidRPr="00514C76">
        <w:rPr>
          <w:rFonts w:ascii="Times New Roman" w:hAnsi="Times New Roman" w:cs="Times New Roman"/>
          <w:sz w:val="24"/>
          <w:szCs w:val="24"/>
        </w:rPr>
        <w:t xml:space="preserve">the models </w:t>
      </w:r>
      <w:r w:rsidR="00C1316C" w:rsidRPr="00514C76">
        <w:rPr>
          <w:rFonts w:ascii="Times New Roman" w:hAnsi="Times New Roman" w:cs="Times New Roman"/>
          <w:sz w:val="24"/>
          <w:szCs w:val="24"/>
        </w:rPr>
        <w:t>neural architecture</w:t>
      </w:r>
      <w:r w:rsidR="002A2442" w:rsidRPr="00514C76">
        <w:rPr>
          <w:rFonts w:ascii="Times New Roman" w:hAnsi="Times New Roman" w:cs="Times New Roman"/>
          <w:sz w:val="24"/>
          <w:szCs w:val="24"/>
        </w:rPr>
        <w:t xml:space="preserve"> and parameterization</w:t>
      </w:r>
      <w:r w:rsidRPr="00514C76">
        <w:rPr>
          <w:rFonts w:ascii="Times New Roman" w:hAnsi="Times New Roman" w:cs="Times New Roman"/>
          <w:sz w:val="24"/>
          <w:szCs w:val="24"/>
        </w:rPr>
        <w:t xml:space="preserve">. </w:t>
      </w:r>
      <w:r w:rsidRPr="00514C76">
        <w:rPr>
          <w:rFonts w:ascii="Times New Roman" w:hAnsi="Times New Roman" w:cs="Times New Roman"/>
          <w:b/>
          <w:i/>
          <w:sz w:val="24"/>
          <w:szCs w:val="24"/>
        </w:rPr>
        <w:t>Hypothesis</w:t>
      </w:r>
      <w:r w:rsidR="00DF29CB" w:rsidRPr="00514C76">
        <w:rPr>
          <w:rFonts w:ascii="Times New Roman" w:hAnsi="Times New Roman" w:cs="Times New Roman"/>
          <w:b/>
          <w:i/>
          <w:sz w:val="24"/>
          <w:szCs w:val="24"/>
          <w:lang w:eastAsia="zh-CN"/>
        </w:rPr>
        <w:t xml:space="preserve"> 3</w:t>
      </w:r>
      <w:r w:rsidRPr="00514C76">
        <w:rPr>
          <w:rFonts w:ascii="Times New Roman" w:hAnsi="Times New Roman" w:cs="Times New Roman"/>
          <w:sz w:val="24"/>
          <w:szCs w:val="24"/>
        </w:rPr>
        <w:t xml:space="preserve">: </w:t>
      </w:r>
      <w:r w:rsidRPr="00514C76">
        <w:rPr>
          <w:rFonts w:ascii="Times New Roman" w:hAnsi="Times New Roman" w:cs="Times New Roman"/>
          <w:sz w:val="24"/>
          <w:szCs w:val="24"/>
          <w:lang w:eastAsia="zh-CN"/>
        </w:rPr>
        <w:t>The behavioral and neurobiological abnormality of DD can be explained by different</w:t>
      </w:r>
      <w:r w:rsidR="00A36B85" w:rsidRPr="00514C76">
        <w:rPr>
          <w:rFonts w:ascii="Times New Roman" w:hAnsi="Times New Roman" w:cs="Times New Roman"/>
          <w:sz w:val="24"/>
          <w:szCs w:val="24"/>
          <w:lang w:eastAsia="zh-CN"/>
        </w:rPr>
        <w:t xml:space="preserve"> settings of global</w:t>
      </w:r>
      <w:r w:rsidRPr="00514C76">
        <w:rPr>
          <w:rFonts w:ascii="Times New Roman" w:hAnsi="Times New Roman" w:cs="Times New Roman"/>
          <w:sz w:val="24"/>
          <w:szCs w:val="24"/>
          <w:lang w:eastAsia="zh-CN"/>
        </w:rPr>
        <w:t xml:space="preserve"> learning parameters analogous to biological dysfunctions in human brain</w:t>
      </w:r>
      <w:r w:rsidRPr="00514C76">
        <w:rPr>
          <w:rFonts w:ascii="Times New Roman" w:hAnsi="Times New Roman" w:cs="Times New Roman"/>
          <w:sz w:val="24"/>
          <w:szCs w:val="24"/>
        </w:rPr>
        <w:t>.</w:t>
      </w:r>
      <w:r w:rsidR="006F5EBB" w:rsidRPr="00514C76">
        <w:rPr>
          <w:rFonts w:ascii="Times New Roman" w:hAnsi="Times New Roman" w:cs="Times New Roman"/>
          <w:sz w:val="24"/>
          <w:szCs w:val="24"/>
        </w:rPr>
        <w:t xml:space="preserve"> To the extent that this is not possible, we will document phenomena that must be explained by by systems-level architectural changes in the model.</w:t>
      </w:r>
    </w:p>
    <w:p w14:paraId="7B43F56B" w14:textId="77777777" w:rsidR="00BD4E32" w:rsidRPr="00514C76" w:rsidRDefault="00581542">
      <w:pPr>
        <w:spacing w:after="0" w:line="240" w:lineRule="auto"/>
        <w:rPr>
          <w:rFonts w:ascii="Times New Roman" w:hAnsi="Times New Roman" w:cs="Times New Roman"/>
          <w:b/>
          <w:sz w:val="24"/>
          <w:szCs w:val="24"/>
          <w:lang w:eastAsia="zh-CN"/>
        </w:rPr>
      </w:pPr>
      <w:r w:rsidRPr="00514C76">
        <w:rPr>
          <w:rFonts w:ascii="Times New Roman" w:hAnsi="Times New Roman" w:cs="Times New Roman"/>
          <w:b/>
          <w:sz w:val="24"/>
          <w:szCs w:val="24"/>
        </w:rPr>
        <w:t>E</w:t>
      </w:r>
      <w:r w:rsidRPr="00514C76">
        <w:rPr>
          <w:rFonts w:ascii="Times New Roman" w:hAnsi="Times New Roman" w:cs="Times New Roman"/>
          <w:b/>
          <w:sz w:val="24"/>
          <w:szCs w:val="24"/>
          <w:lang w:eastAsia="zh-CN"/>
        </w:rPr>
        <w:t>XPERIMENTAL METHODS</w:t>
      </w:r>
    </w:p>
    <w:p w14:paraId="792AFD8F" w14:textId="77777777" w:rsidR="00BD4E32" w:rsidRPr="00514C76" w:rsidRDefault="00581542">
      <w:pPr>
        <w:spacing w:after="0" w:line="240" w:lineRule="auto"/>
        <w:rPr>
          <w:rFonts w:ascii="Times New Roman" w:hAnsi="Times New Roman" w:cs="Times New Roman"/>
          <w:sz w:val="24"/>
          <w:szCs w:val="24"/>
          <w:lang w:eastAsia="zh-CN"/>
        </w:rPr>
      </w:pPr>
      <w:r w:rsidRPr="00514C76">
        <w:rPr>
          <w:rFonts w:ascii="Times New Roman" w:hAnsi="Times New Roman" w:cs="Times New Roman"/>
          <w:b/>
          <w:sz w:val="24"/>
          <w:szCs w:val="24"/>
          <w:u w:val="single"/>
          <w:lang w:eastAsia="zh-CN"/>
        </w:rPr>
        <w:t>Part</w:t>
      </w:r>
      <w:r w:rsidRPr="00514C76">
        <w:rPr>
          <w:rFonts w:ascii="Times New Roman" w:hAnsi="Times New Roman" w:cs="Times New Roman"/>
          <w:b/>
          <w:sz w:val="24"/>
          <w:szCs w:val="24"/>
          <w:u w:val="single"/>
        </w:rPr>
        <w:t xml:space="preserve"> 1</w:t>
      </w:r>
      <w:r w:rsidRPr="00514C76">
        <w:rPr>
          <w:rFonts w:ascii="Times New Roman" w:hAnsi="Times New Roman" w:cs="Times New Roman"/>
          <w:sz w:val="24"/>
          <w:szCs w:val="24"/>
          <w:u w:val="single"/>
          <w:lang w:eastAsia="zh-CN"/>
        </w:rPr>
        <w:t>.</w:t>
      </w:r>
      <w:r w:rsidRPr="00514C76">
        <w:rPr>
          <w:rFonts w:ascii="Times New Roman" w:hAnsi="Times New Roman" w:cs="Times New Roman"/>
          <w:sz w:val="24"/>
          <w:szCs w:val="24"/>
          <w:u w:val="single"/>
        </w:rPr>
        <w:t xml:space="preserve"> </w:t>
      </w:r>
      <w:r w:rsidR="001B129B" w:rsidRPr="00514C76">
        <w:rPr>
          <w:rFonts w:ascii="Times New Roman" w:hAnsi="Times New Roman" w:cs="Times New Roman"/>
          <w:sz w:val="24"/>
          <w:szCs w:val="24"/>
          <w:lang w:eastAsia="zh-CN"/>
        </w:rPr>
        <w:t>The develop</w:t>
      </w:r>
      <w:r w:rsidRPr="00514C76">
        <w:rPr>
          <w:rFonts w:ascii="Times New Roman" w:hAnsi="Times New Roman" w:cs="Times New Roman"/>
          <w:sz w:val="24"/>
          <w:szCs w:val="24"/>
          <w:lang w:eastAsia="zh-CN"/>
        </w:rPr>
        <w:t xml:space="preserve">ment of arithmetic skills from overt strategies to retrieval strategies is accompanied by processing efficiency observed in behavioral data, and a general tendency of prefrontal-to-parietal (anterior-to-posterior) in brain activations. </w:t>
      </w:r>
    </w:p>
    <w:p w14:paraId="324D6921" w14:textId="4205BBD2" w:rsidR="00BD4E32" w:rsidRPr="00514C76" w:rsidRDefault="006178B1">
      <w:pPr>
        <w:spacing w:after="0" w:line="240" w:lineRule="auto"/>
        <w:rPr>
          <w:rFonts w:ascii="Times New Roman" w:hAnsi="Times New Roman" w:cs="Times New Roman"/>
          <w:sz w:val="24"/>
          <w:szCs w:val="24"/>
          <w:lang w:eastAsia="zh-CN"/>
        </w:rPr>
      </w:pPr>
      <w:r w:rsidRPr="00514C76">
        <w:rPr>
          <w:rFonts w:ascii="Times New Roman" w:hAnsi="Times New Roman" w:cs="Times New Roman"/>
          <w:b/>
          <w:i/>
          <w:noProof/>
          <w:sz w:val="24"/>
          <w:szCs w:val="24"/>
        </w:rPr>
        <w:drawing>
          <wp:anchor distT="0" distB="0" distL="114300" distR="114300" simplePos="0" relativeHeight="251660288" behindDoc="1" locked="0" layoutInCell="1" allowOverlap="1" wp14:anchorId="7B314647" wp14:editId="2C620628">
            <wp:simplePos x="0" y="0"/>
            <wp:positionH relativeFrom="column">
              <wp:posOffset>2540</wp:posOffset>
            </wp:positionH>
            <wp:positionV relativeFrom="paragraph">
              <wp:posOffset>27940</wp:posOffset>
            </wp:positionV>
            <wp:extent cx="2141855" cy="1748790"/>
            <wp:effectExtent l="19050" t="0" r="0" b="0"/>
            <wp:wrapTight wrapText="bothSides">
              <wp:wrapPolygon edited="0">
                <wp:start x="-192" y="0"/>
                <wp:lineTo x="-192" y="21412"/>
                <wp:lineTo x="21517" y="21412"/>
                <wp:lineTo x="21517" y="0"/>
                <wp:lineTo x="-192"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2.bmp"/>
                    <pic:cNvPicPr/>
                  </pic:nvPicPr>
                  <pic:blipFill>
                    <a:blip r:embed="rId9">
                      <a:extLst>
                        <a:ext uri="{28A0092B-C50C-407E-A947-70E740481C1C}">
                          <a14:useLocalDpi xmlns:a14="http://schemas.microsoft.com/office/drawing/2010/main" val="0"/>
                        </a:ext>
                      </a:extLst>
                    </a:blip>
                    <a:stretch>
                      <a:fillRect/>
                    </a:stretch>
                  </pic:blipFill>
                  <pic:spPr>
                    <a:xfrm>
                      <a:off x="0" y="0"/>
                      <a:ext cx="2141855" cy="1748790"/>
                    </a:xfrm>
                    <a:prstGeom prst="rect">
                      <a:avLst/>
                    </a:prstGeom>
                  </pic:spPr>
                </pic:pic>
              </a:graphicData>
            </a:graphic>
          </wp:anchor>
        </w:drawing>
      </w:r>
      <w:r w:rsidR="001B129B" w:rsidRPr="00514C76">
        <w:rPr>
          <w:rFonts w:ascii="Times New Roman" w:hAnsi="Times New Roman" w:cs="Times New Roman"/>
          <w:b/>
          <w:i/>
          <w:sz w:val="24"/>
          <w:szCs w:val="24"/>
          <w:lang w:eastAsia="zh-CN"/>
        </w:rPr>
        <w:t>Modeling</w:t>
      </w:r>
      <w:r w:rsidR="00581542" w:rsidRPr="00514C76">
        <w:rPr>
          <w:rFonts w:ascii="Times New Roman" w:hAnsi="Times New Roman" w:cs="Times New Roman"/>
          <w:sz w:val="24"/>
          <w:szCs w:val="24"/>
          <w:lang w:eastAsia="zh-CN"/>
        </w:rPr>
        <w:t>. I will use feed-forward connectionist</w:t>
      </w:r>
      <w:r w:rsidR="00581542" w:rsidRPr="00514C76">
        <w:rPr>
          <w:rFonts w:ascii="Times New Roman" w:hAnsi="Times New Roman" w:cs="Times New Roman"/>
          <w:sz w:val="24"/>
          <w:szCs w:val="24"/>
        </w:rPr>
        <w:t xml:space="preserve"> model</w:t>
      </w:r>
      <w:r w:rsidR="00635A0E" w:rsidRPr="00514C76">
        <w:rPr>
          <w:rFonts w:ascii="Times New Roman" w:hAnsi="Times New Roman" w:cs="Times New Roman"/>
          <w:sz w:val="24"/>
          <w:szCs w:val="24"/>
        </w:rPr>
        <w:t>s</w:t>
      </w:r>
      <w:r w:rsidR="00581542"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lang w:eastAsia="zh-CN"/>
        </w:rPr>
        <w:t>(example depicted</w:t>
      </w:r>
      <w:r w:rsidR="00581542" w:rsidRPr="00514C76">
        <w:rPr>
          <w:rFonts w:ascii="Times New Roman" w:hAnsi="Times New Roman" w:cs="Times New Roman"/>
          <w:sz w:val="24"/>
          <w:szCs w:val="24"/>
        </w:rPr>
        <w:t xml:space="preserve"> in Figure </w:t>
      </w:r>
      <w:r w:rsidR="00912241" w:rsidRPr="00514C76">
        <w:rPr>
          <w:rFonts w:ascii="Times New Roman" w:hAnsi="Times New Roman" w:cs="Times New Roman"/>
          <w:sz w:val="24"/>
          <w:szCs w:val="24"/>
          <w:lang w:eastAsia="zh-CN"/>
        </w:rPr>
        <w:t>2</w:t>
      </w:r>
      <w:r w:rsidR="00581542" w:rsidRPr="00514C76">
        <w:rPr>
          <w:rFonts w:ascii="Times New Roman" w:hAnsi="Times New Roman" w:cs="Times New Roman"/>
          <w:sz w:val="24"/>
          <w:szCs w:val="24"/>
          <w:lang w:eastAsia="zh-CN"/>
        </w:rPr>
        <w:t xml:space="preserve">) to establish </w:t>
      </w:r>
      <w:r w:rsidR="00581542" w:rsidRPr="00514C76">
        <w:rPr>
          <w:rFonts w:ascii="Times New Roman" w:hAnsi="Times New Roman" w:cs="Times New Roman"/>
          <w:sz w:val="24"/>
          <w:szCs w:val="24"/>
        </w:rPr>
        <w:t>three distinct neurocognitive pathways hypothesized for distinct strategy uses (</w:t>
      </w:r>
      <w:r w:rsidR="00912241" w:rsidRPr="00514C76">
        <w:rPr>
          <w:rFonts w:ascii="Times New Roman" w:hAnsi="Times New Roman" w:cs="Times New Roman"/>
          <w:sz w:val="24"/>
          <w:szCs w:val="24"/>
        </w:rPr>
        <w:t>2</w:t>
      </w:r>
      <w:r w:rsidR="00581542" w:rsidRPr="00514C76">
        <w:rPr>
          <w:rFonts w:ascii="Times New Roman" w:hAnsi="Times New Roman" w:cs="Times New Roman"/>
          <w:sz w:val="24"/>
          <w:szCs w:val="24"/>
        </w:rPr>
        <w:t>b), including effortful counting strategies (S1; dlPFC</w:t>
      </w:r>
      <w:r w:rsidR="006E2087" w:rsidRPr="00514C76">
        <w:rPr>
          <w:rFonts w:ascii="Times New Roman" w:hAnsi="Times New Roman" w:cs="Times New Roman"/>
          <w:sz w:val="24"/>
          <w:szCs w:val="24"/>
        </w:rPr>
        <w:t>)</w:t>
      </w:r>
      <w:r w:rsidR="00581542" w:rsidRPr="00514C76">
        <w:rPr>
          <w:rFonts w:ascii="Times New Roman" w:hAnsi="Times New Roman" w:cs="Times New Roman"/>
          <w:sz w:val="24"/>
          <w:szCs w:val="24"/>
        </w:rPr>
        <w:t xml:space="preserve">, hippocampal-dependent </w:t>
      </w:r>
      <w:r w:rsidR="006E2087" w:rsidRPr="00514C76">
        <w:rPr>
          <w:rFonts w:ascii="Times New Roman" w:hAnsi="Times New Roman" w:cs="Times New Roman"/>
          <w:sz w:val="24"/>
          <w:szCs w:val="24"/>
        </w:rPr>
        <w:t xml:space="preserve">associative </w:t>
      </w:r>
      <w:r w:rsidR="00581542" w:rsidRPr="00514C76">
        <w:rPr>
          <w:rFonts w:ascii="Times New Roman" w:hAnsi="Times New Roman" w:cs="Times New Roman"/>
          <w:sz w:val="24"/>
          <w:szCs w:val="24"/>
        </w:rPr>
        <w:t>memory retrieval (S2; MTL),</w:t>
      </w:r>
      <w:r w:rsidR="006E2087" w:rsidRPr="00514C76">
        <w:rPr>
          <w:rFonts w:ascii="Times New Roman" w:hAnsi="Times New Roman" w:cs="Times New Roman"/>
          <w:sz w:val="24"/>
          <w:szCs w:val="24"/>
        </w:rPr>
        <w:t xml:space="preserve"> and</w:t>
      </w:r>
      <w:r w:rsidR="00581542" w:rsidRPr="00514C76">
        <w:rPr>
          <w:rFonts w:ascii="Times New Roman" w:hAnsi="Times New Roman" w:cs="Times New Roman"/>
          <w:sz w:val="24"/>
          <w:szCs w:val="24"/>
        </w:rPr>
        <w:t xml:space="preserve"> hippocampal-independent </w:t>
      </w:r>
      <w:r w:rsidR="006E2087" w:rsidRPr="00514C76">
        <w:rPr>
          <w:rFonts w:ascii="Times New Roman" w:hAnsi="Times New Roman" w:cs="Times New Roman"/>
          <w:sz w:val="24"/>
          <w:szCs w:val="24"/>
        </w:rPr>
        <w:t>fact</w:t>
      </w:r>
      <w:r w:rsidR="00581542" w:rsidRPr="00514C76">
        <w:rPr>
          <w:rFonts w:ascii="Times New Roman" w:hAnsi="Times New Roman" w:cs="Times New Roman"/>
          <w:sz w:val="24"/>
          <w:szCs w:val="24"/>
        </w:rPr>
        <w:t xml:space="preserve"> memory retrieval (S3, PPC</w:t>
      </w:r>
      <w:r w:rsidR="006E2087" w:rsidRPr="00514C76">
        <w:rPr>
          <w:rFonts w:ascii="Times New Roman" w:hAnsi="Times New Roman" w:cs="Times New Roman"/>
          <w:sz w:val="24"/>
          <w:szCs w:val="24"/>
        </w:rPr>
        <w:t>)</w:t>
      </w:r>
      <w:r w:rsidR="00581542" w:rsidRPr="00514C76">
        <w:rPr>
          <w:rFonts w:ascii="Times New Roman" w:hAnsi="Times New Roman" w:cs="Times New Roman"/>
          <w:sz w:val="24"/>
          <w:szCs w:val="24"/>
          <w:lang w:eastAsia="zh-CN"/>
        </w:rPr>
        <w:t>.</w:t>
      </w:r>
      <w:r w:rsidR="00581542"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lang w:eastAsia="zh-CN"/>
        </w:rPr>
        <w:t>By manipulating the additional potentiation</w:t>
      </w:r>
      <w:r w:rsidR="00F9587F" w:rsidRPr="00514C76">
        <w:rPr>
          <w:rFonts w:ascii="Times New Roman" w:hAnsi="Times New Roman" w:cs="Times New Roman"/>
          <w:sz w:val="24"/>
          <w:szCs w:val="24"/>
          <w:lang w:eastAsia="zh-CN"/>
        </w:rPr>
        <w:t xml:space="preserve"> from controlling units</w:t>
      </w:r>
      <w:r w:rsidR="00581542" w:rsidRPr="00514C76">
        <w:rPr>
          <w:rFonts w:ascii="Times New Roman" w:hAnsi="Times New Roman" w:cs="Times New Roman"/>
          <w:sz w:val="24"/>
          <w:szCs w:val="24"/>
          <w:lang w:eastAsia="zh-CN"/>
        </w:rPr>
        <w:t xml:space="preserve">, </w:t>
      </w:r>
      <w:r w:rsidR="006014E9" w:rsidRPr="00514C76">
        <w:rPr>
          <w:rFonts w:ascii="Times New Roman" w:hAnsi="Times New Roman" w:cs="Times New Roman"/>
          <w:sz w:val="24"/>
          <w:szCs w:val="24"/>
          <w:lang w:eastAsia="zh-CN"/>
        </w:rPr>
        <w:t>t</w:t>
      </w:r>
      <w:r w:rsidR="00581542" w:rsidRPr="00514C76">
        <w:rPr>
          <w:rFonts w:ascii="Times New Roman" w:hAnsi="Times New Roman" w:cs="Times New Roman"/>
          <w:sz w:val="24"/>
          <w:szCs w:val="24"/>
          <w:lang w:eastAsia="zh-CN"/>
        </w:rPr>
        <w:t>he processing efficiency of each neuro-pathway for strategy use</w:t>
      </w:r>
      <w:r w:rsidR="006014E9" w:rsidRPr="00514C76">
        <w:rPr>
          <w:rFonts w:ascii="Times New Roman" w:hAnsi="Times New Roman" w:cs="Times New Roman"/>
          <w:sz w:val="24"/>
          <w:szCs w:val="24"/>
          <w:lang w:eastAsia="zh-CN"/>
        </w:rPr>
        <w:t xml:space="preserve"> is manipulated to </w:t>
      </w:r>
      <w:r w:rsidR="00581542" w:rsidRPr="00514C76">
        <w:rPr>
          <w:rFonts w:ascii="Times New Roman" w:hAnsi="Times New Roman" w:cs="Times New Roman"/>
          <w:sz w:val="24"/>
          <w:szCs w:val="24"/>
          <w:lang w:eastAsia="zh-CN"/>
        </w:rPr>
        <w:t xml:space="preserve">test the performance and </w:t>
      </w:r>
      <w:r w:rsidR="006014E9" w:rsidRPr="00514C76">
        <w:rPr>
          <w:rFonts w:ascii="Times New Roman" w:hAnsi="Times New Roman" w:cs="Times New Roman"/>
          <w:sz w:val="24"/>
          <w:szCs w:val="24"/>
          <w:lang w:eastAsia="zh-CN"/>
        </w:rPr>
        <w:t>neural activitie</w:t>
      </w:r>
      <w:r w:rsidR="00581542" w:rsidRPr="00514C76">
        <w:rPr>
          <w:rFonts w:ascii="Times New Roman" w:hAnsi="Times New Roman" w:cs="Times New Roman"/>
          <w:sz w:val="24"/>
          <w:szCs w:val="24"/>
          <w:lang w:eastAsia="zh-CN"/>
        </w:rPr>
        <w:t xml:space="preserve">s of child-like (i.e., recruiting more inefficient pathways) and adult-like models (i.e., recruiting more efficient pathways) after </w:t>
      </w:r>
      <w:r w:rsidR="00831D6A" w:rsidRPr="00514C76">
        <w:rPr>
          <w:rFonts w:ascii="Times New Roman" w:hAnsi="Times New Roman" w:cs="Times New Roman"/>
          <w:sz w:val="24"/>
          <w:szCs w:val="24"/>
          <w:lang w:eastAsia="zh-CN"/>
        </w:rPr>
        <w:t>practice solving</w:t>
      </w:r>
      <w:r w:rsidR="00581542" w:rsidRPr="00514C76">
        <w:rPr>
          <w:rFonts w:ascii="Times New Roman" w:hAnsi="Times New Roman" w:cs="Times New Roman"/>
          <w:sz w:val="24"/>
          <w:szCs w:val="24"/>
          <w:lang w:eastAsia="zh-CN"/>
        </w:rPr>
        <w:t xml:space="preserve"> simple addition</w:t>
      </w:r>
      <w:r w:rsidR="006014E9" w:rsidRPr="00514C76">
        <w:rPr>
          <w:rFonts w:ascii="Times New Roman" w:hAnsi="Times New Roman" w:cs="Times New Roman"/>
          <w:sz w:val="24"/>
          <w:szCs w:val="24"/>
          <w:lang w:eastAsia="zh-CN"/>
        </w:rPr>
        <w:t xml:space="preserve"> problem</w:t>
      </w:r>
      <w:r w:rsidR="00581542" w:rsidRPr="00514C76">
        <w:rPr>
          <w:rFonts w:ascii="Times New Roman" w:hAnsi="Times New Roman" w:cs="Times New Roman"/>
          <w:sz w:val="24"/>
          <w:szCs w:val="24"/>
          <w:lang w:eastAsia="zh-CN"/>
        </w:rPr>
        <w:t xml:space="preserve">s. </w:t>
      </w:r>
      <w:r w:rsidR="001B129B" w:rsidRPr="00514C76">
        <w:rPr>
          <w:rFonts w:ascii="Times New Roman" w:hAnsi="Times New Roman" w:cs="Times New Roman"/>
          <w:b/>
          <w:i/>
          <w:sz w:val="24"/>
          <w:szCs w:val="24"/>
          <w:lang w:eastAsia="zh-CN"/>
        </w:rPr>
        <w:t xml:space="preserve">Behavior and </w:t>
      </w:r>
      <w:r w:rsidR="00581542" w:rsidRPr="00514C76">
        <w:rPr>
          <w:rFonts w:ascii="Times New Roman" w:hAnsi="Times New Roman" w:cs="Times New Roman"/>
          <w:b/>
          <w:i/>
          <w:sz w:val="24"/>
          <w:szCs w:val="24"/>
          <w:lang w:eastAsia="zh-CN"/>
        </w:rPr>
        <w:t>neuro</w:t>
      </w:r>
      <w:r w:rsidR="001B129B" w:rsidRPr="00514C76">
        <w:rPr>
          <w:rFonts w:ascii="Times New Roman" w:hAnsi="Times New Roman" w:cs="Times New Roman"/>
          <w:b/>
          <w:i/>
          <w:sz w:val="24"/>
          <w:szCs w:val="24"/>
          <w:lang w:eastAsia="zh-CN"/>
        </w:rPr>
        <w:t>imaging</w:t>
      </w:r>
      <w:r w:rsidR="00581542" w:rsidRPr="00514C76">
        <w:rPr>
          <w:rFonts w:ascii="Times New Roman" w:hAnsi="Times New Roman" w:cs="Times New Roman"/>
          <w:sz w:val="24"/>
          <w:szCs w:val="24"/>
          <w:lang w:eastAsia="zh-CN"/>
        </w:rPr>
        <w:t xml:space="preserve">. I will re-analyze </w:t>
      </w:r>
      <w:r w:rsidR="001B129B" w:rsidRPr="00514C76">
        <w:rPr>
          <w:rFonts w:ascii="Times New Roman" w:hAnsi="Times New Roman" w:cs="Times New Roman"/>
          <w:i/>
          <w:sz w:val="24"/>
          <w:szCs w:val="24"/>
          <w:u w:val="single"/>
          <w:lang w:eastAsia="zh-CN"/>
        </w:rPr>
        <w:t>behavioral</w:t>
      </w:r>
      <w:r w:rsidR="00581542" w:rsidRPr="00514C76">
        <w:rPr>
          <w:rFonts w:ascii="Times New Roman" w:hAnsi="Times New Roman" w:cs="Times New Roman"/>
          <w:sz w:val="24"/>
          <w:szCs w:val="24"/>
          <w:lang w:eastAsia="zh-CN"/>
        </w:rPr>
        <w:t xml:space="preserve"> data (e.g., accuracy, response latency, inter-problem variability, etc.) and </w:t>
      </w:r>
      <w:r w:rsidR="001B129B" w:rsidRPr="00514C76">
        <w:rPr>
          <w:rFonts w:ascii="Times New Roman" w:hAnsi="Times New Roman" w:cs="Times New Roman"/>
          <w:i/>
          <w:sz w:val="24"/>
          <w:szCs w:val="24"/>
          <w:u w:val="single"/>
          <w:lang w:eastAsia="zh-CN"/>
        </w:rPr>
        <w:t>neuroimaging</w:t>
      </w:r>
      <w:r w:rsidR="00581542" w:rsidRPr="00514C76">
        <w:rPr>
          <w:rFonts w:ascii="Times New Roman" w:hAnsi="Times New Roman" w:cs="Times New Roman"/>
          <w:sz w:val="24"/>
          <w:szCs w:val="24"/>
          <w:lang w:eastAsia="zh-CN"/>
        </w:rPr>
        <w:t xml:space="preserve"> data (e.g., functional activation, representational stability, etc.) from Qin et al. (2014) to </w:t>
      </w:r>
      <w:r w:rsidR="00831D6A" w:rsidRPr="00514C76">
        <w:rPr>
          <w:rFonts w:ascii="Times New Roman" w:hAnsi="Times New Roman" w:cs="Times New Roman"/>
          <w:sz w:val="24"/>
          <w:szCs w:val="24"/>
          <w:lang w:eastAsia="zh-CN"/>
        </w:rPr>
        <w:t xml:space="preserve">evaluate </w:t>
      </w:r>
      <w:r w:rsidR="00581542" w:rsidRPr="00514C76">
        <w:rPr>
          <w:rFonts w:ascii="Times New Roman" w:hAnsi="Times New Roman" w:cs="Times New Roman"/>
          <w:sz w:val="24"/>
          <w:szCs w:val="24"/>
          <w:lang w:eastAsia="zh-CN"/>
        </w:rPr>
        <w:t xml:space="preserve">the </w:t>
      </w:r>
      <w:r w:rsidR="00831D6A" w:rsidRPr="00514C76">
        <w:rPr>
          <w:rFonts w:ascii="Times New Roman" w:hAnsi="Times New Roman" w:cs="Times New Roman"/>
          <w:sz w:val="24"/>
          <w:szCs w:val="24"/>
          <w:lang w:eastAsia="zh-CN"/>
        </w:rPr>
        <w:t xml:space="preserve">model in terms of </w:t>
      </w:r>
      <w:r w:rsidR="00581542" w:rsidRPr="00514C76">
        <w:rPr>
          <w:rFonts w:ascii="Times New Roman" w:hAnsi="Times New Roman" w:cs="Times New Roman"/>
          <w:sz w:val="24"/>
          <w:szCs w:val="24"/>
          <w:lang w:eastAsia="zh-CN"/>
        </w:rPr>
        <w:t>developmental changes in behavioral efficiency and the brain involvement from prefrontal to parietal cortices.</w:t>
      </w:r>
      <w:r w:rsidR="00E021A3" w:rsidRPr="00514C76">
        <w:rPr>
          <w:rFonts w:ascii="Times New Roman" w:hAnsi="Times New Roman" w:cs="Times New Roman"/>
          <w:sz w:val="24"/>
          <w:szCs w:val="24"/>
          <w:lang w:eastAsia="zh-CN"/>
        </w:rPr>
        <w:t xml:space="preserve"> </w:t>
      </w:r>
    </w:p>
    <w:p w14:paraId="5EC6D3FB" w14:textId="30F8AA4B" w:rsidR="002A4A3A" w:rsidRPr="00514C76" w:rsidRDefault="00581542" w:rsidP="00635A0E">
      <w:pPr>
        <w:spacing w:after="0" w:line="240" w:lineRule="auto"/>
        <w:rPr>
          <w:rFonts w:ascii="Times New Roman" w:hAnsi="Times New Roman" w:cs="Times New Roman"/>
          <w:sz w:val="24"/>
          <w:szCs w:val="24"/>
          <w:lang w:eastAsia="zh-CN"/>
        </w:rPr>
      </w:pPr>
      <w:r w:rsidRPr="00514C76">
        <w:rPr>
          <w:rFonts w:ascii="Times New Roman" w:hAnsi="Times New Roman" w:cs="Times New Roman"/>
          <w:b/>
          <w:sz w:val="24"/>
          <w:szCs w:val="24"/>
          <w:u w:val="single"/>
          <w:lang w:eastAsia="zh-CN"/>
        </w:rPr>
        <w:t>Part</w:t>
      </w:r>
      <w:r w:rsidRPr="00514C76">
        <w:rPr>
          <w:rFonts w:ascii="Times New Roman" w:hAnsi="Times New Roman" w:cs="Times New Roman"/>
          <w:b/>
          <w:sz w:val="24"/>
          <w:szCs w:val="24"/>
          <w:u w:val="single"/>
        </w:rPr>
        <w:t xml:space="preserve"> 2</w:t>
      </w:r>
      <w:r w:rsidRPr="00514C76">
        <w:rPr>
          <w:rFonts w:ascii="Times New Roman" w:hAnsi="Times New Roman" w:cs="Times New Roman"/>
          <w:b/>
          <w:sz w:val="24"/>
          <w:szCs w:val="24"/>
          <w:u w:val="single"/>
          <w:lang w:eastAsia="zh-CN"/>
        </w:rPr>
        <w:t>.</w:t>
      </w:r>
      <w:r w:rsidRPr="00514C76">
        <w:rPr>
          <w:rFonts w:ascii="Times New Roman" w:hAnsi="Times New Roman" w:cs="Times New Roman"/>
          <w:b/>
          <w:sz w:val="24"/>
          <w:szCs w:val="24"/>
          <w:u w:val="single"/>
        </w:rPr>
        <w:t xml:space="preserve"> </w:t>
      </w:r>
      <w:r w:rsidR="00635A0E" w:rsidRPr="00514C76">
        <w:rPr>
          <w:rFonts w:ascii="Times New Roman" w:hAnsi="Times New Roman" w:cs="Times New Roman"/>
          <w:sz w:val="24"/>
          <w:szCs w:val="24"/>
        </w:rPr>
        <w:t>I</w:t>
      </w:r>
      <w:r w:rsidRPr="00514C76">
        <w:rPr>
          <w:rFonts w:ascii="Times New Roman" w:hAnsi="Times New Roman" w:cs="Times New Roman"/>
          <w:sz w:val="24"/>
          <w:szCs w:val="24"/>
        </w:rPr>
        <w:t xml:space="preserve"> </w:t>
      </w:r>
      <w:r w:rsidR="00635A0E" w:rsidRPr="00514C76">
        <w:rPr>
          <w:rFonts w:ascii="Times New Roman" w:hAnsi="Times New Roman" w:cs="Times New Roman"/>
          <w:sz w:val="24"/>
          <w:szCs w:val="24"/>
        </w:rPr>
        <w:t>will</w:t>
      </w:r>
      <w:r w:rsidRPr="00514C76">
        <w:rPr>
          <w:rFonts w:ascii="Times New Roman" w:hAnsi="Times New Roman" w:cs="Times New Roman"/>
          <w:sz w:val="24"/>
          <w:szCs w:val="24"/>
        </w:rPr>
        <w:t xml:space="preserve"> extend the NN model to includ</w:t>
      </w:r>
      <w:r w:rsidR="00B85939" w:rsidRPr="00514C76">
        <w:rPr>
          <w:rFonts w:ascii="Times New Roman" w:hAnsi="Times New Roman" w:cs="Times New Roman"/>
          <w:sz w:val="24"/>
          <w:szCs w:val="24"/>
        </w:rPr>
        <w:t>e recent understanding of the involvement of</w:t>
      </w:r>
      <w:r w:rsidRPr="00514C76">
        <w:rPr>
          <w:rFonts w:ascii="Times New Roman" w:hAnsi="Times New Roman" w:cs="Times New Roman"/>
          <w:sz w:val="24"/>
          <w:szCs w:val="24"/>
        </w:rPr>
        <w:t xml:space="preserve"> other brain systems</w:t>
      </w:r>
      <w:r w:rsidR="00B85939" w:rsidRPr="00514C76">
        <w:rPr>
          <w:rFonts w:ascii="Times New Roman" w:hAnsi="Times New Roman" w:cs="Times New Roman"/>
          <w:sz w:val="24"/>
          <w:szCs w:val="24"/>
        </w:rPr>
        <w:t>, especially</w:t>
      </w:r>
      <w:r w:rsidRPr="00514C76">
        <w:rPr>
          <w:rFonts w:ascii="Times New Roman" w:hAnsi="Times New Roman" w:cs="Times New Roman"/>
          <w:sz w:val="24"/>
          <w:szCs w:val="24"/>
        </w:rPr>
        <w:t xml:space="preserve"> </w:t>
      </w:r>
      <w:r w:rsidRPr="00514C76">
        <w:rPr>
          <w:rFonts w:ascii="Times New Roman" w:hAnsi="Times New Roman" w:cs="Times New Roman"/>
          <w:sz w:val="24"/>
          <w:szCs w:val="24"/>
          <w:lang w:eastAsia="zh-CN"/>
        </w:rPr>
        <w:t>sensory</w:t>
      </w:r>
      <w:r w:rsidRPr="00514C76">
        <w:rPr>
          <w:rFonts w:ascii="Times New Roman" w:hAnsi="Times New Roman" w:cs="Times New Roman"/>
          <w:sz w:val="24"/>
          <w:szCs w:val="24"/>
        </w:rPr>
        <w:t xml:space="preserve">, motor, </w:t>
      </w:r>
      <w:r w:rsidRPr="00514C76">
        <w:rPr>
          <w:rFonts w:ascii="Times New Roman" w:hAnsi="Times New Roman" w:cs="Times New Roman"/>
          <w:sz w:val="24"/>
          <w:szCs w:val="24"/>
          <w:lang w:eastAsia="zh-CN"/>
        </w:rPr>
        <w:t>memory</w:t>
      </w:r>
      <w:r w:rsidR="00B85939" w:rsidRPr="00514C76">
        <w:rPr>
          <w:rFonts w:ascii="Times New Roman" w:hAnsi="Times New Roman" w:cs="Times New Roman"/>
          <w:sz w:val="24"/>
          <w:szCs w:val="24"/>
          <w:lang w:eastAsia="zh-CN"/>
        </w:rPr>
        <w:t>,</w:t>
      </w:r>
      <w:r w:rsidRPr="00514C76">
        <w:rPr>
          <w:rFonts w:ascii="Times New Roman" w:hAnsi="Times New Roman" w:cs="Times New Roman"/>
          <w:sz w:val="24"/>
          <w:szCs w:val="24"/>
          <w:lang w:eastAsia="zh-CN"/>
        </w:rPr>
        <w:t xml:space="preserve"> and control</w:t>
      </w:r>
      <w:r w:rsidRPr="00514C76">
        <w:rPr>
          <w:rFonts w:ascii="Times New Roman" w:hAnsi="Times New Roman" w:cs="Times New Roman"/>
          <w:sz w:val="24"/>
          <w:szCs w:val="24"/>
        </w:rPr>
        <w:t xml:space="preserve"> processes</w:t>
      </w:r>
      <w:r w:rsidR="00B85939" w:rsidRPr="00514C76">
        <w:rPr>
          <w:rFonts w:ascii="Times New Roman" w:hAnsi="Times New Roman" w:cs="Times New Roman"/>
          <w:sz w:val="24"/>
          <w:szCs w:val="24"/>
          <w:lang w:eastAsia="zh-CN"/>
        </w:rPr>
        <w:t>, and including external aspects of behavior, especially regarding phonological (hearing the problem) and visual</w:t>
      </w:r>
      <w:r w:rsidRPr="00514C76">
        <w:rPr>
          <w:rFonts w:ascii="Times New Roman" w:hAnsi="Times New Roman" w:cs="Times New Roman"/>
          <w:sz w:val="24"/>
          <w:szCs w:val="24"/>
        </w:rPr>
        <w:t xml:space="preserve"> </w:t>
      </w:r>
      <w:r w:rsidR="00B85939" w:rsidRPr="00514C76">
        <w:rPr>
          <w:rFonts w:ascii="Times New Roman" w:hAnsi="Times New Roman" w:cs="Times New Roman"/>
          <w:sz w:val="24"/>
          <w:szCs w:val="24"/>
        </w:rPr>
        <w:t xml:space="preserve">(finger counting) </w:t>
      </w:r>
      <w:r w:rsidR="00AF06F1" w:rsidRPr="00514C76">
        <w:rPr>
          <w:rFonts w:ascii="Times New Roman" w:hAnsi="Times New Roman" w:cs="Times New Roman"/>
          <w:sz w:val="24"/>
          <w:szCs w:val="24"/>
        </w:rPr>
        <w:t>involvement</w:t>
      </w:r>
      <w:r w:rsidR="00B85939" w:rsidRPr="00514C76">
        <w:rPr>
          <w:rFonts w:ascii="Times New Roman" w:hAnsi="Times New Roman" w:cs="Times New Roman"/>
          <w:sz w:val="24"/>
          <w:szCs w:val="24"/>
        </w:rPr>
        <w:t>.</w:t>
      </w:r>
    </w:p>
    <w:p w14:paraId="1BD4239C" w14:textId="0EF060A5" w:rsidR="00DD0008" w:rsidRPr="00514C76" w:rsidRDefault="006178B1" w:rsidP="00635A0E">
      <w:pPr>
        <w:spacing w:after="0" w:line="240" w:lineRule="auto"/>
        <w:rPr>
          <w:rFonts w:ascii="Times New Roman" w:hAnsi="Times New Roman" w:cs="Times New Roman"/>
          <w:sz w:val="24"/>
          <w:szCs w:val="24"/>
          <w:lang w:eastAsia="zh-CN"/>
        </w:rPr>
      </w:pPr>
      <w:r w:rsidRPr="00514C76">
        <w:rPr>
          <w:rFonts w:ascii="Times New Roman" w:hAnsi="Times New Roman" w:cs="Times New Roman"/>
          <w:b/>
          <w:i/>
          <w:noProof/>
          <w:sz w:val="24"/>
          <w:szCs w:val="24"/>
        </w:rPr>
        <w:drawing>
          <wp:anchor distT="0" distB="0" distL="114300" distR="114300" simplePos="0" relativeHeight="251681792" behindDoc="1" locked="0" layoutInCell="1" allowOverlap="1" wp14:anchorId="479309D1" wp14:editId="6EEC763B">
            <wp:simplePos x="0" y="0"/>
            <wp:positionH relativeFrom="column">
              <wp:posOffset>2540</wp:posOffset>
            </wp:positionH>
            <wp:positionV relativeFrom="paragraph">
              <wp:posOffset>775970</wp:posOffset>
            </wp:positionV>
            <wp:extent cx="2486025" cy="2233930"/>
            <wp:effectExtent l="19050" t="0" r="9525" b="0"/>
            <wp:wrapTight wrapText="bothSides">
              <wp:wrapPolygon edited="0">
                <wp:start x="-166" y="0"/>
                <wp:lineTo x="-166" y="21367"/>
                <wp:lineTo x="21683" y="21367"/>
                <wp:lineTo x="21683" y="0"/>
                <wp:lineTo x="-166"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3.bmp"/>
                    <pic:cNvPicPr/>
                  </pic:nvPicPr>
                  <pic:blipFill>
                    <a:blip r:embed="rId10">
                      <a:extLst>
                        <a:ext uri="{28A0092B-C50C-407E-A947-70E740481C1C}">
                          <a14:useLocalDpi xmlns:a14="http://schemas.microsoft.com/office/drawing/2010/main" val="0"/>
                        </a:ext>
                      </a:extLst>
                    </a:blip>
                    <a:stretch>
                      <a:fillRect/>
                    </a:stretch>
                  </pic:blipFill>
                  <pic:spPr>
                    <a:xfrm>
                      <a:off x="0" y="0"/>
                      <a:ext cx="2486025" cy="2233930"/>
                    </a:xfrm>
                    <a:prstGeom prst="rect">
                      <a:avLst/>
                    </a:prstGeom>
                  </pic:spPr>
                </pic:pic>
              </a:graphicData>
            </a:graphic>
          </wp:anchor>
        </w:drawing>
      </w:r>
      <w:r w:rsidR="001B129B" w:rsidRPr="00514C76">
        <w:rPr>
          <w:rFonts w:ascii="Times New Roman" w:hAnsi="Times New Roman" w:cs="Times New Roman"/>
          <w:b/>
          <w:i/>
          <w:sz w:val="24"/>
          <w:szCs w:val="24"/>
          <w:lang w:eastAsia="zh-CN"/>
        </w:rPr>
        <w:t>Modeling</w:t>
      </w:r>
      <w:r w:rsidR="00581542" w:rsidRPr="00514C76">
        <w:rPr>
          <w:rFonts w:ascii="Times New Roman" w:hAnsi="Times New Roman" w:cs="Times New Roman"/>
          <w:sz w:val="24"/>
          <w:szCs w:val="24"/>
          <w:lang w:eastAsia="zh-CN"/>
        </w:rPr>
        <w:t>.</w:t>
      </w:r>
      <w:r w:rsidR="00581542"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lang w:eastAsia="zh-CN"/>
        </w:rPr>
        <w:t xml:space="preserve">I will </w:t>
      </w:r>
      <w:r w:rsidR="00173126" w:rsidRPr="00514C76">
        <w:rPr>
          <w:rFonts w:ascii="Times New Roman" w:hAnsi="Times New Roman" w:cs="Times New Roman"/>
          <w:sz w:val="24"/>
          <w:szCs w:val="24"/>
          <w:lang w:eastAsia="zh-CN"/>
        </w:rPr>
        <w:t xml:space="preserve">extend </w:t>
      </w:r>
      <w:r w:rsidR="00581542" w:rsidRPr="00514C76">
        <w:rPr>
          <w:rFonts w:ascii="Times New Roman" w:hAnsi="Times New Roman" w:cs="Times New Roman"/>
          <w:sz w:val="24"/>
          <w:szCs w:val="24"/>
          <w:lang w:eastAsia="zh-CN"/>
        </w:rPr>
        <w:t xml:space="preserve">the </w:t>
      </w:r>
      <w:r w:rsidR="00173126" w:rsidRPr="00514C76">
        <w:rPr>
          <w:rFonts w:ascii="Times New Roman" w:hAnsi="Times New Roman" w:cs="Times New Roman"/>
          <w:sz w:val="24"/>
          <w:szCs w:val="24"/>
          <w:lang w:eastAsia="zh-CN"/>
        </w:rPr>
        <w:t>previous</w:t>
      </w:r>
      <w:r w:rsidR="00581542" w:rsidRPr="00514C76">
        <w:rPr>
          <w:rFonts w:ascii="Times New Roman" w:hAnsi="Times New Roman" w:cs="Times New Roman"/>
          <w:sz w:val="24"/>
          <w:szCs w:val="24"/>
          <w:lang w:eastAsia="zh-CN"/>
        </w:rPr>
        <w:t xml:space="preserve"> models by adding information </w:t>
      </w:r>
      <w:r w:rsidR="00173126" w:rsidRPr="00514C76">
        <w:rPr>
          <w:rFonts w:ascii="Times New Roman" w:hAnsi="Times New Roman" w:cs="Times New Roman"/>
          <w:sz w:val="24"/>
          <w:szCs w:val="24"/>
          <w:lang w:eastAsia="zh-CN"/>
        </w:rPr>
        <w:t xml:space="preserve">and </w:t>
      </w:r>
      <w:r w:rsidR="00581542" w:rsidRPr="00514C76">
        <w:rPr>
          <w:rFonts w:ascii="Times New Roman" w:hAnsi="Times New Roman" w:cs="Times New Roman"/>
          <w:sz w:val="24"/>
          <w:szCs w:val="24"/>
          <w:lang w:eastAsia="zh-CN"/>
        </w:rPr>
        <w:t>control system analogous to the proposed function of prefrontal cortex</w:t>
      </w:r>
      <w:r w:rsidR="001B129B" w:rsidRPr="00514C76">
        <w:rPr>
          <w:rFonts w:ascii="Times New Roman" w:hAnsi="Times New Roman" w:cs="Times New Roman"/>
          <w:sz w:val="24"/>
          <w:szCs w:val="24"/>
          <w:vertAlign w:val="superscript"/>
          <w:lang w:eastAsia="zh-CN"/>
        </w:rPr>
        <w:t>32</w:t>
      </w:r>
      <w:r w:rsidR="00581542" w:rsidRPr="00514C76">
        <w:rPr>
          <w:rFonts w:ascii="Times New Roman" w:hAnsi="Times New Roman" w:cs="Times New Roman"/>
          <w:sz w:val="24"/>
          <w:szCs w:val="24"/>
          <w:lang w:eastAsia="zh-CN"/>
        </w:rPr>
        <w:t>,</w:t>
      </w:r>
      <w:r w:rsidR="00553849" w:rsidRPr="00514C76">
        <w:rPr>
          <w:rFonts w:ascii="Times New Roman" w:hAnsi="Times New Roman" w:cs="Times New Roman"/>
          <w:sz w:val="24"/>
          <w:szCs w:val="24"/>
          <w:lang w:eastAsia="zh-CN"/>
        </w:rPr>
        <w:t xml:space="preserve"> </w:t>
      </w:r>
      <w:r w:rsidR="00581542" w:rsidRPr="00514C76">
        <w:rPr>
          <w:rFonts w:ascii="Times New Roman" w:hAnsi="Times New Roman" w:cs="Times New Roman"/>
          <w:sz w:val="24"/>
          <w:szCs w:val="24"/>
          <w:lang w:eastAsia="zh-CN"/>
        </w:rPr>
        <w:t>in maintaining and controlling task-relevant information exchange in distributed brain networks</w:t>
      </w:r>
      <w:r w:rsidR="00553849" w:rsidRPr="00514C76">
        <w:rPr>
          <w:rFonts w:ascii="Times New Roman" w:hAnsi="Times New Roman" w:cs="Times New Roman"/>
          <w:sz w:val="24"/>
          <w:szCs w:val="24"/>
          <w:lang w:eastAsia="zh-CN"/>
        </w:rPr>
        <w:t>, as well as other systems</w:t>
      </w:r>
      <w:r w:rsidR="00581542" w:rsidRPr="00514C76">
        <w:rPr>
          <w:rFonts w:ascii="Times New Roman" w:hAnsi="Times New Roman" w:cs="Times New Roman"/>
          <w:sz w:val="24"/>
          <w:szCs w:val="24"/>
          <w:lang w:eastAsia="zh-CN"/>
        </w:rPr>
        <w:t xml:space="preserve"> (Figure </w:t>
      </w:r>
      <w:r w:rsidR="00E021A3" w:rsidRPr="00514C76">
        <w:rPr>
          <w:rFonts w:ascii="Times New Roman" w:hAnsi="Times New Roman" w:cs="Times New Roman"/>
          <w:sz w:val="24"/>
          <w:szCs w:val="24"/>
          <w:lang w:eastAsia="zh-CN"/>
        </w:rPr>
        <w:t>3</w:t>
      </w:r>
      <w:r w:rsidR="00581542" w:rsidRPr="00514C76">
        <w:rPr>
          <w:rFonts w:ascii="Times New Roman" w:hAnsi="Times New Roman" w:cs="Times New Roman"/>
          <w:sz w:val="24"/>
          <w:szCs w:val="24"/>
          <w:lang w:eastAsia="zh-CN"/>
        </w:rPr>
        <w:t>)</w:t>
      </w:r>
      <w:r w:rsidR="00AF5D13" w:rsidRPr="00514C76">
        <w:rPr>
          <w:rFonts w:ascii="Times New Roman" w:hAnsi="Times New Roman" w:cs="Times New Roman"/>
          <w:sz w:val="24"/>
          <w:szCs w:val="24"/>
          <w:lang w:eastAsia="zh-CN"/>
        </w:rPr>
        <w:t>, focusing on</w:t>
      </w:r>
      <w:r w:rsidR="00581542" w:rsidRPr="00514C76">
        <w:rPr>
          <w:rFonts w:ascii="Times New Roman" w:hAnsi="Times New Roman" w:cs="Times New Roman"/>
          <w:sz w:val="24"/>
          <w:szCs w:val="24"/>
        </w:rPr>
        <w:t xml:space="preserve"> the interaction between different </w:t>
      </w:r>
      <w:r w:rsidR="00581542" w:rsidRPr="00514C76">
        <w:rPr>
          <w:rFonts w:ascii="Times New Roman" w:hAnsi="Times New Roman" w:cs="Times New Roman"/>
          <w:sz w:val="24"/>
          <w:szCs w:val="24"/>
          <w:lang w:eastAsia="zh-CN"/>
        </w:rPr>
        <w:t>neuro-</w:t>
      </w:r>
      <w:r w:rsidR="00581542" w:rsidRPr="00514C76">
        <w:rPr>
          <w:rFonts w:ascii="Times New Roman" w:hAnsi="Times New Roman" w:cs="Times New Roman"/>
          <w:sz w:val="24"/>
          <w:szCs w:val="24"/>
        </w:rPr>
        <w:t>pathways</w:t>
      </w:r>
      <w:r w:rsidR="00581542" w:rsidRPr="00514C76">
        <w:rPr>
          <w:rFonts w:ascii="Times New Roman" w:hAnsi="Times New Roman" w:cs="Times New Roman"/>
          <w:sz w:val="24"/>
          <w:szCs w:val="24"/>
          <w:lang w:eastAsia="zh-CN"/>
        </w:rPr>
        <w:t>/systems</w:t>
      </w:r>
      <w:r w:rsidR="00581542" w:rsidRPr="00514C76">
        <w:rPr>
          <w:rFonts w:ascii="Times New Roman" w:hAnsi="Times New Roman" w:cs="Times New Roman"/>
          <w:sz w:val="24"/>
          <w:szCs w:val="24"/>
        </w:rPr>
        <w:t xml:space="preserve"> </w:t>
      </w:r>
      <w:r w:rsidR="00581542" w:rsidRPr="00514C76">
        <w:rPr>
          <w:rFonts w:ascii="Times New Roman" w:hAnsi="Times New Roman" w:cs="Times New Roman"/>
          <w:sz w:val="24"/>
          <w:szCs w:val="24"/>
          <w:lang w:eastAsia="zh-CN"/>
        </w:rPr>
        <w:t xml:space="preserve">underlying </w:t>
      </w:r>
      <w:r w:rsidR="00AF5D13" w:rsidRPr="00514C76">
        <w:rPr>
          <w:rFonts w:ascii="Times New Roman" w:hAnsi="Times New Roman" w:cs="Times New Roman"/>
          <w:sz w:val="24"/>
          <w:szCs w:val="24"/>
          <w:lang w:eastAsia="zh-CN"/>
        </w:rPr>
        <w:t xml:space="preserve">the execution </w:t>
      </w:r>
      <w:r w:rsidR="00581542" w:rsidRPr="00514C76">
        <w:rPr>
          <w:rFonts w:ascii="Times New Roman" w:hAnsi="Times New Roman" w:cs="Times New Roman"/>
          <w:sz w:val="24"/>
          <w:szCs w:val="24"/>
          <w:lang w:eastAsia="zh-CN"/>
        </w:rPr>
        <w:t>of different strategies</w:t>
      </w:r>
      <w:r w:rsidR="00AF5D13" w:rsidRPr="00514C76">
        <w:rPr>
          <w:rFonts w:ascii="Times New Roman" w:hAnsi="Times New Roman" w:cs="Times New Roman"/>
          <w:sz w:val="24"/>
          <w:szCs w:val="24"/>
          <w:lang w:eastAsia="zh-CN"/>
        </w:rPr>
        <w:t>,</w:t>
      </w:r>
      <w:r w:rsidR="00581542" w:rsidRPr="00514C76">
        <w:rPr>
          <w:rFonts w:ascii="Times New Roman" w:hAnsi="Times New Roman" w:cs="Times New Roman"/>
          <w:sz w:val="24"/>
          <w:szCs w:val="24"/>
          <w:lang w:eastAsia="zh-CN"/>
        </w:rPr>
        <w:t xml:space="preserve"> and how </w:t>
      </w:r>
      <w:r w:rsidR="00AB4F7A" w:rsidRPr="00514C76">
        <w:rPr>
          <w:rFonts w:ascii="Times New Roman" w:hAnsi="Times New Roman" w:cs="Times New Roman"/>
          <w:sz w:val="24"/>
          <w:szCs w:val="24"/>
          <w:lang w:eastAsia="zh-CN"/>
        </w:rPr>
        <w:t>the control and other brain systems support the development of each other</w:t>
      </w:r>
      <w:r w:rsidR="00581542" w:rsidRPr="00514C76">
        <w:rPr>
          <w:rFonts w:ascii="Times New Roman" w:hAnsi="Times New Roman" w:cs="Times New Roman"/>
          <w:sz w:val="24"/>
          <w:szCs w:val="24"/>
        </w:rPr>
        <w:t>.</w:t>
      </w:r>
      <w:r w:rsidRPr="00514C76">
        <w:rPr>
          <w:rFonts w:ascii="Times New Roman" w:hAnsi="Times New Roman" w:cs="Times New Roman"/>
          <w:sz w:val="24"/>
          <w:szCs w:val="24"/>
          <w:lang w:eastAsia="zh-CN"/>
        </w:rPr>
        <w:t xml:space="preserve"> </w:t>
      </w:r>
      <w:r w:rsidR="001B129B" w:rsidRPr="00514C76">
        <w:rPr>
          <w:rFonts w:ascii="Times New Roman" w:hAnsi="Times New Roman" w:cs="Times New Roman"/>
          <w:b/>
          <w:i/>
          <w:sz w:val="24"/>
          <w:szCs w:val="24"/>
          <w:lang w:eastAsia="zh-CN"/>
        </w:rPr>
        <w:t>Behavior and neuroimaging</w:t>
      </w:r>
      <w:r w:rsidR="00581542" w:rsidRPr="00514C76">
        <w:rPr>
          <w:rFonts w:ascii="Times New Roman" w:hAnsi="Times New Roman" w:cs="Times New Roman"/>
          <w:sz w:val="24"/>
          <w:szCs w:val="24"/>
          <w:lang w:eastAsia="zh-CN"/>
        </w:rPr>
        <w:t>. I</w:t>
      </w:r>
      <w:r w:rsidR="0055119C" w:rsidRPr="00514C76">
        <w:rPr>
          <w:rFonts w:ascii="Times New Roman" w:hAnsi="Times New Roman" w:cs="Times New Roman"/>
          <w:sz w:val="24"/>
          <w:szCs w:val="24"/>
        </w:rPr>
        <w:t xml:space="preserve"> </w:t>
      </w:r>
      <w:r w:rsidR="001B129B" w:rsidRPr="00514C76">
        <w:rPr>
          <w:rFonts w:ascii="Times New Roman" w:hAnsi="Times New Roman" w:cs="Times New Roman"/>
          <w:sz w:val="24"/>
          <w:szCs w:val="24"/>
          <w:lang w:eastAsia="zh-CN"/>
        </w:rPr>
        <w:t xml:space="preserve">will conduct a large-scale </w:t>
      </w:r>
      <w:r w:rsidR="001B129B" w:rsidRPr="00514C76">
        <w:rPr>
          <w:rFonts w:ascii="Times New Roman" w:hAnsi="Times New Roman" w:cs="Times New Roman"/>
          <w:i/>
          <w:sz w:val="24"/>
          <w:szCs w:val="24"/>
          <w:u w:val="single"/>
          <w:lang w:eastAsia="zh-CN"/>
        </w:rPr>
        <w:t>behavioral</w:t>
      </w:r>
      <w:r w:rsidR="00581542" w:rsidRPr="00514C76">
        <w:rPr>
          <w:rFonts w:ascii="Times New Roman" w:hAnsi="Times New Roman" w:cs="Times New Roman"/>
          <w:sz w:val="24"/>
          <w:szCs w:val="24"/>
          <w:lang w:eastAsia="zh-CN"/>
        </w:rPr>
        <w:t xml:space="preserve"> data re-analysis from previous studies to demonstrate</w:t>
      </w:r>
      <w:r w:rsidR="0055119C" w:rsidRPr="00514C76">
        <w:rPr>
          <w:rFonts w:ascii="Times New Roman" w:hAnsi="Times New Roman" w:cs="Times New Roman"/>
          <w:sz w:val="24"/>
          <w:szCs w:val="24"/>
          <w:lang w:eastAsia="zh-CN"/>
        </w:rPr>
        <w:t xml:space="preserve"> the developmental changes in strategy use for addition problems in children from age 5-10 years old. </w:t>
      </w:r>
      <w:r w:rsidR="001B62E2" w:rsidRPr="00514C76">
        <w:rPr>
          <w:rFonts w:ascii="Times New Roman" w:hAnsi="Times New Roman" w:cs="Times New Roman"/>
          <w:sz w:val="24"/>
          <w:szCs w:val="24"/>
          <w:lang w:eastAsia="zh-CN"/>
        </w:rPr>
        <w:t>I</w:t>
      </w:r>
      <w:r w:rsidR="001B129B" w:rsidRPr="00514C76">
        <w:rPr>
          <w:rFonts w:ascii="Times New Roman" w:hAnsi="Times New Roman" w:cs="Times New Roman"/>
          <w:sz w:val="24"/>
          <w:szCs w:val="24"/>
          <w:lang w:eastAsia="zh-CN"/>
        </w:rPr>
        <w:t xml:space="preserve"> </w:t>
      </w:r>
      <w:r w:rsidR="001B62E2" w:rsidRPr="00514C76">
        <w:rPr>
          <w:rFonts w:ascii="Times New Roman" w:hAnsi="Times New Roman" w:cs="Times New Roman"/>
          <w:sz w:val="24"/>
          <w:szCs w:val="24"/>
          <w:lang w:eastAsia="zh-CN"/>
        </w:rPr>
        <w:t xml:space="preserve">will </w:t>
      </w:r>
      <w:r w:rsidR="00E164A0" w:rsidRPr="00514C76">
        <w:rPr>
          <w:rFonts w:ascii="Times New Roman" w:hAnsi="Times New Roman" w:cs="Times New Roman"/>
          <w:sz w:val="24"/>
          <w:szCs w:val="24"/>
          <w:lang w:eastAsia="zh-CN"/>
        </w:rPr>
        <w:t xml:space="preserve">use this analysis to </w:t>
      </w:r>
      <w:r w:rsidR="001B129B" w:rsidRPr="00514C76">
        <w:rPr>
          <w:rFonts w:ascii="Times New Roman" w:hAnsi="Times New Roman" w:cs="Times New Roman"/>
          <w:sz w:val="24"/>
          <w:szCs w:val="24"/>
          <w:lang w:eastAsia="zh-CN"/>
        </w:rPr>
        <w:t xml:space="preserve">examine </w:t>
      </w:r>
      <w:r w:rsidR="00E164A0" w:rsidRPr="00514C76">
        <w:rPr>
          <w:rFonts w:ascii="Times New Roman" w:hAnsi="Times New Roman" w:cs="Times New Roman"/>
          <w:sz w:val="24"/>
          <w:szCs w:val="24"/>
          <w:lang w:eastAsia="zh-CN"/>
        </w:rPr>
        <w:t xml:space="preserve">how well </w:t>
      </w:r>
      <w:r w:rsidR="001B129B" w:rsidRPr="00514C76">
        <w:rPr>
          <w:rFonts w:ascii="Times New Roman" w:hAnsi="Times New Roman" w:cs="Times New Roman"/>
          <w:sz w:val="24"/>
          <w:szCs w:val="24"/>
          <w:lang w:eastAsia="zh-CN"/>
        </w:rPr>
        <w:t>the model can account</w:t>
      </w:r>
      <w:r w:rsidR="00E164A0" w:rsidRPr="00514C76">
        <w:rPr>
          <w:rFonts w:ascii="Times New Roman" w:hAnsi="Times New Roman" w:cs="Times New Roman"/>
          <w:sz w:val="24"/>
          <w:szCs w:val="24"/>
          <w:lang w:eastAsia="zh-CN"/>
        </w:rPr>
        <w:t>s</w:t>
      </w:r>
      <w:r w:rsidR="001B129B" w:rsidRPr="00514C76">
        <w:rPr>
          <w:rFonts w:ascii="Times New Roman" w:hAnsi="Times New Roman" w:cs="Times New Roman"/>
          <w:sz w:val="24"/>
          <w:szCs w:val="24"/>
          <w:lang w:eastAsia="zh-CN"/>
        </w:rPr>
        <w:t xml:space="preserve"> for (a) the response distribution across correct and incorrect answers for different addition problems; and (b)</w:t>
      </w:r>
      <w:r w:rsidR="001B129B" w:rsidRPr="00514C76">
        <w:rPr>
          <w:rFonts w:ascii="Times New Roman" w:eastAsia="SimSun" w:hAnsi="Times New Roman" w:cs="Times New Roman"/>
          <w:sz w:val="24"/>
          <w:szCs w:val="24"/>
        </w:rPr>
        <w:t xml:space="preserve"> </w:t>
      </w:r>
      <w:r w:rsidR="00E164A0" w:rsidRPr="00514C76">
        <w:rPr>
          <w:rFonts w:ascii="Times New Roman" w:eastAsia="SimSun" w:hAnsi="Times New Roman" w:cs="Times New Roman"/>
          <w:sz w:val="24"/>
          <w:szCs w:val="24"/>
        </w:rPr>
        <w:t>the</w:t>
      </w:r>
      <w:r w:rsidR="001B129B" w:rsidRPr="00514C76">
        <w:rPr>
          <w:rFonts w:ascii="Times New Roman" w:eastAsia="SimSun" w:hAnsi="Times New Roman" w:cs="Times New Roman"/>
          <w:sz w:val="24"/>
          <w:szCs w:val="24"/>
        </w:rPr>
        <w:t xml:space="preserve"> U-shaped retrieval usage</w:t>
      </w:r>
      <w:r w:rsidR="001B129B" w:rsidRPr="00514C76">
        <w:rPr>
          <w:rFonts w:ascii="Times New Roman" w:eastAsia="SimSun" w:hAnsi="Times New Roman" w:cs="Times New Roman"/>
          <w:sz w:val="24"/>
          <w:szCs w:val="24"/>
          <w:lang w:eastAsia="zh-CN"/>
        </w:rPr>
        <w:t xml:space="preserve"> that</w:t>
      </w:r>
      <w:r w:rsidR="001B129B" w:rsidRPr="00514C76">
        <w:rPr>
          <w:rFonts w:ascii="Times New Roman" w:eastAsia="SimSun" w:hAnsi="Times New Roman" w:cs="Times New Roman"/>
          <w:sz w:val="24"/>
          <w:szCs w:val="24"/>
        </w:rPr>
        <w:t xml:space="preserve"> retrieval</w:t>
      </w:r>
      <w:r w:rsidR="001B129B" w:rsidRPr="00514C76">
        <w:rPr>
          <w:rFonts w:ascii="Times New Roman" w:eastAsia="SimSun" w:hAnsi="Times New Roman" w:cs="Times New Roman"/>
          <w:sz w:val="24"/>
          <w:szCs w:val="24"/>
          <w:lang w:eastAsia="zh-CN"/>
        </w:rPr>
        <w:t xml:space="preserve"> strategy</w:t>
      </w:r>
      <w:r w:rsidR="001B129B" w:rsidRPr="00514C76">
        <w:rPr>
          <w:rFonts w:ascii="Times New Roman" w:eastAsia="SimSun" w:hAnsi="Times New Roman" w:cs="Times New Roman"/>
          <w:sz w:val="24"/>
          <w:szCs w:val="24"/>
        </w:rPr>
        <w:t xml:space="preserve"> is heavily used early in the</w:t>
      </w:r>
      <w:r w:rsidR="001B129B" w:rsidRPr="00514C76">
        <w:rPr>
          <w:rFonts w:ascii="Times New Roman" w:eastAsia="SimSun" w:hAnsi="Times New Roman" w:cs="Times New Roman"/>
          <w:sz w:val="24"/>
          <w:szCs w:val="24"/>
          <w:lang w:eastAsia="zh-CN"/>
        </w:rPr>
        <w:t xml:space="preserve"> learning process</w:t>
      </w:r>
      <w:r w:rsidR="001B129B" w:rsidRPr="00514C76">
        <w:rPr>
          <w:rFonts w:ascii="Times New Roman" w:eastAsia="SimSun" w:hAnsi="Times New Roman" w:cs="Times New Roman"/>
          <w:sz w:val="24"/>
          <w:szCs w:val="24"/>
        </w:rPr>
        <w:t xml:space="preserve"> but rapidly </w:t>
      </w:r>
      <w:r w:rsidR="001B129B" w:rsidRPr="00514C76">
        <w:rPr>
          <w:rFonts w:ascii="Times New Roman" w:eastAsia="SimSun" w:hAnsi="Times New Roman" w:cs="Times New Roman"/>
          <w:sz w:val="24"/>
          <w:szCs w:val="24"/>
          <w:lang w:eastAsia="zh-CN"/>
        </w:rPr>
        <w:t>gives away to</w:t>
      </w:r>
      <w:r w:rsidR="001B129B" w:rsidRPr="00514C76">
        <w:rPr>
          <w:rFonts w:ascii="Times New Roman" w:eastAsia="SimSun" w:hAnsi="Times New Roman" w:cs="Times New Roman"/>
          <w:sz w:val="24"/>
          <w:szCs w:val="24"/>
        </w:rPr>
        <w:t xml:space="preserve"> extended period of </w:t>
      </w:r>
      <w:r w:rsidR="001B129B" w:rsidRPr="00514C76">
        <w:rPr>
          <w:rFonts w:ascii="Times New Roman" w:eastAsia="SimSun" w:hAnsi="Times New Roman" w:cs="Times New Roman"/>
          <w:sz w:val="24"/>
          <w:szCs w:val="24"/>
          <w:lang w:eastAsia="zh-CN"/>
        </w:rPr>
        <w:t>over</w:t>
      </w:r>
      <w:r w:rsidR="001B129B" w:rsidRPr="00514C76">
        <w:rPr>
          <w:rFonts w:ascii="Times New Roman" w:eastAsia="SimSun" w:hAnsi="Times New Roman" w:cs="Times New Roman"/>
          <w:sz w:val="24"/>
          <w:szCs w:val="24"/>
        </w:rPr>
        <w:t xml:space="preserve"> strategy use,</w:t>
      </w:r>
      <w:r w:rsidR="001B129B" w:rsidRPr="00514C76">
        <w:rPr>
          <w:rFonts w:ascii="Times New Roman" w:eastAsia="SimSun" w:hAnsi="Times New Roman" w:cs="Times New Roman"/>
          <w:sz w:val="24"/>
          <w:szCs w:val="24"/>
          <w:lang w:eastAsia="zh-CN"/>
        </w:rPr>
        <w:t xml:space="preserve"> and eventually comes back</w:t>
      </w:r>
      <w:r w:rsidR="001B129B" w:rsidRPr="00514C76">
        <w:rPr>
          <w:rFonts w:ascii="Times New Roman" w:eastAsia="SimSun" w:hAnsi="Times New Roman" w:cs="Times New Roman"/>
          <w:sz w:val="24"/>
          <w:szCs w:val="24"/>
        </w:rPr>
        <w:t xml:space="preserve"> again as an adult-like behavior</w:t>
      </w:r>
      <w:r w:rsidR="001B129B" w:rsidRPr="00514C76">
        <w:rPr>
          <w:rFonts w:ascii="Times New Roman" w:eastAsia="SimSun" w:hAnsi="Times New Roman" w:cs="Times New Roman"/>
          <w:sz w:val="24"/>
          <w:szCs w:val="24"/>
          <w:lang w:eastAsia="zh-CN"/>
        </w:rPr>
        <w:t xml:space="preserve"> (Hypothesis 2A). </w:t>
      </w:r>
      <w:r w:rsidR="008D6563" w:rsidRPr="00514C76">
        <w:rPr>
          <w:rFonts w:ascii="Times New Roman" w:eastAsia="SimSun" w:hAnsi="Times New Roman" w:cs="Times New Roman"/>
          <w:sz w:val="24"/>
          <w:szCs w:val="24"/>
          <w:lang w:eastAsia="zh-CN"/>
        </w:rPr>
        <w:t xml:space="preserve">I </w:t>
      </w:r>
      <w:r w:rsidR="00227B11" w:rsidRPr="00514C76">
        <w:rPr>
          <w:rFonts w:ascii="Times New Roman" w:eastAsia="SimSun" w:hAnsi="Times New Roman" w:cs="Times New Roman"/>
          <w:sz w:val="24"/>
          <w:szCs w:val="24"/>
          <w:lang w:eastAsia="zh-CN"/>
        </w:rPr>
        <w:t xml:space="preserve">will </w:t>
      </w:r>
      <w:r w:rsidR="007035DD" w:rsidRPr="00514C76">
        <w:rPr>
          <w:rFonts w:ascii="Times New Roman" w:eastAsia="SimSun" w:hAnsi="Times New Roman" w:cs="Times New Roman"/>
          <w:sz w:val="24"/>
          <w:szCs w:val="24"/>
          <w:lang w:eastAsia="zh-CN"/>
        </w:rPr>
        <w:t xml:space="preserve">also </w:t>
      </w:r>
      <w:r w:rsidR="008D6563" w:rsidRPr="00514C76">
        <w:rPr>
          <w:rFonts w:ascii="Times New Roman" w:eastAsia="SimSun" w:hAnsi="Times New Roman" w:cs="Times New Roman"/>
          <w:sz w:val="24"/>
          <w:szCs w:val="24"/>
          <w:lang w:eastAsia="zh-CN"/>
        </w:rPr>
        <w:t xml:space="preserve">conduct a </w:t>
      </w:r>
      <w:r w:rsidR="008D6563" w:rsidRPr="00514C76">
        <w:rPr>
          <w:rFonts w:ascii="Times New Roman" w:eastAsia="SimSun" w:hAnsi="Times New Roman" w:cs="Times New Roman"/>
          <w:i/>
          <w:sz w:val="24"/>
          <w:szCs w:val="24"/>
          <w:u w:val="single"/>
          <w:lang w:eastAsia="zh-CN"/>
        </w:rPr>
        <w:t>behavioral</w:t>
      </w:r>
      <w:r w:rsidR="008D6563" w:rsidRPr="00514C76">
        <w:rPr>
          <w:rFonts w:ascii="Times New Roman" w:eastAsia="SimSun" w:hAnsi="Times New Roman" w:cs="Times New Roman"/>
          <w:sz w:val="24"/>
          <w:szCs w:val="24"/>
          <w:lang w:eastAsia="zh-CN"/>
        </w:rPr>
        <w:t xml:space="preserve"> study</w:t>
      </w:r>
      <w:r w:rsidR="007035DD" w:rsidRPr="00514C76">
        <w:rPr>
          <w:rFonts w:ascii="Times New Roman" w:eastAsia="SimSun" w:hAnsi="Times New Roman" w:cs="Times New Roman"/>
          <w:sz w:val="24"/>
          <w:szCs w:val="24"/>
          <w:lang w:eastAsia="zh-CN"/>
        </w:rPr>
        <w:t>, using v</w:t>
      </w:r>
      <w:r w:rsidR="00227B11" w:rsidRPr="00514C76">
        <w:rPr>
          <w:rFonts w:ascii="Times New Roman" w:hAnsi="Times New Roman" w:cs="Times New Roman"/>
          <w:sz w:val="24"/>
          <w:szCs w:val="24"/>
          <w:lang w:eastAsia="zh-CN"/>
        </w:rPr>
        <w:t>ideo</w:t>
      </w:r>
      <w:r w:rsidR="007035DD" w:rsidRPr="00514C76">
        <w:rPr>
          <w:rFonts w:ascii="Times New Roman" w:hAnsi="Times New Roman" w:cs="Times New Roman"/>
          <w:sz w:val="24"/>
          <w:szCs w:val="24"/>
          <w:lang w:eastAsia="zh-CN"/>
        </w:rPr>
        <w:t xml:space="preserve"> capture to record overt strategy use,</w:t>
      </w:r>
      <w:r w:rsidR="00227B11" w:rsidRPr="00514C76">
        <w:rPr>
          <w:rFonts w:ascii="Times New Roman" w:hAnsi="Times New Roman" w:cs="Times New Roman"/>
          <w:sz w:val="24"/>
          <w:szCs w:val="24"/>
          <w:lang w:eastAsia="zh-CN"/>
        </w:rPr>
        <w:t xml:space="preserve"> </w:t>
      </w:r>
      <w:r w:rsidR="008D6563" w:rsidRPr="00514C76">
        <w:rPr>
          <w:rFonts w:ascii="Times New Roman" w:eastAsia="SimSun" w:hAnsi="Times New Roman" w:cs="Times New Roman"/>
          <w:sz w:val="24"/>
          <w:szCs w:val="24"/>
          <w:lang w:eastAsia="zh-CN"/>
        </w:rPr>
        <w:t>to</w:t>
      </w:r>
      <w:r w:rsidR="008D6563" w:rsidRPr="00514C76">
        <w:rPr>
          <w:rFonts w:ascii="Times New Roman" w:hAnsi="Times New Roman" w:cs="Times New Roman"/>
          <w:sz w:val="24"/>
          <w:szCs w:val="24"/>
          <w:lang w:eastAsia="zh-CN"/>
        </w:rPr>
        <w:t xml:space="preserve"> examine</w:t>
      </w:r>
      <w:r w:rsidR="007035DD" w:rsidRPr="00514C76">
        <w:rPr>
          <w:rFonts w:ascii="Times New Roman" w:hAnsi="Times New Roman" w:cs="Times New Roman"/>
          <w:sz w:val="24"/>
          <w:szCs w:val="24"/>
          <w:lang w:eastAsia="zh-CN"/>
        </w:rPr>
        <w:t>,</w:t>
      </w:r>
      <w:r w:rsidR="008D6563" w:rsidRPr="00514C76">
        <w:rPr>
          <w:rFonts w:ascii="Times New Roman" w:eastAsia="SimSun" w:hAnsi="Times New Roman" w:cs="Times New Roman"/>
          <w:sz w:val="24"/>
          <w:szCs w:val="24"/>
          <w:lang w:eastAsia="zh-CN"/>
        </w:rPr>
        <w:t xml:space="preserve"> </w:t>
      </w:r>
      <w:r w:rsidR="007035DD" w:rsidRPr="00514C76">
        <w:rPr>
          <w:rFonts w:ascii="Times New Roman" w:eastAsia="SimSun" w:hAnsi="Times New Roman" w:cs="Times New Roman"/>
          <w:sz w:val="24"/>
          <w:szCs w:val="24"/>
          <w:lang w:eastAsia="zh-CN"/>
        </w:rPr>
        <w:t xml:space="preserve">in much detail greater than any currently available, how </w:t>
      </w:r>
      <w:r w:rsidR="008D6563" w:rsidRPr="00514C76">
        <w:rPr>
          <w:rFonts w:ascii="Times New Roman" w:eastAsia="SimSun" w:hAnsi="Times New Roman" w:cs="Times New Roman"/>
          <w:sz w:val="24"/>
          <w:szCs w:val="24"/>
          <w:lang w:eastAsia="zh-CN"/>
        </w:rPr>
        <w:t xml:space="preserve">overt strategy </w:t>
      </w:r>
      <w:r w:rsidR="007035DD" w:rsidRPr="00514C76">
        <w:rPr>
          <w:rFonts w:ascii="Times New Roman" w:eastAsia="SimSun" w:hAnsi="Times New Roman" w:cs="Times New Roman"/>
          <w:sz w:val="24"/>
          <w:szCs w:val="24"/>
          <w:lang w:eastAsia="zh-CN"/>
        </w:rPr>
        <w:t>learning and practice evolve, eventually into retrieval</w:t>
      </w:r>
      <w:r w:rsidR="008D6563" w:rsidRPr="00514C76">
        <w:rPr>
          <w:rFonts w:ascii="Times New Roman" w:eastAsia="SimSun" w:hAnsi="Times New Roman" w:cs="Times New Roman"/>
          <w:sz w:val="24"/>
          <w:szCs w:val="24"/>
          <w:lang w:eastAsia="zh-CN"/>
        </w:rPr>
        <w:t xml:space="preserve"> (Hypothesis 2B)</w:t>
      </w:r>
      <w:r w:rsidR="008D6563" w:rsidRPr="00514C76">
        <w:rPr>
          <w:rFonts w:ascii="Times New Roman" w:eastAsia="SimSun" w:hAnsi="Times New Roman" w:cs="Times New Roman"/>
          <w:sz w:val="24"/>
          <w:szCs w:val="24"/>
        </w:rPr>
        <w:t>.</w:t>
      </w:r>
      <w:r w:rsidR="008D6563" w:rsidRPr="00514C76">
        <w:rPr>
          <w:rFonts w:ascii="Times New Roman" w:hAnsi="Times New Roman" w:cs="Times New Roman"/>
          <w:sz w:val="24"/>
          <w:szCs w:val="24"/>
          <w:lang w:eastAsia="zh-CN"/>
        </w:rPr>
        <w:t xml:space="preserve"> </w:t>
      </w:r>
      <w:r w:rsidR="001B129B" w:rsidRPr="00514C76">
        <w:rPr>
          <w:rFonts w:ascii="Times New Roman" w:eastAsia="SimSun" w:hAnsi="Times New Roman" w:cs="Times New Roman"/>
          <w:sz w:val="24"/>
          <w:szCs w:val="24"/>
          <w:lang w:eastAsia="zh-CN"/>
        </w:rPr>
        <w:t xml:space="preserve">I </w:t>
      </w:r>
      <w:r w:rsidR="00F33AD1" w:rsidRPr="00514C76">
        <w:rPr>
          <w:rFonts w:ascii="Times New Roman" w:eastAsia="SimSun" w:hAnsi="Times New Roman" w:cs="Times New Roman"/>
          <w:sz w:val="24"/>
          <w:szCs w:val="24"/>
          <w:lang w:eastAsia="zh-CN"/>
        </w:rPr>
        <w:t>will conduct</w:t>
      </w:r>
      <w:r w:rsidR="007D0137" w:rsidRPr="00514C76">
        <w:rPr>
          <w:rFonts w:ascii="Times New Roman" w:eastAsia="SimSun" w:hAnsi="Times New Roman" w:cs="Times New Roman"/>
          <w:sz w:val="24"/>
          <w:szCs w:val="24"/>
          <w:lang w:eastAsia="zh-CN"/>
        </w:rPr>
        <w:t xml:space="preserve"> additional </w:t>
      </w:r>
      <w:r w:rsidR="007D0137" w:rsidRPr="00514C76">
        <w:rPr>
          <w:rFonts w:ascii="Times New Roman" w:hAnsi="Times New Roman" w:cs="Times New Roman"/>
          <w:i/>
          <w:sz w:val="24"/>
          <w:szCs w:val="24"/>
          <w:u w:val="single"/>
          <w:lang w:eastAsia="zh-CN"/>
        </w:rPr>
        <w:t>neuroimaging</w:t>
      </w:r>
      <w:r w:rsidR="007D0137" w:rsidRPr="00514C76">
        <w:rPr>
          <w:rFonts w:ascii="Times New Roman" w:eastAsia="SimSun" w:hAnsi="Times New Roman" w:cs="Times New Roman"/>
          <w:sz w:val="24"/>
          <w:szCs w:val="24"/>
          <w:lang w:eastAsia="zh-CN"/>
        </w:rPr>
        <w:t xml:space="preserve"> analyses</w:t>
      </w:r>
      <w:r w:rsidR="008D6563" w:rsidRPr="00514C76">
        <w:rPr>
          <w:rFonts w:ascii="Times New Roman" w:hAnsi="Times New Roman" w:cs="Times New Roman"/>
          <w:sz w:val="24"/>
          <w:szCs w:val="24"/>
          <w:lang w:eastAsia="zh-CN"/>
        </w:rPr>
        <w:t>: (a)</w:t>
      </w:r>
      <w:r w:rsidR="001B129B" w:rsidRPr="00514C76">
        <w:rPr>
          <w:rFonts w:ascii="Times New Roman" w:eastAsia="SimSun" w:hAnsi="Times New Roman" w:cs="Times New Roman"/>
          <w:sz w:val="24"/>
          <w:szCs w:val="24"/>
          <w:lang w:eastAsia="zh-CN"/>
        </w:rPr>
        <w:t xml:space="preserve"> dynamic causal modeling (DCM) analysis</w:t>
      </w:r>
      <w:r w:rsidR="00926C23" w:rsidRPr="00514C76">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sidRPr="00514C76">
        <w:rPr>
          <w:rFonts w:ascii="Times New Roman" w:hAnsi="Times New Roman" w:cs="Times New Roman"/>
          <w:sz w:val="24"/>
          <w:szCs w:val="24"/>
          <w:lang w:eastAsia="zh-CN"/>
        </w:rPr>
        <w:instrText xml:space="preserve"> ADDIN EN.CITE </w:instrText>
      </w:r>
      <w:r w:rsidR="00926C23" w:rsidRPr="00514C76">
        <w:rPr>
          <w:rFonts w:ascii="Times New Roman" w:hAnsi="Times New Roman" w:cs="Times New Roman"/>
          <w:sz w:val="24"/>
          <w:szCs w:val="24"/>
          <w:lang w:eastAsia="zh-CN"/>
        </w:rPr>
        <w:fldChar w:fldCharType="begin">
          <w:fldData xml:space="preserve">PEVuZE5vdGU+PENpdGU+PEF1dGhvcj5GcmlzdG9uPC9BdXRob3I+PFllYXI+MjAxMTwvWWVhcj48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</w:fldData>
        </w:fldChar>
      </w:r>
      <w:r w:rsidR="00DB5A93" w:rsidRPr="00514C76">
        <w:rPr>
          <w:rFonts w:ascii="Times New Roman" w:hAnsi="Times New Roman" w:cs="Times New Roman"/>
          <w:sz w:val="24"/>
          <w:szCs w:val="24"/>
          <w:lang w:eastAsia="zh-CN"/>
        </w:rPr>
        <w:instrText xml:space="preserve"> ADDIN EN.CITE.DATA </w:instrText>
      </w:r>
      <w:r w:rsidR="00926C23" w:rsidRPr="00514C76">
        <w:rPr>
          <w:rFonts w:ascii="Times New Roman" w:hAnsi="Times New Roman" w:cs="Times New Roman"/>
          <w:sz w:val="24"/>
          <w:szCs w:val="24"/>
          <w:lang w:eastAsia="zh-CN"/>
        </w:rPr>
      </w:r>
      <w:r w:rsidR="00926C23" w:rsidRPr="00514C76">
        <w:rPr>
          <w:rFonts w:ascii="Times New Roman" w:hAnsi="Times New Roman" w:cs="Times New Roman"/>
          <w:sz w:val="24"/>
          <w:szCs w:val="24"/>
          <w:lang w:eastAsia="zh-CN"/>
        </w:rPr>
        <w:fldChar w:fldCharType="end"/>
      </w:r>
      <w:r w:rsidR="00926C23" w:rsidRPr="00514C76">
        <w:rPr>
          <w:rFonts w:ascii="Times New Roman" w:hAnsi="Times New Roman" w:cs="Times New Roman"/>
          <w:sz w:val="24"/>
          <w:szCs w:val="24"/>
          <w:lang w:eastAsia="zh-CN"/>
        </w:rPr>
      </w:r>
      <w:r w:rsidR="00926C23" w:rsidRPr="00514C76">
        <w:rPr>
          <w:rFonts w:ascii="Times New Roman" w:hAnsi="Times New Roman" w:cs="Times New Roman"/>
          <w:sz w:val="24"/>
          <w:szCs w:val="24"/>
          <w:lang w:eastAsia="zh-CN"/>
        </w:rPr>
        <w:fldChar w:fldCharType="separate"/>
      </w:r>
      <w:hyperlink w:anchor="_ENREF_20" w:tooltip="Cho, 2012 #1312" w:history="1">
        <w:r w:rsidR="00DB5A93" w:rsidRPr="00514C76">
          <w:rPr>
            <w:rFonts w:ascii="Times New Roman" w:hAnsi="Times New Roman" w:cs="Times New Roman"/>
            <w:noProof/>
            <w:sz w:val="24"/>
            <w:szCs w:val="24"/>
            <w:vertAlign w:val="superscript"/>
            <w:lang w:eastAsia="zh-CN"/>
          </w:rPr>
          <w:t>20</w:t>
        </w:r>
      </w:hyperlink>
      <w:r w:rsidR="00DB5A93" w:rsidRPr="00514C76">
        <w:rPr>
          <w:rFonts w:ascii="Times New Roman" w:hAnsi="Times New Roman" w:cs="Times New Roman"/>
          <w:noProof/>
          <w:sz w:val="24"/>
          <w:szCs w:val="24"/>
          <w:vertAlign w:val="superscript"/>
          <w:lang w:eastAsia="zh-CN"/>
        </w:rPr>
        <w:t xml:space="preserve">, </w:t>
      </w:r>
      <w:hyperlink w:anchor="_ENREF_37" w:tooltip="Friston, 2011 #1329" w:history="1">
        <w:r w:rsidR="00DB5A93" w:rsidRPr="00514C76">
          <w:rPr>
            <w:rFonts w:ascii="Times New Roman" w:hAnsi="Times New Roman" w:cs="Times New Roman"/>
            <w:noProof/>
            <w:sz w:val="24"/>
            <w:szCs w:val="24"/>
            <w:vertAlign w:val="superscript"/>
            <w:lang w:eastAsia="zh-CN"/>
          </w:rPr>
          <w:t>37</w:t>
        </w:r>
      </w:hyperlink>
      <w:r w:rsidR="00DB5A93" w:rsidRPr="00514C76">
        <w:rPr>
          <w:rFonts w:ascii="Times New Roman" w:hAnsi="Times New Roman" w:cs="Times New Roman"/>
          <w:noProof/>
          <w:sz w:val="24"/>
          <w:szCs w:val="24"/>
          <w:vertAlign w:val="superscript"/>
          <w:lang w:eastAsia="zh-CN"/>
        </w:rPr>
        <w:t xml:space="preserve">, </w:t>
      </w:r>
      <w:hyperlink w:anchor="_ENREF_38" w:tooltip="Uddin, 2011 #1330" w:history="1">
        <w:r w:rsidR="00DB5A93" w:rsidRPr="00514C76">
          <w:rPr>
            <w:rFonts w:ascii="Times New Roman" w:hAnsi="Times New Roman" w:cs="Times New Roman"/>
            <w:noProof/>
            <w:sz w:val="24"/>
            <w:szCs w:val="24"/>
            <w:vertAlign w:val="superscript"/>
            <w:lang w:eastAsia="zh-CN"/>
          </w:rPr>
          <w:t>38</w:t>
        </w:r>
      </w:hyperlink>
      <w:r w:rsidR="00926C23" w:rsidRPr="00514C76">
        <w:rPr>
          <w:rFonts w:ascii="Times New Roman" w:hAnsi="Times New Roman" w:cs="Times New Roman"/>
          <w:sz w:val="24"/>
          <w:szCs w:val="24"/>
          <w:lang w:eastAsia="zh-CN"/>
        </w:rPr>
        <w:fldChar w:fldCharType="end"/>
      </w:r>
      <w:r w:rsidR="001B129B" w:rsidRPr="00514C76">
        <w:rPr>
          <w:rFonts w:ascii="Times New Roman" w:eastAsia="SimSun" w:hAnsi="Times New Roman" w:cs="Times New Roman"/>
          <w:sz w:val="24"/>
          <w:szCs w:val="24"/>
          <w:lang w:eastAsia="zh-CN"/>
        </w:rPr>
        <w:t xml:space="preserve"> on</w:t>
      </w:r>
      <w:r w:rsidR="00581542" w:rsidRPr="00514C76">
        <w:rPr>
          <w:rFonts w:ascii="Times New Roman" w:hAnsi="Times New Roman" w:cs="Times New Roman"/>
          <w:sz w:val="24"/>
          <w:szCs w:val="24"/>
          <w:lang w:eastAsia="zh-CN"/>
        </w:rPr>
        <w:t xml:space="preserve"> data from</w:t>
      </w:r>
      <w:r w:rsidR="001B129B" w:rsidRPr="00514C76">
        <w:rPr>
          <w:rFonts w:ascii="Times New Roman" w:eastAsia="SimSun" w:hAnsi="Times New Roman" w:cs="Times New Roman"/>
          <w:sz w:val="24"/>
          <w:szCs w:val="24"/>
          <w:lang w:eastAsia="zh-CN"/>
        </w:rPr>
        <w:t xml:space="preserve"> Qin et al. (2014)</w:t>
      </w:r>
      <w:r w:rsidR="008D6563" w:rsidRPr="00514C76">
        <w:rPr>
          <w:rFonts w:ascii="Times New Roman" w:hAnsi="Times New Roman" w:cs="Times New Roman"/>
          <w:sz w:val="24"/>
          <w:szCs w:val="24"/>
          <w:lang w:eastAsia="zh-CN"/>
        </w:rPr>
        <w:t xml:space="preserve"> and (b) functional connectivity analysis on resting-state</w:t>
      </w:r>
      <w:r w:rsidR="002C1BDF" w:rsidRPr="00514C76">
        <w:rPr>
          <w:rFonts w:ascii="Times New Roman" w:hAnsi="Times New Roman" w:cs="Times New Roman"/>
          <w:sz w:val="24"/>
          <w:szCs w:val="24"/>
          <w:lang w:eastAsia="zh-CN"/>
        </w:rPr>
        <w:t xml:space="preserve"> data and DTI analysis from the same dataset</w:t>
      </w:r>
      <w:r w:rsidR="001B129B" w:rsidRPr="00514C76">
        <w:rPr>
          <w:rFonts w:ascii="Times New Roman" w:eastAsia="SimSun" w:hAnsi="Times New Roman" w:cs="Times New Roman"/>
          <w:sz w:val="24"/>
          <w:szCs w:val="24"/>
          <w:lang w:eastAsia="zh-CN"/>
        </w:rPr>
        <w:t xml:space="preserve"> to investigate the role of prefrontal cortex in information control </w:t>
      </w:r>
      <w:r w:rsidR="008D6563" w:rsidRPr="00514C76">
        <w:rPr>
          <w:rFonts w:ascii="Times New Roman" w:hAnsi="Times New Roman" w:cs="Times New Roman"/>
          <w:sz w:val="24"/>
          <w:szCs w:val="24"/>
          <w:lang w:eastAsia="zh-CN"/>
        </w:rPr>
        <w:t>and the evol</w:t>
      </w:r>
      <w:r w:rsidR="00C83578" w:rsidRPr="00514C76">
        <w:rPr>
          <w:rFonts w:ascii="Times New Roman" w:hAnsi="Times New Roman" w:cs="Times New Roman"/>
          <w:sz w:val="24"/>
          <w:szCs w:val="24"/>
          <w:lang w:eastAsia="zh-CN"/>
        </w:rPr>
        <w:t>ution</w:t>
      </w:r>
      <w:r w:rsidR="008D6563" w:rsidRPr="00514C76">
        <w:rPr>
          <w:rFonts w:ascii="Times New Roman" w:hAnsi="Times New Roman" w:cs="Times New Roman"/>
          <w:sz w:val="24"/>
          <w:szCs w:val="24"/>
          <w:lang w:eastAsia="zh-CN"/>
        </w:rPr>
        <w:t xml:space="preserve"> of this brain network </w:t>
      </w:r>
      <w:r w:rsidR="001722B1" w:rsidRPr="00514C76">
        <w:rPr>
          <w:rFonts w:ascii="Times New Roman" w:eastAsia="SimSun" w:hAnsi="Times New Roman" w:cs="Times New Roman"/>
          <w:sz w:val="24"/>
          <w:szCs w:val="24"/>
          <w:lang w:eastAsia="zh-CN"/>
        </w:rPr>
        <w:t xml:space="preserve">across </w:t>
      </w:r>
      <w:r w:rsidR="001B129B" w:rsidRPr="00514C76">
        <w:rPr>
          <w:rFonts w:ascii="Times New Roman" w:eastAsia="SimSun" w:hAnsi="Times New Roman" w:cs="Times New Roman"/>
          <w:sz w:val="24"/>
          <w:szCs w:val="24"/>
          <w:lang w:eastAsia="zh-CN"/>
        </w:rPr>
        <w:t>development</w:t>
      </w:r>
      <w:r w:rsidR="0089505C" w:rsidRPr="00514C76">
        <w:rPr>
          <w:rFonts w:ascii="Times New Roman" w:eastAsia="SimSun" w:hAnsi="Times New Roman" w:cs="Times New Roman"/>
          <w:sz w:val="24"/>
          <w:szCs w:val="24"/>
          <w:lang w:eastAsia="zh-CN"/>
        </w:rPr>
        <w:t xml:space="preserve"> </w:t>
      </w:r>
      <w:r w:rsidR="001B129B" w:rsidRPr="00514C76">
        <w:rPr>
          <w:rFonts w:ascii="Times New Roman" w:eastAsia="SimSun" w:hAnsi="Times New Roman" w:cs="Times New Roman"/>
          <w:sz w:val="24"/>
          <w:szCs w:val="24"/>
          <w:lang w:eastAsia="zh-CN"/>
        </w:rPr>
        <w:t>(Hypothesis 2A).</w:t>
      </w:r>
    </w:p>
    <w:p w14:paraId="3466DFD4" w14:textId="3AEC0FFE" w:rsidR="00F65FB8" w:rsidRPr="00514C76" w:rsidRDefault="00581542">
      <w:pPr>
        <w:rPr>
          <w:rFonts w:ascii="Times New Roman" w:hAnsi="Times New Roman" w:cs="Times New Roman"/>
          <w:color w:val="000000"/>
          <w:sz w:val="24"/>
          <w:szCs w:val="24"/>
          <w:lang w:eastAsia="zh-CN"/>
        </w:rPr>
      </w:pPr>
      <w:r w:rsidRPr="00514C76">
        <w:rPr>
          <w:rFonts w:ascii="Times New Roman" w:hAnsi="Times New Roman" w:cs="Times New Roman"/>
          <w:b/>
          <w:sz w:val="24"/>
          <w:szCs w:val="24"/>
          <w:u w:val="single"/>
          <w:lang w:eastAsia="zh-CN"/>
        </w:rPr>
        <w:t>Part</w:t>
      </w:r>
      <w:r w:rsidRPr="00514C76">
        <w:rPr>
          <w:rFonts w:ascii="Times New Roman" w:hAnsi="Times New Roman" w:cs="Times New Roman"/>
          <w:b/>
          <w:sz w:val="24"/>
          <w:szCs w:val="24"/>
          <w:u w:val="single"/>
        </w:rPr>
        <w:t xml:space="preserve"> </w:t>
      </w:r>
      <w:r w:rsidRPr="00514C76">
        <w:rPr>
          <w:rFonts w:ascii="Times New Roman" w:hAnsi="Times New Roman" w:cs="Times New Roman"/>
          <w:b/>
          <w:sz w:val="24"/>
          <w:szCs w:val="24"/>
          <w:u w:val="single"/>
          <w:lang w:eastAsia="zh-CN"/>
        </w:rPr>
        <w:t>3.</w:t>
      </w:r>
      <w:r w:rsidR="001B129B" w:rsidRPr="00514C76">
        <w:rPr>
          <w:rFonts w:ascii="Times New Roman" w:eastAsia="Arial" w:hAnsi="Times New Roman" w:cs="Times New Roman"/>
          <w:b/>
          <w:color w:val="000000"/>
          <w:sz w:val="24"/>
          <w:szCs w:val="24"/>
        </w:rPr>
        <w:t xml:space="preserve"> </w:t>
      </w:r>
      <w:r w:rsidR="001B129B" w:rsidRPr="00514C76">
        <w:rPr>
          <w:rFonts w:ascii="Times New Roman" w:eastAsia="Arial" w:hAnsi="Times New Roman" w:cs="Times New Roman"/>
          <w:b/>
          <w:i/>
          <w:color w:val="000000"/>
          <w:sz w:val="24"/>
          <w:szCs w:val="24"/>
          <w:lang w:eastAsia="zh-CN"/>
        </w:rPr>
        <w:t>Modeling</w:t>
      </w:r>
      <w:r w:rsidRPr="00514C76">
        <w:rPr>
          <w:rFonts w:ascii="Times New Roman" w:hAnsi="Times New Roman" w:cs="Times New Roman"/>
          <w:sz w:val="24"/>
          <w:szCs w:val="24"/>
          <w:lang w:eastAsia="zh-CN"/>
        </w:rPr>
        <w:t xml:space="preserve">. I will </w:t>
      </w:r>
      <w:r w:rsidR="00F34F67" w:rsidRPr="00514C76">
        <w:rPr>
          <w:rFonts w:ascii="Times New Roman" w:hAnsi="Times New Roman" w:cs="Times New Roman"/>
          <w:sz w:val="24"/>
          <w:szCs w:val="24"/>
          <w:lang w:eastAsia="zh-CN"/>
        </w:rPr>
        <w:t xml:space="preserve">study the effect of </w:t>
      </w:r>
      <w:r w:rsidR="00AF06F1" w:rsidRPr="00514C76">
        <w:rPr>
          <w:rFonts w:ascii="Times New Roman" w:hAnsi="Times New Roman" w:cs="Times New Roman"/>
          <w:sz w:val="24"/>
          <w:szCs w:val="24"/>
          <w:lang w:eastAsia="zh-CN"/>
        </w:rPr>
        <w:t>different global</w:t>
      </w:r>
      <w:r w:rsidR="00F34F67" w:rsidRPr="00514C76">
        <w:rPr>
          <w:rFonts w:ascii="Times New Roman" w:hAnsi="Times New Roman" w:cs="Times New Roman"/>
          <w:sz w:val="24"/>
          <w:szCs w:val="24"/>
          <w:lang w:eastAsia="zh-CN"/>
        </w:rPr>
        <w:t xml:space="preserve"> </w:t>
      </w:r>
      <w:r w:rsidR="00AF06F1" w:rsidRPr="00514C76">
        <w:rPr>
          <w:rFonts w:ascii="Times New Roman" w:hAnsi="Times New Roman" w:cs="Times New Roman"/>
          <w:sz w:val="24"/>
          <w:szCs w:val="24"/>
          <w:lang w:eastAsia="zh-CN"/>
        </w:rPr>
        <w:t>learning</w:t>
      </w:r>
      <w:r w:rsidR="00F34F67" w:rsidRPr="00514C76">
        <w:rPr>
          <w:rFonts w:ascii="Times New Roman" w:hAnsi="Times New Roman" w:cs="Times New Roman"/>
          <w:sz w:val="24"/>
          <w:szCs w:val="24"/>
          <w:lang w:eastAsia="zh-CN"/>
        </w:rPr>
        <w:t xml:space="preserve"> </w:t>
      </w:r>
      <w:r w:rsidRPr="00514C76">
        <w:rPr>
          <w:rFonts w:ascii="Times New Roman" w:hAnsi="Times New Roman" w:cs="Times New Roman"/>
          <w:sz w:val="24"/>
          <w:szCs w:val="24"/>
          <w:lang w:eastAsia="zh-CN"/>
        </w:rPr>
        <w:t xml:space="preserve">parameters </w:t>
      </w:r>
      <w:r w:rsidR="00AF06F1" w:rsidRPr="00514C76">
        <w:rPr>
          <w:rFonts w:ascii="Times New Roman" w:hAnsi="Times New Roman" w:cs="Times New Roman"/>
          <w:sz w:val="24"/>
          <w:szCs w:val="24"/>
          <w:lang w:eastAsia="zh-CN"/>
        </w:rPr>
        <w:t>on</w:t>
      </w:r>
      <w:r w:rsidRPr="00514C76">
        <w:rPr>
          <w:rFonts w:ascii="Times New Roman" w:hAnsi="Times New Roman" w:cs="Times New Roman"/>
          <w:sz w:val="24"/>
          <w:szCs w:val="24"/>
          <w:lang w:eastAsia="zh-CN"/>
        </w:rPr>
        <w:t xml:space="preserve"> performance and internal representations for arithmetic and number knowledge</w:t>
      </w:r>
      <w:r w:rsidR="00F34F67" w:rsidRPr="00514C76">
        <w:rPr>
          <w:rFonts w:ascii="Times New Roman" w:hAnsi="Times New Roman" w:cs="Times New Roman"/>
          <w:sz w:val="24"/>
          <w:szCs w:val="24"/>
          <w:lang w:eastAsia="zh-CN"/>
        </w:rPr>
        <w:t xml:space="preserve">, and </w:t>
      </w:r>
      <w:r w:rsidR="00AF06F1" w:rsidRPr="00514C76">
        <w:rPr>
          <w:rFonts w:ascii="Times New Roman" w:hAnsi="Times New Roman" w:cs="Times New Roman"/>
          <w:sz w:val="24"/>
          <w:szCs w:val="24"/>
          <w:lang w:eastAsia="zh-CN"/>
        </w:rPr>
        <w:t>explore their implications for behavioral and neurobiological</w:t>
      </w:r>
      <w:r w:rsidR="00F34F67" w:rsidRPr="00514C76">
        <w:rPr>
          <w:rFonts w:ascii="Times New Roman" w:hAnsi="Times New Roman" w:cs="Times New Roman"/>
          <w:sz w:val="24"/>
          <w:szCs w:val="24"/>
          <w:lang w:eastAsia="zh-CN"/>
        </w:rPr>
        <w:t xml:space="preserve"> </w:t>
      </w:r>
      <w:r w:rsidR="00635A0E" w:rsidRPr="00514C76">
        <w:rPr>
          <w:rFonts w:ascii="Times New Roman" w:hAnsi="Times New Roman" w:cs="Times New Roman"/>
          <w:sz w:val="24"/>
          <w:szCs w:val="24"/>
          <w:lang w:eastAsia="zh-CN"/>
        </w:rPr>
        <w:t>dysfunctions in DD</w:t>
      </w:r>
      <w:r w:rsidR="004A63B6" w:rsidRPr="00514C76">
        <w:rPr>
          <w:rFonts w:ascii="Times New Roman" w:hAnsi="Times New Roman" w:cs="Times New Roman"/>
          <w:sz w:val="24"/>
          <w:szCs w:val="24"/>
          <w:lang w:eastAsia="zh-CN"/>
        </w:rPr>
        <w:t>. The specific manipulations will include</w:t>
      </w:r>
      <w:r w:rsidR="00AF06F1" w:rsidRPr="00514C76">
        <w:rPr>
          <w:rFonts w:ascii="Times New Roman" w:hAnsi="Times New Roman" w:cs="Times New Roman"/>
          <w:sz w:val="24"/>
          <w:szCs w:val="24"/>
          <w:lang w:eastAsia="zh-CN"/>
        </w:rPr>
        <w:t xml:space="preserve"> (but not restricted to)</w:t>
      </w:r>
      <w:r w:rsidR="004A63B6" w:rsidRPr="00514C76">
        <w:rPr>
          <w:rFonts w:ascii="Times New Roman" w:hAnsi="Times New Roman" w:cs="Times New Roman"/>
          <w:sz w:val="24"/>
          <w:szCs w:val="24"/>
          <w:lang w:eastAsia="zh-CN"/>
        </w:rPr>
        <w:t>:</w:t>
      </w:r>
      <w:r w:rsidRPr="00514C76">
        <w:rPr>
          <w:rFonts w:ascii="Times New Roman" w:hAnsi="Times New Roman" w:cs="Times New Roman"/>
          <w:sz w:val="24"/>
          <w:szCs w:val="24"/>
          <w:lang w:eastAsia="zh-CN"/>
        </w:rPr>
        <w:t xml:space="preserve"> (a) </w:t>
      </w:r>
      <w:r w:rsidR="001B129B" w:rsidRPr="00514C76">
        <w:rPr>
          <w:rFonts w:ascii="Times New Roman" w:eastAsia="Arial" w:hAnsi="Times New Roman" w:cs="Times New Roman"/>
          <w:color w:val="000000"/>
          <w:sz w:val="24"/>
          <w:szCs w:val="24"/>
          <w:u w:val="single"/>
          <w:lang w:eastAsia="zh-CN"/>
        </w:rPr>
        <w:t>learning rate</w:t>
      </w:r>
      <w:r w:rsidRPr="00514C76">
        <w:rPr>
          <w:rFonts w:ascii="Times New Roman" w:hAnsi="Times New Roman" w:cs="Times New Roman"/>
          <w:sz w:val="24"/>
          <w:szCs w:val="24"/>
          <w:u w:val="single"/>
          <w:lang w:eastAsia="zh-CN"/>
        </w:rPr>
        <w:t>(LR) and weight decay (WD)</w:t>
      </w:r>
      <w:hyperlink w:anchor="_ENREF_39" w:tooltip="Plaut, 1997 #442" w:history="1">
        <w:r w:rsidR="00926C23" w:rsidRPr="00514C76">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sidRPr="00514C76">
          <w:rPr>
            <w:rFonts w:ascii="Times New Roman" w:hAnsi="Times New Roman" w:cs="Times New Roman"/>
            <w:sz w:val="24"/>
            <w:szCs w:val="24"/>
            <w:u w:val="single"/>
            <w:lang w:eastAsia="zh-CN"/>
          </w:rPr>
          <w:instrText xml:space="preserve"> ADDIN EN.CITE </w:instrText>
        </w:r>
        <w:r w:rsidR="00926C23" w:rsidRPr="00514C76">
          <w:rPr>
            <w:rFonts w:ascii="Times New Roman" w:eastAsia="Arial" w:hAnsi="Times New Roman" w:cs="Times New Roman"/>
            <w:color w:val="000000"/>
            <w:sz w:val="24"/>
            <w:szCs w:val="24"/>
            <w:u w:val="single"/>
            <w:lang w:eastAsia="zh-CN"/>
          </w:rPr>
          <w:fldChar w:fldCharType="begin">
            <w:fldData xml:space="preserve">PEVuZE5vdGU+PENpdGU+PEF1dGhvcj5QbGF1dDwvQXV0aG9yPjxZZWFyPjE5OTc8L1llYXI+PFJl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</w:fldData>
          </w:fldChar>
        </w:r>
        <w:r w:rsidR="00DB5A93" w:rsidRPr="00514C76">
          <w:rPr>
            <w:rFonts w:ascii="Times New Roman" w:hAnsi="Times New Roman" w:cs="Times New Roman"/>
            <w:sz w:val="24"/>
            <w:szCs w:val="24"/>
            <w:u w:val="single"/>
            <w:lang w:eastAsia="zh-CN"/>
          </w:rPr>
          <w:instrText xml:space="preserve"> ADDIN EN.CITE.DATA </w:instrText>
        </w:r>
        <w:r w:rsidR="00926C23" w:rsidRPr="00514C76">
          <w:rPr>
            <w:rFonts w:ascii="Times New Roman" w:eastAsia="Arial" w:hAnsi="Times New Roman" w:cs="Times New Roman"/>
            <w:color w:val="000000"/>
            <w:sz w:val="24"/>
            <w:szCs w:val="24"/>
            <w:u w:val="single"/>
            <w:lang w:eastAsia="zh-CN"/>
          </w:rPr>
        </w:r>
        <w:r w:rsidR="00926C23" w:rsidRPr="00514C76">
          <w:rPr>
            <w:rFonts w:ascii="Times New Roman" w:eastAsia="Arial" w:hAnsi="Times New Roman" w:cs="Times New Roman"/>
            <w:color w:val="000000"/>
            <w:sz w:val="24"/>
            <w:szCs w:val="24"/>
            <w:u w:val="single"/>
            <w:lang w:eastAsia="zh-CN"/>
          </w:rPr>
          <w:fldChar w:fldCharType="end"/>
        </w:r>
        <w:r w:rsidR="00926C23" w:rsidRPr="00514C76">
          <w:rPr>
            <w:rFonts w:ascii="Times New Roman" w:eastAsia="Arial" w:hAnsi="Times New Roman" w:cs="Times New Roman"/>
            <w:color w:val="000000"/>
            <w:sz w:val="24"/>
            <w:szCs w:val="24"/>
            <w:u w:val="single"/>
            <w:lang w:eastAsia="zh-CN"/>
          </w:rPr>
        </w:r>
        <w:r w:rsidR="00926C23" w:rsidRPr="00514C76">
          <w:rPr>
            <w:rFonts w:ascii="Times New Roman" w:eastAsia="Arial" w:hAnsi="Times New Roman" w:cs="Times New Roman"/>
            <w:color w:val="000000"/>
            <w:sz w:val="24"/>
            <w:szCs w:val="24"/>
            <w:u w:val="single"/>
            <w:lang w:eastAsia="zh-CN"/>
          </w:rPr>
          <w:fldChar w:fldCharType="separate"/>
        </w:r>
        <w:r w:rsidR="00DB5A93" w:rsidRPr="00514C76">
          <w:rPr>
            <w:rFonts w:ascii="Times New Roman" w:hAnsi="Times New Roman" w:cs="Times New Roman"/>
            <w:noProof/>
            <w:sz w:val="24"/>
            <w:szCs w:val="24"/>
            <w:u w:val="single"/>
            <w:vertAlign w:val="superscript"/>
            <w:lang w:eastAsia="zh-CN"/>
          </w:rPr>
          <w:t>39-41</w:t>
        </w:r>
        <w:r w:rsidR="00926C23" w:rsidRPr="00514C76">
          <w:rPr>
            <w:rFonts w:ascii="Times New Roman" w:eastAsia="Arial" w:hAnsi="Times New Roman" w:cs="Times New Roman"/>
            <w:color w:val="000000"/>
            <w:sz w:val="24"/>
            <w:szCs w:val="24"/>
            <w:u w:val="single"/>
            <w:lang w:eastAsia="zh-CN"/>
          </w:rPr>
          <w:fldChar w:fldCharType="end"/>
        </w:r>
      </w:hyperlink>
      <w:r w:rsidRPr="00514C76">
        <w:rPr>
          <w:rFonts w:ascii="Times New Roman" w:hAnsi="Times New Roman" w:cs="Times New Roman"/>
          <w:sz w:val="24"/>
          <w:szCs w:val="24"/>
          <w:lang w:eastAsia="zh-CN"/>
        </w:rPr>
        <w:t>: as synaptic plasticity for learning; (b) number of processing units (NPU)</w:t>
      </w:r>
      <w:r w:rsidR="00926C23" w:rsidRPr="00514C76">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sidRPr="00514C76">
        <w:rPr>
          <w:rFonts w:ascii="Times New Roman" w:hAnsi="Times New Roman" w:cs="Times New Roman"/>
          <w:sz w:val="24"/>
          <w:szCs w:val="24"/>
          <w:lang w:eastAsia="zh-CN"/>
        </w:rPr>
        <w:instrText xml:space="preserve"> ADDIN EN.CITE </w:instrText>
      </w:r>
      <w:r w:rsidR="00926C23" w:rsidRPr="00514C76">
        <w:rPr>
          <w:rFonts w:ascii="Times New Roman" w:eastAsia="Arial" w:hAnsi="Times New Roman" w:cs="Times New Roman"/>
          <w:color w:val="000000"/>
          <w:sz w:val="24"/>
          <w:szCs w:val="24"/>
          <w:lang w:eastAsia="zh-CN"/>
        </w:rPr>
        <w:fldChar w:fldCharType="begin">
          <w:fldData xml:space="preserve">PEVuZE5vdGU+PENpdGU+PEF1dGhvcj5EaWxraW5hPC9BdXRob3I+PFllYXI+MjAwODwvWWVhcj48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</w:fldData>
        </w:fldChar>
      </w:r>
      <w:r w:rsidR="00DB5A93" w:rsidRPr="00514C76">
        <w:rPr>
          <w:rFonts w:ascii="Times New Roman" w:hAnsi="Times New Roman" w:cs="Times New Roman"/>
          <w:sz w:val="24"/>
          <w:szCs w:val="24"/>
          <w:lang w:eastAsia="zh-CN"/>
        </w:rPr>
        <w:instrText xml:space="preserve"> ADDIN EN.CITE.DATA </w:instrText>
      </w:r>
      <w:r w:rsidR="00926C23" w:rsidRPr="00514C76">
        <w:rPr>
          <w:rFonts w:ascii="Times New Roman" w:eastAsia="Arial" w:hAnsi="Times New Roman" w:cs="Times New Roman"/>
          <w:color w:val="000000"/>
          <w:sz w:val="24"/>
          <w:szCs w:val="24"/>
          <w:lang w:eastAsia="zh-CN"/>
        </w:rPr>
      </w:r>
      <w:r w:rsidR="00926C23" w:rsidRPr="00514C76">
        <w:rPr>
          <w:rFonts w:ascii="Times New Roman" w:eastAsia="Arial" w:hAnsi="Times New Roman" w:cs="Times New Roman"/>
          <w:color w:val="000000"/>
          <w:sz w:val="24"/>
          <w:szCs w:val="24"/>
          <w:lang w:eastAsia="zh-CN"/>
        </w:rPr>
        <w:fldChar w:fldCharType="end"/>
      </w:r>
      <w:r w:rsidR="00926C23" w:rsidRPr="00514C76">
        <w:rPr>
          <w:rFonts w:ascii="Times New Roman" w:eastAsia="Arial" w:hAnsi="Times New Roman" w:cs="Times New Roman"/>
          <w:color w:val="000000"/>
          <w:sz w:val="24"/>
          <w:szCs w:val="24"/>
          <w:lang w:eastAsia="zh-CN"/>
        </w:rPr>
      </w:r>
      <w:r w:rsidR="00926C23" w:rsidRPr="00514C76">
        <w:rPr>
          <w:rFonts w:ascii="Times New Roman" w:eastAsia="Arial" w:hAnsi="Times New Roman" w:cs="Times New Roman"/>
          <w:color w:val="000000"/>
          <w:sz w:val="24"/>
          <w:szCs w:val="24"/>
          <w:lang w:eastAsia="zh-CN"/>
        </w:rPr>
        <w:fldChar w:fldCharType="separate"/>
      </w:r>
      <w:hyperlink w:anchor="_ENREF_40" w:tooltip="Dilkina, 2008 #41" w:history="1">
        <w:r w:rsidR="00DB5A93" w:rsidRPr="00514C76">
          <w:rPr>
            <w:rFonts w:ascii="Times New Roman" w:hAnsi="Times New Roman" w:cs="Times New Roman"/>
            <w:noProof/>
            <w:sz w:val="24"/>
            <w:szCs w:val="24"/>
            <w:vertAlign w:val="superscript"/>
            <w:lang w:eastAsia="zh-CN"/>
          </w:rPr>
          <w:t>40</w:t>
        </w:r>
      </w:hyperlink>
      <w:r w:rsidR="00DB5A93" w:rsidRPr="00514C76">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514C76">
          <w:rPr>
            <w:rFonts w:ascii="Times New Roman" w:hAnsi="Times New Roman" w:cs="Times New Roman"/>
            <w:noProof/>
            <w:sz w:val="24"/>
            <w:szCs w:val="24"/>
            <w:vertAlign w:val="superscript"/>
            <w:lang w:eastAsia="zh-CN"/>
          </w:rPr>
          <w:t>42</w:t>
        </w:r>
      </w:hyperlink>
      <w:r w:rsidR="00926C23" w:rsidRPr="00514C76">
        <w:rPr>
          <w:rFonts w:ascii="Times New Roman" w:eastAsia="Arial" w:hAnsi="Times New Roman" w:cs="Times New Roman"/>
          <w:color w:val="000000"/>
          <w:sz w:val="24"/>
          <w:szCs w:val="24"/>
          <w:lang w:eastAsia="zh-CN"/>
        </w:rPr>
        <w:fldChar w:fldCharType="end"/>
      </w:r>
      <w:r w:rsidRPr="00514C76">
        <w:rPr>
          <w:rFonts w:ascii="Times New Roman" w:hAnsi="Times New Roman" w:cs="Times New Roman"/>
          <w:sz w:val="24"/>
          <w:szCs w:val="24"/>
          <w:lang w:eastAsia="zh-CN"/>
        </w:rPr>
        <w:t>: as neural pathway capacity</w:t>
      </w:r>
      <w:r w:rsidR="00635A0E" w:rsidRPr="00514C76">
        <w:rPr>
          <w:rFonts w:ascii="Times New Roman" w:hAnsi="Times New Roman" w:cs="Times New Roman"/>
          <w:sz w:val="24"/>
          <w:szCs w:val="24"/>
          <w:lang w:eastAsia="zh-CN"/>
        </w:rPr>
        <w:t xml:space="preserve"> (e.g., number of cortical minicolumns)</w:t>
      </w:r>
      <w:r w:rsidRPr="00514C76">
        <w:rPr>
          <w:rFonts w:ascii="Times New Roman" w:hAnsi="Times New Roman" w:cs="Times New Roman"/>
          <w:sz w:val="24"/>
          <w:szCs w:val="24"/>
          <w:lang w:eastAsia="zh-CN"/>
        </w:rPr>
        <w:t xml:space="preserve"> for learning; and (c) internal noise (IN) </w:t>
      </w:r>
      <w:r w:rsidR="00926C23" w:rsidRPr="00514C76">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sidRPr="00514C76">
        <w:rPr>
          <w:rFonts w:ascii="Times New Roman" w:hAnsi="Times New Roman" w:cs="Times New Roman"/>
          <w:sz w:val="24"/>
          <w:szCs w:val="24"/>
          <w:lang w:eastAsia="zh-CN"/>
        </w:rPr>
        <w:instrText xml:space="preserve"> ADDIN EN.CITE </w:instrText>
      </w:r>
      <w:r w:rsidR="00926C23" w:rsidRPr="00514C76">
        <w:rPr>
          <w:rFonts w:ascii="Times New Roman" w:eastAsia="Arial" w:hAnsi="Times New Roman" w:cs="Times New Roman"/>
          <w:color w:val="000000"/>
          <w:sz w:val="24"/>
          <w:szCs w:val="24"/>
          <w:lang w:eastAsia="zh-CN"/>
        </w:rPr>
        <w:fldChar w:fldCharType="begin">
          <w:fldData xml:space="preserve">PEVuZE5vdGU+PENpdGU+PEF1dGhvcj5Eb3Znb3BvbHk8L0F1dGhvcj48WWVhcj4yMDEzPC9ZZWFy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=
</w:fldData>
        </w:fldChar>
      </w:r>
      <w:r w:rsidR="00DB5A93" w:rsidRPr="00514C76">
        <w:rPr>
          <w:rFonts w:ascii="Times New Roman" w:hAnsi="Times New Roman" w:cs="Times New Roman"/>
          <w:sz w:val="24"/>
          <w:szCs w:val="24"/>
          <w:lang w:eastAsia="zh-CN"/>
        </w:rPr>
        <w:instrText xml:space="preserve"> ADDIN EN.CITE.DATA </w:instrText>
      </w:r>
      <w:r w:rsidR="00926C23" w:rsidRPr="00514C76">
        <w:rPr>
          <w:rFonts w:ascii="Times New Roman" w:eastAsia="Arial" w:hAnsi="Times New Roman" w:cs="Times New Roman"/>
          <w:color w:val="000000"/>
          <w:sz w:val="24"/>
          <w:szCs w:val="24"/>
          <w:lang w:eastAsia="zh-CN"/>
        </w:rPr>
      </w:r>
      <w:r w:rsidR="00926C23" w:rsidRPr="00514C76">
        <w:rPr>
          <w:rFonts w:ascii="Times New Roman" w:eastAsia="Arial" w:hAnsi="Times New Roman" w:cs="Times New Roman"/>
          <w:color w:val="000000"/>
          <w:sz w:val="24"/>
          <w:szCs w:val="24"/>
          <w:lang w:eastAsia="zh-CN"/>
        </w:rPr>
        <w:fldChar w:fldCharType="end"/>
      </w:r>
      <w:r w:rsidR="00926C23" w:rsidRPr="00514C76">
        <w:rPr>
          <w:rFonts w:ascii="Times New Roman" w:eastAsia="Arial" w:hAnsi="Times New Roman" w:cs="Times New Roman"/>
          <w:color w:val="000000"/>
          <w:sz w:val="24"/>
          <w:szCs w:val="24"/>
          <w:lang w:eastAsia="zh-CN"/>
        </w:rPr>
      </w:r>
      <w:r w:rsidR="00926C23" w:rsidRPr="00514C76">
        <w:rPr>
          <w:rFonts w:ascii="Times New Roman" w:eastAsia="Arial" w:hAnsi="Times New Roman" w:cs="Times New Roman"/>
          <w:color w:val="000000"/>
          <w:sz w:val="24"/>
          <w:szCs w:val="24"/>
          <w:lang w:eastAsia="zh-CN"/>
        </w:rPr>
        <w:fldChar w:fldCharType="separate"/>
      </w:r>
      <w:hyperlink w:anchor="_ENREF_41" w:tooltip="Lambon Ralph, 2007 #586" w:history="1">
        <w:r w:rsidR="00DB5A93" w:rsidRPr="00514C76">
          <w:rPr>
            <w:rFonts w:ascii="Times New Roman" w:hAnsi="Times New Roman" w:cs="Times New Roman"/>
            <w:noProof/>
            <w:sz w:val="24"/>
            <w:szCs w:val="24"/>
            <w:vertAlign w:val="superscript"/>
            <w:lang w:eastAsia="zh-CN"/>
          </w:rPr>
          <w:t>41</w:t>
        </w:r>
      </w:hyperlink>
      <w:r w:rsidR="00DB5A93" w:rsidRPr="00514C76">
        <w:rPr>
          <w:rFonts w:ascii="Times New Roman" w:hAnsi="Times New Roman" w:cs="Times New Roman"/>
          <w:noProof/>
          <w:sz w:val="24"/>
          <w:szCs w:val="24"/>
          <w:vertAlign w:val="superscript"/>
          <w:lang w:eastAsia="zh-CN"/>
        </w:rPr>
        <w:t xml:space="preserve">, </w:t>
      </w:r>
      <w:hyperlink w:anchor="_ENREF_42" w:tooltip="Dovgopoly, 2013 #1328" w:history="1">
        <w:r w:rsidR="00DB5A93" w:rsidRPr="00514C76">
          <w:rPr>
            <w:rFonts w:ascii="Times New Roman" w:hAnsi="Times New Roman" w:cs="Times New Roman"/>
            <w:noProof/>
            <w:sz w:val="24"/>
            <w:szCs w:val="24"/>
            <w:vertAlign w:val="superscript"/>
            <w:lang w:eastAsia="zh-CN"/>
          </w:rPr>
          <w:t>42</w:t>
        </w:r>
      </w:hyperlink>
      <w:r w:rsidR="00926C23" w:rsidRPr="00514C76">
        <w:rPr>
          <w:rFonts w:ascii="Times New Roman" w:eastAsia="Arial" w:hAnsi="Times New Roman" w:cs="Times New Roman"/>
          <w:color w:val="000000"/>
          <w:sz w:val="24"/>
          <w:szCs w:val="24"/>
          <w:lang w:eastAsia="zh-CN"/>
        </w:rPr>
        <w:fldChar w:fldCharType="end"/>
      </w:r>
      <w:r w:rsidRPr="00514C76">
        <w:rPr>
          <w:rFonts w:ascii="Times New Roman" w:hAnsi="Times New Roman" w:cs="Times New Roman"/>
          <w:sz w:val="24"/>
          <w:szCs w:val="24"/>
          <w:lang w:eastAsia="zh-CN"/>
        </w:rPr>
        <w:t xml:space="preserve">: as signal-to-noise in neural processing (i.e., high baseline excitation). </w:t>
      </w:r>
      <w:r w:rsidR="004A63B6" w:rsidRPr="00514C76">
        <w:rPr>
          <w:rFonts w:ascii="Times New Roman" w:hAnsi="Times New Roman" w:cs="Times New Roman"/>
          <w:sz w:val="24"/>
          <w:szCs w:val="24"/>
          <w:lang w:eastAsia="zh-CN"/>
        </w:rPr>
        <w:t xml:space="preserve"> </w:t>
      </w:r>
      <w:r w:rsidRPr="00514C76">
        <w:rPr>
          <w:rFonts w:ascii="Times New Roman" w:hAnsi="Times New Roman" w:cs="Times New Roman"/>
          <w:b/>
          <w:i/>
          <w:sz w:val="24"/>
          <w:szCs w:val="24"/>
          <w:lang w:eastAsia="zh-CN"/>
        </w:rPr>
        <w:t>Behavior and neuroimaging</w:t>
      </w:r>
      <w:r w:rsidRPr="00514C76">
        <w:rPr>
          <w:rFonts w:ascii="Times New Roman" w:hAnsi="Times New Roman" w:cs="Times New Roman"/>
          <w:sz w:val="24"/>
          <w:szCs w:val="24"/>
          <w:lang w:eastAsia="zh-CN"/>
        </w:rPr>
        <w:t xml:space="preserve">. I </w:t>
      </w:r>
      <w:r w:rsidR="00173126" w:rsidRPr="00514C76">
        <w:rPr>
          <w:rFonts w:ascii="Times New Roman" w:hAnsi="Times New Roman" w:cs="Times New Roman"/>
          <w:sz w:val="24"/>
          <w:szCs w:val="24"/>
          <w:lang w:eastAsia="zh-CN"/>
        </w:rPr>
        <w:t>will</w:t>
      </w:r>
      <w:r w:rsidRPr="00514C76">
        <w:rPr>
          <w:rFonts w:ascii="Times New Roman" w:hAnsi="Times New Roman" w:cs="Times New Roman"/>
          <w:sz w:val="24"/>
          <w:szCs w:val="24"/>
          <w:lang w:eastAsia="zh-CN"/>
        </w:rPr>
        <w:t xml:space="preserve"> conduct meta-analysis o</w:t>
      </w:r>
      <w:r w:rsidR="00353A7B" w:rsidRPr="00514C76">
        <w:rPr>
          <w:rFonts w:ascii="Times New Roman" w:hAnsi="Times New Roman" w:cs="Times New Roman"/>
          <w:sz w:val="24"/>
          <w:szCs w:val="24"/>
          <w:lang w:eastAsia="zh-CN"/>
        </w:rPr>
        <w:t>f</w:t>
      </w:r>
      <w:r w:rsidRPr="00514C76">
        <w:rPr>
          <w:rFonts w:ascii="Times New Roman" w:hAnsi="Times New Roman" w:cs="Times New Roman"/>
          <w:sz w:val="24"/>
          <w:szCs w:val="24"/>
          <w:lang w:eastAsia="zh-CN"/>
        </w:rPr>
        <w:t xml:space="preserve"> </w:t>
      </w:r>
      <w:r w:rsidR="001B129B" w:rsidRPr="00514C76">
        <w:rPr>
          <w:rFonts w:ascii="Times New Roman" w:eastAsia="Arial" w:hAnsi="Times New Roman" w:cs="Times New Roman"/>
          <w:color w:val="000000"/>
          <w:sz w:val="24"/>
          <w:szCs w:val="24"/>
          <w:u w:val="single"/>
          <w:lang w:eastAsia="zh-CN"/>
        </w:rPr>
        <w:t>behavioral</w:t>
      </w:r>
      <w:r w:rsidRPr="00514C76">
        <w:rPr>
          <w:rFonts w:ascii="Times New Roman" w:hAnsi="Times New Roman" w:cs="Times New Roman"/>
          <w:sz w:val="24"/>
          <w:szCs w:val="24"/>
          <w:lang w:eastAsia="zh-CN"/>
        </w:rPr>
        <w:t xml:space="preserve"> data on DD </w:t>
      </w:r>
      <w:r w:rsidR="00353A7B" w:rsidRPr="00514C76">
        <w:rPr>
          <w:rFonts w:ascii="Times New Roman" w:hAnsi="Times New Roman" w:cs="Times New Roman"/>
          <w:sz w:val="24"/>
          <w:szCs w:val="24"/>
          <w:lang w:eastAsia="zh-CN"/>
        </w:rPr>
        <w:t>on arithmetic problem solving</w:t>
      </w:r>
      <w:r w:rsidRPr="00514C76">
        <w:rPr>
          <w:rFonts w:ascii="Times New Roman" w:hAnsi="Times New Roman" w:cs="Times New Roman"/>
          <w:sz w:val="24"/>
          <w:szCs w:val="24"/>
          <w:lang w:eastAsia="zh-CN"/>
        </w:rPr>
        <w:t xml:space="preserve"> to examine</w:t>
      </w:r>
      <w:r w:rsidR="002C1BDF" w:rsidRPr="00514C76">
        <w:rPr>
          <w:rFonts w:ascii="Times New Roman" w:hAnsi="Times New Roman" w:cs="Times New Roman"/>
          <w:sz w:val="24"/>
          <w:szCs w:val="24"/>
          <w:lang w:eastAsia="zh-CN"/>
        </w:rPr>
        <w:t xml:space="preserve"> </w:t>
      </w:r>
      <w:r w:rsidR="00353A7B" w:rsidRPr="00514C76">
        <w:rPr>
          <w:rFonts w:ascii="Times New Roman" w:hAnsi="Times New Roman" w:cs="Times New Roman"/>
          <w:sz w:val="24"/>
          <w:szCs w:val="24"/>
          <w:lang w:eastAsia="zh-CN"/>
        </w:rPr>
        <w:t xml:space="preserve">to what extent </w:t>
      </w:r>
      <w:r w:rsidR="002C1BDF" w:rsidRPr="00514C76">
        <w:rPr>
          <w:rFonts w:ascii="Times New Roman" w:hAnsi="Times New Roman" w:cs="Times New Roman"/>
          <w:sz w:val="24"/>
          <w:szCs w:val="24"/>
          <w:lang w:eastAsia="zh-CN"/>
        </w:rPr>
        <w:t>the model</w:t>
      </w:r>
      <w:r w:rsidRPr="00514C76">
        <w:rPr>
          <w:rFonts w:ascii="Times New Roman" w:hAnsi="Times New Roman" w:cs="Times New Roman"/>
          <w:sz w:val="24"/>
          <w:szCs w:val="24"/>
          <w:lang w:eastAsia="zh-CN"/>
        </w:rPr>
        <w:t xml:space="preserve"> </w:t>
      </w:r>
      <w:r w:rsidR="00353A7B" w:rsidRPr="00514C76">
        <w:rPr>
          <w:rFonts w:ascii="Times New Roman" w:hAnsi="Times New Roman" w:cs="Times New Roman"/>
          <w:sz w:val="24"/>
          <w:szCs w:val="24"/>
          <w:lang w:eastAsia="zh-CN"/>
        </w:rPr>
        <w:t xml:space="preserve">accounts for </w:t>
      </w:r>
      <w:r w:rsidRPr="00514C76">
        <w:rPr>
          <w:rFonts w:ascii="Times New Roman" w:hAnsi="Times New Roman" w:cs="Times New Roman"/>
          <w:sz w:val="24"/>
          <w:szCs w:val="24"/>
          <w:lang w:eastAsia="zh-CN"/>
        </w:rPr>
        <w:t xml:space="preserve">DD </w:t>
      </w:r>
      <w:r w:rsidR="00353A7B" w:rsidRPr="00514C76">
        <w:rPr>
          <w:rFonts w:ascii="Times New Roman" w:hAnsi="Times New Roman" w:cs="Times New Roman"/>
          <w:sz w:val="24"/>
          <w:szCs w:val="24"/>
          <w:lang w:eastAsia="zh-CN"/>
        </w:rPr>
        <w:t>phenomena</w:t>
      </w:r>
      <w:r w:rsidRPr="00514C76">
        <w:rPr>
          <w:rFonts w:ascii="Times New Roman" w:hAnsi="Times New Roman" w:cs="Times New Roman"/>
          <w:sz w:val="24"/>
          <w:szCs w:val="24"/>
          <w:lang w:eastAsia="zh-CN"/>
        </w:rPr>
        <w:t>. I</w:t>
      </w:r>
      <w:r w:rsidR="002C1BDF" w:rsidRPr="00514C76">
        <w:rPr>
          <w:rFonts w:ascii="Times New Roman" w:hAnsi="Times New Roman" w:cs="Times New Roman"/>
          <w:sz w:val="24"/>
          <w:szCs w:val="24"/>
          <w:lang w:eastAsia="zh-CN"/>
        </w:rPr>
        <w:t xml:space="preserve"> </w:t>
      </w:r>
      <w:r w:rsidR="00E8027C" w:rsidRPr="00514C76">
        <w:rPr>
          <w:rFonts w:ascii="Times New Roman" w:hAnsi="Times New Roman" w:cs="Times New Roman"/>
          <w:sz w:val="24"/>
          <w:szCs w:val="24"/>
          <w:lang w:eastAsia="zh-CN"/>
        </w:rPr>
        <w:t>will also</w:t>
      </w:r>
      <w:r w:rsidR="002C1BDF" w:rsidRPr="00514C76">
        <w:rPr>
          <w:rFonts w:ascii="Times New Roman" w:hAnsi="Times New Roman" w:cs="Times New Roman"/>
          <w:sz w:val="24"/>
          <w:szCs w:val="24"/>
          <w:lang w:eastAsia="zh-CN"/>
        </w:rPr>
        <w:t xml:space="preserve"> conduct </w:t>
      </w:r>
      <w:r w:rsidRPr="00514C76">
        <w:rPr>
          <w:rFonts w:ascii="Times New Roman" w:hAnsi="Times New Roman" w:cs="Times New Roman"/>
          <w:sz w:val="24"/>
          <w:szCs w:val="24"/>
          <w:lang w:eastAsia="zh-CN"/>
        </w:rPr>
        <w:t>analy</w:t>
      </w:r>
      <w:r w:rsidR="002C1BDF" w:rsidRPr="00514C76">
        <w:rPr>
          <w:rFonts w:ascii="Times New Roman" w:hAnsi="Times New Roman" w:cs="Times New Roman"/>
          <w:sz w:val="24"/>
          <w:szCs w:val="24"/>
          <w:lang w:eastAsia="zh-CN"/>
        </w:rPr>
        <w:t>se</w:t>
      </w:r>
      <w:r w:rsidRPr="00514C76">
        <w:rPr>
          <w:rFonts w:ascii="Times New Roman" w:hAnsi="Times New Roman" w:cs="Times New Roman"/>
          <w:sz w:val="24"/>
          <w:szCs w:val="24"/>
          <w:lang w:eastAsia="zh-CN"/>
        </w:rPr>
        <w:t xml:space="preserve">s </w:t>
      </w:r>
      <w:r w:rsidR="00D2648B" w:rsidRPr="00514C76">
        <w:rPr>
          <w:rFonts w:ascii="Times New Roman" w:hAnsi="Times New Roman" w:cs="Times New Roman"/>
          <w:sz w:val="24"/>
          <w:szCs w:val="24"/>
          <w:lang w:eastAsia="zh-CN"/>
        </w:rPr>
        <w:t>of</w:t>
      </w:r>
      <w:r w:rsidRPr="00514C76">
        <w:rPr>
          <w:rFonts w:ascii="Times New Roman" w:hAnsi="Times New Roman" w:cs="Times New Roman"/>
          <w:sz w:val="24"/>
          <w:szCs w:val="24"/>
          <w:lang w:eastAsia="zh-CN"/>
        </w:rPr>
        <w:t xml:space="preserve"> functional and structural </w:t>
      </w:r>
      <w:r w:rsidR="001B129B" w:rsidRPr="00514C76">
        <w:rPr>
          <w:rFonts w:ascii="Times New Roman" w:eastAsia="Arial" w:hAnsi="Times New Roman" w:cs="Times New Roman"/>
          <w:color w:val="000000"/>
          <w:sz w:val="24"/>
          <w:szCs w:val="24"/>
          <w:u w:val="single"/>
          <w:lang w:eastAsia="zh-CN"/>
        </w:rPr>
        <w:t>neuroimaging</w:t>
      </w:r>
      <w:r w:rsidRPr="00514C76">
        <w:rPr>
          <w:rFonts w:ascii="Times New Roman" w:hAnsi="Times New Roman" w:cs="Times New Roman"/>
          <w:sz w:val="24"/>
          <w:szCs w:val="24"/>
          <w:lang w:eastAsia="zh-CN"/>
        </w:rPr>
        <w:t xml:space="preserve"> data </w:t>
      </w:r>
      <w:r w:rsidR="00D2648B" w:rsidRPr="00514C76">
        <w:rPr>
          <w:rFonts w:ascii="Times New Roman" w:hAnsi="Times New Roman" w:cs="Times New Roman"/>
          <w:sz w:val="24"/>
          <w:szCs w:val="24"/>
          <w:lang w:eastAsia="zh-CN"/>
        </w:rPr>
        <w:t xml:space="preserve">from </w:t>
      </w:r>
      <w:r w:rsidRPr="00514C76">
        <w:rPr>
          <w:rFonts w:ascii="Times New Roman" w:hAnsi="Times New Roman" w:cs="Times New Roman"/>
          <w:sz w:val="24"/>
          <w:szCs w:val="24"/>
          <w:lang w:eastAsia="zh-CN"/>
        </w:rPr>
        <w:t xml:space="preserve">DD </w:t>
      </w:r>
      <w:r w:rsidR="00D2648B" w:rsidRPr="00514C76">
        <w:rPr>
          <w:rFonts w:ascii="Times New Roman" w:hAnsi="Times New Roman" w:cs="Times New Roman"/>
          <w:sz w:val="24"/>
          <w:szCs w:val="24"/>
          <w:lang w:eastAsia="zh-CN"/>
        </w:rPr>
        <w:t xml:space="preserve">populations </w:t>
      </w:r>
      <w:r w:rsidRPr="00514C76">
        <w:rPr>
          <w:rFonts w:ascii="Times New Roman" w:hAnsi="Times New Roman" w:cs="Times New Roman"/>
          <w:sz w:val="24"/>
          <w:szCs w:val="24"/>
          <w:lang w:eastAsia="zh-CN"/>
        </w:rPr>
        <w:t>to investigate</w:t>
      </w:r>
      <w:r w:rsidR="007915E0" w:rsidRPr="00514C76">
        <w:rPr>
          <w:rFonts w:ascii="Times New Roman" w:hAnsi="Times New Roman" w:cs="Times New Roman"/>
          <w:sz w:val="24"/>
          <w:szCs w:val="24"/>
          <w:lang w:eastAsia="zh-CN"/>
        </w:rPr>
        <w:t xml:space="preserve"> how well the different settings of global learning parameters in the model can account for functional and structural abnormalities in DD</w:t>
      </w:r>
      <w:r w:rsidRPr="00514C76">
        <w:rPr>
          <w:rFonts w:ascii="Times New Roman" w:hAnsi="Times New Roman" w:cs="Times New Roman"/>
          <w:sz w:val="24"/>
          <w:szCs w:val="24"/>
          <w:lang w:eastAsia="zh-CN"/>
        </w:rPr>
        <w:t>.</w:t>
      </w:r>
      <w:r w:rsidRPr="00514C76">
        <w:rPr>
          <w:rFonts w:ascii="Times New Roman" w:hAnsi="Times New Roman" w:cs="Times New Roman"/>
          <w:sz w:val="24"/>
          <w:szCs w:val="24"/>
          <w:lang w:eastAsia="zh-CN"/>
        </w:rPr>
        <w:br w:type="page"/>
      </w:r>
    </w:p>
    <w:p w14:paraId="69A59EC8" w14:textId="780B3DD5" w:rsidR="00DD0008" w:rsidRPr="00514C76" w:rsidRDefault="001B129B">
      <w:pPr>
        <w:pStyle w:val="Normal1"/>
        <w:rPr>
          <w:rFonts w:ascii="Times New Roman" w:eastAsiaTheme="minorEastAsia" w:hAnsi="Times New Roman" w:cs="Times New Roman"/>
          <w:b/>
          <w:sz w:val="24"/>
          <w:szCs w:val="24"/>
          <w:lang w:eastAsia="zh-CN"/>
        </w:rPr>
      </w:pPr>
      <w:r w:rsidRPr="00514C76">
        <w:rPr>
          <w:rFonts w:ascii="Times New Roman" w:eastAsiaTheme="minorEastAsia" w:hAnsi="Times New Roman" w:cs="Times New Roman"/>
          <w:b/>
          <w:sz w:val="24"/>
          <w:szCs w:val="24"/>
          <w:lang w:eastAsia="zh-CN"/>
        </w:rPr>
        <w:t>Reference</w:t>
      </w:r>
      <w:r w:rsidR="00A2157C">
        <w:rPr>
          <w:rFonts w:ascii="Times New Roman" w:eastAsiaTheme="minorEastAsia" w:hAnsi="Times New Roman" w:cs="Times New Roman"/>
          <w:b/>
          <w:sz w:val="24"/>
          <w:szCs w:val="24"/>
          <w:lang w:eastAsia="zh-CN"/>
        </w:rPr>
        <w:t>s</w:t>
      </w:r>
      <w:bookmarkStart w:id="0" w:name="_GoBack"/>
      <w:bookmarkEnd w:id="0"/>
    </w:p>
    <w:p w14:paraId="11C94589" w14:textId="77777777" w:rsidR="00DB5A93" w:rsidRPr="00514C76" w:rsidRDefault="00926C23" w:rsidP="00DB5A93">
      <w:pPr>
        <w:pStyle w:val="Normal1"/>
        <w:spacing w:line="240" w:lineRule="auto"/>
        <w:rPr>
          <w:rFonts w:ascii="Times New Roman" w:hAnsi="Times New Roman" w:cs="Times New Roman"/>
          <w:noProof/>
          <w:sz w:val="24"/>
          <w:szCs w:val="24"/>
        </w:rPr>
      </w:pPr>
      <w:r w:rsidRPr="00514C76">
        <w:rPr>
          <w:rFonts w:ascii="Times New Roman" w:hAnsi="Times New Roman" w:cs="Times New Roman"/>
          <w:sz w:val="24"/>
          <w:szCs w:val="24"/>
        </w:rPr>
        <w:fldChar w:fldCharType="begin"/>
      </w:r>
      <w:r w:rsidR="00581542" w:rsidRPr="00514C76">
        <w:rPr>
          <w:rFonts w:ascii="Times New Roman" w:hAnsi="Times New Roman" w:cs="Times New Roman"/>
          <w:sz w:val="24"/>
          <w:szCs w:val="24"/>
        </w:rPr>
        <w:instrText xml:space="preserve"> ADDIN EN.REFLIST </w:instrText>
      </w:r>
      <w:r w:rsidRPr="00514C76">
        <w:rPr>
          <w:rFonts w:ascii="Times New Roman" w:hAnsi="Times New Roman" w:cs="Times New Roman"/>
          <w:sz w:val="24"/>
          <w:szCs w:val="24"/>
        </w:rPr>
        <w:fldChar w:fldCharType="separate"/>
      </w:r>
      <w:bookmarkStart w:id="1" w:name="_ENREF_1"/>
      <w:r w:rsidR="001B129B" w:rsidRPr="00514C76">
        <w:rPr>
          <w:rFonts w:ascii="Times New Roman" w:hAnsi="Times New Roman" w:cs="Times New Roman"/>
          <w:noProof/>
          <w:sz w:val="24"/>
          <w:szCs w:val="24"/>
        </w:rPr>
        <w:t>1.</w:t>
      </w:r>
      <w:r w:rsidR="001B129B" w:rsidRPr="00514C76">
        <w:rPr>
          <w:rFonts w:ascii="Times New Roman" w:hAnsi="Times New Roman" w:cs="Times New Roman"/>
          <w:noProof/>
          <w:sz w:val="24"/>
          <w:szCs w:val="24"/>
        </w:rPr>
        <w:tab/>
        <w:t xml:space="preserve">Siegler, R.S. </w:t>
      </w:r>
      <w:r w:rsidR="001B129B" w:rsidRPr="00514C76">
        <w:rPr>
          <w:rFonts w:ascii="Times New Roman" w:hAnsi="Times New Roman" w:cs="Times New Roman"/>
          <w:i/>
          <w:noProof/>
          <w:sz w:val="24"/>
          <w:szCs w:val="24"/>
        </w:rPr>
        <w:t>Emerging minds: The process of change in children's thinking</w:t>
      </w:r>
      <w:r w:rsidR="001B129B" w:rsidRPr="00514C76">
        <w:rPr>
          <w:rFonts w:ascii="Times New Roman" w:hAnsi="Times New Roman" w:cs="Times New Roman"/>
          <w:noProof/>
          <w:sz w:val="24"/>
          <w:szCs w:val="24"/>
        </w:rPr>
        <w:t xml:space="preserve"> (Oxford University Press, 1996).</w:t>
      </w:r>
      <w:bookmarkEnd w:id="1"/>
    </w:p>
    <w:p w14:paraId="717D5B4E"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 w:name="_ENREF_2"/>
      <w:r w:rsidRPr="00514C76">
        <w:rPr>
          <w:rFonts w:ascii="Times New Roman" w:hAnsi="Times New Roman" w:cs="Times New Roman"/>
          <w:noProof/>
          <w:sz w:val="24"/>
          <w:szCs w:val="24"/>
        </w:rPr>
        <w:t>2.</w:t>
      </w:r>
      <w:r w:rsidRPr="00514C76">
        <w:rPr>
          <w:rFonts w:ascii="Times New Roman" w:hAnsi="Times New Roman" w:cs="Times New Roman"/>
          <w:noProof/>
          <w:sz w:val="24"/>
          <w:szCs w:val="24"/>
        </w:rPr>
        <w:tab/>
        <w:t xml:space="preserve">Geary, D.C. </w:t>
      </w:r>
      <w:r w:rsidRPr="00514C76">
        <w:rPr>
          <w:rFonts w:ascii="Times New Roman" w:hAnsi="Times New Roman" w:cs="Times New Roman"/>
          <w:i/>
          <w:noProof/>
          <w:sz w:val="24"/>
          <w:szCs w:val="24"/>
        </w:rPr>
        <w:t>Children's mathematical development: Research and practical applications</w:t>
      </w:r>
      <w:r w:rsidRPr="00514C76">
        <w:rPr>
          <w:rFonts w:ascii="Times New Roman" w:hAnsi="Times New Roman" w:cs="Times New Roman"/>
          <w:noProof/>
          <w:sz w:val="24"/>
          <w:szCs w:val="24"/>
        </w:rPr>
        <w:t xml:space="preserve"> (American Psychological Association, 1994).</w:t>
      </w:r>
      <w:bookmarkEnd w:id="2"/>
    </w:p>
    <w:p w14:paraId="7124A490"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 w:name="_ENREF_3"/>
      <w:r w:rsidRPr="00514C76">
        <w:rPr>
          <w:rFonts w:ascii="Times New Roman" w:hAnsi="Times New Roman" w:cs="Times New Roman"/>
          <w:noProof/>
          <w:sz w:val="24"/>
          <w:szCs w:val="24"/>
        </w:rPr>
        <w:t>3.</w:t>
      </w:r>
      <w:r w:rsidRPr="00514C76">
        <w:rPr>
          <w:rFonts w:ascii="Times New Roman" w:hAnsi="Times New Roman" w:cs="Times New Roman"/>
          <w:noProof/>
          <w:sz w:val="24"/>
          <w:szCs w:val="24"/>
        </w:rPr>
        <w:tab/>
        <w:t xml:space="preserve">VanLehn, K. </w:t>
      </w:r>
      <w:r w:rsidRPr="00514C76">
        <w:rPr>
          <w:rFonts w:ascii="Times New Roman" w:hAnsi="Times New Roman" w:cs="Times New Roman"/>
          <w:i/>
          <w:noProof/>
          <w:sz w:val="24"/>
          <w:szCs w:val="24"/>
        </w:rPr>
        <w:t>Mind bugs: The origins of procedural misconceptions</w:t>
      </w:r>
      <w:r w:rsidRPr="00514C76">
        <w:rPr>
          <w:rFonts w:ascii="Times New Roman" w:hAnsi="Times New Roman" w:cs="Times New Roman"/>
          <w:noProof/>
          <w:sz w:val="24"/>
          <w:szCs w:val="24"/>
        </w:rPr>
        <w:t xml:space="preserve"> (MIT press, 1990).</w:t>
      </w:r>
      <w:bookmarkEnd w:id="3"/>
    </w:p>
    <w:p w14:paraId="25CA1170"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4" w:name="_ENREF_4"/>
      <w:r w:rsidRPr="00514C76">
        <w:rPr>
          <w:rFonts w:ascii="Times New Roman" w:hAnsi="Times New Roman" w:cs="Times New Roman"/>
          <w:noProof/>
          <w:sz w:val="24"/>
          <w:szCs w:val="24"/>
        </w:rPr>
        <w:t>4.</w:t>
      </w:r>
      <w:r w:rsidRPr="00514C76">
        <w:rPr>
          <w:rFonts w:ascii="Times New Roman" w:hAnsi="Times New Roman" w:cs="Times New Roman"/>
          <w:noProof/>
          <w:sz w:val="24"/>
          <w:szCs w:val="24"/>
        </w:rPr>
        <w:tab/>
        <w:t xml:space="preserve">Siegler, R.S. &amp; Shrager, J. Strategy choices in addition and subtraction: How do children know what to do. </w:t>
      </w:r>
      <w:r w:rsidRPr="00514C76">
        <w:rPr>
          <w:rFonts w:ascii="Times New Roman" w:hAnsi="Times New Roman" w:cs="Times New Roman"/>
          <w:i/>
          <w:noProof/>
          <w:sz w:val="24"/>
          <w:szCs w:val="24"/>
        </w:rPr>
        <w:t>Origins of cognitive skills</w:t>
      </w:r>
      <w:r w:rsidRPr="00514C76">
        <w:rPr>
          <w:rFonts w:ascii="Times New Roman" w:hAnsi="Times New Roman" w:cs="Times New Roman"/>
          <w:noProof/>
          <w:sz w:val="24"/>
          <w:szCs w:val="24"/>
        </w:rPr>
        <w:t>, 229-293 (1984).</w:t>
      </w:r>
      <w:bookmarkEnd w:id="4"/>
    </w:p>
    <w:p w14:paraId="540BC988"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5" w:name="_ENREF_5"/>
      <w:r w:rsidRPr="00514C76">
        <w:rPr>
          <w:rFonts w:ascii="Times New Roman" w:hAnsi="Times New Roman" w:cs="Times New Roman"/>
          <w:noProof/>
          <w:sz w:val="24"/>
          <w:szCs w:val="24"/>
        </w:rPr>
        <w:t>5.</w:t>
      </w:r>
      <w:r w:rsidRPr="00514C76">
        <w:rPr>
          <w:rFonts w:ascii="Times New Roman" w:hAnsi="Times New Roman" w:cs="Times New Roman"/>
          <w:noProof/>
          <w:sz w:val="24"/>
          <w:szCs w:val="24"/>
        </w:rPr>
        <w:tab/>
        <w:t xml:space="preserve">Shrager, J. &amp; Siegler, R.S. SCADS: A model of children's strategy choices and strategy discoveries. </w:t>
      </w:r>
      <w:r w:rsidRPr="00514C76">
        <w:rPr>
          <w:rFonts w:ascii="Times New Roman" w:hAnsi="Times New Roman" w:cs="Times New Roman"/>
          <w:i/>
          <w:noProof/>
          <w:sz w:val="24"/>
          <w:szCs w:val="24"/>
        </w:rPr>
        <w:t xml:space="preserve">Psychological Science </w:t>
      </w:r>
      <w:r w:rsidRPr="00514C76">
        <w:rPr>
          <w:rFonts w:ascii="Times New Roman" w:hAnsi="Times New Roman" w:cs="Times New Roman"/>
          <w:b/>
          <w:noProof/>
          <w:sz w:val="24"/>
          <w:szCs w:val="24"/>
        </w:rPr>
        <w:t>9</w:t>
      </w:r>
      <w:r w:rsidRPr="00514C76">
        <w:rPr>
          <w:rFonts w:ascii="Times New Roman" w:hAnsi="Times New Roman" w:cs="Times New Roman"/>
          <w:noProof/>
          <w:sz w:val="24"/>
          <w:szCs w:val="24"/>
        </w:rPr>
        <w:t>, 405-410 (1998).</w:t>
      </w:r>
      <w:bookmarkEnd w:id="5"/>
    </w:p>
    <w:p w14:paraId="633F4A0F"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6" w:name="_ENREF_6"/>
      <w:r w:rsidRPr="00514C76">
        <w:rPr>
          <w:rFonts w:ascii="Times New Roman" w:hAnsi="Times New Roman" w:cs="Times New Roman"/>
          <w:noProof/>
          <w:sz w:val="24"/>
          <w:szCs w:val="24"/>
        </w:rPr>
        <w:t>6.</w:t>
      </w:r>
      <w:r w:rsidRPr="00514C76">
        <w:rPr>
          <w:rFonts w:ascii="Times New Roman" w:hAnsi="Times New Roman" w:cs="Times New Roman"/>
          <w:noProof/>
          <w:sz w:val="24"/>
          <w:szCs w:val="24"/>
        </w:rPr>
        <w:tab/>
        <w:t xml:space="preserve">Groen, G.J. &amp; Parkman, J.M. A chronometric analysis of simple addition. </w:t>
      </w:r>
      <w:r w:rsidRPr="00514C76">
        <w:rPr>
          <w:rFonts w:ascii="Times New Roman" w:hAnsi="Times New Roman" w:cs="Times New Roman"/>
          <w:i/>
          <w:noProof/>
          <w:sz w:val="24"/>
          <w:szCs w:val="24"/>
        </w:rPr>
        <w:t xml:space="preserve">Psychological Review </w:t>
      </w:r>
      <w:r w:rsidRPr="00514C76">
        <w:rPr>
          <w:rFonts w:ascii="Times New Roman" w:hAnsi="Times New Roman" w:cs="Times New Roman"/>
          <w:b/>
          <w:noProof/>
          <w:sz w:val="24"/>
          <w:szCs w:val="24"/>
        </w:rPr>
        <w:t>79</w:t>
      </w:r>
      <w:r w:rsidRPr="00514C76">
        <w:rPr>
          <w:rFonts w:ascii="Times New Roman" w:hAnsi="Times New Roman" w:cs="Times New Roman"/>
          <w:noProof/>
          <w:sz w:val="24"/>
          <w:szCs w:val="24"/>
        </w:rPr>
        <w:t>, 329 (1972).</w:t>
      </w:r>
      <w:bookmarkEnd w:id="6"/>
    </w:p>
    <w:p w14:paraId="0E09119F"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7" w:name="_ENREF_7"/>
      <w:r w:rsidRPr="00514C76">
        <w:rPr>
          <w:rFonts w:ascii="Times New Roman" w:hAnsi="Times New Roman" w:cs="Times New Roman"/>
          <w:noProof/>
          <w:sz w:val="24"/>
          <w:szCs w:val="24"/>
        </w:rPr>
        <w:t>7.</w:t>
      </w:r>
      <w:r w:rsidRPr="00514C76">
        <w:rPr>
          <w:rFonts w:ascii="Times New Roman" w:hAnsi="Times New Roman" w:cs="Times New Roman"/>
          <w:noProof/>
          <w:sz w:val="24"/>
          <w:szCs w:val="24"/>
        </w:rPr>
        <w:tab/>
        <w:t>Geary, D.C., Hoard, M.K., Byrd</w:t>
      </w:r>
      <w:r w:rsidRPr="00514C76">
        <w:rPr>
          <w:rFonts w:ascii="Adobe Caslon Pro Bold" w:eastAsia="SimSun" w:hAnsi="Adobe Caslon Pro Bold" w:cs="Adobe Caslon Pro Bold"/>
          <w:noProof/>
          <w:sz w:val="24"/>
          <w:szCs w:val="24"/>
        </w:rPr>
        <w:t>‐</w:t>
      </w:r>
      <w:r w:rsidRPr="00514C76">
        <w:rPr>
          <w:rFonts w:ascii="Times New Roman" w:hAnsi="Times New Roman" w:cs="Times New Roman"/>
          <w:noProof/>
          <w:sz w:val="24"/>
          <w:szCs w:val="24"/>
        </w:rPr>
        <w:t xml:space="preserve">Craven, J., Nugent, L. &amp; Numtee, C. Cognitive mechanisms underlying achievement deficits in children with mathematical learning disability. </w:t>
      </w:r>
      <w:r w:rsidRPr="00514C76">
        <w:rPr>
          <w:rFonts w:ascii="Times New Roman" w:hAnsi="Times New Roman" w:cs="Times New Roman"/>
          <w:i/>
          <w:noProof/>
          <w:sz w:val="24"/>
          <w:szCs w:val="24"/>
        </w:rPr>
        <w:t xml:space="preserve">Child Development </w:t>
      </w:r>
      <w:r w:rsidRPr="00514C76">
        <w:rPr>
          <w:rFonts w:ascii="Times New Roman" w:hAnsi="Times New Roman" w:cs="Times New Roman"/>
          <w:b/>
          <w:noProof/>
          <w:sz w:val="24"/>
          <w:szCs w:val="24"/>
        </w:rPr>
        <w:t>78</w:t>
      </w:r>
      <w:r w:rsidRPr="00514C76">
        <w:rPr>
          <w:rFonts w:ascii="Times New Roman" w:hAnsi="Times New Roman" w:cs="Times New Roman"/>
          <w:noProof/>
          <w:sz w:val="24"/>
          <w:szCs w:val="24"/>
        </w:rPr>
        <w:t>, 1343-1359 (2007).</w:t>
      </w:r>
      <w:bookmarkEnd w:id="7"/>
    </w:p>
    <w:p w14:paraId="0CF5B105"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8" w:name="_ENREF_8"/>
      <w:r w:rsidRPr="00514C76">
        <w:rPr>
          <w:rFonts w:ascii="Times New Roman" w:hAnsi="Times New Roman" w:cs="Times New Roman"/>
          <w:noProof/>
          <w:sz w:val="24"/>
          <w:szCs w:val="24"/>
        </w:rPr>
        <w:t>8.</w:t>
      </w:r>
      <w:r w:rsidRPr="00514C76">
        <w:rPr>
          <w:rFonts w:ascii="Times New Roman" w:hAnsi="Times New Roman" w:cs="Times New Roman"/>
          <w:noProof/>
          <w:sz w:val="24"/>
          <w:szCs w:val="24"/>
        </w:rPr>
        <w:tab/>
        <w:t xml:space="preserve">Ashcraft, M.H. The development of mental arithmetic: A chronometric approach. </w:t>
      </w:r>
      <w:r w:rsidRPr="00514C76">
        <w:rPr>
          <w:rFonts w:ascii="Times New Roman" w:hAnsi="Times New Roman" w:cs="Times New Roman"/>
          <w:i/>
          <w:noProof/>
          <w:sz w:val="24"/>
          <w:szCs w:val="24"/>
        </w:rPr>
        <w:t xml:space="preserve">Developmental Review </w:t>
      </w:r>
      <w:r w:rsidRPr="00514C76">
        <w:rPr>
          <w:rFonts w:ascii="Times New Roman" w:hAnsi="Times New Roman" w:cs="Times New Roman"/>
          <w:b/>
          <w:noProof/>
          <w:sz w:val="24"/>
          <w:szCs w:val="24"/>
        </w:rPr>
        <w:t>2</w:t>
      </w:r>
      <w:r w:rsidRPr="00514C76">
        <w:rPr>
          <w:rFonts w:ascii="Times New Roman" w:hAnsi="Times New Roman" w:cs="Times New Roman"/>
          <w:noProof/>
          <w:sz w:val="24"/>
          <w:szCs w:val="24"/>
        </w:rPr>
        <w:t>, 213-236 (1982).</w:t>
      </w:r>
      <w:bookmarkEnd w:id="8"/>
    </w:p>
    <w:p w14:paraId="4894BF65"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9" w:name="_ENREF_9"/>
      <w:r w:rsidRPr="00514C76">
        <w:rPr>
          <w:rFonts w:ascii="Times New Roman" w:hAnsi="Times New Roman" w:cs="Times New Roman"/>
          <w:noProof/>
          <w:sz w:val="24"/>
          <w:szCs w:val="24"/>
        </w:rPr>
        <w:t>9.</w:t>
      </w:r>
      <w:r w:rsidRPr="00514C76">
        <w:rPr>
          <w:rFonts w:ascii="Times New Roman" w:hAnsi="Times New Roman" w:cs="Times New Roman"/>
          <w:noProof/>
          <w:sz w:val="24"/>
          <w:szCs w:val="24"/>
        </w:rPr>
        <w:tab/>
        <w:t xml:space="preserve">Svenson, O. &amp; Sjöberg, K. Evolution of cognitive processes for solving simple additions during the first three school years. </w:t>
      </w:r>
      <w:r w:rsidRPr="00514C76">
        <w:rPr>
          <w:rFonts w:ascii="Times New Roman" w:hAnsi="Times New Roman" w:cs="Times New Roman"/>
          <w:i/>
          <w:noProof/>
          <w:sz w:val="24"/>
          <w:szCs w:val="24"/>
        </w:rPr>
        <w:t xml:space="preserve">Scandinavian journal of psychology </w:t>
      </w:r>
      <w:r w:rsidRPr="00514C76">
        <w:rPr>
          <w:rFonts w:ascii="Times New Roman" w:hAnsi="Times New Roman" w:cs="Times New Roman"/>
          <w:b/>
          <w:noProof/>
          <w:sz w:val="24"/>
          <w:szCs w:val="24"/>
        </w:rPr>
        <w:t>24</w:t>
      </w:r>
      <w:r w:rsidRPr="00514C76">
        <w:rPr>
          <w:rFonts w:ascii="Times New Roman" w:hAnsi="Times New Roman" w:cs="Times New Roman"/>
          <w:noProof/>
          <w:sz w:val="24"/>
          <w:szCs w:val="24"/>
        </w:rPr>
        <w:t>, 117-124 (1983).</w:t>
      </w:r>
      <w:bookmarkEnd w:id="9"/>
    </w:p>
    <w:p w14:paraId="0D7F5079"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0" w:name="_ENREF_10"/>
      <w:r w:rsidRPr="00514C76">
        <w:rPr>
          <w:rFonts w:ascii="Times New Roman" w:hAnsi="Times New Roman" w:cs="Times New Roman"/>
          <w:noProof/>
          <w:sz w:val="24"/>
          <w:szCs w:val="24"/>
        </w:rPr>
        <w:t>10.</w:t>
      </w:r>
      <w:r w:rsidRPr="00514C76">
        <w:rPr>
          <w:rFonts w:ascii="Times New Roman" w:hAnsi="Times New Roman" w:cs="Times New Roman"/>
          <w:noProof/>
          <w:sz w:val="24"/>
          <w:szCs w:val="24"/>
        </w:rPr>
        <w:tab/>
        <w:t xml:space="preserve">Clements, D.H. &amp; Sarama, J. </w:t>
      </w:r>
      <w:r w:rsidRPr="00514C76">
        <w:rPr>
          <w:rFonts w:ascii="Times New Roman" w:hAnsi="Times New Roman" w:cs="Times New Roman"/>
          <w:i/>
          <w:noProof/>
          <w:sz w:val="24"/>
          <w:szCs w:val="24"/>
        </w:rPr>
        <w:t>Learning and teaching early math: The learning trajectories approach</w:t>
      </w:r>
      <w:r w:rsidRPr="00514C76">
        <w:rPr>
          <w:rFonts w:ascii="Times New Roman" w:hAnsi="Times New Roman" w:cs="Times New Roman"/>
          <w:noProof/>
          <w:sz w:val="24"/>
          <w:szCs w:val="24"/>
        </w:rPr>
        <w:t xml:space="preserve"> (Routledge, 2014).</w:t>
      </w:r>
      <w:bookmarkEnd w:id="10"/>
    </w:p>
    <w:p w14:paraId="683EF012"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1" w:name="_ENREF_11"/>
      <w:r w:rsidRPr="00514C76">
        <w:rPr>
          <w:rFonts w:ascii="Times New Roman" w:hAnsi="Times New Roman" w:cs="Times New Roman"/>
          <w:noProof/>
          <w:sz w:val="24"/>
          <w:szCs w:val="24"/>
        </w:rPr>
        <w:t>11.</w:t>
      </w:r>
      <w:r w:rsidRPr="00514C76">
        <w:rPr>
          <w:rFonts w:ascii="Times New Roman" w:hAnsi="Times New Roman" w:cs="Times New Roman"/>
          <w:noProof/>
          <w:sz w:val="24"/>
          <w:szCs w:val="24"/>
        </w:rPr>
        <w:tab/>
        <w:t xml:space="preserve">Clements, D.H. &amp; Sarama, J. Early Childhood Mathematics Intervention. </w:t>
      </w:r>
      <w:r w:rsidRPr="00514C76">
        <w:rPr>
          <w:rFonts w:ascii="Times New Roman" w:hAnsi="Times New Roman" w:cs="Times New Roman"/>
          <w:i/>
          <w:noProof/>
          <w:sz w:val="24"/>
          <w:szCs w:val="24"/>
        </w:rPr>
        <w:t xml:space="preserve">Science </w:t>
      </w:r>
      <w:r w:rsidRPr="00514C76">
        <w:rPr>
          <w:rFonts w:ascii="Times New Roman" w:hAnsi="Times New Roman" w:cs="Times New Roman"/>
          <w:b/>
          <w:noProof/>
          <w:sz w:val="24"/>
          <w:szCs w:val="24"/>
        </w:rPr>
        <w:t>333</w:t>
      </w:r>
      <w:r w:rsidRPr="00514C76">
        <w:rPr>
          <w:rFonts w:ascii="Times New Roman" w:hAnsi="Times New Roman" w:cs="Times New Roman"/>
          <w:noProof/>
          <w:sz w:val="24"/>
          <w:szCs w:val="24"/>
        </w:rPr>
        <w:t>, 968-970 (2011).</w:t>
      </w:r>
      <w:bookmarkEnd w:id="11"/>
    </w:p>
    <w:p w14:paraId="518CD2A2"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2" w:name="_ENREF_12"/>
      <w:r w:rsidRPr="00514C76">
        <w:rPr>
          <w:rFonts w:ascii="Times New Roman" w:hAnsi="Times New Roman" w:cs="Times New Roman"/>
          <w:noProof/>
          <w:sz w:val="24"/>
          <w:szCs w:val="24"/>
        </w:rPr>
        <w:t>12.</w:t>
      </w:r>
      <w:r w:rsidRPr="00514C76">
        <w:rPr>
          <w:rFonts w:ascii="Times New Roman" w:hAnsi="Times New Roman" w:cs="Times New Roman"/>
          <w:noProof/>
          <w:sz w:val="24"/>
          <w:szCs w:val="24"/>
        </w:rPr>
        <w:tab/>
        <w:t>Siegler, R.S.</w:t>
      </w:r>
      <w:r w:rsidRPr="00514C76">
        <w:rPr>
          <w:rFonts w:ascii="Times New Roman" w:hAnsi="Times New Roman" w:cs="Times New Roman"/>
          <w:i/>
          <w:noProof/>
          <w:sz w:val="24"/>
          <w:szCs w:val="24"/>
        </w:rPr>
        <w:t>, et al.</w:t>
      </w:r>
      <w:r w:rsidRPr="00514C76">
        <w:rPr>
          <w:rFonts w:ascii="Times New Roman" w:hAnsi="Times New Roman" w:cs="Times New Roman"/>
          <w:noProof/>
          <w:sz w:val="24"/>
          <w:szCs w:val="24"/>
        </w:rPr>
        <w:t xml:space="preserve"> Early predictors of high school mathematics achievement. </w:t>
      </w:r>
      <w:r w:rsidRPr="00514C76">
        <w:rPr>
          <w:rFonts w:ascii="Times New Roman" w:hAnsi="Times New Roman" w:cs="Times New Roman"/>
          <w:i/>
          <w:noProof/>
          <w:sz w:val="24"/>
          <w:szCs w:val="24"/>
        </w:rPr>
        <w:t xml:space="preserve">Psychological Science </w:t>
      </w:r>
      <w:r w:rsidRPr="00514C76">
        <w:rPr>
          <w:rFonts w:ascii="Times New Roman" w:hAnsi="Times New Roman" w:cs="Times New Roman"/>
          <w:b/>
          <w:noProof/>
          <w:sz w:val="24"/>
          <w:szCs w:val="24"/>
        </w:rPr>
        <w:t>23</w:t>
      </w:r>
      <w:r w:rsidRPr="00514C76">
        <w:rPr>
          <w:rFonts w:ascii="Times New Roman" w:hAnsi="Times New Roman" w:cs="Times New Roman"/>
          <w:noProof/>
          <w:sz w:val="24"/>
          <w:szCs w:val="24"/>
        </w:rPr>
        <w:t>, 691-697 (2012).</w:t>
      </w:r>
      <w:bookmarkEnd w:id="12"/>
    </w:p>
    <w:p w14:paraId="22796081"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3" w:name="_ENREF_13"/>
      <w:r w:rsidRPr="00514C76">
        <w:rPr>
          <w:rFonts w:ascii="Times New Roman" w:hAnsi="Times New Roman" w:cs="Times New Roman"/>
          <w:noProof/>
          <w:sz w:val="24"/>
          <w:szCs w:val="24"/>
        </w:rPr>
        <w:t>13.</w:t>
      </w:r>
      <w:r w:rsidRPr="00514C76">
        <w:rPr>
          <w:rFonts w:ascii="Times New Roman" w:hAnsi="Times New Roman" w:cs="Times New Roman"/>
          <w:noProof/>
          <w:sz w:val="24"/>
          <w:szCs w:val="24"/>
        </w:rPr>
        <w:tab/>
        <w:t xml:space="preserve">Price, G.R., Mazzocco, M.M. &amp; Ansari, D. Why mental arithmetic counts: brain activation during single digit arithmetic predicts high school math scores. </w:t>
      </w:r>
      <w:r w:rsidRPr="00514C76">
        <w:rPr>
          <w:rFonts w:ascii="Times New Roman" w:hAnsi="Times New Roman" w:cs="Times New Roman"/>
          <w:i/>
          <w:noProof/>
          <w:sz w:val="24"/>
          <w:szCs w:val="24"/>
        </w:rPr>
        <w:t xml:space="preserve">The Journal of Neuroscience </w:t>
      </w:r>
      <w:r w:rsidRPr="00514C76">
        <w:rPr>
          <w:rFonts w:ascii="Times New Roman" w:hAnsi="Times New Roman" w:cs="Times New Roman"/>
          <w:b/>
          <w:noProof/>
          <w:sz w:val="24"/>
          <w:szCs w:val="24"/>
        </w:rPr>
        <w:t>33</w:t>
      </w:r>
      <w:r w:rsidRPr="00514C76">
        <w:rPr>
          <w:rFonts w:ascii="Times New Roman" w:hAnsi="Times New Roman" w:cs="Times New Roman"/>
          <w:noProof/>
          <w:sz w:val="24"/>
          <w:szCs w:val="24"/>
        </w:rPr>
        <w:t>, 156-163 (2013).</w:t>
      </w:r>
      <w:bookmarkEnd w:id="13"/>
    </w:p>
    <w:p w14:paraId="2577EB90"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4" w:name="_ENREF_14"/>
      <w:r w:rsidRPr="00514C76">
        <w:rPr>
          <w:rFonts w:ascii="Times New Roman" w:hAnsi="Times New Roman" w:cs="Times New Roman"/>
          <w:noProof/>
          <w:sz w:val="24"/>
          <w:szCs w:val="24"/>
        </w:rPr>
        <w:t>14.</w:t>
      </w:r>
      <w:r w:rsidRPr="00514C76">
        <w:rPr>
          <w:rFonts w:ascii="Times New Roman" w:hAnsi="Times New Roman" w:cs="Times New Roman"/>
          <w:noProof/>
          <w:sz w:val="24"/>
          <w:szCs w:val="24"/>
        </w:rPr>
        <w:tab/>
        <w:t xml:space="preserve">Geary, D.C., Bow-Thomas, C.C. &amp; Yao, Y. Counting knowledge and skill in cognitive addition: A comparison of normal and mathematically disabled children. </w:t>
      </w:r>
      <w:r w:rsidRPr="00514C76">
        <w:rPr>
          <w:rFonts w:ascii="Times New Roman" w:hAnsi="Times New Roman" w:cs="Times New Roman"/>
          <w:i/>
          <w:noProof/>
          <w:sz w:val="24"/>
          <w:szCs w:val="24"/>
        </w:rPr>
        <w:t xml:space="preserve">Journal of Experimental Child Psychology </w:t>
      </w:r>
      <w:r w:rsidRPr="00514C76">
        <w:rPr>
          <w:rFonts w:ascii="Times New Roman" w:hAnsi="Times New Roman" w:cs="Times New Roman"/>
          <w:b/>
          <w:noProof/>
          <w:sz w:val="24"/>
          <w:szCs w:val="24"/>
        </w:rPr>
        <w:t>54</w:t>
      </w:r>
      <w:r w:rsidRPr="00514C76">
        <w:rPr>
          <w:rFonts w:ascii="Times New Roman" w:hAnsi="Times New Roman" w:cs="Times New Roman"/>
          <w:noProof/>
          <w:sz w:val="24"/>
          <w:szCs w:val="24"/>
        </w:rPr>
        <w:t>, 372-391 (1992).</w:t>
      </w:r>
      <w:bookmarkEnd w:id="14"/>
    </w:p>
    <w:p w14:paraId="0494BDB8"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5" w:name="_ENREF_15"/>
      <w:r w:rsidRPr="00514C76">
        <w:rPr>
          <w:rFonts w:ascii="Times New Roman" w:hAnsi="Times New Roman" w:cs="Times New Roman"/>
          <w:noProof/>
          <w:sz w:val="24"/>
          <w:szCs w:val="24"/>
        </w:rPr>
        <w:t>15.</w:t>
      </w:r>
      <w:r w:rsidRPr="00514C76">
        <w:rPr>
          <w:rFonts w:ascii="Times New Roman" w:hAnsi="Times New Roman" w:cs="Times New Roman"/>
          <w:noProof/>
          <w:sz w:val="24"/>
          <w:szCs w:val="24"/>
        </w:rPr>
        <w:tab/>
        <w:t xml:space="preserve">Menon, V. Arithmetic in child and adult brain. in </w:t>
      </w:r>
      <w:r w:rsidRPr="00514C76">
        <w:rPr>
          <w:rFonts w:ascii="Times New Roman" w:hAnsi="Times New Roman" w:cs="Times New Roman"/>
          <w:i/>
          <w:noProof/>
          <w:sz w:val="24"/>
          <w:szCs w:val="24"/>
        </w:rPr>
        <w:t>Handbook of mathmatical cognition</w:t>
      </w:r>
      <w:r w:rsidRPr="00514C76">
        <w:rPr>
          <w:rFonts w:ascii="Times New Roman" w:hAnsi="Times New Roman" w:cs="Times New Roman"/>
          <w:noProof/>
          <w:sz w:val="24"/>
          <w:szCs w:val="24"/>
        </w:rPr>
        <w:t xml:space="preserve"> (ed. K.R. Cohen &amp; A. Dowker) (Oxford University Press, published onlin, 2014).</w:t>
      </w:r>
      <w:bookmarkEnd w:id="15"/>
    </w:p>
    <w:p w14:paraId="593EFD7B"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6" w:name="_ENREF_16"/>
      <w:r w:rsidRPr="00514C76">
        <w:rPr>
          <w:rFonts w:ascii="Times New Roman" w:hAnsi="Times New Roman" w:cs="Times New Roman"/>
          <w:noProof/>
          <w:sz w:val="24"/>
          <w:szCs w:val="24"/>
        </w:rPr>
        <w:t>16.</w:t>
      </w:r>
      <w:r w:rsidRPr="00514C76">
        <w:rPr>
          <w:rFonts w:ascii="Times New Roman" w:hAnsi="Times New Roman" w:cs="Times New Roman"/>
          <w:noProof/>
          <w:sz w:val="24"/>
          <w:szCs w:val="24"/>
        </w:rPr>
        <w:tab/>
        <w:t xml:space="preserve">Hubbard, E.M., Piazza, M., Pinel, P. &amp; Dehaene, S. Interactions between number and space in parietal cortex. </w:t>
      </w:r>
      <w:r w:rsidRPr="00514C76">
        <w:rPr>
          <w:rFonts w:ascii="Times New Roman" w:hAnsi="Times New Roman" w:cs="Times New Roman"/>
          <w:i/>
          <w:noProof/>
          <w:sz w:val="24"/>
          <w:szCs w:val="24"/>
        </w:rPr>
        <w:t xml:space="preserve">Nature Reviews Neuroscience </w:t>
      </w:r>
      <w:r w:rsidRPr="00514C76">
        <w:rPr>
          <w:rFonts w:ascii="Times New Roman" w:hAnsi="Times New Roman" w:cs="Times New Roman"/>
          <w:b/>
          <w:noProof/>
          <w:sz w:val="24"/>
          <w:szCs w:val="24"/>
        </w:rPr>
        <w:t>6</w:t>
      </w:r>
      <w:r w:rsidRPr="00514C76">
        <w:rPr>
          <w:rFonts w:ascii="Times New Roman" w:hAnsi="Times New Roman" w:cs="Times New Roman"/>
          <w:noProof/>
          <w:sz w:val="24"/>
          <w:szCs w:val="24"/>
        </w:rPr>
        <w:t>, 435-448 (2005).</w:t>
      </w:r>
      <w:bookmarkEnd w:id="16"/>
    </w:p>
    <w:p w14:paraId="608F3604"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7" w:name="_ENREF_17"/>
      <w:r w:rsidRPr="00514C76">
        <w:rPr>
          <w:rFonts w:ascii="Times New Roman" w:hAnsi="Times New Roman" w:cs="Times New Roman"/>
          <w:noProof/>
          <w:sz w:val="24"/>
          <w:szCs w:val="24"/>
        </w:rPr>
        <w:t>17.</w:t>
      </w:r>
      <w:r w:rsidRPr="00514C76">
        <w:rPr>
          <w:rFonts w:ascii="Times New Roman" w:hAnsi="Times New Roman" w:cs="Times New Roman"/>
          <w:noProof/>
          <w:sz w:val="24"/>
          <w:szCs w:val="24"/>
        </w:rPr>
        <w:tab/>
        <w:t xml:space="preserve">Rivera, S.M., Reiss, A., Eckert, M.A. &amp; Menon, V. Developmental changes in mental arithmetic: evidence for increased functional specialization in the left inferior parietal cortex. </w:t>
      </w:r>
      <w:r w:rsidRPr="00514C76">
        <w:rPr>
          <w:rFonts w:ascii="Times New Roman" w:hAnsi="Times New Roman" w:cs="Times New Roman"/>
          <w:i/>
          <w:noProof/>
          <w:sz w:val="24"/>
          <w:szCs w:val="24"/>
        </w:rPr>
        <w:t xml:space="preserve">Cereb. Cortex </w:t>
      </w:r>
      <w:r w:rsidRPr="00514C76">
        <w:rPr>
          <w:rFonts w:ascii="Times New Roman" w:hAnsi="Times New Roman" w:cs="Times New Roman"/>
          <w:b/>
          <w:noProof/>
          <w:sz w:val="24"/>
          <w:szCs w:val="24"/>
        </w:rPr>
        <w:t>15</w:t>
      </w:r>
      <w:r w:rsidRPr="00514C76">
        <w:rPr>
          <w:rFonts w:ascii="Times New Roman" w:hAnsi="Times New Roman" w:cs="Times New Roman"/>
          <w:noProof/>
          <w:sz w:val="24"/>
          <w:szCs w:val="24"/>
        </w:rPr>
        <w:t>, 1779-1790 (2005).</w:t>
      </w:r>
      <w:bookmarkEnd w:id="17"/>
    </w:p>
    <w:p w14:paraId="71182B97"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8" w:name="_ENREF_18"/>
      <w:r w:rsidRPr="00514C76">
        <w:rPr>
          <w:rFonts w:ascii="Times New Roman" w:hAnsi="Times New Roman" w:cs="Times New Roman"/>
          <w:noProof/>
          <w:sz w:val="24"/>
          <w:szCs w:val="24"/>
        </w:rPr>
        <w:t>18.</w:t>
      </w:r>
      <w:r w:rsidRPr="00514C76">
        <w:rPr>
          <w:rFonts w:ascii="Times New Roman" w:hAnsi="Times New Roman" w:cs="Times New Roman"/>
          <w:noProof/>
          <w:sz w:val="24"/>
          <w:szCs w:val="24"/>
        </w:rPr>
        <w:tab/>
        <w:t xml:space="preserve">Ansari, D. Effects of development and enculturation on number representation in the brain. </w:t>
      </w:r>
      <w:r w:rsidRPr="00514C76">
        <w:rPr>
          <w:rFonts w:ascii="Times New Roman" w:hAnsi="Times New Roman" w:cs="Times New Roman"/>
          <w:i/>
          <w:noProof/>
          <w:sz w:val="24"/>
          <w:szCs w:val="24"/>
        </w:rPr>
        <w:t xml:space="preserve">Nature Reviews Neuroscience </w:t>
      </w:r>
      <w:r w:rsidRPr="00514C76">
        <w:rPr>
          <w:rFonts w:ascii="Times New Roman" w:hAnsi="Times New Roman" w:cs="Times New Roman"/>
          <w:b/>
          <w:noProof/>
          <w:sz w:val="24"/>
          <w:szCs w:val="24"/>
        </w:rPr>
        <w:t>9</w:t>
      </w:r>
      <w:r w:rsidRPr="00514C76">
        <w:rPr>
          <w:rFonts w:ascii="Times New Roman" w:hAnsi="Times New Roman" w:cs="Times New Roman"/>
          <w:noProof/>
          <w:sz w:val="24"/>
          <w:szCs w:val="24"/>
        </w:rPr>
        <w:t>, 278-291 (2008).</w:t>
      </w:r>
      <w:bookmarkEnd w:id="18"/>
    </w:p>
    <w:p w14:paraId="474D2E86"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19" w:name="_ENREF_19"/>
      <w:r w:rsidRPr="00514C76">
        <w:rPr>
          <w:rFonts w:ascii="Times New Roman" w:hAnsi="Times New Roman" w:cs="Times New Roman"/>
          <w:noProof/>
          <w:sz w:val="24"/>
          <w:szCs w:val="24"/>
        </w:rPr>
        <w:t>19.</w:t>
      </w:r>
      <w:r w:rsidRPr="00514C76">
        <w:rPr>
          <w:rFonts w:ascii="Times New Roman" w:hAnsi="Times New Roman" w:cs="Times New Roman"/>
          <w:noProof/>
          <w:sz w:val="24"/>
          <w:szCs w:val="24"/>
        </w:rPr>
        <w:tab/>
        <w:t xml:space="preserve">Dehaene, S., Piazza, M., Pinel, P. &amp; Cohen, L. Three parietal circuits for number processing. </w:t>
      </w:r>
      <w:r w:rsidRPr="00514C76">
        <w:rPr>
          <w:rFonts w:ascii="Times New Roman" w:hAnsi="Times New Roman" w:cs="Times New Roman"/>
          <w:i/>
          <w:noProof/>
          <w:sz w:val="24"/>
          <w:szCs w:val="24"/>
        </w:rPr>
        <w:t xml:space="preserve">Cognitive Neuropsychology </w:t>
      </w:r>
      <w:r w:rsidRPr="00514C76">
        <w:rPr>
          <w:rFonts w:ascii="Times New Roman" w:hAnsi="Times New Roman" w:cs="Times New Roman"/>
          <w:b/>
          <w:noProof/>
          <w:sz w:val="24"/>
          <w:szCs w:val="24"/>
        </w:rPr>
        <w:t>20</w:t>
      </w:r>
      <w:r w:rsidRPr="00514C76">
        <w:rPr>
          <w:rFonts w:ascii="Times New Roman" w:hAnsi="Times New Roman" w:cs="Times New Roman"/>
          <w:noProof/>
          <w:sz w:val="24"/>
          <w:szCs w:val="24"/>
        </w:rPr>
        <w:t>, 487-506 (2003).</w:t>
      </w:r>
      <w:bookmarkEnd w:id="19"/>
    </w:p>
    <w:p w14:paraId="76FEAF75"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0" w:name="_ENREF_20"/>
      <w:r w:rsidRPr="00514C76">
        <w:rPr>
          <w:rFonts w:ascii="Times New Roman" w:hAnsi="Times New Roman" w:cs="Times New Roman"/>
          <w:noProof/>
          <w:sz w:val="24"/>
          <w:szCs w:val="24"/>
        </w:rPr>
        <w:t>20.</w:t>
      </w:r>
      <w:r w:rsidRPr="00514C76">
        <w:rPr>
          <w:rFonts w:ascii="Times New Roman" w:hAnsi="Times New Roman" w:cs="Times New Roman"/>
          <w:noProof/>
          <w:sz w:val="24"/>
          <w:szCs w:val="24"/>
        </w:rPr>
        <w:tab/>
        <w:t>Cho, S.</w:t>
      </w:r>
      <w:r w:rsidRPr="00514C76">
        <w:rPr>
          <w:rFonts w:ascii="Times New Roman" w:hAnsi="Times New Roman" w:cs="Times New Roman"/>
          <w:i/>
          <w:noProof/>
          <w:sz w:val="24"/>
          <w:szCs w:val="24"/>
        </w:rPr>
        <w:t>, et al.</w:t>
      </w:r>
      <w:r w:rsidRPr="00514C76">
        <w:rPr>
          <w:rFonts w:ascii="Times New Roman" w:hAnsi="Times New Roman" w:cs="Times New Roman"/>
          <w:noProof/>
          <w:sz w:val="24"/>
          <w:szCs w:val="24"/>
        </w:rPr>
        <w:t xml:space="preserve"> Hippocampal–prefrontal engagement and dynamic causal interactions in the maturation of children's fact retrieval. </w:t>
      </w:r>
      <w:r w:rsidRPr="00514C76">
        <w:rPr>
          <w:rFonts w:ascii="Times New Roman" w:hAnsi="Times New Roman" w:cs="Times New Roman"/>
          <w:i/>
          <w:noProof/>
          <w:sz w:val="24"/>
          <w:szCs w:val="24"/>
        </w:rPr>
        <w:t xml:space="preserve">Journal of Cognitive Neuroscience </w:t>
      </w:r>
      <w:r w:rsidRPr="00514C76">
        <w:rPr>
          <w:rFonts w:ascii="Times New Roman" w:hAnsi="Times New Roman" w:cs="Times New Roman"/>
          <w:b/>
          <w:noProof/>
          <w:sz w:val="24"/>
          <w:szCs w:val="24"/>
        </w:rPr>
        <w:t>24</w:t>
      </w:r>
      <w:r w:rsidRPr="00514C76">
        <w:rPr>
          <w:rFonts w:ascii="Times New Roman" w:hAnsi="Times New Roman" w:cs="Times New Roman"/>
          <w:noProof/>
          <w:sz w:val="24"/>
          <w:szCs w:val="24"/>
        </w:rPr>
        <w:t>, 1849-1866 (2012).</w:t>
      </w:r>
      <w:bookmarkEnd w:id="20"/>
    </w:p>
    <w:p w14:paraId="239E011C"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1" w:name="_ENREF_21"/>
      <w:r w:rsidRPr="00514C76">
        <w:rPr>
          <w:rFonts w:ascii="Times New Roman" w:hAnsi="Times New Roman" w:cs="Times New Roman"/>
          <w:noProof/>
          <w:sz w:val="24"/>
          <w:szCs w:val="24"/>
        </w:rPr>
        <w:t>21.</w:t>
      </w:r>
      <w:r w:rsidRPr="00514C76">
        <w:rPr>
          <w:rFonts w:ascii="Times New Roman" w:hAnsi="Times New Roman" w:cs="Times New Roman"/>
          <w:noProof/>
          <w:sz w:val="24"/>
          <w:szCs w:val="24"/>
        </w:rPr>
        <w:tab/>
        <w:t>Supekar, K.</w:t>
      </w:r>
      <w:r w:rsidRPr="00514C76">
        <w:rPr>
          <w:rFonts w:ascii="Times New Roman" w:hAnsi="Times New Roman" w:cs="Times New Roman"/>
          <w:i/>
          <w:noProof/>
          <w:sz w:val="24"/>
          <w:szCs w:val="24"/>
        </w:rPr>
        <w:t>, et al.</w:t>
      </w:r>
      <w:r w:rsidRPr="00514C76">
        <w:rPr>
          <w:rFonts w:ascii="Times New Roman" w:hAnsi="Times New Roman" w:cs="Times New Roman"/>
          <w:noProof/>
          <w:sz w:val="24"/>
          <w:szCs w:val="24"/>
        </w:rPr>
        <w:t xml:space="preserve"> Neural predictors of individual differences in response to math tutoring in primary-grade school children. </w:t>
      </w:r>
      <w:r w:rsidRPr="00514C76">
        <w:rPr>
          <w:rFonts w:ascii="Times New Roman" w:hAnsi="Times New Roman" w:cs="Times New Roman"/>
          <w:i/>
          <w:noProof/>
          <w:sz w:val="24"/>
          <w:szCs w:val="24"/>
        </w:rPr>
        <w:t xml:space="preserve">Proceedings of the National Academy of Sciences </w:t>
      </w:r>
      <w:r w:rsidRPr="00514C76">
        <w:rPr>
          <w:rFonts w:ascii="Times New Roman" w:hAnsi="Times New Roman" w:cs="Times New Roman"/>
          <w:b/>
          <w:noProof/>
          <w:sz w:val="24"/>
          <w:szCs w:val="24"/>
        </w:rPr>
        <w:t>110</w:t>
      </w:r>
      <w:r w:rsidRPr="00514C76">
        <w:rPr>
          <w:rFonts w:ascii="Times New Roman" w:hAnsi="Times New Roman" w:cs="Times New Roman"/>
          <w:noProof/>
          <w:sz w:val="24"/>
          <w:szCs w:val="24"/>
        </w:rPr>
        <w:t>, 8230-8235 (2013).</w:t>
      </w:r>
      <w:bookmarkEnd w:id="21"/>
    </w:p>
    <w:p w14:paraId="7F9D4E55"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2" w:name="_ENREF_22"/>
      <w:r w:rsidRPr="00514C76">
        <w:rPr>
          <w:rFonts w:ascii="Times New Roman" w:hAnsi="Times New Roman" w:cs="Times New Roman"/>
          <w:noProof/>
          <w:sz w:val="24"/>
          <w:szCs w:val="24"/>
        </w:rPr>
        <w:t>22.</w:t>
      </w:r>
      <w:r w:rsidRPr="00514C76">
        <w:rPr>
          <w:rFonts w:ascii="Times New Roman" w:hAnsi="Times New Roman" w:cs="Times New Roman"/>
          <w:noProof/>
          <w:sz w:val="24"/>
          <w:szCs w:val="24"/>
        </w:rPr>
        <w:tab/>
        <w:t>Qin, S.</w:t>
      </w:r>
      <w:r w:rsidRPr="00514C76">
        <w:rPr>
          <w:rFonts w:ascii="Times New Roman" w:hAnsi="Times New Roman" w:cs="Times New Roman"/>
          <w:i/>
          <w:noProof/>
          <w:sz w:val="24"/>
          <w:szCs w:val="24"/>
        </w:rPr>
        <w:t>, et al.</w:t>
      </w:r>
      <w:r w:rsidRPr="00514C76">
        <w:rPr>
          <w:rFonts w:ascii="Times New Roman" w:hAnsi="Times New Roman" w:cs="Times New Roman"/>
          <w:noProof/>
          <w:sz w:val="24"/>
          <w:szCs w:val="24"/>
        </w:rPr>
        <w:t xml:space="preserve"> Hippocampal-neocortical functional reorganization underlies children's cognitive development. </w:t>
      </w:r>
      <w:r w:rsidRPr="00514C76">
        <w:rPr>
          <w:rFonts w:ascii="Times New Roman" w:hAnsi="Times New Roman" w:cs="Times New Roman"/>
          <w:i/>
          <w:noProof/>
          <w:sz w:val="24"/>
          <w:szCs w:val="24"/>
        </w:rPr>
        <w:t xml:space="preserve">Nature Neuroscience </w:t>
      </w:r>
      <w:r w:rsidRPr="00514C76">
        <w:rPr>
          <w:rFonts w:ascii="Times New Roman" w:hAnsi="Times New Roman" w:cs="Times New Roman"/>
          <w:b/>
          <w:noProof/>
          <w:sz w:val="24"/>
          <w:szCs w:val="24"/>
        </w:rPr>
        <w:t>17</w:t>
      </w:r>
      <w:r w:rsidRPr="00514C76">
        <w:rPr>
          <w:rFonts w:ascii="Times New Roman" w:hAnsi="Times New Roman" w:cs="Times New Roman"/>
          <w:noProof/>
          <w:sz w:val="24"/>
          <w:szCs w:val="24"/>
        </w:rPr>
        <w:t>, 1263-1269 (2014).</w:t>
      </w:r>
      <w:bookmarkEnd w:id="22"/>
    </w:p>
    <w:p w14:paraId="50D317CD"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3" w:name="_ENREF_23"/>
      <w:r w:rsidRPr="00514C76">
        <w:rPr>
          <w:rFonts w:ascii="Times New Roman" w:hAnsi="Times New Roman" w:cs="Times New Roman"/>
          <w:noProof/>
          <w:sz w:val="24"/>
          <w:szCs w:val="24"/>
        </w:rPr>
        <w:t>23.</w:t>
      </w:r>
      <w:r w:rsidRPr="00514C76">
        <w:rPr>
          <w:rFonts w:ascii="Times New Roman" w:hAnsi="Times New Roman" w:cs="Times New Roman"/>
          <w:noProof/>
          <w:sz w:val="24"/>
          <w:szCs w:val="24"/>
        </w:rPr>
        <w:tab/>
        <w:t xml:space="preserve">Ashkenazi, S., Rosenberg-Lee, M., Tenison, C. &amp; Menon, V. Weak task-related modulation and stimulus representations during arithmetic problem solving in children with developmental dyscalculia. </w:t>
      </w:r>
      <w:r w:rsidRPr="00514C76">
        <w:rPr>
          <w:rFonts w:ascii="Times New Roman" w:hAnsi="Times New Roman" w:cs="Times New Roman"/>
          <w:i/>
          <w:noProof/>
          <w:sz w:val="24"/>
          <w:szCs w:val="24"/>
        </w:rPr>
        <w:t xml:space="preserve">Developmental cognitive neuroscience </w:t>
      </w:r>
      <w:r w:rsidRPr="00514C76">
        <w:rPr>
          <w:rFonts w:ascii="Times New Roman" w:hAnsi="Times New Roman" w:cs="Times New Roman"/>
          <w:b/>
          <w:noProof/>
          <w:sz w:val="24"/>
          <w:szCs w:val="24"/>
        </w:rPr>
        <w:t>2</w:t>
      </w:r>
      <w:r w:rsidRPr="00514C76">
        <w:rPr>
          <w:rFonts w:ascii="Times New Roman" w:hAnsi="Times New Roman" w:cs="Times New Roman"/>
          <w:noProof/>
          <w:sz w:val="24"/>
          <w:szCs w:val="24"/>
        </w:rPr>
        <w:t>, S152-S166 (2012).</w:t>
      </w:r>
      <w:bookmarkEnd w:id="23"/>
    </w:p>
    <w:p w14:paraId="4D44F64D"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4" w:name="_ENREF_24"/>
      <w:r w:rsidRPr="00514C76">
        <w:rPr>
          <w:rFonts w:ascii="Times New Roman" w:hAnsi="Times New Roman" w:cs="Times New Roman"/>
          <w:noProof/>
          <w:sz w:val="24"/>
          <w:szCs w:val="24"/>
        </w:rPr>
        <w:t>24.</w:t>
      </w:r>
      <w:r w:rsidRPr="00514C76">
        <w:rPr>
          <w:rFonts w:ascii="Times New Roman" w:hAnsi="Times New Roman" w:cs="Times New Roman"/>
          <w:noProof/>
          <w:sz w:val="24"/>
          <w:szCs w:val="24"/>
        </w:rPr>
        <w:tab/>
        <w:t>Rosenberg-Lee, M.</w:t>
      </w:r>
      <w:r w:rsidRPr="00514C76">
        <w:rPr>
          <w:rFonts w:ascii="Times New Roman" w:hAnsi="Times New Roman" w:cs="Times New Roman"/>
          <w:i/>
          <w:noProof/>
          <w:sz w:val="24"/>
          <w:szCs w:val="24"/>
        </w:rPr>
        <w:t>, et al.</w:t>
      </w:r>
      <w:r w:rsidRPr="00514C76">
        <w:rPr>
          <w:rFonts w:ascii="Times New Roman" w:hAnsi="Times New Roman" w:cs="Times New Roman"/>
          <w:noProof/>
          <w:sz w:val="24"/>
          <w:szCs w:val="24"/>
        </w:rPr>
        <w:t xml:space="preserve"> Brain hyper-connectivity and operation-specific deficits during arithmetic problem solving in children with developmental dyscalculia. </w:t>
      </w:r>
      <w:r w:rsidRPr="00514C76">
        <w:rPr>
          <w:rFonts w:ascii="Times New Roman" w:hAnsi="Times New Roman" w:cs="Times New Roman"/>
          <w:i/>
          <w:noProof/>
          <w:sz w:val="24"/>
          <w:szCs w:val="24"/>
        </w:rPr>
        <w:t xml:space="preserve">Dev. Sci. </w:t>
      </w:r>
      <w:r w:rsidRPr="00514C76">
        <w:rPr>
          <w:rFonts w:ascii="Times New Roman" w:hAnsi="Times New Roman" w:cs="Times New Roman"/>
          <w:b/>
          <w:noProof/>
          <w:sz w:val="24"/>
          <w:szCs w:val="24"/>
        </w:rPr>
        <w:t>18</w:t>
      </w:r>
      <w:r w:rsidRPr="00514C76">
        <w:rPr>
          <w:rFonts w:ascii="Times New Roman" w:hAnsi="Times New Roman" w:cs="Times New Roman"/>
          <w:noProof/>
          <w:sz w:val="24"/>
          <w:szCs w:val="24"/>
        </w:rPr>
        <w:t>, 351-372 (2015).</w:t>
      </w:r>
      <w:bookmarkEnd w:id="24"/>
    </w:p>
    <w:p w14:paraId="69A9D837"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5" w:name="_ENREF_25"/>
      <w:r w:rsidRPr="00514C76">
        <w:rPr>
          <w:rFonts w:ascii="Times New Roman" w:hAnsi="Times New Roman" w:cs="Times New Roman"/>
          <w:noProof/>
          <w:sz w:val="24"/>
          <w:szCs w:val="24"/>
        </w:rPr>
        <w:t>25.</w:t>
      </w:r>
      <w:r w:rsidRPr="00514C76">
        <w:rPr>
          <w:rFonts w:ascii="Times New Roman" w:hAnsi="Times New Roman" w:cs="Times New Roman"/>
          <w:noProof/>
          <w:sz w:val="24"/>
          <w:szCs w:val="24"/>
        </w:rPr>
        <w:tab/>
        <w:t xml:space="preserve">Cho, S., Ryali, S., Geary, D.C. &amp; Menon, V. How does a child solve 7+ 8? Decoding brain activity patterns associated with counting and retrieval strategies. </w:t>
      </w:r>
      <w:r w:rsidRPr="00514C76">
        <w:rPr>
          <w:rFonts w:ascii="Times New Roman" w:hAnsi="Times New Roman" w:cs="Times New Roman"/>
          <w:i/>
          <w:noProof/>
          <w:sz w:val="24"/>
          <w:szCs w:val="24"/>
        </w:rPr>
        <w:t xml:space="preserve">Dev. Sci. </w:t>
      </w:r>
      <w:r w:rsidRPr="00514C76">
        <w:rPr>
          <w:rFonts w:ascii="Times New Roman" w:hAnsi="Times New Roman" w:cs="Times New Roman"/>
          <w:b/>
          <w:noProof/>
          <w:sz w:val="24"/>
          <w:szCs w:val="24"/>
        </w:rPr>
        <w:t>14</w:t>
      </w:r>
      <w:r w:rsidRPr="00514C76">
        <w:rPr>
          <w:rFonts w:ascii="Times New Roman" w:hAnsi="Times New Roman" w:cs="Times New Roman"/>
          <w:noProof/>
          <w:sz w:val="24"/>
          <w:szCs w:val="24"/>
        </w:rPr>
        <w:t>, 989-1001 (2011).</w:t>
      </w:r>
      <w:bookmarkEnd w:id="25"/>
    </w:p>
    <w:p w14:paraId="33D89391"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6" w:name="_ENREF_26"/>
      <w:r w:rsidRPr="00514C76">
        <w:rPr>
          <w:rFonts w:ascii="Times New Roman" w:hAnsi="Times New Roman" w:cs="Times New Roman"/>
          <w:noProof/>
          <w:sz w:val="24"/>
          <w:szCs w:val="24"/>
        </w:rPr>
        <w:t>26.</w:t>
      </w:r>
      <w:r w:rsidRPr="00514C76">
        <w:rPr>
          <w:rFonts w:ascii="Times New Roman" w:hAnsi="Times New Roman" w:cs="Times New Roman"/>
          <w:noProof/>
          <w:sz w:val="24"/>
          <w:szCs w:val="24"/>
        </w:rPr>
        <w:tab/>
        <w:t xml:space="preserve">Siegler, R.S. &amp; Shipley, C. Variation, selection, and cognitive change. </w:t>
      </w:r>
      <w:r w:rsidRPr="00514C76">
        <w:rPr>
          <w:rFonts w:ascii="Times New Roman" w:hAnsi="Times New Roman" w:cs="Times New Roman"/>
          <w:i/>
          <w:noProof/>
          <w:sz w:val="24"/>
          <w:szCs w:val="24"/>
        </w:rPr>
        <w:t>Developing cognitive competence: New approaches to process modeling</w:t>
      </w:r>
      <w:r w:rsidRPr="00514C76">
        <w:rPr>
          <w:rFonts w:ascii="Times New Roman" w:hAnsi="Times New Roman" w:cs="Times New Roman"/>
          <w:noProof/>
          <w:sz w:val="24"/>
          <w:szCs w:val="24"/>
        </w:rPr>
        <w:t>, 31-76 (1995).</w:t>
      </w:r>
      <w:bookmarkEnd w:id="26"/>
    </w:p>
    <w:p w14:paraId="16A1F67F"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7" w:name="_ENREF_27"/>
      <w:r w:rsidRPr="00514C76">
        <w:rPr>
          <w:rFonts w:ascii="Times New Roman" w:hAnsi="Times New Roman" w:cs="Times New Roman"/>
          <w:noProof/>
          <w:sz w:val="24"/>
          <w:szCs w:val="24"/>
        </w:rPr>
        <w:t>27.</w:t>
      </w:r>
      <w:r w:rsidRPr="00514C76">
        <w:rPr>
          <w:rFonts w:ascii="Times New Roman" w:hAnsi="Times New Roman" w:cs="Times New Roman"/>
          <w:noProof/>
          <w:sz w:val="24"/>
          <w:szCs w:val="24"/>
        </w:rPr>
        <w:tab/>
        <w:t xml:space="preserve">McCloskey, M. &amp; Lindemann, A.M. MATHNET: Preliminary results from a distributed model of arithmetic fact retrieval. </w:t>
      </w:r>
      <w:r w:rsidRPr="00514C76">
        <w:rPr>
          <w:rFonts w:ascii="Times New Roman" w:hAnsi="Times New Roman" w:cs="Times New Roman"/>
          <w:i/>
          <w:noProof/>
          <w:sz w:val="24"/>
          <w:szCs w:val="24"/>
        </w:rPr>
        <w:t xml:space="preserve">Advances in psychology </w:t>
      </w:r>
      <w:r w:rsidRPr="00514C76">
        <w:rPr>
          <w:rFonts w:ascii="Times New Roman" w:hAnsi="Times New Roman" w:cs="Times New Roman"/>
          <w:b/>
          <w:noProof/>
          <w:sz w:val="24"/>
          <w:szCs w:val="24"/>
        </w:rPr>
        <w:t>91</w:t>
      </w:r>
      <w:r w:rsidRPr="00514C76">
        <w:rPr>
          <w:rFonts w:ascii="Times New Roman" w:hAnsi="Times New Roman" w:cs="Times New Roman"/>
          <w:noProof/>
          <w:sz w:val="24"/>
          <w:szCs w:val="24"/>
        </w:rPr>
        <w:t>, 365-409 (1992).</w:t>
      </w:r>
      <w:bookmarkEnd w:id="27"/>
    </w:p>
    <w:p w14:paraId="5E7A314A"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8" w:name="_ENREF_28"/>
      <w:r w:rsidRPr="00514C76">
        <w:rPr>
          <w:rFonts w:ascii="Times New Roman" w:hAnsi="Times New Roman" w:cs="Times New Roman"/>
          <w:noProof/>
          <w:sz w:val="24"/>
          <w:szCs w:val="24"/>
        </w:rPr>
        <w:t>28.</w:t>
      </w:r>
      <w:r w:rsidRPr="00514C76">
        <w:rPr>
          <w:rFonts w:ascii="Times New Roman" w:hAnsi="Times New Roman" w:cs="Times New Roman"/>
          <w:noProof/>
          <w:sz w:val="24"/>
          <w:szCs w:val="24"/>
        </w:rPr>
        <w:tab/>
        <w:t xml:space="preserve">Anderson, J.R., Lebiere, C., Lovett, M. &amp; Reder, L. ACT-R: A higher-level account of processing capacity. </w:t>
      </w:r>
      <w:r w:rsidRPr="00514C76">
        <w:rPr>
          <w:rFonts w:ascii="Times New Roman" w:hAnsi="Times New Roman" w:cs="Times New Roman"/>
          <w:i/>
          <w:noProof/>
          <w:sz w:val="24"/>
          <w:szCs w:val="24"/>
        </w:rPr>
        <w:t xml:space="preserve">Behav. Brain Sci. </w:t>
      </w:r>
      <w:r w:rsidRPr="00514C76">
        <w:rPr>
          <w:rFonts w:ascii="Times New Roman" w:hAnsi="Times New Roman" w:cs="Times New Roman"/>
          <w:b/>
          <w:noProof/>
          <w:sz w:val="24"/>
          <w:szCs w:val="24"/>
        </w:rPr>
        <w:t>21</w:t>
      </w:r>
      <w:r w:rsidRPr="00514C76">
        <w:rPr>
          <w:rFonts w:ascii="Times New Roman" w:hAnsi="Times New Roman" w:cs="Times New Roman"/>
          <w:noProof/>
          <w:sz w:val="24"/>
          <w:szCs w:val="24"/>
        </w:rPr>
        <w:t>, 831-832 (1998).</w:t>
      </w:r>
      <w:bookmarkEnd w:id="28"/>
    </w:p>
    <w:p w14:paraId="10C1C4D8"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29" w:name="_ENREF_29"/>
      <w:r w:rsidRPr="00514C76">
        <w:rPr>
          <w:rFonts w:ascii="Times New Roman" w:hAnsi="Times New Roman" w:cs="Times New Roman"/>
          <w:noProof/>
          <w:sz w:val="24"/>
          <w:szCs w:val="24"/>
        </w:rPr>
        <w:t>29.</w:t>
      </w:r>
      <w:r w:rsidRPr="00514C76">
        <w:rPr>
          <w:rFonts w:ascii="Times New Roman" w:hAnsi="Times New Roman" w:cs="Times New Roman"/>
          <w:noProof/>
          <w:sz w:val="24"/>
          <w:szCs w:val="24"/>
        </w:rPr>
        <w:tab/>
        <w:t xml:space="preserve">Chen, L. &amp; Rogers, T.T. A Model of Emergent Category-specific Activation in the Posterior Fusiform Gyrus of Sighted and Congenitally Blind Populations. </w:t>
      </w:r>
      <w:r w:rsidRPr="00514C76">
        <w:rPr>
          <w:rFonts w:ascii="Times New Roman" w:hAnsi="Times New Roman" w:cs="Times New Roman"/>
          <w:i/>
          <w:noProof/>
          <w:sz w:val="24"/>
          <w:szCs w:val="24"/>
        </w:rPr>
        <w:t xml:space="preserve">Journal of Cognitive Neuroscience </w:t>
      </w:r>
      <w:r w:rsidRPr="00514C76">
        <w:rPr>
          <w:rFonts w:ascii="Times New Roman" w:hAnsi="Times New Roman" w:cs="Times New Roman"/>
          <w:noProof/>
          <w:sz w:val="24"/>
          <w:szCs w:val="24"/>
        </w:rPr>
        <w:t xml:space="preserve"> (2015).</w:t>
      </w:r>
      <w:bookmarkEnd w:id="29"/>
    </w:p>
    <w:p w14:paraId="74A94797"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0" w:name="_ENREF_30"/>
      <w:r w:rsidRPr="00514C76">
        <w:rPr>
          <w:rFonts w:ascii="Times New Roman" w:hAnsi="Times New Roman" w:cs="Times New Roman"/>
          <w:noProof/>
          <w:sz w:val="24"/>
          <w:szCs w:val="24"/>
        </w:rPr>
        <w:t>30.</w:t>
      </w:r>
      <w:r w:rsidRPr="00514C76">
        <w:rPr>
          <w:rFonts w:ascii="Times New Roman" w:hAnsi="Times New Roman" w:cs="Times New Roman"/>
          <w:noProof/>
          <w:sz w:val="24"/>
          <w:szCs w:val="24"/>
        </w:rPr>
        <w:tab/>
        <w:t xml:space="preserve">Plaut, D.C. &amp; Behrmann, M. Complementary neural representations for faces and words: A computational exploration. </w:t>
      </w:r>
      <w:r w:rsidRPr="00514C76">
        <w:rPr>
          <w:rFonts w:ascii="Times New Roman" w:hAnsi="Times New Roman" w:cs="Times New Roman"/>
          <w:i/>
          <w:noProof/>
          <w:sz w:val="24"/>
          <w:szCs w:val="24"/>
        </w:rPr>
        <w:t xml:space="preserve">Cognitive Neuropsychology </w:t>
      </w:r>
      <w:r w:rsidRPr="00514C76">
        <w:rPr>
          <w:rFonts w:ascii="Times New Roman" w:hAnsi="Times New Roman" w:cs="Times New Roman"/>
          <w:b/>
          <w:noProof/>
          <w:sz w:val="24"/>
          <w:szCs w:val="24"/>
        </w:rPr>
        <w:t>28</w:t>
      </w:r>
      <w:r w:rsidRPr="00514C76">
        <w:rPr>
          <w:rFonts w:ascii="Times New Roman" w:hAnsi="Times New Roman" w:cs="Times New Roman"/>
          <w:noProof/>
          <w:sz w:val="24"/>
          <w:szCs w:val="24"/>
        </w:rPr>
        <w:t>, 251-275 (2011).</w:t>
      </w:r>
      <w:bookmarkEnd w:id="30"/>
    </w:p>
    <w:p w14:paraId="1D2C63BE"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1" w:name="_ENREF_31"/>
      <w:r w:rsidRPr="00514C76">
        <w:rPr>
          <w:rFonts w:ascii="Times New Roman" w:hAnsi="Times New Roman" w:cs="Times New Roman"/>
          <w:noProof/>
          <w:sz w:val="24"/>
          <w:szCs w:val="24"/>
        </w:rPr>
        <w:t>31.</w:t>
      </w:r>
      <w:r w:rsidRPr="00514C76">
        <w:rPr>
          <w:rFonts w:ascii="Times New Roman" w:hAnsi="Times New Roman" w:cs="Times New Roman"/>
          <w:noProof/>
          <w:sz w:val="24"/>
          <w:szCs w:val="24"/>
        </w:rPr>
        <w:tab/>
        <w:t xml:space="preserve">Stoianov, I. &amp; Zorzi, M. Emergence of a'visual number sense'in hierarchical generative models. </w:t>
      </w:r>
      <w:r w:rsidRPr="00514C76">
        <w:rPr>
          <w:rFonts w:ascii="Times New Roman" w:hAnsi="Times New Roman" w:cs="Times New Roman"/>
          <w:i/>
          <w:noProof/>
          <w:sz w:val="24"/>
          <w:szCs w:val="24"/>
        </w:rPr>
        <w:t xml:space="preserve">Nature Neuroscience </w:t>
      </w:r>
      <w:r w:rsidRPr="00514C76">
        <w:rPr>
          <w:rFonts w:ascii="Times New Roman" w:hAnsi="Times New Roman" w:cs="Times New Roman"/>
          <w:b/>
          <w:noProof/>
          <w:sz w:val="24"/>
          <w:szCs w:val="24"/>
        </w:rPr>
        <w:t>15</w:t>
      </w:r>
      <w:r w:rsidRPr="00514C76">
        <w:rPr>
          <w:rFonts w:ascii="Times New Roman" w:hAnsi="Times New Roman" w:cs="Times New Roman"/>
          <w:noProof/>
          <w:sz w:val="24"/>
          <w:szCs w:val="24"/>
        </w:rPr>
        <w:t>, 194-196 (2012).</w:t>
      </w:r>
      <w:bookmarkEnd w:id="31"/>
    </w:p>
    <w:p w14:paraId="4AFB3B7A"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2" w:name="_ENREF_32"/>
      <w:r w:rsidRPr="00514C76">
        <w:rPr>
          <w:rFonts w:ascii="Times New Roman" w:hAnsi="Times New Roman" w:cs="Times New Roman"/>
          <w:noProof/>
          <w:sz w:val="24"/>
          <w:szCs w:val="24"/>
        </w:rPr>
        <w:t>32.</w:t>
      </w:r>
      <w:r w:rsidRPr="00514C76">
        <w:rPr>
          <w:rFonts w:ascii="Times New Roman" w:hAnsi="Times New Roman" w:cs="Times New Roman"/>
          <w:noProof/>
          <w:sz w:val="24"/>
          <w:szCs w:val="24"/>
        </w:rPr>
        <w:tab/>
        <w:t xml:space="preserve">Miller, E.K. &amp; Cohen, J.D. An integrative theory of prefrontal cortex function. </w:t>
      </w:r>
      <w:r w:rsidRPr="00514C76">
        <w:rPr>
          <w:rFonts w:ascii="Times New Roman" w:hAnsi="Times New Roman" w:cs="Times New Roman"/>
          <w:i/>
          <w:noProof/>
          <w:sz w:val="24"/>
          <w:szCs w:val="24"/>
        </w:rPr>
        <w:t xml:space="preserve">Annual Review of Neuroscience </w:t>
      </w:r>
      <w:r w:rsidRPr="00514C76">
        <w:rPr>
          <w:rFonts w:ascii="Times New Roman" w:hAnsi="Times New Roman" w:cs="Times New Roman"/>
          <w:b/>
          <w:noProof/>
          <w:sz w:val="24"/>
          <w:szCs w:val="24"/>
        </w:rPr>
        <w:t>24</w:t>
      </w:r>
      <w:r w:rsidRPr="00514C76">
        <w:rPr>
          <w:rFonts w:ascii="Times New Roman" w:hAnsi="Times New Roman" w:cs="Times New Roman"/>
          <w:noProof/>
          <w:sz w:val="24"/>
          <w:szCs w:val="24"/>
        </w:rPr>
        <w:t>, 167-202 (2001).</w:t>
      </w:r>
      <w:bookmarkEnd w:id="32"/>
    </w:p>
    <w:p w14:paraId="23258DCA"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3" w:name="_ENREF_33"/>
      <w:r w:rsidRPr="00514C76">
        <w:rPr>
          <w:rFonts w:ascii="Times New Roman" w:hAnsi="Times New Roman" w:cs="Times New Roman"/>
          <w:noProof/>
          <w:sz w:val="24"/>
          <w:szCs w:val="24"/>
        </w:rPr>
        <w:t>33.</w:t>
      </w:r>
      <w:r w:rsidRPr="00514C76">
        <w:rPr>
          <w:rFonts w:ascii="Times New Roman" w:hAnsi="Times New Roman" w:cs="Times New Roman"/>
          <w:noProof/>
          <w:sz w:val="24"/>
          <w:szCs w:val="24"/>
        </w:rPr>
        <w:tab/>
        <w:t xml:space="preserve">Suykens, J.A., Vandewalle, J.P. &amp; de Moor, B.L. </w:t>
      </w:r>
      <w:r w:rsidRPr="00514C76">
        <w:rPr>
          <w:rFonts w:ascii="Times New Roman" w:hAnsi="Times New Roman" w:cs="Times New Roman"/>
          <w:i/>
          <w:noProof/>
          <w:sz w:val="24"/>
          <w:szCs w:val="24"/>
        </w:rPr>
        <w:t>Artificial neural networks for modelling and control of non-linear systems</w:t>
      </w:r>
      <w:r w:rsidRPr="00514C76">
        <w:rPr>
          <w:rFonts w:ascii="Times New Roman" w:hAnsi="Times New Roman" w:cs="Times New Roman"/>
          <w:noProof/>
          <w:sz w:val="24"/>
          <w:szCs w:val="24"/>
        </w:rPr>
        <w:t xml:space="preserve"> (Springer Science &amp; Business Media, 2012).</w:t>
      </w:r>
      <w:bookmarkEnd w:id="33"/>
    </w:p>
    <w:p w14:paraId="72BD4962"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4" w:name="_ENREF_34"/>
      <w:r w:rsidRPr="00514C76">
        <w:rPr>
          <w:rFonts w:ascii="Times New Roman" w:hAnsi="Times New Roman" w:cs="Times New Roman"/>
          <w:noProof/>
          <w:sz w:val="24"/>
          <w:szCs w:val="24"/>
        </w:rPr>
        <w:t>34.</w:t>
      </w:r>
      <w:r w:rsidRPr="00514C76">
        <w:rPr>
          <w:rFonts w:ascii="Times New Roman" w:hAnsi="Times New Roman" w:cs="Times New Roman"/>
          <w:noProof/>
          <w:sz w:val="24"/>
          <w:szCs w:val="24"/>
        </w:rPr>
        <w:tab/>
        <w:t xml:space="preserve">Pan, Y. &amp; Wang, J. Model predictive control of unknown nonlinear dynamical systems based on recurrent neural networks. </w:t>
      </w:r>
      <w:r w:rsidRPr="00514C76">
        <w:rPr>
          <w:rFonts w:ascii="Times New Roman" w:hAnsi="Times New Roman" w:cs="Times New Roman"/>
          <w:i/>
          <w:noProof/>
          <w:sz w:val="24"/>
          <w:szCs w:val="24"/>
        </w:rPr>
        <w:t xml:space="preserve">Industrial Electronics, IEEE Transactions on </w:t>
      </w:r>
      <w:r w:rsidRPr="00514C76">
        <w:rPr>
          <w:rFonts w:ascii="Times New Roman" w:hAnsi="Times New Roman" w:cs="Times New Roman"/>
          <w:b/>
          <w:noProof/>
          <w:sz w:val="24"/>
          <w:szCs w:val="24"/>
        </w:rPr>
        <w:t>59</w:t>
      </w:r>
      <w:r w:rsidRPr="00514C76">
        <w:rPr>
          <w:rFonts w:ascii="Times New Roman" w:hAnsi="Times New Roman" w:cs="Times New Roman"/>
          <w:noProof/>
          <w:sz w:val="24"/>
          <w:szCs w:val="24"/>
        </w:rPr>
        <w:t>, 3089-3101 (2012).</w:t>
      </w:r>
      <w:bookmarkEnd w:id="34"/>
    </w:p>
    <w:p w14:paraId="62B52DFC"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5" w:name="_ENREF_35"/>
      <w:r w:rsidRPr="00514C76">
        <w:rPr>
          <w:rFonts w:ascii="Times New Roman" w:hAnsi="Times New Roman" w:cs="Times New Roman"/>
          <w:noProof/>
          <w:sz w:val="24"/>
          <w:szCs w:val="24"/>
        </w:rPr>
        <w:t>35.</w:t>
      </w:r>
      <w:r w:rsidRPr="00514C76">
        <w:rPr>
          <w:rFonts w:ascii="Times New Roman" w:hAnsi="Times New Roman" w:cs="Times New Roman"/>
          <w:noProof/>
          <w:sz w:val="24"/>
          <w:szCs w:val="24"/>
        </w:rPr>
        <w:tab/>
        <w:t xml:space="preserve">Liu, D., Wang, D., Zhao, D., Wei, Q. &amp; Jin, N. Neural-network-based optimal control for a class of unknown discrete-time nonlinear systems using globalized dual heuristic programming. </w:t>
      </w:r>
      <w:r w:rsidRPr="00514C76">
        <w:rPr>
          <w:rFonts w:ascii="Times New Roman" w:hAnsi="Times New Roman" w:cs="Times New Roman"/>
          <w:i/>
          <w:noProof/>
          <w:sz w:val="24"/>
          <w:szCs w:val="24"/>
        </w:rPr>
        <w:t xml:space="preserve">Automation Science and Engineering, IEEE Transactions on </w:t>
      </w:r>
      <w:r w:rsidRPr="00514C76">
        <w:rPr>
          <w:rFonts w:ascii="Times New Roman" w:hAnsi="Times New Roman" w:cs="Times New Roman"/>
          <w:b/>
          <w:noProof/>
          <w:sz w:val="24"/>
          <w:szCs w:val="24"/>
        </w:rPr>
        <w:t>9</w:t>
      </w:r>
      <w:r w:rsidRPr="00514C76">
        <w:rPr>
          <w:rFonts w:ascii="Times New Roman" w:hAnsi="Times New Roman" w:cs="Times New Roman"/>
          <w:noProof/>
          <w:sz w:val="24"/>
          <w:szCs w:val="24"/>
        </w:rPr>
        <w:t>, 628-634 (2012).</w:t>
      </w:r>
      <w:bookmarkEnd w:id="35"/>
    </w:p>
    <w:p w14:paraId="5BB20046"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6" w:name="_ENREF_36"/>
      <w:r w:rsidRPr="00514C76">
        <w:rPr>
          <w:rFonts w:ascii="Times New Roman" w:hAnsi="Times New Roman" w:cs="Times New Roman"/>
          <w:noProof/>
          <w:sz w:val="24"/>
          <w:szCs w:val="24"/>
        </w:rPr>
        <w:t>36.</w:t>
      </w:r>
      <w:r w:rsidRPr="00514C76">
        <w:rPr>
          <w:rFonts w:ascii="Times New Roman" w:hAnsi="Times New Roman" w:cs="Times New Roman"/>
          <w:noProof/>
          <w:sz w:val="24"/>
          <w:szCs w:val="24"/>
        </w:rPr>
        <w:tab/>
        <w:t xml:space="preserve">Ferrari, S. &amp; Stengel, R.F. Classical/neural synthesis of nonlinear control systems. </w:t>
      </w:r>
      <w:r w:rsidRPr="00514C76">
        <w:rPr>
          <w:rFonts w:ascii="Times New Roman" w:hAnsi="Times New Roman" w:cs="Times New Roman"/>
          <w:i/>
          <w:noProof/>
          <w:sz w:val="24"/>
          <w:szCs w:val="24"/>
        </w:rPr>
        <w:t xml:space="preserve">Journal of Guidance, Control, and Dynamics </w:t>
      </w:r>
      <w:r w:rsidRPr="00514C76">
        <w:rPr>
          <w:rFonts w:ascii="Times New Roman" w:hAnsi="Times New Roman" w:cs="Times New Roman"/>
          <w:b/>
          <w:noProof/>
          <w:sz w:val="24"/>
          <w:szCs w:val="24"/>
        </w:rPr>
        <w:t>25</w:t>
      </w:r>
      <w:r w:rsidRPr="00514C76">
        <w:rPr>
          <w:rFonts w:ascii="Times New Roman" w:hAnsi="Times New Roman" w:cs="Times New Roman"/>
          <w:noProof/>
          <w:sz w:val="24"/>
          <w:szCs w:val="24"/>
        </w:rPr>
        <w:t>, 442-448 (2002).</w:t>
      </w:r>
      <w:bookmarkEnd w:id="36"/>
    </w:p>
    <w:p w14:paraId="56C17491"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7" w:name="_ENREF_37"/>
      <w:r w:rsidRPr="00514C76">
        <w:rPr>
          <w:rFonts w:ascii="Times New Roman" w:hAnsi="Times New Roman" w:cs="Times New Roman"/>
          <w:noProof/>
          <w:sz w:val="24"/>
          <w:szCs w:val="24"/>
        </w:rPr>
        <w:t>37.</w:t>
      </w:r>
      <w:r w:rsidRPr="00514C76">
        <w:rPr>
          <w:rFonts w:ascii="Times New Roman" w:hAnsi="Times New Roman" w:cs="Times New Roman"/>
          <w:noProof/>
          <w:sz w:val="24"/>
          <w:szCs w:val="24"/>
        </w:rPr>
        <w:tab/>
        <w:t xml:space="preserve">Friston, K.J. Functional and effective connectivity: a review. </w:t>
      </w:r>
      <w:r w:rsidRPr="00514C76">
        <w:rPr>
          <w:rFonts w:ascii="Times New Roman" w:hAnsi="Times New Roman" w:cs="Times New Roman"/>
          <w:i/>
          <w:noProof/>
          <w:sz w:val="24"/>
          <w:szCs w:val="24"/>
        </w:rPr>
        <w:t xml:space="preserve">Brain connectivity </w:t>
      </w:r>
      <w:r w:rsidRPr="00514C76">
        <w:rPr>
          <w:rFonts w:ascii="Times New Roman" w:hAnsi="Times New Roman" w:cs="Times New Roman"/>
          <w:b/>
          <w:noProof/>
          <w:sz w:val="24"/>
          <w:szCs w:val="24"/>
        </w:rPr>
        <w:t>1</w:t>
      </w:r>
      <w:r w:rsidRPr="00514C76">
        <w:rPr>
          <w:rFonts w:ascii="Times New Roman" w:hAnsi="Times New Roman" w:cs="Times New Roman"/>
          <w:noProof/>
          <w:sz w:val="24"/>
          <w:szCs w:val="24"/>
        </w:rPr>
        <w:t>, 13-36 (2011).</w:t>
      </w:r>
      <w:bookmarkEnd w:id="37"/>
    </w:p>
    <w:p w14:paraId="56A1B12C"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8" w:name="_ENREF_38"/>
      <w:r w:rsidRPr="00514C76">
        <w:rPr>
          <w:rFonts w:ascii="Times New Roman" w:hAnsi="Times New Roman" w:cs="Times New Roman"/>
          <w:noProof/>
          <w:sz w:val="24"/>
          <w:szCs w:val="24"/>
        </w:rPr>
        <w:t>38.</w:t>
      </w:r>
      <w:r w:rsidRPr="00514C76">
        <w:rPr>
          <w:rFonts w:ascii="Times New Roman" w:hAnsi="Times New Roman" w:cs="Times New Roman"/>
          <w:noProof/>
          <w:sz w:val="24"/>
          <w:szCs w:val="24"/>
        </w:rPr>
        <w:tab/>
        <w:t xml:space="preserve">Uddin, L.Q., Supekar, K.S., Ryali, S. &amp; Menon, V. Dynamic reconfiguration of structural and functional connectivity across core neurocognitive brain networks with development. </w:t>
      </w:r>
      <w:r w:rsidRPr="00514C76">
        <w:rPr>
          <w:rFonts w:ascii="Times New Roman" w:hAnsi="Times New Roman" w:cs="Times New Roman"/>
          <w:i/>
          <w:noProof/>
          <w:sz w:val="24"/>
          <w:szCs w:val="24"/>
        </w:rPr>
        <w:t xml:space="preserve">The Journal of Neuroscience </w:t>
      </w:r>
      <w:r w:rsidRPr="00514C76">
        <w:rPr>
          <w:rFonts w:ascii="Times New Roman" w:hAnsi="Times New Roman" w:cs="Times New Roman"/>
          <w:b/>
          <w:noProof/>
          <w:sz w:val="24"/>
          <w:szCs w:val="24"/>
        </w:rPr>
        <w:t>31</w:t>
      </w:r>
      <w:r w:rsidRPr="00514C76">
        <w:rPr>
          <w:rFonts w:ascii="Times New Roman" w:hAnsi="Times New Roman" w:cs="Times New Roman"/>
          <w:noProof/>
          <w:sz w:val="24"/>
          <w:szCs w:val="24"/>
        </w:rPr>
        <w:t>, 18578-18589 (2011).</w:t>
      </w:r>
      <w:bookmarkEnd w:id="38"/>
    </w:p>
    <w:p w14:paraId="1416BE4D"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39" w:name="_ENREF_39"/>
      <w:r w:rsidRPr="00514C76">
        <w:rPr>
          <w:rFonts w:ascii="Times New Roman" w:hAnsi="Times New Roman" w:cs="Times New Roman"/>
          <w:noProof/>
          <w:sz w:val="24"/>
          <w:szCs w:val="24"/>
        </w:rPr>
        <w:t>39.</w:t>
      </w:r>
      <w:r w:rsidRPr="00514C76">
        <w:rPr>
          <w:rFonts w:ascii="Times New Roman" w:hAnsi="Times New Roman" w:cs="Times New Roman"/>
          <w:noProof/>
          <w:sz w:val="24"/>
          <w:szCs w:val="24"/>
        </w:rPr>
        <w:tab/>
        <w:t xml:space="preserve">Plaut, D.C. Structure and function in the lexical system: Insights from distributed models of word reading and lexical decision. </w:t>
      </w:r>
      <w:r w:rsidRPr="00514C76">
        <w:rPr>
          <w:rFonts w:ascii="Times New Roman" w:hAnsi="Times New Roman" w:cs="Times New Roman"/>
          <w:i/>
          <w:noProof/>
          <w:sz w:val="24"/>
          <w:szCs w:val="24"/>
        </w:rPr>
        <w:t xml:space="preserve">Language &amp; Cognitive Processes </w:t>
      </w:r>
      <w:r w:rsidRPr="00514C76">
        <w:rPr>
          <w:rFonts w:ascii="Times New Roman" w:hAnsi="Times New Roman" w:cs="Times New Roman"/>
          <w:b/>
          <w:noProof/>
          <w:sz w:val="24"/>
          <w:szCs w:val="24"/>
        </w:rPr>
        <w:t>12</w:t>
      </w:r>
      <w:r w:rsidRPr="00514C76">
        <w:rPr>
          <w:rFonts w:ascii="Times New Roman" w:hAnsi="Times New Roman" w:cs="Times New Roman"/>
          <w:noProof/>
          <w:sz w:val="24"/>
          <w:szCs w:val="24"/>
        </w:rPr>
        <w:t>, 765-806 (1997).</w:t>
      </w:r>
      <w:bookmarkEnd w:id="39"/>
    </w:p>
    <w:p w14:paraId="478F573B"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40" w:name="_ENREF_40"/>
      <w:r w:rsidRPr="00514C76">
        <w:rPr>
          <w:rFonts w:ascii="Times New Roman" w:hAnsi="Times New Roman" w:cs="Times New Roman"/>
          <w:noProof/>
          <w:sz w:val="24"/>
          <w:szCs w:val="24"/>
        </w:rPr>
        <w:t>40.</w:t>
      </w:r>
      <w:r w:rsidRPr="00514C76">
        <w:rPr>
          <w:rFonts w:ascii="Times New Roman" w:hAnsi="Times New Roman" w:cs="Times New Roman"/>
          <w:noProof/>
          <w:sz w:val="24"/>
          <w:szCs w:val="24"/>
        </w:rPr>
        <w:tab/>
        <w:t xml:space="preserve">Dilkina, K., McClelland, J.L. &amp; Plaut, D.C. A single-system account of semantic and lexical deficits in five semantic dementia patients. </w:t>
      </w:r>
      <w:r w:rsidRPr="00514C76">
        <w:rPr>
          <w:rFonts w:ascii="Times New Roman" w:hAnsi="Times New Roman" w:cs="Times New Roman"/>
          <w:i/>
          <w:noProof/>
          <w:sz w:val="24"/>
          <w:szCs w:val="24"/>
        </w:rPr>
        <w:t xml:space="preserve">Cognitive Neuropsychology </w:t>
      </w:r>
      <w:r w:rsidRPr="00514C76">
        <w:rPr>
          <w:rFonts w:ascii="Times New Roman" w:hAnsi="Times New Roman" w:cs="Times New Roman"/>
          <w:b/>
          <w:noProof/>
          <w:sz w:val="24"/>
          <w:szCs w:val="24"/>
        </w:rPr>
        <w:t>25</w:t>
      </w:r>
      <w:r w:rsidRPr="00514C76">
        <w:rPr>
          <w:rFonts w:ascii="Times New Roman" w:hAnsi="Times New Roman" w:cs="Times New Roman"/>
          <w:noProof/>
          <w:sz w:val="24"/>
          <w:szCs w:val="24"/>
        </w:rPr>
        <w:t>, 136-164 (2008).</w:t>
      </w:r>
      <w:bookmarkEnd w:id="40"/>
    </w:p>
    <w:p w14:paraId="6112424E"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41" w:name="_ENREF_41"/>
      <w:r w:rsidRPr="00514C76">
        <w:rPr>
          <w:rFonts w:ascii="Times New Roman" w:hAnsi="Times New Roman" w:cs="Times New Roman"/>
          <w:noProof/>
          <w:sz w:val="24"/>
          <w:szCs w:val="24"/>
        </w:rPr>
        <w:t>41.</w:t>
      </w:r>
      <w:r w:rsidRPr="00514C76">
        <w:rPr>
          <w:rFonts w:ascii="Times New Roman" w:hAnsi="Times New Roman" w:cs="Times New Roman"/>
          <w:noProof/>
          <w:sz w:val="24"/>
          <w:szCs w:val="24"/>
        </w:rPr>
        <w:tab/>
        <w:t xml:space="preserve">Lambon Ralph, M.A., Lowe, C. &amp; Rogers, T.T. Neural basis of category-specific semantic deficits for living things: Evidence from semantic dementia, HSVE and a neural network model. </w:t>
      </w:r>
      <w:r w:rsidRPr="00514C76">
        <w:rPr>
          <w:rFonts w:ascii="Times New Roman" w:hAnsi="Times New Roman" w:cs="Times New Roman"/>
          <w:i/>
          <w:noProof/>
          <w:sz w:val="24"/>
          <w:szCs w:val="24"/>
        </w:rPr>
        <w:t xml:space="preserve">Brain </w:t>
      </w:r>
      <w:r w:rsidRPr="00514C76">
        <w:rPr>
          <w:rFonts w:ascii="Times New Roman" w:hAnsi="Times New Roman" w:cs="Times New Roman"/>
          <w:b/>
          <w:noProof/>
          <w:sz w:val="24"/>
          <w:szCs w:val="24"/>
        </w:rPr>
        <w:t>130</w:t>
      </w:r>
      <w:r w:rsidRPr="00514C76">
        <w:rPr>
          <w:rFonts w:ascii="Times New Roman" w:hAnsi="Times New Roman" w:cs="Times New Roman"/>
          <w:noProof/>
          <w:sz w:val="24"/>
          <w:szCs w:val="24"/>
        </w:rPr>
        <w:t>, 1127-1137 (2007).</w:t>
      </w:r>
      <w:bookmarkEnd w:id="41"/>
    </w:p>
    <w:p w14:paraId="14869C4E" w14:textId="77777777" w:rsidR="00DB5A93" w:rsidRPr="00514C76" w:rsidRDefault="001B129B" w:rsidP="00DB5A93">
      <w:pPr>
        <w:pStyle w:val="Normal1"/>
        <w:spacing w:line="240" w:lineRule="auto"/>
        <w:rPr>
          <w:rFonts w:ascii="Times New Roman" w:hAnsi="Times New Roman" w:cs="Times New Roman"/>
          <w:noProof/>
          <w:sz w:val="24"/>
          <w:szCs w:val="24"/>
        </w:rPr>
      </w:pPr>
      <w:bookmarkStart w:id="42" w:name="_ENREF_42"/>
      <w:r w:rsidRPr="00514C76">
        <w:rPr>
          <w:rFonts w:ascii="Times New Roman" w:hAnsi="Times New Roman" w:cs="Times New Roman"/>
          <w:noProof/>
          <w:sz w:val="24"/>
          <w:szCs w:val="24"/>
        </w:rPr>
        <w:t>42.</w:t>
      </w:r>
      <w:r w:rsidRPr="00514C76">
        <w:rPr>
          <w:rFonts w:ascii="Times New Roman" w:hAnsi="Times New Roman" w:cs="Times New Roman"/>
          <w:noProof/>
          <w:sz w:val="24"/>
          <w:szCs w:val="24"/>
        </w:rPr>
        <w:tab/>
        <w:t xml:space="preserve">Dovgopoly, A. &amp; Mercado III, E. A connectionist model of category learning by individuals with high-functioning autism spectrum disorder. </w:t>
      </w:r>
      <w:r w:rsidRPr="00514C76">
        <w:rPr>
          <w:rFonts w:ascii="Times New Roman" w:hAnsi="Times New Roman" w:cs="Times New Roman"/>
          <w:i/>
          <w:noProof/>
          <w:sz w:val="24"/>
          <w:szCs w:val="24"/>
        </w:rPr>
        <w:t xml:space="preserve">Cognitive, Affective, &amp; Behavioral Neuroscience </w:t>
      </w:r>
      <w:r w:rsidRPr="00514C76">
        <w:rPr>
          <w:rFonts w:ascii="Times New Roman" w:hAnsi="Times New Roman" w:cs="Times New Roman"/>
          <w:b/>
          <w:noProof/>
          <w:sz w:val="24"/>
          <w:szCs w:val="24"/>
        </w:rPr>
        <w:t>13</w:t>
      </w:r>
      <w:r w:rsidRPr="00514C76">
        <w:rPr>
          <w:rFonts w:ascii="Times New Roman" w:hAnsi="Times New Roman" w:cs="Times New Roman"/>
          <w:noProof/>
          <w:sz w:val="24"/>
          <w:szCs w:val="24"/>
        </w:rPr>
        <w:t>, 371-389 (2013).</w:t>
      </w:r>
      <w:bookmarkEnd w:id="42"/>
    </w:p>
    <w:p w14:paraId="0B271A61" w14:textId="77777777" w:rsidR="00DB5A93" w:rsidRPr="00514C76" w:rsidRDefault="00DB5A93" w:rsidP="00DB5A93">
      <w:pPr>
        <w:pStyle w:val="Normal1"/>
        <w:spacing w:line="240" w:lineRule="auto"/>
        <w:rPr>
          <w:rFonts w:ascii="Times New Roman" w:hAnsi="Times New Roman" w:cs="Times New Roman"/>
          <w:noProof/>
          <w:sz w:val="24"/>
          <w:szCs w:val="24"/>
        </w:rPr>
      </w:pPr>
    </w:p>
    <w:p w14:paraId="762BBDFF" w14:textId="77777777" w:rsidR="001B2659" w:rsidRPr="00514C76" w:rsidRDefault="00926C23">
      <w:pPr>
        <w:pStyle w:val="Normal1"/>
        <w:rPr>
          <w:rFonts w:ascii="Times New Roman" w:hAnsi="Times New Roman" w:cs="Times New Roman"/>
          <w:sz w:val="24"/>
          <w:szCs w:val="24"/>
          <w:lang w:eastAsia="zh-CN"/>
        </w:rPr>
      </w:pPr>
      <w:r w:rsidRPr="00514C76">
        <w:rPr>
          <w:rFonts w:ascii="Times New Roman" w:hAnsi="Times New Roman" w:cs="Times New Roman"/>
          <w:sz w:val="24"/>
          <w:szCs w:val="24"/>
        </w:rPr>
        <w:fldChar w:fldCharType="end"/>
      </w:r>
    </w:p>
    <w:sectPr w:rsidR="001B2659" w:rsidRPr="00514C76" w:rsidSect="00504334">
      <w:headerReference w:type="default" r:id="rId11"/>
      <w:footerReference w:type="default" r:id="rId12"/>
      <w:pgSz w:w="12240" w:h="15840"/>
      <w:pgMar w:top="1440" w:right="1440" w:bottom="126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62FE8C" w15:done="0"/>
  <w15:commentEx w15:paraId="01CC2EC4" w15:done="0"/>
  <w15:commentEx w15:paraId="5ACC476E"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1B09A" w14:textId="77777777" w:rsidR="004514BA" w:rsidRDefault="004514BA" w:rsidP="00B23D83">
      <w:pPr>
        <w:spacing w:after="0" w:line="240" w:lineRule="auto"/>
      </w:pPr>
      <w:r>
        <w:separator/>
      </w:r>
    </w:p>
  </w:endnote>
  <w:endnote w:type="continuationSeparator" w:id="0">
    <w:p w14:paraId="2D69D72E" w14:textId="77777777" w:rsidR="004514BA" w:rsidRDefault="004514BA" w:rsidP="00B2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1" w:usb1="080E0000" w:usb2="00000010" w:usb3="00000000" w:csb0="0004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Segoe UI">
    <w:altName w:val="Times New Roman Bold"/>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 w:name="SimSun">
    <w:panose1 w:val="00000000000000000000"/>
    <w:charset w:val="00"/>
    <w:family w:val="roman"/>
    <w:notTrueType/>
    <w:pitch w:val="default"/>
  </w:font>
  <w:font w:name="Adobe Caslon Pro Bold">
    <w:panose1 w:val="0205070206050A020403"/>
    <w:charset w:val="00"/>
    <w:family w:val="auto"/>
    <w:pitch w:val="variable"/>
    <w:sig w:usb0="00000007" w:usb1="00000001" w:usb2="00000000" w:usb3="00000000" w:csb0="00000093"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447777"/>
      <w:docPartObj>
        <w:docPartGallery w:val="Page Numbers (Bottom of Page)"/>
        <w:docPartUnique/>
      </w:docPartObj>
    </w:sdtPr>
    <w:sdtEndPr>
      <w:rPr>
        <w:rFonts w:ascii="Times New Roman" w:hAnsi="Times New Roman" w:cs="Times New Roman"/>
        <w:noProof/>
      </w:rPr>
    </w:sdtEndPr>
    <w:sdtContent>
      <w:p w14:paraId="10434D6C" w14:textId="77777777" w:rsidR="004514BA" w:rsidRPr="00207499" w:rsidRDefault="004514BA">
        <w:pPr>
          <w:pStyle w:val="Footer"/>
          <w:jc w:val="right"/>
          <w:rPr>
            <w:rFonts w:ascii="Times New Roman" w:hAnsi="Times New Roman" w:cs="Times New Roman"/>
          </w:rPr>
        </w:pPr>
        <w:r w:rsidRPr="00207499">
          <w:rPr>
            <w:rFonts w:ascii="Times New Roman" w:hAnsi="Times New Roman" w:cs="Times New Roman"/>
          </w:rPr>
          <w:fldChar w:fldCharType="begin"/>
        </w:r>
        <w:r w:rsidRPr="00207499">
          <w:rPr>
            <w:rFonts w:ascii="Times New Roman" w:hAnsi="Times New Roman" w:cs="Times New Roman"/>
          </w:rPr>
          <w:instrText xml:space="preserve"> PAGE   \* MERGEFORMAT </w:instrText>
        </w:r>
        <w:r w:rsidRPr="00207499">
          <w:rPr>
            <w:rFonts w:ascii="Times New Roman" w:hAnsi="Times New Roman" w:cs="Times New Roman"/>
          </w:rPr>
          <w:fldChar w:fldCharType="separate"/>
        </w:r>
        <w:r w:rsidR="00A2157C">
          <w:rPr>
            <w:rFonts w:ascii="Times New Roman" w:hAnsi="Times New Roman" w:cs="Times New Roman"/>
            <w:noProof/>
          </w:rPr>
          <w:t>8</w:t>
        </w:r>
        <w:r w:rsidRPr="00207499">
          <w:rPr>
            <w:rFonts w:ascii="Times New Roman" w:hAnsi="Times New Roman" w:cs="Times New Roman"/>
            <w:noProof/>
          </w:rPr>
          <w:fldChar w:fldCharType="end"/>
        </w:r>
      </w:p>
    </w:sdtContent>
  </w:sdt>
  <w:p w14:paraId="00FDDDAA" w14:textId="77777777" w:rsidR="004514BA" w:rsidRDefault="004514BA">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190CE6" w14:textId="77777777" w:rsidR="004514BA" w:rsidRDefault="004514BA" w:rsidP="00B23D83">
      <w:pPr>
        <w:spacing w:after="0" w:line="240" w:lineRule="auto"/>
      </w:pPr>
      <w:r>
        <w:separator/>
      </w:r>
    </w:p>
  </w:footnote>
  <w:footnote w:type="continuationSeparator" w:id="0">
    <w:p w14:paraId="11160433" w14:textId="77777777" w:rsidR="004514BA" w:rsidRDefault="004514BA" w:rsidP="00B23D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A2A4C" w14:textId="3C2272F1" w:rsidR="004514BA" w:rsidRPr="00DD4B16" w:rsidRDefault="004514BA" w:rsidP="00DD4B16">
    <w:pPr>
      <w:spacing w:line="240" w:lineRule="auto"/>
      <w:rPr>
        <w:rFonts w:ascii="Times New Roman" w:hAnsi="Times New Roman" w:cs="Times New Roman"/>
        <w:b/>
        <w:szCs w:val="24"/>
      </w:rP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hen, Lang">
    <w15:presenceInfo w15:providerId="AD" w15:userId="S-1-5-21-2000478354-1844237615-1801674531-454587"/>
  </w15:person>
  <w15:person w15:author="Lang Chen">
    <w15:presenceInfo w15:providerId="AD" w15:userId="S-1-5-21-2000478354-1844237615-1801674531-45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Nature Neuroscienc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2vfvr2wlz2vzfe9sscp0ff7f0pardxptwdw&quot;&gt;References&lt;record-ids&gt;&lt;item&gt;41&lt;/item&gt;&lt;item&gt;442&lt;/item&gt;&lt;item&gt;586&lt;/item&gt;&lt;item&gt;1053&lt;/item&gt;&lt;item&gt;1239&lt;/item&gt;&lt;item&gt;1243&lt;/item&gt;&lt;item&gt;1284&lt;/item&gt;&lt;item&gt;1293&lt;/item&gt;&lt;item&gt;1294&lt;/item&gt;&lt;item&gt;1295&lt;/item&gt;&lt;item&gt;1296&lt;/item&gt;&lt;item&gt;1297&lt;/item&gt;&lt;item&gt;1298&lt;/item&gt;&lt;item&gt;1299&lt;/item&gt;&lt;item&gt;1300&lt;/item&gt;&lt;item&gt;1301&lt;/item&gt;&lt;item&gt;1302&lt;/item&gt;&lt;item&gt;1304&lt;/item&gt;&lt;item&gt;1305&lt;/item&gt;&lt;item&gt;1306&lt;/item&gt;&lt;item&gt;1307&lt;/item&gt;&lt;item&gt;1308&lt;/item&gt;&lt;item&gt;1310&lt;/item&gt;&lt;item&gt;1311&lt;/item&gt;&lt;item&gt;1312&lt;/item&gt;&lt;item&gt;1313&lt;/item&gt;&lt;item&gt;1314&lt;/item&gt;&lt;item&gt;1315&lt;/item&gt;&lt;item&gt;1316&lt;/item&gt;&lt;item&gt;1317&lt;/item&gt;&lt;item&gt;1318&lt;/item&gt;&lt;item&gt;1319&lt;/item&gt;&lt;item&gt;1321&lt;/item&gt;&lt;item&gt;1322&lt;/item&gt;&lt;item&gt;1323&lt;/item&gt;&lt;item&gt;1324&lt;/item&gt;&lt;item&gt;1325&lt;/item&gt;&lt;item&gt;1326&lt;/item&gt;&lt;item&gt;1327&lt;/item&gt;&lt;item&gt;1328&lt;/item&gt;&lt;item&gt;1329&lt;/item&gt;&lt;item&gt;1330&lt;/item&gt;&lt;/record-ids&gt;&lt;/item&gt;&lt;/Libraries&gt;"/>
  </w:docVars>
  <w:rsids>
    <w:rsidRoot w:val="00323825"/>
    <w:rsid w:val="00005F99"/>
    <w:rsid w:val="00015F12"/>
    <w:rsid w:val="00046F59"/>
    <w:rsid w:val="00054529"/>
    <w:rsid w:val="00062147"/>
    <w:rsid w:val="00067DC4"/>
    <w:rsid w:val="00076C33"/>
    <w:rsid w:val="00086073"/>
    <w:rsid w:val="000A579B"/>
    <w:rsid w:val="000A7A23"/>
    <w:rsid w:val="000B39A4"/>
    <w:rsid w:val="000B4ABA"/>
    <w:rsid w:val="000C1198"/>
    <w:rsid w:val="000C615A"/>
    <w:rsid w:val="000E0DD8"/>
    <w:rsid w:val="00117D05"/>
    <w:rsid w:val="00121D75"/>
    <w:rsid w:val="00157948"/>
    <w:rsid w:val="00162218"/>
    <w:rsid w:val="001722B1"/>
    <w:rsid w:val="00173126"/>
    <w:rsid w:val="001733DF"/>
    <w:rsid w:val="0017422A"/>
    <w:rsid w:val="001A4B6B"/>
    <w:rsid w:val="001B129B"/>
    <w:rsid w:val="001B2659"/>
    <w:rsid w:val="001B330F"/>
    <w:rsid w:val="001B402C"/>
    <w:rsid w:val="001B4307"/>
    <w:rsid w:val="001B62E2"/>
    <w:rsid w:val="001C258E"/>
    <w:rsid w:val="001C625A"/>
    <w:rsid w:val="001D26C2"/>
    <w:rsid w:val="001E33E0"/>
    <w:rsid w:val="001E53F2"/>
    <w:rsid w:val="001F3EE4"/>
    <w:rsid w:val="001F7F91"/>
    <w:rsid w:val="00207499"/>
    <w:rsid w:val="002178B2"/>
    <w:rsid w:val="00227B11"/>
    <w:rsid w:val="002338E8"/>
    <w:rsid w:val="00267A7F"/>
    <w:rsid w:val="0027757D"/>
    <w:rsid w:val="002A2442"/>
    <w:rsid w:val="002A4A3A"/>
    <w:rsid w:val="002B02D9"/>
    <w:rsid w:val="002B11F6"/>
    <w:rsid w:val="002C1BDF"/>
    <w:rsid w:val="002D20BD"/>
    <w:rsid w:val="002E42A2"/>
    <w:rsid w:val="00300484"/>
    <w:rsid w:val="00302800"/>
    <w:rsid w:val="00323375"/>
    <w:rsid w:val="00323825"/>
    <w:rsid w:val="00335CED"/>
    <w:rsid w:val="003366BF"/>
    <w:rsid w:val="003428FD"/>
    <w:rsid w:val="00352BF2"/>
    <w:rsid w:val="00353A7B"/>
    <w:rsid w:val="00370D73"/>
    <w:rsid w:val="00372CCB"/>
    <w:rsid w:val="0038075F"/>
    <w:rsid w:val="003A476E"/>
    <w:rsid w:val="003A5D8B"/>
    <w:rsid w:val="003B4951"/>
    <w:rsid w:val="003C3C56"/>
    <w:rsid w:val="003E22F6"/>
    <w:rsid w:val="003F2592"/>
    <w:rsid w:val="003F753D"/>
    <w:rsid w:val="0040270E"/>
    <w:rsid w:val="00405893"/>
    <w:rsid w:val="004069E6"/>
    <w:rsid w:val="00426DAC"/>
    <w:rsid w:val="0042708E"/>
    <w:rsid w:val="0043343A"/>
    <w:rsid w:val="004376FB"/>
    <w:rsid w:val="00437FED"/>
    <w:rsid w:val="00443B09"/>
    <w:rsid w:val="00443C17"/>
    <w:rsid w:val="004514BA"/>
    <w:rsid w:val="00457BBD"/>
    <w:rsid w:val="00460DE4"/>
    <w:rsid w:val="004758FC"/>
    <w:rsid w:val="004A39D6"/>
    <w:rsid w:val="004A63B6"/>
    <w:rsid w:val="004C2ACD"/>
    <w:rsid w:val="004C434F"/>
    <w:rsid w:val="004D09E5"/>
    <w:rsid w:val="004D780F"/>
    <w:rsid w:val="004D792F"/>
    <w:rsid w:val="00504334"/>
    <w:rsid w:val="0050616A"/>
    <w:rsid w:val="00512D4B"/>
    <w:rsid w:val="00514C76"/>
    <w:rsid w:val="00526D6C"/>
    <w:rsid w:val="00546F69"/>
    <w:rsid w:val="0055119C"/>
    <w:rsid w:val="0055164A"/>
    <w:rsid w:val="00553849"/>
    <w:rsid w:val="00555561"/>
    <w:rsid w:val="00562766"/>
    <w:rsid w:val="00564D90"/>
    <w:rsid w:val="00565B8E"/>
    <w:rsid w:val="005749FA"/>
    <w:rsid w:val="00581542"/>
    <w:rsid w:val="00591A0F"/>
    <w:rsid w:val="00594F55"/>
    <w:rsid w:val="005A35ED"/>
    <w:rsid w:val="005D01DA"/>
    <w:rsid w:val="00600A18"/>
    <w:rsid w:val="006014E9"/>
    <w:rsid w:val="00614112"/>
    <w:rsid w:val="00615BFB"/>
    <w:rsid w:val="006178B1"/>
    <w:rsid w:val="006302B6"/>
    <w:rsid w:val="00633C6F"/>
    <w:rsid w:val="00635A0E"/>
    <w:rsid w:val="00636B62"/>
    <w:rsid w:val="006443BA"/>
    <w:rsid w:val="006457D0"/>
    <w:rsid w:val="00661FB5"/>
    <w:rsid w:val="00664F6C"/>
    <w:rsid w:val="00665E15"/>
    <w:rsid w:val="00667883"/>
    <w:rsid w:val="00676DBC"/>
    <w:rsid w:val="00683317"/>
    <w:rsid w:val="0068570D"/>
    <w:rsid w:val="006911E3"/>
    <w:rsid w:val="006A13C8"/>
    <w:rsid w:val="006A3E9A"/>
    <w:rsid w:val="006B7826"/>
    <w:rsid w:val="006D25AC"/>
    <w:rsid w:val="006D53C8"/>
    <w:rsid w:val="006D5547"/>
    <w:rsid w:val="006E127D"/>
    <w:rsid w:val="006E2087"/>
    <w:rsid w:val="006F5A65"/>
    <w:rsid w:val="006F5EBB"/>
    <w:rsid w:val="007035DD"/>
    <w:rsid w:val="00710692"/>
    <w:rsid w:val="00712E86"/>
    <w:rsid w:val="00721F6F"/>
    <w:rsid w:val="007342BF"/>
    <w:rsid w:val="00763D6B"/>
    <w:rsid w:val="00772735"/>
    <w:rsid w:val="00774283"/>
    <w:rsid w:val="00774CD0"/>
    <w:rsid w:val="00776C1E"/>
    <w:rsid w:val="00781E81"/>
    <w:rsid w:val="00782DD9"/>
    <w:rsid w:val="007849F9"/>
    <w:rsid w:val="00785E5B"/>
    <w:rsid w:val="007915E0"/>
    <w:rsid w:val="007A18A8"/>
    <w:rsid w:val="007A4DF9"/>
    <w:rsid w:val="007B5609"/>
    <w:rsid w:val="007B6E20"/>
    <w:rsid w:val="007D0137"/>
    <w:rsid w:val="007D5F8F"/>
    <w:rsid w:val="007E5311"/>
    <w:rsid w:val="007E7E24"/>
    <w:rsid w:val="007F0640"/>
    <w:rsid w:val="007F4C0E"/>
    <w:rsid w:val="007F5A6F"/>
    <w:rsid w:val="007F6381"/>
    <w:rsid w:val="008054E3"/>
    <w:rsid w:val="0081491C"/>
    <w:rsid w:val="0082413F"/>
    <w:rsid w:val="008263AF"/>
    <w:rsid w:val="00831D6A"/>
    <w:rsid w:val="00837BD3"/>
    <w:rsid w:val="008434E5"/>
    <w:rsid w:val="0085325A"/>
    <w:rsid w:val="00860FED"/>
    <w:rsid w:val="00864C20"/>
    <w:rsid w:val="00875021"/>
    <w:rsid w:val="00887222"/>
    <w:rsid w:val="0089181B"/>
    <w:rsid w:val="0089505C"/>
    <w:rsid w:val="008B2E52"/>
    <w:rsid w:val="008B330B"/>
    <w:rsid w:val="008B4F1A"/>
    <w:rsid w:val="008C2440"/>
    <w:rsid w:val="008D6563"/>
    <w:rsid w:val="008E1E30"/>
    <w:rsid w:val="008E35AF"/>
    <w:rsid w:val="008E43A4"/>
    <w:rsid w:val="008E7DD5"/>
    <w:rsid w:val="008F42ED"/>
    <w:rsid w:val="009031E2"/>
    <w:rsid w:val="0090342D"/>
    <w:rsid w:val="00912241"/>
    <w:rsid w:val="0091254A"/>
    <w:rsid w:val="0091548A"/>
    <w:rsid w:val="00917DEA"/>
    <w:rsid w:val="00920B59"/>
    <w:rsid w:val="0092470A"/>
    <w:rsid w:val="00926C23"/>
    <w:rsid w:val="0093100E"/>
    <w:rsid w:val="00931EAA"/>
    <w:rsid w:val="009322C4"/>
    <w:rsid w:val="009416D3"/>
    <w:rsid w:val="00945E72"/>
    <w:rsid w:val="00952024"/>
    <w:rsid w:val="00981A15"/>
    <w:rsid w:val="00984C7B"/>
    <w:rsid w:val="00987533"/>
    <w:rsid w:val="00987802"/>
    <w:rsid w:val="00991816"/>
    <w:rsid w:val="00991E71"/>
    <w:rsid w:val="009A0273"/>
    <w:rsid w:val="009A05A9"/>
    <w:rsid w:val="009A7697"/>
    <w:rsid w:val="009B3D0A"/>
    <w:rsid w:val="009B43A3"/>
    <w:rsid w:val="009C08DE"/>
    <w:rsid w:val="009D19BA"/>
    <w:rsid w:val="009D1D56"/>
    <w:rsid w:val="009D2134"/>
    <w:rsid w:val="009D4786"/>
    <w:rsid w:val="009E0658"/>
    <w:rsid w:val="009E1624"/>
    <w:rsid w:val="009E1AC9"/>
    <w:rsid w:val="009F5675"/>
    <w:rsid w:val="00A01525"/>
    <w:rsid w:val="00A14BC4"/>
    <w:rsid w:val="00A17621"/>
    <w:rsid w:val="00A2157C"/>
    <w:rsid w:val="00A27FA4"/>
    <w:rsid w:val="00A30FDF"/>
    <w:rsid w:val="00A3357D"/>
    <w:rsid w:val="00A36B85"/>
    <w:rsid w:val="00A419B6"/>
    <w:rsid w:val="00A50A59"/>
    <w:rsid w:val="00A52179"/>
    <w:rsid w:val="00A57478"/>
    <w:rsid w:val="00A74A83"/>
    <w:rsid w:val="00A76D07"/>
    <w:rsid w:val="00A8067E"/>
    <w:rsid w:val="00A83B47"/>
    <w:rsid w:val="00A96CE1"/>
    <w:rsid w:val="00AB1CB2"/>
    <w:rsid w:val="00AB1FCD"/>
    <w:rsid w:val="00AB224A"/>
    <w:rsid w:val="00AB4367"/>
    <w:rsid w:val="00AB4F7A"/>
    <w:rsid w:val="00AC37BB"/>
    <w:rsid w:val="00AD33DB"/>
    <w:rsid w:val="00AD465E"/>
    <w:rsid w:val="00AD6F05"/>
    <w:rsid w:val="00AD77CC"/>
    <w:rsid w:val="00AE3591"/>
    <w:rsid w:val="00AF06F1"/>
    <w:rsid w:val="00AF5D13"/>
    <w:rsid w:val="00AF7243"/>
    <w:rsid w:val="00B23D83"/>
    <w:rsid w:val="00B349D2"/>
    <w:rsid w:val="00B37356"/>
    <w:rsid w:val="00B513F7"/>
    <w:rsid w:val="00B527BF"/>
    <w:rsid w:val="00B52FB0"/>
    <w:rsid w:val="00B54CA0"/>
    <w:rsid w:val="00B63B6C"/>
    <w:rsid w:val="00B65645"/>
    <w:rsid w:val="00B72483"/>
    <w:rsid w:val="00B74921"/>
    <w:rsid w:val="00B754AE"/>
    <w:rsid w:val="00B7742F"/>
    <w:rsid w:val="00B85939"/>
    <w:rsid w:val="00B92582"/>
    <w:rsid w:val="00B929D5"/>
    <w:rsid w:val="00B95270"/>
    <w:rsid w:val="00BA3D12"/>
    <w:rsid w:val="00BB75FD"/>
    <w:rsid w:val="00BC713B"/>
    <w:rsid w:val="00BC7514"/>
    <w:rsid w:val="00BD1BFE"/>
    <w:rsid w:val="00BD4E32"/>
    <w:rsid w:val="00BD56CC"/>
    <w:rsid w:val="00BD7FD2"/>
    <w:rsid w:val="00BE1FAC"/>
    <w:rsid w:val="00BE4CE9"/>
    <w:rsid w:val="00BE520C"/>
    <w:rsid w:val="00BE7494"/>
    <w:rsid w:val="00C1316C"/>
    <w:rsid w:val="00C273B7"/>
    <w:rsid w:val="00C31FDE"/>
    <w:rsid w:val="00C51389"/>
    <w:rsid w:val="00C71945"/>
    <w:rsid w:val="00C7247F"/>
    <w:rsid w:val="00C83578"/>
    <w:rsid w:val="00C84126"/>
    <w:rsid w:val="00C869EF"/>
    <w:rsid w:val="00C936D9"/>
    <w:rsid w:val="00CC04DC"/>
    <w:rsid w:val="00CC45D3"/>
    <w:rsid w:val="00CD3047"/>
    <w:rsid w:val="00CF3548"/>
    <w:rsid w:val="00CF76D7"/>
    <w:rsid w:val="00D041C9"/>
    <w:rsid w:val="00D07A0D"/>
    <w:rsid w:val="00D141C0"/>
    <w:rsid w:val="00D2648B"/>
    <w:rsid w:val="00D27951"/>
    <w:rsid w:val="00D31369"/>
    <w:rsid w:val="00D3164E"/>
    <w:rsid w:val="00D32D6A"/>
    <w:rsid w:val="00D51BE4"/>
    <w:rsid w:val="00D527A5"/>
    <w:rsid w:val="00D5786B"/>
    <w:rsid w:val="00D66C1F"/>
    <w:rsid w:val="00D67689"/>
    <w:rsid w:val="00D7221D"/>
    <w:rsid w:val="00D7790A"/>
    <w:rsid w:val="00D821E2"/>
    <w:rsid w:val="00D82991"/>
    <w:rsid w:val="00D93DB2"/>
    <w:rsid w:val="00D950E8"/>
    <w:rsid w:val="00DA2BE5"/>
    <w:rsid w:val="00DB3C71"/>
    <w:rsid w:val="00DB5A93"/>
    <w:rsid w:val="00DC1258"/>
    <w:rsid w:val="00DD0008"/>
    <w:rsid w:val="00DD4B16"/>
    <w:rsid w:val="00DE39F1"/>
    <w:rsid w:val="00DE3F7F"/>
    <w:rsid w:val="00DE6ACA"/>
    <w:rsid w:val="00DF29CB"/>
    <w:rsid w:val="00DF3484"/>
    <w:rsid w:val="00E021A3"/>
    <w:rsid w:val="00E024A4"/>
    <w:rsid w:val="00E164A0"/>
    <w:rsid w:val="00E2456F"/>
    <w:rsid w:val="00E4383D"/>
    <w:rsid w:val="00E43AE1"/>
    <w:rsid w:val="00E517F9"/>
    <w:rsid w:val="00E66D2C"/>
    <w:rsid w:val="00E7138B"/>
    <w:rsid w:val="00E8027C"/>
    <w:rsid w:val="00E84BE8"/>
    <w:rsid w:val="00E96785"/>
    <w:rsid w:val="00EA4B05"/>
    <w:rsid w:val="00EC2F65"/>
    <w:rsid w:val="00EC4B1B"/>
    <w:rsid w:val="00ED31EC"/>
    <w:rsid w:val="00EE621C"/>
    <w:rsid w:val="00EF080B"/>
    <w:rsid w:val="00F024D6"/>
    <w:rsid w:val="00F06435"/>
    <w:rsid w:val="00F13497"/>
    <w:rsid w:val="00F20AC9"/>
    <w:rsid w:val="00F25304"/>
    <w:rsid w:val="00F33AD1"/>
    <w:rsid w:val="00F34F67"/>
    <w:rsid w:val="00F40441"/>
    <w:rsid w:val="00F507E9"/>
    <w:rsid w:val="00F51A86"/>
    <w:rsid w:val="00F64C82"/>
    <w:rsid w:val="00F65FB8"/>
    <w:rsid w:val="00F77036"/>
    <w:rsid w:val="00F90346"/>
    <w:rsid w:val="00F92678"/>
    <w:rsid w:val="00F9587F"/>
    <w:rsid w:val="00FB6EDC"/>
    <w:rsid w:val="00FC1830"/>
    <w:rsid w:val="00FC26C2"/>
    <w:rsid w:val="00FD233F"/>
    <w:rsid w:val="00FE4352"/>
    <w:rsid w:val="00FE55BC"/>
    <w:rsid w:val="00FE6424"/>
    <w:rsid w:val="00FE7AAC"/>
    <w:rsid w:val="00FF4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2CA0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paragraph" w:styleId="Heading1">
    <w:name w:val="heading 1"/>
    <w:basedOn w:val="Normal"/>
    <w:link w:val="Heading1Char"/>
    <w:uiPriority w:val="9"/>
    <w:qFormat/>
    <w:rsid w:val="00C51389"/>
    <w:pPr>
      <w:spacing w:before="100" w:beforeAutospacing="1" w:after="100" w:afterAutospacing="1" w:line="240" w:lineRule="auto"/>
      <w:outlineLvl w:val="0"/>
    </w:pPr>
    <w:rPr>
      <w:rFonts w:ascii="Times" w:hAnsi="Times"/>
      <w:b/>
      <w:bCs/>
      <w:kern w:val="36"/>
      <w:sz w:val="48"/>
      <w:szCs w:val="48"/>
    </w:rPr>
  </w:style>
  <w:style w:type="paragraph" w:styleId="Heading3">
    <w:name w:val="heading 3"/>
    <w:basedOn w:val="Normal"/>
    <w:link w:val="Heading3Char"/>
    <w:uiPriority w:val="9"/>
    <w:qFormat/>
    <w:rsid w:val="00C51389"/>
    <w:pPr>
      <w:spacing w:before="100" w:beforeAutospacing="1" w:after="100" w:afterAutospacing="1" w:line="240" w:lineRule="auto"/>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 w:type="paragraph" w:styleId="Revision">
    <w:name w:val="Revision"/>
    <w:hidden/>
    <w:uiPriority w:val="99"/>
    <w:semiHidden/>
    <w:rsid w:val="003F753D"/>
    <w:pPr>
      <w:spacing w:after="0" w:line="240" w:lineRule="auto"/>
    </w:pPr>
  </w:style>
  <w:style w:type="character" w:customStyle="1" w:styleId="Heading1Char">
    <w:name w:val="Heading 1 Char"/>
    <w:basedOn w:val="DefaultParagraphFont"/>
    <w:link w:val="Heading1"/>
    <w:uiPriority w:val="9"/>
    <w:rsid w:val="00C51389"/>
    <w:rPr>
      <w:rFonts w:ascii="Times" w:hAnsi="Times"/>
      <w:b/>
      <w:bCs/>
      <w:kern w:val="36"/>
      <w:sz w:val="48"/>
      <w:szCs w:val="48"/>
    </w:rPr>
  </w:style>
  <w:style w:type="character" w:customStyle="1" w:styleId="Heading3Char">
    <w:name w:val="Heading 3 Char"/>
    <w:basedOn w:val="DefaultParagraphFont"/>
    <w:link w:val="Heading3"/>
    <w:uiPriority w:val="9"/>
    <w:rsid w:val="00C51389"/>
    <w:rPr>
      <w:rFonts w:ascii="Times" w:hAnsi="Times"/>
      <w:b/>
      <w:bCs/>
      <w:sz w:val="27"/>
      <w:szCs w:val="27"/>
    </w:rPr>
  </w:style>
  <w:style w:type="character" w:styleId="Emphasis">
    <w:name w:val="Emphasis"/>
    <w:basedOn w:val="DefaultParagraphFont"/>
    <w:uiPriority w:val="20"/>
    <w:qFormat/>
    <w:rsid w:val="00C51389"/>
    <w:rPr>
      <w:i/>
      <w:iCs/>
    </w:rPr>
  </w:style>
  <w:style w:type="character" w:customStyle="1" w:styleId="apple-converted-space">
    <w:name w:val="apple-converted-space"/>
    <w:basedOn w:val="DefaultParagraphFont"/>
    <w:rsid w:val="00C5138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C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 w:type="character" w:styleId="Hyperlink">
    <w:name w:val="Hyperlink"/>
    <w:basedOn w:val="DefaultParagraphFont"/>
    <w:uiPriority w:val="99"/>
    <w:unhideWhenUsed/>
    <w:rsid w:val="00BE520C"/>
    <w:rPr>
      <w:color w:val="0563C1" w:themeColor="hyperlink"/>
      <w:u w:val="single"/>
    </w:rPr>
  </w:style>
  <w:style w:type="paragraph" w:styleId="NormalWeb">
    <w:name w:val="Normal (Web)"/>
    <w:basedOn w:val="Normal"/>
    <w:uiPriority w:val="99"/>
    <w:semiHidden/>
    <w:unhideWhenUsed/>
    <w:rsid w:val="00912241"/>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41617">
      <w:bodyDiv w:val="1"/>
      <w:marLeft w:val="0"/>
      <w:marRight w:val="0"/>
      <w:marTop w:val="0"/>
      <w:marBottom w:val="0"/>
      <w:divBdr>
        <w:top w:val="none" w:sz="0" w:space="0" w:color="auto"/>
        <w:left w:val="none" w:sz="0" w:space="0" w:color="auto"/>
        <w:bottom w:val="none" w:sz="0" w:space="0" w:color="auto"/>
        <w:right w:val="none" w:sz="0" w:space="0" w:color="auto"/>
      </w:divBdr>
    </w:div>
    <w:div w:id="176817262">
      <w:bodyDiv w:val="1"/>
      <w:marLeft w:val="0"/>
      <w:marRight w:val="0"/>
      <w:marTop w:val="0"/>
      <w:marBottom w:val="0"/>
      <w:divBdr>
        <w:top w:val="none" w:sz="0" w:space="0" w:color="auto"/>
        <w:left w:val="none" w:sz="0" w:space="0" w:color="auto"/>
        <w:bottom w:val="none" w:sz="0" w:space="0" w:color="auto"/>
        <w:right w:val="none" w:sz="0" w:space="0" w:color="auto"/>
      </w:divBdr>
    </w:div>
    <w:div w:id="668215742">
      <w:bodyDiv w:val="1"/>
      <w:marLeft w:val="0"/>
      <w:marRight w:val="0"/>
      <w:marTop w:val="0"/>
      <w:marBottom w:val="0"/>
      <w:divBdr>
        <w:top w:val="none" w:sz="0" w:space="0" w:color="auto"/>
        <w:left w:val="none" w:sz="0" w:space="0" w:color="auto"/>
        <w:bottom w:val="none" w:sz="0" w:space="0" w:color="auto"/>
        <w:right w:val="none" w:sz="0" w:space="0" w:color="auto"/>
      </w:divBdr>
      <w:divsChild>
        <w:div w:id="1539657981">
          <w:blockQuote w:val="1"/>
          <w:marLeft w:val="720"/>
          <w:marRight w:val="720"/>
          <w:marTop w:val="100"/>
          <w:marBottom w:val="100"/>
          <w:divBdr>
            <w:top w:val="none" w:sz="0" w:space="0" w:color="auto"/>
            <w:left w:val="none" w:sz="0" w:space="0" w:color="auto"/>
            <w:bottom w:val="none" w:sz="0" w:space="0" w:color="auto"/>
            <w:right w:val="none" w:sz="0" w:space="0" w:color="auto"/>
          </w:divBdr>
        </w:div>
        <w:div w:id="7430676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779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0759">
      <w:bodyDiv w:val="1"/>
      <w:marLeft w:val="0"/>
      <w:marRight w:val="0"/>
      <w:marTop w:val="0"/>
      <w:marBottom w:val="0"/>
      <w:divBdr>
        <w:top w:val="none" w:sz="0" w:space="0" w:color="auto"/>
        <w:left w:val="none" w:sz="0" w:space="0" w:color="auto"/>
        <w:bottom w:val="none" w:sz="0" w:space="0" w:color="auto"/>
        <w:right w:val="none" w:sz="0" w:space="0" w:color="auto"/>
      </w:divBdr>
    </w:div>
    <w:div w:id="1166021617">
      <w:bodyDiv w:val="1"/>
      <w:marLeft w:val="0"/>
      <w:marRight w:val="0"/>
      <w:marTop w:val="0"/>
      <w:marBottom w:val="0"/>
      <w:divBdr>
        <w:top w:val="none" w:sz="0" w:space="0" w:color="auto"/>
        <w:left w:val="none" w:sz="0" w:space="0" w:color="auto"/>
        <w:bottom w:val="none" w:sz="0" w:space="0" w:color="auto"/>
        <w:right w:val="none" w:sz="0" w:space="0" w:color="auto"/>
      </w:divBdr>
    </w:div>
    <w:div w:id="1325275771">
      <w:bodyDiv w:val="1"/>
      <w:marLeft w:val="0"/>
      <w:marRight w:val="0"/>
      <w:marTop w:val="0"/>
      <w:marBottom w:val="0"/>
      <w:divBdr>
        <w:top w:val="none" w:sz="0" w:space="0" w:color="auto"/>
        <w:left w:val="none" w:sz="0" w:space="0" w:color="auto"/>
        <w:bottom w:val="none" w:sz="0" w:space="0" w:color="auto"/>
        <w:right w:val="none" w:sz="0" w:space="0" w:color="auto"/>
      </w:divBdr>
    </w:div>
    <w:div w:id="1432312057">
      <w:bodyDiv w:val="1"/>
      <w:marLeft w:val="0"/>
      <w:marRight w:val="0"/>
      <w:marTop w:val="0"/>
      <w:marBottom w:val="0"/>
      <w:divBdr>
        <w:top w:val="none" w:sz="0" w:space="0" w:color="auto"/>
        <w:left w:val="none" w:sz="0" w:space="0" w:color="auto"/>
        <w:bottom w:val="none" w:sz="0" w:space="0" w:color="auto"/>
        <w:right w:val="none" w:sz="0" w:space="0" w:color="auto"/>
      </w:divBdr>
    </w:div>
    <w:div w:id="1458337474">
      <w:bodyDiv w:val="1"/>
      <w:marLeft w:val="0"/>
      <w:marRight w:val="0"/>
      <w:marTop w:val="0"/>
      <w:marBottom w:val="0"/>
      <w:divBdr>
        <w:top w:val="none" w:sz="0" w:space="0" w:color="auto"/>
        <w:left w:val="none" w:sz="0" w:space="0" w:color="auto"/>
        <w:bottom w:val="none" w:sz="0" w:space="0" w:color="auto"/>
        <w:right w:val="none" w:sz="0" w:space="0" w:color="auto"/>
      </w:divBdr>
    </w:div>
    <w:div w:id="1856383580">
      <w:bodyDiv w:val="1"/>
      <w:marLeft w:val="0"/>
      <w:marRight w:val="0"/>
      <w:marTop w:val="0"/>
      <w:marBottom w:val="0"/>
      <w:divBdr>
        <w:top w:val="none" w:sz="0" w:space="0" w:color="auto"/>
        <w:left w:val="none" w:sz="0" w:space="0" w:color="auto"/>
        <w:bottom w:val="none" w:sz="0" w:space="0" w:color="auto"/>
        <w:right w:val="none" w:sz="0" w:space="0" w:color="auto"/>
      </w:divBdr>
    </w:div>
    <w:div w:id="1995139846">
      <w:bodyDiv w:val="1"/>
      <w:marLeft w:val="0"/>
      <w:marRight w:val="0"/>
      <w:marTop w:val="0"/>
      <w:marBottom w:val="0"/>
      <w:divBdr>
        <w:top w:val="none" w:sz="0" w:space="0" w:color="auto"/>
        <w:left w:val="none" w:sz="0" w:space="0" w:color="auto"/>
        <w:bottom w:val="none" w:sz="0" w:space="0" w:color="auto"/>
        <w:right w:val="none" w:sz="0" w:space="0" w:color="auto"/>
      </w:divBdr>
    </w:div>
    <w:div w:id="2113277512">
      <w:bodyDiv w:val="1"/>
      <w:marLeft w:val="0"/>
      <w:marRight w:val="0"/>
      <w:marTop w:val="0"/>
      <w:marBottom w:val="0"/>
      <w:divBdr>
        <w:top w:val="none" w:sz="0" w:space="0" w:color="auto"/>
        <w:left w:val="none" w:sz="0" w:space="0" w:color="auto"/>
        <w:bottom w:val="none" w:sz="0" w:space="0" w:color="auto"/>
        <w:right w:val="none" w:sz="0" w:space="0" w:color="auto"/>
      </w:divBdr>
    </w:div>
    <w:div w:id="2145810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ntTable" Target="fontTable.xml"/><Relationship Id="rId14"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02076B-3500-D648-9FCE-335FD6435E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10</Pages>
  <Words>6242</Words>
  <Characters>35580</Characters>
  <Application>Microsoft Macintosh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 Lang</dc:creator>
  <cp:lastModifiedBy>Jeff Shrager</cp:lastModifiedBy>
  <cp:revision>136</cp:revision>
  <dcterms:created xsi:type="dcterms:W3CDTF">2015-09-20T14:59:00Z</dcterms:created>
  <dcterms:modified xsi:type="dcterms:W3CDTF">2015-12-24T22:04:00Z</dcterms:modified>
</cp:coreProperties>
</file>