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94E" w:rsidRPr="00244A6B" w:rsidRDefault="00D0494E" w:rsidP="00D0494E">
      <w:pPr>
        <w:pStyle w:val="a3"/>
        <w:spacing w:beforeLines="50" w:before="156"/>
        <w:rPr>
          <w:rFonts w:ascii="宋体" w:hAnsi="宋体" w:cs="宋体" w:hint="eastAsia"/>
          <w:szCs w:val="20"/>
        </w:rPr>
      </w:pPr>
      <w:bookmarkStart w:id="0" w:name="_GoBack"/>
      <w:bookmarkEnd w:id="0"/>
      <w:r w:rsidRPr="00244A6B">
        <w:rPr>
          <w:rFonts w:ascii="宋体" w:hAnsi="宋体" w:cs="宋体" w:hint="eastAsia"/>
          <w:szCs w:val="20"/>
        </w:rPr>
        <w:t>读热量表高精度数据：</w:t>
      </w:r>
    </w:p>
    <w:p w:rsidR="00D0494E" w:rsidRPr="00244A6B" w:rsidRDefault="00D0494E" w:rsidP="00D0494E">
      <w:pPr>
        <w:numPr>
          <w:ilvl w:val="0"/>
          <w:numId w:val="1"/>
        </w:numPr>
        <w:tabs>
          <w:tab w:val="num" w:pos="360"/>
        </w:tabs>
        <w:ind w:left="431" w:hanging="272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命令帧：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976"/>
        <w:gridCol w:w="998"/>
        <w:gridCol w:w="976"/>
        <w:gridCol w:w="975"/>
        <w:gridCol w:w="998"/>
        <w:gridCol w:w="953"/>
        <w:gridCol w:w="976"/>
      </w:tblGrid>
      <w:tr w:rsidR="00D0494E" w:rsidRPr="00244A6B" w:rsidTr="004179FA"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1143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1143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D0494E" w:rsidRPr="00244A6B" w:rsidTr="004179FA"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20H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A0～A6</w:t>
            </w:r>
          </w:p>
        </w:tc>
        <w:tc>
          <w:tcPr>
            <w:tcW w:w="1143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01H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03H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1143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D0494E" w:rsidRPr="00244A6B" w:rsidRDefault="00D0494E" w:rsidP="00D0494E">
      <w:pPr>
        <w:ind w:firstLineChars="202" w:firstLine="364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数据码(DATA)定义如下：</w:t>
      </w:r>
    </w:p>
    <w:p w:rsidR="00D0494E" w:rsidRPr="00244A6B" w:rsidRDefault="00D0494E" w:rsidP="00D0494E">
      <w:pPr>
        <w:ind w:firstLineChars="202" w:firstLine="364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DI</w:t>
      </w:r>
      <w:r w:rsidRPr="00244A6B">
        <w:rPr>
          <w:rFonts w:ascii="宋体" w:hAnsi="宋体" w:cs="宋体" w:hint="eastAsia"/>
          <w:sz w:val="18"/>
          <w:szCs w:val="18"/>
          <w:vertAlign w:val="subscript"/>
        </w:rPr>
        <w:t>0</w:t>
      </w:r>
      <w:r w:rsidRPr="00244A6B">
        <w:rPr>
          <w:rFonts w:ascii="宋体" w:hAnsi="宋体" w:cs="宋体" w:hint="eastAsia"/>
          <w:sz w:val="18"/>
        </w:rPr>
        <w:t>DI</w:t>
      </w:r>
      <w:r w:rsidRPr="00244A6B">
        <w:rPr>
          <w:rFonts w:ascii="宋体" w:hAnsi="宋体" w:cs="宋体" w:hint="eastAsia"/>
          <w:sz w:val="18"/>
          <w:szCs w:val="18"/>
          <w:vertAlign w:val="subscript"/>
        </w:rPr>
        <w:t>1</w:t>
      </w:r>
      <w:r w:rsidRPr="00244A6B">
        <w:rPr>
          <w:rFonts w:ascii="宋体" w:hAnsi="宋体" w:cs="宋体" w:hint="eastAsia"/>
          <w:sz w:val="18"/>
        </w:rPr>
        <w:t>：902FH</w:t>
      </w:r>
    </w:p>
    <w:p w:rsidR="00D0494E" w:rsidRPr="00244A6B" w:rsidRDefault="00D0494E" w:rsidP="00D0494E">
      <w:pPr>
        <w:ind w:firstLineChars="202" w:firstLine="364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SER：主站发送的序号SER，在每次通讯前，按模256加1 运算后产生。</w:t>
      </w:r>
    </w:p>
    <w:p w:rsidR="00D0494E" w:rsidRPr="00244A6B" w:rsidRDefault="00D0494E" w:rsidP="00D0494E">
      <w:pPr>
        <w:numPr>
          <w:ilvl w:val="0"/>
          <w:numId w:val="1"/>
        </w:numPr>
        <w:tabs>
          <w:tab w:val="num" w:pos="370"/>
        </w:tabs>
        <w:spacing w:beforeLines="20" w:before="62"/>
        <w:ind w:left="431" w:hanging="272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热量表应答帧：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976"/>
        <w:gridCol w:w="998"/>
        <w:gridCol w:w="976"/>
        <w:gridCol w:w="975"/>
        <w:gridCol w:w="998"/>
        <w:gridCol w:w="953"/>
        <w:gridCol w:w="976"/>
      </w:tblGrid>
      <w:tr w:rsidR="00D0494E" w:rsidRPr="00244A6B" w:rsidTr="004179FA"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1143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1143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D0494E" w:rsidRPr="00244A6B" w:rsidTr="004179FA"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20H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A0～A6</w:t>
            </w:r>
          </w:p>
        </w:tc>
        <w:tc>
          <w:tcPr>
            <w:tcW w:w="1143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20H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1142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1143" w:type="dxa"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D0494E" w:rsidRPr="00244A6B" w:rsidRDefault="00D0494E" w:rsidP="00D0494E">
      <w:pPr>
        <w:ind w:firstLineChars="202" w:firstLine="364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 xml:space="preserve">数据码(DATA)定义如下： </w:t>
      </w:r>
    </w:p>
    <w:tbl>
      <w:tblPr>
        <w:tblW w:w="9126" w:type="dxa"/>
        <w:tblInd w:w="472" w:type="dxa"/>
        <w:tblLayout w:type="fixed"/>
        <w:tblLook w:val="0000" w:firstRow="0" w:lastRow="0" w:firstColumn="0" w:lastColumn="0" w:noHBand="0" w:noVBand="0"/>
      </w:tblPr>
      <w:tblGrid>
        <w:gridCol w:w="1136"/>
        <w:gridCol w:w="1630"/>
        <w:gridCol w:w="2940"/>
        <w:gridCol w:w="1140"/>
        <w:gridCol w:w="1150"/>
        <w:gridCol w:w="1130"/>
      </w:tblGrid>
      <w:tr w:rsidR="00D0494E" w:rsidRPr="00244A6B" w:rsidTr="004179FA">
        <w:trPr>
          <w:trHeight w:val="28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序号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4E" w:rsidRPr="00244A6B" w:rsidRDefault="00D0494E" w:rsidP="004179FA">
            <w:pPr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名称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数据格式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单位代号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数据长度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备注</w:t>
            </w:r>
          </w:p>
        </w:tc>
      </w:tr>
      <w:tr w:rsidR="00D0494E" w:rsidRPr="00244A6B" w:rsidTr="004179FA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DI</w:t>
            </w:r>
            <w:r w:rsidRPr="00244A6B">
              <w:rPr>
                <w:rFonts w:ascii="宋体" w:hAnsi="宋体" w:cs="宋体" w:hint="eastAsia"/>
                <w:sz w:val="18"/>
                <w:szCs w:val="18"/>
                <w:vertAlign w:val="subscript"/>
              </w:rPr>
              <w:t>0</w:t>
            </w:r>
            <w:r w:rsidRPr="00244A6B">
              <w:rPr>
                <w:rFonts w:ascii="宋体" w:hAnsi="宋体" w:cs="宋体" w:hint="eastAsia"/>
                <w:sz w:val="18"/>
              </w:rPr>
              <w:t>DI</w:t>
            </w:r>
            <w:r w:rsidRPr="00244A6B">
              <w:rPr>
                <w:rFonts w:ascii="宋体" w:hAnsi="宋体" w:cs="宋体" w:hint="eastAsia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4E" w:rsidRPr="00244A6B" w:rsidRDefault="00D0494E" w:rsidP="004179FA">
            <w:pPr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数据标识902FH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HEX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/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</w:p>
        </w:tc>
      </w:tr>
      <w:tr w:rsidR="00D0494E" w:rsidRPr="00244A6B" w:rsidTr="004179FA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SER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序号SER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HEX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/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</w:p>
        </w:tc>
      </w:tr>
      <w:tr w:rsidR="00D0494E" w:rsidRPr="00244A6B" w:rsidTr="004179FA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D1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D6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4E" w:rsidRPr="00244A6B" w:rsidRDefault="00D0494E" w:rsidP="004179FA">
            <w:pPr>
              <w:rPr>
                <w:rFonts w:ascii="宋体" w:hAnsi="宋体"/>
                <w:bCs/>
                <w:kern w:val="0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累计冷量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××××××.×××× ××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有(</w:t>
            </w:r>
            <w:proofErr w:type="spellStart"/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Wh</w:t>
            </w:r>
            <w:proofErr w:type="spellEnd"/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5+1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  <w:tr w:rsidR="00D0494E" w:rsidRPr="00244A6B" w:rsidTr="004179FA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D7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D12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4E" w:rsidRPr="00244A6B" w:rsidRDefault="00D0494E" w:rsidP="004179FA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r w:rsidRPr="00244A6B">
              <w:rPr>
                <w:rFonts w:ascii="宋体" w:hAnsi="宋体" w:cs="宋体" w:hint="eastAsia"/>
              </w:rPr>
              <w:t>累计热量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××××××.×××× ××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有(</w:t>
            </w:r>
            <w:proofErr w:type="spellStart"/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Wh</w:t>
            </w:r>
            <w:proofErr w:type="spellEnd"/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5+1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  <w:tr w:rsidR="00D0494E" w:rsidRPr="00244A6B" w:rsidTr="004179FA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D13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D17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瞬时功率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××××××.×× ××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有(W)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4+1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  <w:tr w:rsidR="00D0494E" w:rsidRPr="00244A6B" w:rsidTr="004179FA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D18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D22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4E" w:rsidRPr="00244A6B" w:rsidRDefault="00D0494E" w:rsidP="004179FA">
            <w:pPr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瞬时流量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×××××.××× ××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有(L/h)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4+1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  <w:tr w:rsidR="00D0494E" w:rsidRPr="00244A6B" w:rsidTr="004179FA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D23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D29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4E" w:rsidRPr="00244A6B" w:rsidRDefault="00D0494E" w:rsidP="004179FA">
            <w:pPr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累计流量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×××××××××.××× ××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有(L)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6+1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494E" w:rsidRPr="00244A6B" w:rsidRDefault="00D0494E" w:rsidP="004179F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</w:tbl>
    <w:p w:rsidR="00D0494E" w:rsidRPr="00244A6B" w:rsidRDefault="00D0494E" w:rsidP="00D0494E">
      <w:pPr>
        <w:ind w:left="360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精度读表：</w:t>
      </w:r>
      <w:r w:rsidRPr="00244A6B">
        <w:rPr>
          <w:rFonts w:ascii="宋体" w:hAnsi="宋体" w:cs="宋体"/>
          <w:sz w:val="18"/>
        </w:rPr>
        <w:t xml:space="preserve">FE </w:t>
      </w:r>
      <w:proofErr w:type="spellStart"/>
      <w:r w:rsidRPr="00244A6B">
        <w:rPr>
          <w:rFonts w:ascii="宋体" w:hAnsi="宋体" w:cs="宋体"/>
          <w:sz w:val="18"/>
        </w:rPr>
        <w:t>FE</w:t>
      </w:r>
      <w:proofErr w:type="spellEnd"/>
      <w:r w:rsidRPr="00244A6B">
        <w:rPr>
          <w:rFonts w:ascii="宋体" w:hAnsi="宋体" w:cs="宋体"/>
          <w:sz w:val="18"/>
        </w:rPr>
        <w:t xml:space="preserve"> </w:t>
      </w:r>
      <w:proofErr w:type="spellStart"/>
      <w:r w:rsidRPr="00244A6B">
        <w:rPr>
          <w:rFonts w:ascii="宋体" w:hAnsi="宋体" w:cs="宋体"/>
          <w:sz w:val="18"/>
        </w:rPr>
        <w:t>FE</w:t>
      </w:r>
      <w:proofErr w:type="spellEnd"/>
      <w:r w:rsidRPr="00244A6B">
        <w:rPr>
          <w:rFonts w:ascii="宋体" w:hAnsi="宋体" w:cs="宋体"/>
          <w:sz w:val="18"/>
        </w:rPr>
        <w:t xml:space="preserve"> </w:t>
      </w:r>
      <w:proofErr w:type="spellStart"/>
      <w:r w:rsidRPr="00244A6B">
        <w:rPr>
          <w:rFonts w:ascii="宋体" w:hAnsi="宋体" w:cs="宋体"/>
          <w:sz w:val="18"/>
        </w:rPr>
        <w:t>FE</w:t>
      </w:r>
      <w:proofErr w:type="spellEnd"/>
      <w:r w:rsidRPr="00244A6B">
        <w:rPr>
          <w:rFonts w:ascii="宋体" w:hAnsi="宋体" w:cs="宋体"/>
          <w:sz w:val="18"/>
        </w:rPr>
        <w:t xml:space="preserve"> </w:t>
      </w:r>
      <w:proofErr w:type="spellStart"/>
      <w:r w:rsidRPr="00244A6B">
        <w:rPr>
          <w:rFonts w:ascii="宋体" w:hAnsi="宋体" w:cs="宋体"/>
          <w:sz w:val="18"/>
        </w:rPr>
        <w:t>FE</w:t>
      </w:r>
      <w:proofErr w:type="spellEnd"/>
      <w:r w:rsidRPr="00244A6B">
        <w:rPr>
          <w:rFonts w:ascii="宋体" w:hAnsi="宋体" w:cs="宋体"/>
          <w:sz w:val="18"/>
        </w:rPr>
        <w:t xml:space="preserve"> 68 20 78 56 34 12 00 11 11 01 03 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44A6B">
          <w:rPr>
            <w:rFonts w:ascii="宋体" w:hAnsi="宋体" w:cs="宋体"/>
            <w:sz w:val="18"/>
          </w:rPr>
          <w:t>2F</w:t>
        </w:r>
      </w:smartTag>
      <w:r w:rsidRPr="00244A6B">
        <w:rPr>
          <w:rFonts w:ascii="宋体" w:hAnsi="宋体" w:cs="宋体"/>
          <w:sz w:val="18"/>
        </w:rPr>
        <w:t xml:space="preserve"> 90 03 84 16</w:t>
      </w:r>
    </w:p>
    <w:p w:rsidR="00294C68" w:rsidRDefault="00294C68"/>
    <w:sectPr w:rsidR="00294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7938"/>
    <w:multiLevelType w:val="hybridMultilevel"/>
    <w:tmpl w:val="79623CD8"/>
    <w:lvl w:ilvl="0" w:tplc="EEAAB228">
      <w:start w:val="1"/>
      <w:numFmt w:val="bullet"/>
      <w:lvlText w:val=""/>
      <w:lvlJc w:val="left"/>
      <w:pPr>
        <w:tabs>
          <w:tab w:val="num" w:pos="700"/>
        </w:tabs>
        <w:ind w:left="70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1123"/>
        </w:tabs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3"/>
        </w:tabs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3"/>
        </w:tabs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3"/>
        </w:tabs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3"/>
        </w:tabs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3"/>
        </w:tabs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3"/>
        </w:tabs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3"/>
        </w:tabs>
        <w:ind w:left="406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4E"/>
    <w:rsid w:val="00294C68"/>
    <w:rsid w:val="00D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66EA0E1F"/>
  <w15:chartTrackingRefBased/>
  <w15:docId w15:val="{D1CB5F06-3349-43B0-8EB0-5945474E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9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0494E"/>
    <w:rPr>
      <w:sz w:val="18"/>
      <w:szCs w:val="18"/>
    </w:rPr>
  </w:style>
  <w:style w:type="character" w:customStyle="1" w:styleId="a4">
    <w:name w:val="批注框文本 字符"/>
    <w:basedOn w:val="a0"/>
    <w:link w:val="a3"/>
    <w:semiHidden/>
    <w:rsid w:val="00D049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35620</dc:creator>
  <cp:keywords/>
  <dc:description/>
  <cp:lastModifiedBy> </cp:lastModifiedBy>
  <cp:revision>1</cp:revision>
  <dcterms:created xsi:type="dcterms:W3CDTF">2018-07-23T11:44:00Z</dcterms:created>
  <dcterms:modified xsi:type="dcterms:W3CDTF">2018-07-23T11:45:00Z</dcterms:modified>
</cp:coreProperties>
</file>