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779A1" w14:textId="6002F80F" w:rsidR="00420C3A" w:rsidRDefault="00420C3A">
      <w:r>
        <w:t xml:space="preserve">Please use </w:t>
      </w:r>
      <w:r w:rsidRPr="00420C3A">
        <w:rPr>
          <w:b/>
        </w:rPr>
        <w:t>code for reference only</w:t>
      </w:r>
      <w:r>
        <w:t xml:space="preserve"> and </w:t>
      </w:r>
      <w:r w:rsidRPr="00420C3A">
        <w:rPr>
          <w:b/>
        </w:rPr>
        <w:t>read code line by line</w:t>
      </w:r>
      <w:r>
        <w:rPr>
          <w:b/>
        </w:rPr>
        <w:t>.</w:t>
      </w:r>
      <w:r>
        <w:t xml:space="preserve"> </w:t>
      </w:r>
    </w:p>
    <w:p w14:paraId="5AF0562E" w14:textId="3AC74F3C" w:rsidR="00850B28" w:rsidRPr="006E5424" w:rsidRDefault="00850B28">
      <w:pPr>
        <w:rPr>
          <w:b/>
        </w:rPr>
      </w:pPr>
      <w:proofErr w:type="spellStart"/>
      <w:r w:rsidRPr="006E5424">
        <w:rPr>
          <w:b/>
        </w:rPr>
        <w:t>ProcessApp</w:t>
      </w:r>
      <w:proofErr w:type="spellEnd"/>
      <w:r w:rsidRPr="006E5424">
        <w:rPr>
          <w:b/>
        </w:rPr>
        <w:t>:</w:t>
      </w:r>
    </w:p>
    <w:p w14:paraId="749EA181" w14:textId="2F985660" w:rsidR="005F0E3A" w:rsidRDefault="00677CEE">
      <w:r>
        <w:t>Create</w:t>
      </w:r>
      <w:r w:rsidR="005F0E3A">
        <w:t xml:space="preserve"> a child process and make it communicate via standard output (</w:t>
      </w:r>
      <w:proofErr w:type="spellStart"/>
      <w:r w:rsidR="005F0E3A">
        <w:t>stdout</w:t>
      </w:r>
      <w:proofErr w:type="spellEnd"/>
      <w:r w:rsidR="005F0E3A">
        <w:t>) and pipe, using events (on keyword)</w:t>
      </w:r>
    </w:p>
    <w:p w14:paraId="02365B8C" w14:textId="6FE4AF84" w:rsidR="00CC481C" w:rsidRDefault="00CC481C" w:rsidP="00CC481C">
      <w:pPr>
        <w:pStyle w:val="ListParagraph"/>
        <w:numPr>
          <w:ilvl w:val="0"/>
          <w:numId w:val="3"/>
        </w:numPr>
      </w:pPr>
      <w:r>
        <w:t>Below is the code file with both the scenarios</w:t>
      </w:r>
    </w:p>
    <w:p w14:paraId="646228F7" w14:textId="54D7D262" w:rsidR="00850B28" w:rsidRDefault="00677CEE" w:rsidP="00522107">
      <w:pPr>
        <w:ind w:left="720"/>
      </w:pPr>
      <w:r>
        <w:object w:dxaOrig="1534" w:dyaOrig="997" w14:anchorId="0D1E1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8pt;height:49.6pt" o:ole="">
            <v:imagedata r:id="rId7" o:title=""/>
          </v:shape>
          <o:OLEObject Type="Embed" ProgID="Package" ShapeID="_x0000_i1034" DrawAspect="Icon" ObjectID="_1605200627" r:id="rId8"/>
        </w:object>
      </w:r>
    </w:p>
    <w:p w14:paraId="6E3A036D" w14:textId="37D8BB90" w:rsidR="0062727E" w:rsidRPr="006E5424" w:rsidRDefault="00850B28">
      <w:pPr>
        <w:rPr>
          <w:b/>
        </w:rPr>
      </w:pPr>
      <w:proofErr w:type="spellStart"/>
      <w:r w:rsidRPr="006E5424">
        <w:rPr>
          <w:b/>
        </w:rPr>
        <w:t>ChatApp</w:t>
      </w:r>
      <w:proofErr w:type="spellEnd"/>
      <w:r w:rsidRPr="006E5424">
        <w:rPr>
          <w:b/>
        </w:rPr>
        <w:t>:</w:t>
      </w:r>
    </w:p>
    <w:p w14:paraId="10A04F98" w14:textId="3AE8B326" w:rsidR="00850B28" w:rsidRDefault="00850B28" w:rsidP="00074ED1">
      <w:pPr>
        <w:pStyle w:val="ListParagraph"/>
      </w:pPr>
      <w:r>
        <w:t>Create a chat app with below mentioned functionality:</w:t>
      </w:r>
    </w:p>
    <w:p w14:paraId="0C2D950B" w14:textId="796E241B" w:rsidR="00850B28" w:rsidRDefault="00850B28" w:rsidP="00850B28">
      <w:pPr>
        <w:pStyle w:val="ListParagraph"/>
        <w:numPr>
          <w:ilvl w:val="0"/>
          <w:numId w:val="2"/>
        </w:numPr>
      </w:pPr>
      <w:r>
        <w:t xml:space="preserve">Use Express for static files </w:t>
      </w:r>
    </w:p>
    <w:p w14:paraId="116C06C3" w14:textId="6F62C1CF" w:rsidR="00850B28" w:rsidRDefault="00850B28" w:rsidP="00850B28">
      <w:pPr>
        <w:pStyle w:val="ListParagraph"/>
        <w:numPr>
          <w:ilvl w:val="0"/>
          <w:numId w:val="2"/>
        </w:numPr>
      </w:pPr>
      <w:r>
        <w:t xml:space="preserve">Use </w:t>
      </w:r>
      <w:r w:rsidR="00137B6B">
        <w:t xml:space="preserve">Socket IO for server side and </w:t>
      </w:r>
      <w:proofErr w:type="gramStart"/>
      <w:r w:rsidR="00137B6B">
        <w:t>client side</w:t>
      </w:r>
      <w:proofErr w:type="gramEnd"/>
      <w:r w:rsidR="00137B6B">
        <w:t xml:space="preserve"> inter-process communication</w:t>
      </w:r>
    </w:p>
    <w:p w14:paraId="3AB2258D" w14:textId="2149D205" w:rsidR="00137B6B" w:rsidRDefault="003879A8" w:rsidP="00850B28">
      <w:pPr>
        <w:pStyle w:val="ListParagraph"/>
        <w:numPr>
          <w:ilvl w:val="0"/>
          <w:numId w:val="2"/>
        </w:numPr>
      </w:pPr>
      <w:r>
        <w:t>Bind HTML elements with Socket IO events</w:t>
      </w:r>
    </w:p>
    <w:p w14:paraId="07755976" w14:textId="77777777" w:rsidR="00074ED1" w:rsidRDefault="00074ED1" w:rsidP="00850B28">
      <w:pPr>
        <w:pStyle w:val="ListParagraph"/>
        <w:numPr>
          <w:ilvl w:val="0"/>
          <w:numId w:val="2"/>
        </w:numPr>
      </w:pPr>
      <w:r>
        <w:t>Create two events, chat message and user handle</w:t>
      </w:r>
    </w:p>
    <w:p w14:paraId="32D4382A" w14:textId="77777777" w:rsidR="007074FC" w:rsidRDefault="00074ED1" w:rsidP="00850B28">
      <w:pPr>
        <w:pStyle w:val="ListParagraph"/>
        <w:numPr>
          <w:ilvl w:val="0"/>
          <w:numId w:val="2"/>
        </w:numPr>
      </w:pPr>
      <w:r>
        <w:t>Set up the UI with all usable components (button and text box)</w:t>
      </w:r>
    </w:p>
    <w:p w14:paraId="280ADB31" w14:textId="6851D970" w:rsidR="003879A8" w:rsidRDefault="007074FC" w:rsidP="007074FC">
      <w:pPr>
        <w:pStyle w:val="ListParagraph"/>
        <w:numPr>
          <w:ilvl w:val="0"/>
          <w:numId w:val="2"/>
        </w:numPr>
      </w:pPr>
      <w:r>
        <w:t xml:space="preserve">Below is the project for your reference </w:t>
      </w:r>
      <w:r w:rsidR="00074ED1">
        <w:t xml:space="preserve"> </w:t>
      </w:r>
    </w:p>
    <w:p w14:paraId="12D4A8AE" w14:textId="2346C487" w:rsidR="00850B28" w:rsidRDefault="007074FC" w:rsidP="00850B28">
      <w:pPr>
        <w:ind w:left="720"/>
      </w:pPr>
      <w:r>
        <w:object w:dxaOrig="1231" w:dyaOrig="810" w14:anchorId="20C97369">
          <v:shape id="_x0000_i1032" type="#_x0000_t75" style="width:61.35pt;height:40.55pt" o:ole="">
            <v:imagedata r:id="rId9" o:title=""/>
          </v:shape>
          <o:OLEObject Type="Embed" ProgID="Package" ShapeID="_x0000_i1032" DrawAspect="Content" ObjectID="_1605200628" r:id="rId10"/>
        </w:object>
      </w:r>
    </w:p>
    <w:p w14:paraId="5A7D32F8" w14:textId="10193CD9" w:rsidR="006A449E" w:rsidRDefault="006A449E" w:rsidP="006A449E"/>
    <w:p w14:paraId="334001C3" w14:textId="3CF5E97B" w:rsidR="006A449E" w:rsidRPr="00A11617" w:rsidRDefault="006A449E" w:rsidP="006A449E">
      <w:pPr>
        <w:rPr>
          <w:b/>
        </w:rPr>
      </w:pPr>
      <w:bookmarkStart w:id="0" w:name="_GoBack"/>
      <w:r w:rsidRPr="00A11617">
        <w:rPr>
          <w:b/>
        </w:rPr>
        <w:t>Reference for Mongo DB shell commands:</w:t>
      </w:r>
    </w:p>
    <w:bookmarkEnd w:id="0"/>
    <w:p w14:paraId="410AEC79" w14:textId="4C167AE4" w:rsidR="006A449E" w:rsidRDefault="00D06C82" w:rsidP="00550809">
      <w:pPr>
        <w:ind w:left="720"/>
      </w:pPr>
      <w:r>
        <w:fldChar w:fldCharType="begin"/>
      </w:r>
      <w:r>
        <w:instrText xml:space="preserve"> HYPERLINK "</w:instrText>
      </w:r>
      <w:r w:rsidRPr="006A449E">
        <w:instrText>https://docs.mongodb.com/manual/reference/mongo-shell/</w:instrText>
      </w:r>
      <w:r>
        <w:instrText xml:space="preserve">" </w:instrText>
      </w:r>
      <w:r>
        <w:fldChar w:fldCharType="separate"/>
      </w:r>
      <w:r w:rsidRPr="001D5AFB">
        <w:rPr>
          <w:rStyle w:val="Hyperlink"/>
        </w:rPr>
        <w:t>https://docs.mongodb.com/manual/reference/mongo-shell/</w:t>
      </w:r>
      <w:r>
        <w:fldChar w:fldCharType="end"/>
      </w:r>
    </w:p>
    <w:p w14:paraId="15755060" w14:textId="6115B76A" w:rsidR="009870C4" w:rsidRDefault="009870C4" w:rsidP="00550809">
      <w:pPr>
        <w:ind w:left="720"/>
      </w:pPr>
      <w:r>
        <w:t>Start with (on command prompt using mongo.exe):</w:t>
      </w:r>
    </w:p>
    <w:p w14:paraId="589B76EB" w14:textId="1F8DF959" w:rsidR="009870C4" w:rsidRPr="00673F7A" w:rsidRDefault="009870C4" w:rsidP="009870C4">
      <w:pPr>
        <w:pStyle w:val="ListParagraph"/>
        <w:numPr>
          <w:ilvl w:val="0"/>
          <w:numId w:val="4"/>
        </w:numPr>
        <w:rPr>
          <w:b/>
        </w:rPr>
      </w:pPr>
      <w:r>
        <w:t xml:space="preserve">Show </w:t>
      </w:r>
      <w:proofErr w:type="spellStart"/>
      <w:r>
        <w:t>dbs</w:t>
      </w:r>
      <w:proofErr w:type="spellEnd"/>
      <w:r>
        <w:t xml:space="preserve"> </w:t>
      </w:r>
      <w:r w:rsidR="00673F7A" w:rsidRPr="00673F7A">
        <w:rPr>
          <w:b/>
        </w:rPr>
        <w:t>:</w:t>
      </w:r>
      <w:r w:rsidRPr="00673F7A">
        <w:rPr>
          <w:b/>
        </w:rPr>
        <w:t xml:space="preserve"> </w:t>
      </w:r>
      <w:r w:rsidR="001949AA" w:rsidRPr="00673F7A">
        <w:rPr>
          <w:b/>
        </w:rPr>
        <w:t xml:space="preserve">This will show all the databases </w:t>
      </w:r>
      <w:r w:rsidR="00CB6AEE" w:rsidRPr="00673F7A">
        <w:rPr>
          <w:b/>
        </w:rPr>
        <w:t>in the server</w:t>
      </w:r>
    </w:p>
    <w:p w14:paraId="18B7C8BC" w14:textId="70642739" w:rsidR="00CB6AEE" w:rsidRDefault="00673F7A" w:rsidP="009870C4">
      <w:pPr>
        <w:pStyle w:val="ListParagraph"/>
        <w:numPr>
          <w:ilvl w:val="0"/>
          <w:numId w:val="4"/>
        </w:numPr>
        <w:rPr>
          <w:b/>
        </w:rPr>
      </w:pPr>
      <w:r>
        <w:t>Use &lt;</w:t>
      </w:r>
      <w:r w:rsidRPr="00162F3B">
        <w:rPr>
          <w:b/>
        </w:rPr>
        <w:t>database</w:t>
      </w:r>
      <w:r w:rsidR="00F16D7F">
        <w:rPr>
          <w:b/>
        </w:rPr>
        <w:t xml:space="preserve"> </w:t>
      </w:r>
      <w:r w:rsidRPr="00162F3B">
        <w:rPr>
          <w:b/>
        </w:rPr>
        <w:t>name</w:t>
      </w:r>
      <w:r>
        <w:t xml:space="preserve">&gt; </w:t>
      </w:r>
      <w:r w:rsidRPr="00673F7A">
        <w:rPr>
          <w:b/>
        </w:rPr>
        <w:t xml:space="preserve">: Switch to a database </w:t>
      </w:r>
    </w:p>
    <w:p w14:paraId="4C31B356" w14:textId="244BADEA" w:rsidR="00162F3B" w:rsidRPr="00F16D7F" w:rsidRDefault="00162F3B" w:rsidP="00F16D7F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162F3B">
        <w:rPr>
          <w:b/>
        </w:rPr>
        <w:t>db.getCollection</w:t>
      </w:r>
      <w:proofErr w:type="spellEnd"/>
      <w:r w:rsidRPr="00162F3B">
        <w:rPr>
          <w:b/>
        </w:rPr>
        <w:t>(</w:t>
      </w:r>
      <w:r>
        <w:rPr>
          <w:b/>
        </w:rPr>
        <w:t>table name</w:t>
      </w:r>
      <w:r w:rsidRPr="00162F3B">
        <w:rPr>
          <w:b/>
        </w:rPr>
        <w:t>').find({})</w:t>
      </w:r>
    </w:p>
    <w:p w14:paraId="24D8A423" w14:textId="77777777" w:rsidR="00D06C82" w:rsidRDefault="00D06C82" w:rsidP="006A449E"/>
    <w:sectPr w:rsidR="00D06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ADA2CE" w14:textId="77777777" w:rsidR="00C05BA7" w:rsidRDefault="00C05BA7" w:rsidP="007074FC">
      <w:pPr>
        <w:spacing w:after="0" w:line="240" w:lineRule="auto"/>
      </w:pPr>
      <w:r>
        <w:separator/>
      </w:r>
    </w:p>
  </w:endnote>
  <w:endnote w:type="continuationSeparator" w:id="0">
    <w:p w14:paraId="73B1FD48" w14:textId="77777777" w:rsidR="00C05BA7" w:rsidRDefault="00C05BA7" w:rsidP="00707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9530A5" w14:textId="77777777" w:rsidR="00C05BA7" w:rsidRDefault="00C05BA7" w:rsidP="007074FC">
      <w:pPr>
        <w:spacing w:after="0" w:line="240" w:lineRule="auto"/>
      </w:pPr>
      <w:r>
        <w:separator/>
      </w:r>
    </w:p>
  </w:footnote>
  <w:footnote w:type="continuationSeparator" w:id="0">
    <w:p w14:paraId="34386A2E" w14:textId="77777777" w:rsidR="00C05BA7" w:rsidRDefault="00C05BA7" w:rsidP="00707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87EBB"/>
    <w:multiLevelType w:val="hybridMultilevel"/>
    <w:tmpl w:val="50CE89D6"/>
    <w:lvl w:ilvl="0" w:tplc="3BF47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C3392B"/>
    <w:multiLevelType w:val="hybridMultilevel"/>
    <w:tmpl w:val="11D43668"/>
    <w:lvl w:ilvl="0" w:tplc="18D061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2A1638F"/>
    <w:multiLevelType w:val="hybridMultilevel"/>
    <w:tmpl w:val="003C7020"/>
    <w:lvl w:ilvl="0" w:tplc="8CD403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0135E"/>
    <w:multiLevelType w:val="hybridMultilevel"/>
    <w:tmpl w:val="95845E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AA"/>
    <w:rsid w:val="00074ED1"/>
    <w:rsid w:val="00092861"/>
    <w:rsid w:val="00137B6B"/>
    <w:rsid w:val="00162F3B"/>
    <w:rsid w:val="001949AA"/>
    <w:rsid w:val="003879A8"/>
    <w:rsid w:val="00420C3A"/>
    <w:rsid w:val="00522107"/>
    <w:rsid w:val="00550809"/>
    <w:rsid w:val="005F0E3A"/>
    <w:rsid w:val="00673F7A"/>
    <w:rsid w:val="00677CEE"/>
    <w:rsid w:val="006A449E"/>
    <w:rsid w:val="006E5424"/>
    <w:rsid w:val="007074FC"/>
    <w:rsid w:val="00850B28"/>
    <w:rsid w:val="00900ECA"/>
    <w:rsid w:val="009870C4"/>
    <w:rsid w:val="00A11617"/>
    <w:rsid w:val="00A167AA"/>
    <w:rsid w:val="00AD0DF3"/>
    <w:rsid w:val="00C05BA7"/>
    <w:rsid w:val="00CB6AEE"/>
    <w:rsid w:val="00CC481C"/>
    <w:rsid w:val="00D06C82"/>
    <w:rsid w:val="00F1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82FF3"/>
  <w15:chartTrackingRefBased/>
  <w15:docId w15:val="{5F63594C-A044-4063-9645-7A22968A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B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7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4FC"/>
  </w:style>
  <w:style w:type="paragraph" w:styleId="Footer">
    <w:name w:val="footer"/>
    <w:basedOn w:val="Normal"/>
    <w:link w:val="FooterChar"/>
    <w:uiPriority w:val="99"/>
    <w:unhideWhenUsed/>
    <w:rsid w:val="00707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4FC"/>
  </w:style>
  <w:style w:type="character" w:styleId="Hyperlink">
    <w:name w:val="Hyperlink"/>
    <w:basedOn w:val="DefaultParagraphFont"/>
    <w:uiPriority w:val="99"/>
    <w:unhideWhenUsed/>
    <w:rsid w:val="00D06C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Xavier</dc:creator>
  <cp:keywords/>
  <dc:description/>
  <cp:lastModifiedBy>Angelo Xavier</cp:lastModifiedBy>
  <cp:revision>66</cp:revision>
  <dcterms:created xsi:type="dcterms:W3CDTF">2018-12-01T14:02:00Z</dcterms:created>
  <dcterms:modified xsi:type="dcterms:W3CDTF">2018-12-01T14:47:00Z</dcterms:modified>
</cp:coreProperties>
</file>