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E6FBE" w14:textId="3DB9894B" w:rsidR="00FA416C" w:rsidRDefault="00FA416C" w:rsidP="00FA416C">
      <w:pPr>
        <w:spacing w:after="0"/>
        <w:jc w:val="both"/>
        <w:rPr>
          <w:rFonts w:ascii="Garamond" w:hAnsi="Garamond"/>
          <w:sz w:val="24"/>
          <w:szCs w:val="24"/>
        </w:rPr>
      </w:pPr>
      <w:r>
        <w:rPr>
          <w:rFonts w:ascii="Garamond" w:hAnsi="Garamond"/>
          <w:sz w:val="24"/>
          <w:szCs w:val="24"/>
        </w:rPr>
        <w:t>EXECUTIVE SUMMARY</w:t>
      </w:r>
    </w:p>
    <w:p w14:paraId="11D4E0CF" w14:textId="2EC12185" w:rsidR="00565515" w:rsidRDefault="00565515" w:rsidP="00FA416C">
      <w:pPr>
        <w:spacing w:after="0"/>
        <w:jc w:val="both"/>
        <w:rPr>
          <w:rFonts w:ascii="Garamond" w:hAnsi="Garamond"/>
          <w:sz w:val="24"/>
          <w:szCs w:val="24"/>
        </w:rPr>
      </w:pPr>
    </w:p>
    <w:p w14:paraId="32969E76" w14:textId="47D823AB" w:rsidR="00FA416C" w:rsidRPr="00565515" w:rsidRDefault="00565515" w:rsidP="00565515">
      <w:pPr>
        <w:jc w:val="both"/>
        <w:rPr>
          <w:rFonts w:ascii="Garamond" w:eastAsia="Garamond" w:hAnsi="Garamond" w:cs="Garamond"/>
          <w:color w:val="000000"/>
          <w:sz w:val="24"/>
          <w:szCs w:val="24"/>
        </w:rPr>
      </w:pPr>
      <w:r w:rsidRPr="00565515">
        <w:rPr>
          <w:rFonts w:ascii="Garamond" w:eastAsia="Garamond" w:hAnsi="Garamond" w:cs="Garamond"/>
          <w:color w:val="000000"/>
          <w:sz w:val="24"/>
          <w:szCs w:val="24"/>
        </w:rPr>
        <w:t>Managing projects requires accuracy, in-depth knowledge, and leadership. It is important to pay attention to project concepts, available resources, deadlines, budget and people management, communication among stakeholders, and to predict potential risks that might hamper its success.</w:t>
      </w:r>
    </w:p>
    <w:p w14:paraId="61A5232E" w14:textId="43FB93A9" w:rsidR="00FA416C" w:rsidRPr="006129FC" w:rsidRDefault="00FA416C" w:rsidP="00FA416C">
      <w:pPr>
        <w:spacing w:after="0"/>
        <w:jc w:val="both"/>
        <w:rPr>
          <w:rFonts w:ascii="Garamond" w:eastAsia="Garamond" w:hAnsi="Garamond" w:cs="Garamond"/>
          <w:b/>
          <w:color w:val="000000"/>
          <w:sz w:val="24"/>
          <w:szCs w:val="24"/>
          <w:u w:val="single"/>
        </w:rPr>
      </w:pPr>
      <w:r w:rsidRPr="006129FC">
        <w:rPr>
          <w:rFonts w:ascii="Garamond" w:hAnsi="Garamond"/>
          <w:sz w:val="24"/>
          <w:szCs w:val="24"/>
        </w:rPr>
        <w:t>This</w:t>
      </w:r>
      <w:r w:rsidR="00565515">
        <w:rPr>
          <w:rFonts w:ascii="Garamond" w:hAnsi="Garamond"/>
          <w:sz w:val="24"/>
          <w:szCs w:val="24"/>
        </w:rPr>
        <w:t xml:space="preserve"> </w:t>
      </w:r>
      <w:r w:rsidRPr="006129FC">
        <w:rPr>
          <w:rFonts w:ascii="Garamond" w:hAnsi="Garamond"/>
          <w:sz w:val="24"/>
          <w:szCs w:val="24"/>
        </w:rPr>
        <w:t xml:space="preserve">proposal </w:t>
      </w:r>
      <w:r w:rsidR="00565515">
        <w:rPr>
          <w:rFonts w:ascii="Garamond" w:hAnsi="Garamond"/>
          <w:sz w:val="24"/>
          <w:szCs w:val="24"/>
        </w:rPr>
        <w:t xml:space="preserve">is </w:t>
      </w:r>
      <w:r w:rsidRPr="006129FC">
        <w:rPr>
          <w:rFonts w:ascii="Garamond" w:hAnsi="Garamond"/>
          <w:sz w:val="24"/>
          <w:szCs w:val="24"/>
        </w:rPr>
        <w:t xml:space="preserve">for the </w:t>
      </w:r>
      <w:r w:rsidRPr="00126E89">
        <w:rPr>
          <w:rFonts w:ascii="Garamond" w:hAnsi="Garamond"/>
          <w:sz w:val="24"/>
          <w:szCs w:val="24"/>
        </w:rPr>
        <w:t xml:space="preserve">establishment </w:t>
      </w:r>
      <w:r w:rsidRPr="006129FC">
        <w:rPr>
          <w:rFonts w:ascii="Garamond" w:hAnsi="Garamond"/>
          <w:sz w:val="24"/>
          <w:szCs w:val="24"/>
        </w:rPr>
        <w:t xml:space="preserve">of </w:t>
      </w:r>
      <w:r w:rsidR="009052CD">
        <w:rPr>
          <w:rFonts w:ascii="Garamond" w:hAnsi="Garamond"/>
          <w:sz w:val="24"/>
          <w:szCs w:val="24"/>
        </w:rPr>
        <w:t>a new</w:t>
      </w:r>
      <w:r w:rsidRPr="006129FC">
        <w:rPr>
          <w:rFonts w:ascii="Garamond" w:hAnsi="Garamond"/>
          <w:sz w:val="24"/>
          <w:szCs w:val="24"/>
        </w:rPr>
        <w:t xml:space="preserve"> offic</w:t>
      </w:r>
      <w:r w:rsidR="009052CD">
        <w:rPr>
          <w:rFonts w:ascii="Garamond" w:hAnsi="Garamond"/>
          <w:sz w:val="24"/>
          <w:szCs w:val="24"/>
        </w:rPr>
        <w:t>e to serve as the</w:t>
      </w:r>
      <w:r w:rsidRPr="006129FC">
        <w:rPr>
          <w:rFonts w:ascii="Garamond" w:hAnsi="Garamond"/>
          <w:sz w:val="24"/>
          <w:szCs w:val="24"/>
        </w:rPr>
        <w:t xml:space="preserve"> </w:t>
      </w:r>
      <w:r w:rsidR="00126E89">
        <w:rPr>
          <w:rFonts w:ascii="Garamond" w:hAnsi="Garamond"/>
          <w:sz w:val="24"/>
          <w:szCs w:val="24"/>
        </w:rPr>
        <w:t>S</w:t>
      </w:r>
      <w:r w:rsidRPr="006129FC">
        <w:rPr>
          <w:rFonts w:ascii="Garamond" w:hAnsi="Garamond"/>
          <w:sz w:val="24"/>
          <w:szCs w:val="24"/>
        </w:rPr>
        <w:t xml:space="preserve">pecial </w:t>
      </w:r>
      <w:r w:rsidR="00126E89">
        <w:rPr>
          <w:rFonts w:ascii="Garamond" w:hAnsi="Garamond"/>
          <w:sz w:val="24"/>
          <w:szCs w:val="24"/>
        </w:rPr>
        <w:t>A</w:t>
      </w:r>
      <w:r w:rsidRPr="006129FC">
        <w:rPr>
          <w:rFonts w:ascii="Garamond" w:hAnsi="Garamond"/>
          <w:sz w:val="24"/>
          <w:szCs w:val="24"/>
        </w:rPr>
        <w:t>dviser to the Executive Governor</w:t>
      </w:r>
      <w:r w:rsidR="00565515">
        <w:rPr>
          <w:rFonts w:ascii="Garamond" w:hAnsi="Garamond"/>
          <w:sz w:val="24"/>
          <w:szCs w:val="24"/>
        </w:rPr>
        <w:t xml:space="preserve"> </w:t>
      </w:r>
      <w:r w:rsidR="00565515" w:rsidRPr="005A3096">
        <w:rPr>
          <w:rFonts w:ascii="Garamond" w:hAnsi="Garamond"/>
          <w:color w:val="000000" w:themeColor="text1"/>
          <w:sz w:val="24"/>
          <w:szCs w:val="24"/>
        </w:rPr>
        <w:t>of Lagos State</w:t>
      </w:r>
      <w:r w:rsidRPr="00565515">
        <w:rPr>
          <w:rFonts w:ascii="Garamond" w:hAnsi="Garamond"/>
          <w:color w:val="FF0000"/>
          <w:sz w:val="24"/>
          <w:szCs w:val="24"/>
        </w:rPr>
        <w:t xml:space="preserve"> </w:t>
      </w:r>
      <w:r w:rsidRPr="006129FC">
        <w:rPr>
          <w:rFonts w:ascii="Garamond" w:hAnsi="Garamond"/>
          <w:sz w:val="24"/>
          <w:szCs w:val="24"/>
        </w:rPr>
        <w:t xml:space="preserve">on Special Projects for </w:t>
      </w:r>
      <w:r w:rsidR="00126E89">
        <w:rPr>
          <w:rFonts w:ascii="Garamond" w:hAnsi="Garamond"/>
          <w:sz w:val="24"/>
          <w:szCs w:val="24"/>
        </w:rPr>
        <w:t>E</w:t>
      </w:r>
      <w:r w:rsidRPr="006129FC">
        <w:rPr>
          <w:rFonts w:ascii="Garamond" w:hAnsi="Garamond"/>
          <w:sz w:val="24"/>
          <w:szCs w:val="24"/>
        </w:rPr>
        <w:t xml:space="preserve">fficiency, </w:t>
      </w:r>
      <w:r w:rsidR="00126E89">
        <w:rPr>
          <w:rFonts w:ascii="Garamond" w:hAnsi="Garamond"/>
          <w:sz w:val="24"/>
          <w:szCs w:val="24"/>
        </w:rPr>
        <w:t>D</w:t>
      </w:r>
      <w:r w:rsidRPr="006129FC">
        <w:rPr>
          <w:rFonts w:ascii="Garamond" w:hAnsi="Garamond"/>
          <w:sz w:val="24"/>
          <w:szCs w:val="24"/>
        </w:rPr>
        <w:t xml:space="preserve">urability, and </w:t>
      </w:r>
      <w:r w:rsidR="00126E89">
        <w:rPr>
          <w:rFonts w:ascii="Garamond" w:hAnsi="Garamond"/>
          <w:sz w:val="24"/>
          <w:szCs w:val="24"/>
        </w:rPr>
        <w:t>S</w:t>
      </w:r>
      <w:r w:rsidRPr="006129FC">
        <w:rPr>
          <w:rFonts w:ascii="Garamond" w:hAnsi="Garamond"/>
          <w:sz w:val="24"/>
          <w:szCs w:val="24"/>
        </w:rPr>
        <w:t xml:space="preserve">ustainability. </w:t>
      </w:r>
    </w:p>
    <w:p w14:paraId="17439420" w14:textId="77777777" w:rsidR="00FA416C" w:rsidRPr="006129FC" w:rsidRDefault="00FA416C" w:rsidP="00FA416C">
      <w:pPr>
        <w:spacing w:after="0"/>
        <w:jc w:val="both"/>
        <w:rPr>
          <w:rFonts w:ascii="Garamond" w:hAnsi="Garamond"/>
          <w:sz w:val="24"/>
          <w:szCs w:val="24"/>
        </w:rPr>
      </w:pPr>
    </w:p>
    <w:p w14:paraId="16963F22" w14:textId="31CCA34C" w:rsidR="00FA416C" w:rsidRPr="00134EFF" w:rsidRDefault="00FA416C" w:rsidP="00FA416C">
      <w:pPr>
        <w:spacing w:after="0"/>
        <w:jc w:val="both"/>
        <w:rPr>
          <w:rFonts w:ascii="Garamond" w:eastAsia="Times New Roman" w:hAnsi="Garamond" w:cs="Times New Roman"/>
          <w:sz w:val="24"/>
          <w:szCs w:val="24"/>
        </w:rPr>
      </w:pPr>
      <w:r w:rsidRPr="006129FC">
        <w:rPr>
          <w:rFonts w:ascii="Garamond" w:eastAsia="Times New Roman" w:hAnsi="Garamond" w:cs="Times New Roman"/>
          <w:sz w:val="24"/>
          <w:szCs w:val="24"/>
        </w:rPr>
        <w:t xml:space="preserve">This </w:t>
      </w:r>
      <w:r w:rsidR="0057660E">
        <w:rPr>
          <w:rFonts w:ascii="Garamond" w:eastAsia="Times New Roman" w:hAnsi="Garamond" w:cs="Times New Roman"/>
          <w:sz w:val="24"/>
          <w:szCs w:val="24"/>
        </w:rPr>
        <w:t>proposal</w:t>
      </w:r>
      <w:r w:rsidRPr="006129FC">
        <w:rPr>
          <w:rFonts w:ascii="Garamond" w:eastAsia="Times New Roman" w:hAnsi="Garamond" w:cs="Times New Roman"/>
          <w:sz w:val="24"/>
          <w:szCs w:val="24"/>
        </w:rPr>
        <w:t xml:space="preserve"> </w:t>
      </w:r>
      <w:r w:rsidR="0057660E" w:rsidRPr="006129FC">
        <w:rPr>
          <w:rFonts w:ascii="Garamond" w:eastAsia="Times New Roman" w:hAnsi="Garamond" w:cs="Times New Roman"/>
          <w:sz w:val="24"/>
          <w:szCs w:val="24"/>
        </w:rPr>
        <w:t>introduces</w:t>
      </w:r>
      <w:r w:rsidR="00304AED">
        <w:rPr>
          <w:rFonts w:ascii="Garamond" w:eastAsia="Times New Roman" w:hAnsi="Garamond" w:cs="Times New Roman"/>
          <w:sz w:val="24"/>
          <w:szCs w:val="24"/>
        </w:rPr>
        <w:t xml:space="preserve"> </w:t>
      </w:r>
      <w:r w:rsidR="00304AED" w:rsidRPr="006129FC">
        <w:rPr>
          <w:rFonts w:ascii="Garamond" w:eastAsia="Times New Roman" w:hAnsi="Garamond" w:cs="Times New Roman"/>
          <w:sz w:val="24"/>
          <w:szCs w:val="24"/>
        </w:rPr>
        <w:t>the</w:t>
      </w:r>
      <w:r w:rsidR="00304AED">
        <w:rPr>
          <w:rFonts w:ascii="Garamond" w:eastAsia="Times New Roman" w:hAnsi="Garamond" w:cs="Times New Roman"/>
          <w:sz w:val="24"/>
          <w:szCs w:val="24"/>
        </w:rPr>
        <w:t xml:space="preserve"> </w:t>
      </w:r>
      <w:r w:rsidRPr="006129FC">
        <w:rPr>
          <w:rFonts w:ascii="Garamond" w:eastAsia="Times New Roman" w:hAnsi="Garamond" w:cs="Times New Roman"/>
          <w:sz w:val="24"/>
          <w:szCs w:val="24"/>
        </w:rPr>
        <w:t>idea</w:t>
      </w:r>
      <w:r w:rsidR="009052CD">
        <w:rPr>
          <w:rFonts w:ascii="Garamond" w:eastAsia="Times New Roman" w:hAnsi="Garamond" w:cs="Times New Roman"/>
          <w:sz w:val="24"/>
          <w:szCs w:val="24"/>
        </w:rPr>
        <w:t>s</w:t>
      </w:r>
      <w:r w:rsidRPr="006129FC">
        <w:rPr>
          <w:rFonts w:ascii="Garamond" w:eastAsia="Times New Roman" w:hAnsi="Garamond" w:cs="Times New Roman"/>
          <w:sz w:val="24"/>
          <w:szCs w:val="24"/>
        </w:rPr>
        <w:t xml:space="preserve"> </w:t>
      </w:r>
      <w:r w:rsidR="009052CD">
        <w:rPr>
          <w:rFonts w:ascii="Garamond" w:eastAsia="Times New Roman" w:hAnsi="Garamond" w:cs="Times New Roman"/>
          <w:sz w:val="24"/>
          <w:szCs w:val="24"/>
        </w:rPr>
        <w:t>for</w:t>
      </w:r>
      <w:r w:rsidRPr="006129FC">
        <w:rPr>
          <w:rFonts w:ascii="Garamond" w:eastAsia="Times New Roman" w:hAnsi="Garamond" w:cs="Times New Roman"/>
          <w:sz w:val="24"/>
          <w:szCs w:val="24"/>
        </w:rPr>
        <w:t xml:space="preserve"> project identification, monitoring and evaluation, problems that hamper successful project process</w:t>
      </w:r>
      <w:r w:rsidR="00126E89">
        <w:rPr>
          <w:rFonts w:ascii="Garamond" w:eastAsia="Times New Roman" w:hAnsi="Garamond" w:cs="Times New Roman"/>
          <w:sz w:val="24"/>
          <w:szCs w:val="24"/>
        </w:rPr>
        <w:t>es</w:t>
      </w:r>
      <w:r w:rsidRPr="006129FC">
        <w:rPr>
          <w:rFonts w:ascii="Garamond" w:eastAsia="Times New Roman" w:hAnsi="Garamond" w:cs="Times New Roman"/>
          <w:sz w:val="24"/>
          <w:szCs w:val="24"/>
        </w:rPr>
        <w:t>, carefully curated solutions</w:t>
      </w:r>
      <w:r w:rsidR="003835AC">
        <w:rPr>
          <w:rFonts w:ascii="Garamond" w:eastAsia="Times New Roman" w:hAnsi="Garamond" w:cs="Times New Roman"/>
          <w:sz w:val="24"/>
          <w:szCs w:val="24"/>
        </w:rPr>
        <w:t>,</w:t>
      </w:r>
      <w:r w:rsidR="00D733A9">
        <w:rPr>
          <w:rFonts w:ascii="Garamond" w:eastAsia="Times New Roman" w:hAnsi="Garamond" w:cs="Times New Roman"/>
          <w:sz w:val="24"/>
          <w:szCs w:val="24"/>
        </w:rPr>
        <w:t xml:space="preserve"> </w:t>
      </w:r>
      <w:r w:rsidRPr="006129FC">
        <w:rPr>
          <w:rFonts w:ascii="Garamond" w:eastAsia="Times New Roman" w:hAnsi="Garamond" w:cs="Times New Roman"/>
          <w:sz w:val="24"/>
          <w:szCs w:val="24"/>
        </w:rPr>
        <w:t>including objectives and benefits</w:t>
      </w:r>
      <w:r w:rsidR="003835AC">
        <w:rPr>
          <w:rFonts w:ascii="Garamond" w:eastAsia="Times New Roman" w:hAnsi="Garamond" w:cs="Times New Roman"/>
          <w:sz w:val="24"/>
          <w:szCs w:val="24"/>
        </w:rPr>
        <w:t>. It further introduces</w:t>
      </w:r>
      <w:r w:rsidRPr="006129FC">
        <w:rPr>
          <w:rFonts w:ascii="Garamond" w:eastAsia="Times New Roman" w:hAnsi="Garamond" w:cs="Times New Roman"/>
          <w:sz w:val="24"/>
          <w:szCs w:val="24"/>
        </w:rPr>
        <w:t xml:space="preserve"> how the proposed office directly relates to the success of Mr. Governor</w:t>
      </w:r>
      <w:r w:rsidR="00280682">
        <w:rPr>
          <w:rFonts w:ascii="Garamond" w:eastAsia="Times New Roman" w:hAnsi="Garamond" w:cs="Times New Roman"/>
          <w:sz w:val="24"/>
          <w:szCs w:val="24"/>
        </w:rPr>
        <w:t>’s</w:t>
      </w:r>
      <w:r w:rsidRPr="006129FC">
        <w:rPr>
          <w:rFonts w:ascii="Garamond" w:eastAsia="Times New Roman" w:hAnsi="Garamond" w:cs="Times New Roman"/>
          <w:sz w:val="24"/>
          <w:szCs w:val="24"/>
        </w:rPr>
        <w:t xml:space="preserve"> current administration </w:t>
      </w:r>
      <w:r w:rsidRPr="00134EFF">
        <w:rPr>
          <w:rFonts w:ascii="Garamond" w:eastAsia="Times New Roman" w:hAnsi="Garamond" w:cs="Times New Roman"/>
          <w:sz w:val="24"/>
          <w:szCs w:val="24"/>
        </w:rPr>
        <w:t>T.H.E.M.E.S template</w:t>
      </w:r>
      <w:r w:rsidR="0080531E">
        <w:rPr>
          <w:rFonts w:ascii="Garamond" w:eastAsia="Times New Roman" w:hAnsi="Garamond" w:cs="Times New Roman"/>
          <w:sz w:val="24"/>
          <w:szCs w:val="24"/>
        </w:rPr>
        <w:t xml:space="preserve"> </w:t>
      </w:r>
      <w:r w:rsidR="00134EFF">
        <w:rPr>
          <w:rFonts w:ascii="Garamond" w:hAnsi="Garamond"/>
          <w:sz w:val="24"/>
          <w:szCs w:val="24"/>
        </w:rPr>
        <w:t>–</w:t>
      </w:r>
      <w:r w:rsidR="0080531E">
        <w:rPr>
          <w:rFonts w:ascii="Garamond" w:hAnsi="Garamond"/>
          <w:sz w:val="24"/>
          <w:szCs w:val="24"/>
        </w:rPr>
        <w:t xml:space="preserve"> </w:t>
      </w:r>
      <w:r w:rsidR="00134EFF">
        <w:rPr>
          <w:rFonts w:ascii="Garamond" w:hAnsi="Garamond"/>
          <w:sz w:val="24"/>
          <w:szCs w:val="24"/>
        </w:rPr>
        <w:t>(</w:t>
      </w:r>
      <w:r w:rsidR="00134EFF" w:rsidRPr="00134EFF">
        <w:rPr>
          <w:rFonts w:ascii="Garamond" w:hAnsi="Garamond" w:cs="Segoe UI"/>
          <w:sz w:val="24"/>
          <w:szCs w:val="24"/>
          <w:shd w:val="clear" w:color="auto" w:fill="FFFFFF"/>
        </w:rPr>
        <w:t>Traffic Management and Transportation, Health and Environment, Education and Technology, Making Lagos a 21st Century Economy, Entertainment and Tourism, Security and Governance</w:t>
      </w:r>
      <w:r w:rsidR="00134EFF">
        <w:rPr>
          <w:rFonts w:ascii="Garamond" w:hAnsi="Garamond" w:cs="Segoe UI"/>
          <w:sz w:val="24"/>
          <w:szCs w:val="24"/>
          <w:shd w:val="clear" w:color="auto" w:fill="FFFFFF"/>
        </w:rPr>
        <w:t>)</w:t>
      </w:r>
      <w:r w:rsidR="00134EFF" w:rsidRPr="00134EFF">
        <w:rPr>
          <w:rFonts w:ascii="Garamond" w:hAnsi="Garamond" w:cs="Segoe UI"/>
          <w:sz w:val="24"/>
          <w:szCs w:val="24"/>
          <w:shd w:val="clear" w:color="auto" w:fill="FFFFFF"/>
        </w:rPr>
        <w:t> </w:t>
      </w:r>
      <w:r w:rsidRPr="00134EFF">
        <w:rPr>
          <w:rFonts w:ascii="Garamond" w:eastAsia="Times New Roman" w:hAnsi="Garamond" w:cs="Times New Roman"/>
          <w:sz w:val="24"/>
          <w:szCs w:val="24"/>
        </w:rPr>
        <w:t xml:space="preserve">and </w:t>
      </w:r>
      <w:r w:rsidR="003D77B1" w:rsidRPr="00134EFF">
        <w:rPr>
          <w:rFonts w:ascii="Garamond" w:eastAsia="Times New Roman" w:hAnsi="Garamond" w:cs="Times New Roman"/>
          <w:sz w:val="24"/>
          <w:szCs w:val="24"/>
        </w:rPr>
        <w:t xml:space="preserve">the </w:t>
      </w:r>
      <w:r w:rsidR="00134EFF">
        <w:rPr>
          <w:rFonts w:ascii="Garamond" w:eastAsia="Times New Roman" w:hAnsi="Garamond" w:cs="Times New Roman"/>
          <w:sz w:val="24"/>
          <w:szCs w:val="24"/>
        </w:rPr>
        <w:t xml:space="preserve">17 </w:t>
      </w:r>
      <w:r w:rsidRPr="00134EFF">
        <w:rPr>
          <w:rFonts w:ascii="Garamond" w:eastAsia="Times New Roman" w:hAnsi="Garamond" w:cs="Times New Roman"/>
          <w:sz w:val="24"/>
          <w:szCs w:val="24"/>
        </w:rPr>
        <w:t>United Nation’s Sustainable Development Goals.</w:t>
      </w:r>
    </w:p>
    <w:p w14:paraId="0BB28205" w14:textId="5A32A439" w:rsidR="007A2317" w:rsidRDefault="007A2317" w:rsidP="00FA416C">
      <w:pPr>
        <w:spacing w:after="0"/>
        <w:jc w:val="both"/>
        <w:rPr>
          <w:rFonts w:ascii="Garamond" w:eastAsia="Times New Roman" w:hAnsi="Garamond" w:cs="Times New Roman"/>
          <w:sz w:val="24"/>
          <w:szCs w:val="24"/>
        </w:rPr>
      </w:pPr>
    </w:p>
    <w:p w14:paraId="0A3B6542" w14:textId="15D7167C" w:rsidR="00131872" w:rsidRPr="0080531E" w:rsidRDefault="004A42D2" w:rsidP="00991636">
      <w:pPr>
        <w:spacing w:after="0"/>
        <w:jc w:val="both"/>
        <w:rPr>
          <w:rFonts w:ascii="Garamond" w:eastAsia="Times New Roman" w:hAnsi="Garamond" w:cs="Times New Roman"/>
          <w:color w:val="000000" w:themeColor="text1"/>
          <w:sz w:val="24"/>
          <w:szCs w:val="24"/>
        </w:rPr>
      </w:pPr>
      <w:r w:rsidRPr="0080531E">
        <w:rPr>
          <w:rFonts w:ascii="Garamond" w:eastAsia="Times New Roman" w:hAnsi="Garamond" w:cs="Times New Roman"/>
          <w:color w:val="000000" w:themeColor="text1"/>
          <w:sz w:val="24"/>
          <w:szCs w:val="24"/>
        </w:rPr>
        <w:t>The proposed office will identify special projects and carry out feasibility studies to determine if the project is essential and beneficial to the state and provide comprehensive advice to Mr. Governor on the selection of projects that will improve the quality of citizen’s life and enhance economic growth in the state.</w:t>
      </w:r>
    </w:p>
    <w:p w14:paraId="548720BE" w14:textId="77777777" w:rsidR="004A42D2" w:rsidRPr="0080531E" w:rsidRDefault="004A42D2" w:rsidP="00AE746E">
      <w:pPr>
        <w:spacing w:after="0"/>
        <w:jc w:val="both"/>
        <w:rPr>
          <w:rFonts w:ascii="Garamond" w:hAnsi="Garamond"/>
          <w:color w:val="000000" w:themeColor="text1"/>
          <w:sz w:val="24"/>
          <w:szCs w:val="24"/>
          <w:highlight w:val="yellow"/>
        </w:rPr>
      </w:pPr>
    </w:p>
    <w:p w14:paraId="2E75BB05" w14:textId="524A93EF" w:rsidR="00131872" w:rsidRPr="0080531E" w:rsidRDefault="00864F0E" w:rsidP="00AE746E">
      <w:pPr>
        <w:spacing w:after="0"/>
        <w:jc w:val="both"/>
        <w:rPr>
          <w:rFonts w:ascii="Garamond" w:hAnsi="Garamond"/>
          <w:color w:val="000000" w:themeColor="text1"/>
          <w:sz w:val="24"/>
          <w:szCs w:val="24"/>
        </w:rPr>
      </w:pPr>
      <w:r w:rsidRPr="0080531E">
        <w:rPr>
          <w:rFonts w:ascii="Garamond" w:hAnsi="Garamond"/>
          <w:color w:val="000000" w:themeColor="text1"/>
          <w:sz w:val="24"/>
          <w:szCs w:val="24"/>
        </w:rPr>
        <w:t>The proposed office will design a comprehensive application to mitigate the problems that impede successful projects</w:t>
      </w:r>
      <w:r w:rsidR="00140D0D">
        <w:rPr>
          <w:rFonts w:ascii="Garamond" w:hAnsi="Garamond"/>
          <w:color w:val="000000" w:themeColor="text1"/>
          <w:sz w:val="24"/>
          <w:szCs w:val="24"/>
        </w:rPr>
        <w:t xml:space="preserve"> and</w:t>
      </w:r>
      <w:r w:rsidRPr="0080531E">
        <w:rPr>
          <w:rFonts w:ascii="Garamond" w:hAnsi="Garamond"/>
          <w:color w:val="000000" w:themeColor="text1"/>
          <w:sz w:val="24"/>
          <w:szCs w:val="24"/>
        </w:rPr>
        <w:t xml:space="preserve"> ensure the effectiveness, efficiency, and sustainability of projects.</w:t>
      </w:r>
    </w:p>
    <w:p w14:paraId="6785C948" w14:textId="77777777" w:rsidR="00280682" w:rsidRDefault="00280682" w:rsidP="00FA416C">
      <w:pPr>
        <w:spacing w:after="0"/>
        <w:jc w:val="both"/>
        <w:rPr>
          <w:rFonts w:ascii="Garamond" w:eastAsia="Times New Roman" w:hAnsi="Garamond" w:cs="Times New Roman"/>
          <w:sz w:val="24"/>
          <w:szCs w:val="24"/>
        </w:rPr>
      </w:pPr>
    </w:p>
    <w:p w14:paraId="36C7280F" w14:textId="77777777" w:rsidR="0052342A" w:rsidRDefault="0052342A" w:rsidP="00FA416C">
      <w:pPr>
        <w:spacing w:after="0"/>
        <w:jc w:val="both"/>
        <w:rPr>
          <w:rFonts w:ascii="Garamond" w:eastAsia="Times New Roman" w:hAnsi="Garamond" w:cs="Times New Roman"/>
          <w:sz w:val="24"/>
          <w:szCs w:val="24"/>
        </w:rPr>
      </w:pPr>
    </w:p>
    <w:p w14:paraId="0FCEA9F4" w14:textId="77777777" w:rsidR="0052342A" w:rsidRDefault="0052342A">
      <w:pPr>
        <w:spacing w:after="160" w:line="259" w:lineRule="auto"/>
        <w:rPr>
          <w:rFonts w:ascii="Garamond" w:eastAsia="Times New Roman" w:hAnsi="Garamond" w:cs="Times New Roman"/>
          <w:sz w:val="24"/>
          <w:szCs w:val="24"/>
        </w:rPr>
      </w:pPr>
      <w:r>
        <w:rPr>
          <w:rFonts w:ascii="Garamond" w:eastAsia="Times New Roman" w:hAnsi="Garamond" w:cs="Times New Roman"/>
          <w:sz w:val="24"/>
          <w:szCs w:val="24"/>
        </w:rPr>
        <w:br w:type="page"/>
      </w:r>
    </w:p>
    <w:p w14:paraId="3AEC2B7F" w14:textId="2E39C16C" w:rsidR="00712A41" w:rsidRDefault="00712A41" w:rsidP="00712A41">
      <w:pPr>
        <w:pStyle w:val="NormalWeb"/>
        <w:shd w:val="clear" w:color="auto" w:fill="FFFFFF"/>
        <w:spacing w:before="0" w:beforeAutospacing="0" w:after="0" w:afterAutospacing="0" w:line="276" w:lineRule="auto"/>
        <w:jc w:val="both"/>
        <w:rPr>
          <w:rFonts w:ascii="Garamond" w:hAnsi="Garamond"/>
        </w:rPr>
      </w:pPr>
      <w:r>
        <w:rPr>
          <w:rFonts w:ascii="Garamond" w:hAnsi="Garamond"/>
        </w:rPr>
        <w:lastRenderedPageBreak/>
        <w:t>INTRODUCTION</w:t>
      </w:r>
    </w:p>
    <w:p w14:paraId="644B94A6" w14:textId="77777777" w:rsidR="00712A41" w:rsidRDefault="00712A41" w:rsidP="00712A41">
      <w:pPr>
        <w:pStyle w:val="NormalWeb"/>
        <w:shd w:val="clear" w:color="auto" w:fill="FFFFFF"/>
        <w:spacing w:before="0" w:beforeAutospacing="0" w:after="0" w:afterAutospacing="0" w:line="276" w:lineRule="auto"/>
        <w:jc w:val="both"/>
        <w:rPr>
          <w:rFonts w:ascii="Garamond" w:hAnsi="Garamond"/>
        </w:rPr>
      </w:pPr>
    </w:p>
    <w:p w14:paraId="12214F97" w14:textId="4D520BA1" w:rsidR="00712A41" w:rsidRPr="006129FC" w:rsidRDefault="00712A41" w:rsidP="00712A41">
      <w:pPr>
        <w:pStyle w:val="NormalWeb"/>
        <w:shd w:val="clear" w:color="auto" w:fill="FFFFFF"/>
        <w:spacing w:before="0" w:beforeAutospacing="0" w:after="0" w:afterAutospacing="0" w:line="276" w:lineRule="auto"/>
        <w:jc w:val="both"/>
        <w:rPr>
          <w:rFonts w:ascii="Garamond" w:hAnsi="Garamond"/>
        </w:rPr>
      </w:pPr>
      <w:r w:rsidRPr="006129FC">
        <w:rPr>
          <w:rFonts w:ascii="Garamond" w:hAnsi="Garamond"/>
        </w:rPr>
        <w:t xml:space="preserve">Projects are the basic building blocks of development and are generally conducted to meet specific needs and objectives. In the case of Lagos State Government </w:t>
      </w:r>
      <w:r w:rsidR="009800FA">
        <w:rPr>
          <w:rFonts w:ascii="Garamond" w:hAnsi="Garamond"/>
        </w:rPr>
        <w:t>p</w:t>
      </w:r>
      <w:r w:rsidRPr="006129FC">
        <w:rPr>
          <w:rFonts w:ascii="Garamond" w:hAnsi="Garamond"/>
        </w:rPr>
        <w:t xml:space="preserve">rojects, the objectives are </w:t>
      </w:r>
      <w:r w:rsidR="00AC1C07">
        <w:rPr>
          <w:rFonts w:ascii="Garamond" w:hAnsi="Garamond"/>
        </w:rPr>
        <w:t xml:space="preserve">pertinent </w:t>
      </w:r>
      <w:r w:rsidRPr="006129FC">
        <w:rPr>
          <w:rFonts w:ascii="Garamond" w:hAnsi="Garamond"/>
        </w:rPr>
        <w:t>to meet social needs</w:t>
      </w:r>
      <w:r w:rsidR="008C229F">
        <w:rPr>
          <w:rFonts w:ascii="Garamond" w:hAnsi="Garamond"/>
        </w:rPr>
        <w:t>, infrastructural development</w:t>
      </w:r>
      <w:r w:rsidR="00ED4BAA">
        <w:rPr>
          <w:rFonts w:ascii="Garamond" w:hAnsi="Garamond"/>
        </w:rPr>
        <w:t xml:space="preserve"> </w:t>
      </w:r>
      <w:r w:rsidR="00AC1C07">
        <w:rPr>
          <w:rFonts w:ascii="Garamond" w:hAnsi="Garamond"/>
        </w:rPr>
        <w:t>and</w:t>
      </w:r>
      <w:r w:rsidRPr="006129FC">
        <w:rPr>
          <w:rFonts w:ascii="Garamond" w:hAnsi="Garamond"/>
        </w:rPr>
        <w:t xml:space="preserve"> ensure economic growth with key focus on the six strategic development goals, T.H.E.M.E.S</w:t>
      </w:r>
      <w:r w:rsidRPr="006129FC">
        <w:rPr>
          <w:rFonts w:ascii="Garamond" w:hAnsi="Garamond" w:cs="Segoe UI"/>
          <w:shd w:val="clear" w:color="auto" w:fill="FFFFFF"/>
        </w:rPr>
        <w:t>. </w:t>
      </w:r>
    </w:p>
    <w:p w14:paraId="22F70E87" w14:textId="77777777" w:rsidR="00712A41" w:rsidRDefault="00712A41" w:rsidP="00712A41">
      <w:pPr>
        <w:pStyle w:val="NormalWeb"/>
        <w:shd w:val="clear" w:color="auto" w:fill="FFFFFF"/>
        <w:spacing w:before="0" w:beforeAutospacing="0" w:after="0" w:afterAutospacing="0" w:line="276" w:lineRule="auto"/>
        <w:jc w:val="both"/>
        <w:rPr>
          <w:rFonts w:ascii="Garamond" w:hAnsi="Garamond"/>
        </w:rPr>
      </w:pPr>
    </w:p>
    <w:p w14:paraId="0504ADDB" w14:textId="0C62B321" w:rsidR="00ED4BAA" w:rsidRPr="004F116A" w:rsidRDefault="00DB7D6C" w:rsidP="00060EE1">
      <w:pPr>
        <w:pStyle w:val="NormalWeb"/>
        <w:shd w:val="clear" w:color="auto" w:fill="FFFFFF"/>
        <w:spacing w:before="0" w:beforeAutospacing="0" w:after="0" w:afterAutospacing="0" w:line="276" w:lineRule="auto"/>
        <w:jc w:val="both"/>
        <w:rPr>
          <w:rFonts w:ascii="Garamond" w:hAnsi="Garamond"/>
          <w:color w:val="FF0000"/>
        </w:rPr>
      </w:pPr>
      <w:r w:rsidRPr="00140D0D">
        <w:rPr>
          <w:rFonts w:ascii="Garamond" w:hAnsi="Garamond"/>
          <w:color w:val="000000" w:themeColor="text1"/>
        </w:rPr>
        <w:t xml:space="preserve">Project identification, monitoring, and evaluation phases are at the core of </w:t>
      </w:r>
      <w:r w:rsidR="00140D0D" w:rsidRPr="00140D0D">
        <w:rPr>
          <w:rFonts w:ascii="Garamond" w:hAnsi="Garamond"/>
          <w:color w:val="000000" w:themeColor="text1"/>
        </w:rPr>
        <w:t xml:space="preserve">a </w:t>
      </w:r>
      <w:r w:rsidRPr="00140D0D">
        <w:rPr>
          <w:rFonts w:ascii="Garamond" w:hAnsi="Garamond"/>
          <w:color w:val="000000" w:themeColor="text1"/>
        </w:rPr>
        <w:t xml:space="preserve">project life cycle. </w:t>
      </w:r>
      <w:r w:rsidRPr="004F116A">
        <w:rPr>
          <w:rFonts w:ascii="Garamond" w:hAnsi="Garamond"/>
          <w:color w:val="FF0000"/>
        </w:rPr>
        <w:t>Is that the reason why the idea was developed?</w:t>
      </w:r>
    </w:p>
    <w:p w14:paraId="315EAC1A" w14:textId="77777777" w:rsidR="00ED4BAA" w:rsidRDefault="00ED4BAA" w:rsidP="000932C4">
      <w:pPr>
        <w:pStyle w:val="NormalWeb"/>
        <w:shd w:val="clear" w:color="auto" w:fill="FFFFFF"/>
        <w:spacing w:before="0" w:beforeAutospacing="0" w:after="0" w:afterAutospacing="0" w:line="276" w:lineRule="auto"/>
        <w:jc w:val="both"/>
        <w:rPr>
          <w:rFonts w:ascii="Garamond" w:hAnsi="Garamond"/>
        </w:rPr>
      </w:pPr>
    </w:p>
    <w:p w14:paraId="50BD255D" w14:textId="4D643FA5" w:rsidR="00F67308" w:rsidRPr="008C229F" w:rsidRDefault="00712A41" w:rsidP="00F67308">
      <w:pPr>
        <w:pStyle w:val="NormalWeb"/>
        <w:shd w:val="clear" w:color="auto" w:fill="FFFFFF"/>
        <w:spacing w:before="0" w:beforeAutospacing="0" w:after="0" w:afterAutospacing="0" w:line="276" w:lineRule="auto"/>
        <w:jc w:val="both"/>
        <w:rPr>
          <w:rFonts w:ascii="Garamond" w:hAnsi="Garamond"/>
          <w:color w:val="FF0000"/>
        </w:rPr>
      </w:pPr>
      <w:r w:rsidRPr="006129FC">
        <w:rPr>
          <w:rFonts w:ascii="Garamond" w:hAnsi="Garamond"/>
        </w:rPr>
        <w:t xml:space="preserve">Identification requires </w:t>
      </w:r>
      <w:r w:rsidR="000932C4">
        <w:rPr>
          <w:rFonts w:ascii="Garamond" w:hAnsi="Garamond"/>
        </w:rPr>
        <w:t xml:space="preserve">strategic selection of </w:t>
      </w:r>
      <w:r w:rsidRPr="006129FC">
        <w:rPr>
          <w:rFonts w:ascii="Garamond" w:hAnsi="Garamond"/>
        </w:rPr>
        <w:t xml:space="preserve">projects that </w:t>
      </w:r>
      <w:r w:rsidR="00F67308" w:rsidRPr="008C229F">
        <w:rPr>
          <w:rFonts w:ascii="Garamond" w:hAnsi="Garamond"/>
          <w:color w:val="FF0000"/>
        </w:rPr>
        <w:t>improve</w:t>
      </w:r>
      <w:r w:rsidR="00F67308">
        <w:rPr>
          <w:rFonts w:ascii="Garamond" w:hAnsi="Garamond"/>
          <w:color w:val="FF0000"/>
        </w:rPr>
        <w:t>s</w:t>
      </w:r>
      <w:r w:rsidR="00F67308" w:rsidRPr="008C229F">
        <w:rPr>
          <w:rFonts w:ascii="Garamond" w:hAnsi="Garamond"/>
          <w:color w:val="FF0000"/>
        </w:rPr>
        <w:t xml:space="preserve"> the quality</w:t>
      </w:r>
      <w:r w:rsidR="00CA5762">
        <w:rPr>
          <w:rFonts w:ascii="Garamond" w:hAnsi="Garamond"/>
          <w:color w:val="FF0000"/>
        </w:rPr>
        <w:t xml:space="preserve"> </w:t>
      </w:r>
      <w:r w:rsidR="00F67308" w:rsidRPr="008C229F">
        <w:rPr>
          <w:rFonts w:ascii="Garamond" w:hAnsi="Garamond"/>
          <w:color w:val="FF0000"/>
        </w:rPr>
        <w:t>of residents</w:t>
      </w:r>
      <w:r w:rsidR="00CA5762">
        <w:rPr>
          <w:rFonts w:ascii="Garamond" w:hAnsi="Garamond"/>
          <w:color w:val="FF0000"/>
        </w:rPr>
        <w:t>’ lives</w:t>
      </w:r>
      <w:r w:rsidR="00F67308" w:rsidRPr="008C229F">
        <w:rPr>
          <w:rFonts w:ascii="Garamond" w:hAnsi="Garamond"/>
          <w:color w:val="FF0000"/>
        </w:rPr>
        <w:t xml:space="preserve"> and </w:t>
      </w:r>
      <w:r w:rsidR="000E7C08" w:rsidRPr="000E7C08">
        <w:rPr>
          <w:rFonts w:ascii="Garamond" w:hAnsi="Garamond"/>
          <w:color w:val="FF0000"/>
        </w:rPr>
        <w:t>promote</w:t>
      </w:r>
      <w:r w:rsidR="00DB7D6C">
        <w:rPr>
          <w:rFonts w:ascii="Garamond" w:hAnsi="Garamond"/>
          <w:color w:val="FF0000"/>
        </w:rPr>
        <w:t>s</w:t>
      </w:r>
      <w:r w:rsidR="000E7C08" w:rsidRPr="000E7C08">
        <w:rPr>
          <w:rFonts w:ascii="Garamond" w:hAnsi="Garamond"/>
          <w:color w:val="FF0000"/>
        </w:rPr>
        <w:t xml:space="preserve"> the socio-economic development of the country.</w:t>
      </w:r>
    </w:p>
    <w:p w14:paraId="145B07C4" w14:textId="034F3529" w:rsidR="000932C4" w:rsidRDefault="000932C4" w:rsidP="00F67308">
      <w:pPr>
        <w:pStyle w:val="NormalWeb"/>
        <w:shd w:val="clear" w:color="auto" w:fill="FFFFFF"/>
        <w:spacing w:before="0" w:beforeAutospacing="0" w:after="0" w:afterAutospacing="0" w:line="276" w:lineRule="auto"/>
        <w:jc w:val="both"/>
        <w:rPr>
          <w:rFonts w:ascii="Garamond" w:hAnsi="Garamond"/>
        </w:rPr>
      </w:pPr>
    </w:p>
    <w:p w14:paraId="23C396F7" w14:textId="39DE1639" w:rsidR="00B830CA" w:rsidRDefault="00A60712" w:rsidP="00554F5E">
      <w:pPr>
        <w:pStyle w:val="NormalWeb"/>
        <w:shd w:val="clear" w:color="auto" w:fill="FFFFFF"/>
        <w:spacing w:before="0" w:beforeAutospacing="0" w:after="0" w:afterAutospacing="0" w:line="276" w:lineRule="auto"/>
        <w:jc w:val="both"/>
        <w:rPr>
          <w:rFonts w:ascii="Garamond" w:hAnsi="Garamond"/>
        </w:rPr>
      </w:pPr>
      <w:r>
        <w:rPr>
          <w:rFonts w:ascii="Garamond" w:hAnsi="Garamond"/>
        </w:rPr>
        <w:t>M</w:t>
      </w:r>
      <w:r w:rsidR="00712A41" w:rsidRPr="006129FC">
        <w:rPr>
          <w:rFonts w:ascii="Garamond" w:hAnsi="Garamond"/>
        </w:rPr>
        <w:t>onitoring</w:t>
      </w:r>
      <w:r>
        <w:rPr>
          <w:rFonts w:ascii="Garamond" w:hAnsi="Garamond"/>
        </w:rPr>
        <w:t xml:space="preserve"> and Evaluation of</w:t>
      </w:r>
      <w:r w:rsidR="00712A41" w:rsidRPr="006129FC">
        <w:rPr>
          <w:rFonts w:ascii="Garamond" w:hAnsi="Garamond"/>
        </w:rPr>
        <w:t xml:space="preserve"> projects</w:t>
      </w:r>
      <w:r>
        <w:rPr>
          <w:rFonts w:ascii="Garamond" w:hAnsi="Garamond"/>
        </w:rPr>
        <w:t xml:space="preserve"> requires</w:t>
      </w:r>
      <w:r w:rsidR="00712A41" w:rsidRPr="006129FC">
        <w:rPr>
          <w:rFonts w:ascii="Garamond" w:hAnsi="Garamond"/>
        </w:rPr>
        <w:t xml:space="preserve"> routine</w:t>
      </w:r>
      <w:r w:rsidR="00D618E8">
        <w:rPr>
          <w:rFonts w:ascii="Garamond" w:hAnsi="Garamond"/>
        </w:rPr>
        <w:t xml:space="preserve">, </w:t>
      </w:r>
      <w:r w:rsidR="00712A41" w:rsidRPr="006129FC">
        <w:rPr>
          <w:rFonts w:ascii="Garamond" w:hAnsi="Garamond"/>
        </w:rPr>
        <w:t>systematic proce</w:t>
      </w:r>
      <w:r w:rsidR="002425D8">
        <w:rPr>
          <w:rFonts w:ascii="Garamond" w:hAnsi="Garamond"/>
        </w:rPr>
        <w:t>s</w:t>
      </w:r>
      <w:r>
        <w:rPr>
          <w:rFonts w:ascii="Garamond" w:hAnsi="Garamond"/>
        </w:rPr>
        <w:t>s</w:t>
      </w:r>
      <w:r w:rsidR="00712A41" w:rsidRPr="006129FC">
        <w:rPr>
          <w:rFonts w:ascii="Garamond" w:hAnsi="Garamond"/>
        </w:rPr>
        <w:t xml:space="preserve"> to collect </w:t>
      </w:r>
      <w:r>
        <w:rPr>
          <w:rFonts w:ascii="Garamond" w:hAnsi="Garamond"/>
        </w:rPr>
        <w:t xml:space="preserve">and analyze </w:t>
      </w:r>
      <w:r w:rsidR="00712A41" w:rsidRPr="006129FC">
        <w:rPr>
          <w:rFonts w:ascii="Garamond" w:hAnsi="Garamond"/>
        </w:rPr>
        <w:t>information from ongoing pro</w:t>
      </w:r>
      <w:r w:rsidR="00B830CA" w:rsidRPr="006129FC">
        <w:rPr>
          <w:rFonts w:ascii="Garamond" w:hAnsi="Garamond"/>
        </w:rPr>
        <w:t xml:space="preserve">jects, </w:t>
      </w:r>
      <w:r w:rsidR="00B830CA">
        <w:rPr>
          <w:rFonts w:ascii="Garamond" w:hAnsi="Garamond"/>
        </w:rPr>
        <w:t>and comprehensively assess information collected</w:t>
      </w:r>
      <w:r w:rsidR="00554F5E">
        <w:rPr>
          <w:rFonts w:ascii="Garamond" w:hAnsi="Garamond"/>
        </w:rPr>
        <w:t xml:space="preserve"> </w:t>
      </w:r>
      <w:r w:rsidR="00B830CA" w:rsidRPr="006129FC">
        <w:rPr>
          <w:rFonts w:ascii="Garamond" w:hAnsi="Garamond"/>
        </w:rPr>
        <w:t xml:space="preserve">to ensure processes are followed, information is correctly shared, performance is improved, limited resources are efficiently utilized, accountability is optimally </w:t>
      </w:r>
      <w:r w:rsidR="00D618E8" w:rsidRPr="006129FC">
        <w:rPr>
          <w:rFonts w:ascii="Garamond" w:hAnsi="Garamond"/>
        </w:rPr>
        <w:t xml:space="preserve">attained, </w:t>
      </w:r>
      <w:r w:rsidR="001A6050" w:rsidRPr="00060EE1">
        <w:rPr>
          <w:rFonts w:ascii="Garamond" w:hAnsi="Garamond"/>
          <w:color w:val="000000" w:themeColor="text1"/>
        </w:rPr>
        <w:t>deadlines are met</w:t>
      </w:r>
      <w:r w:rsidR="001A6050">
        <w:rPr>
          <w:rFonts w:ascii="Garamond" w:hAnsi="Garamond"/>
        </w:rPr>
        <w:t xml:space="preserve">, and </w:t>
      </w:r>
      <w:r w:rsidR="00D618E8" w:rsidRPr="006129FC">
        <w:rPr>
          <w:rFonts w:ascii="Garamond" w:hAnsi="Garamond"/>
        </w:rPr>
        <w:t>deliverables</w:t>
      </w:r>
      <w:r w:rsidR="00B830CA" w:rsidRPr="006129FC">
        <w:rPr>
          <w:rFonts w:ascii="Garamond" w:hAnsi="Garamond"/>
        </w:rPr>
        <w:t xml:space="preserve"> are </w:t>
      </w:r>
      <w:r w:rsidR="00B830CA">
        <w:rPr>
          <w:rFonts w:ascii="Garamond" w:hAnsi="Garamond"/>
        </w:rPr>
        <w:t xml:space="preserve">efficiently </w:t>
      </w:r>
      <w:r w:rsidR="00B830CA" w:rsidRPr="006129FC">
        <w:rPr>
          <w:rFonts w:ascii="Garamond" w:hAnsi="Garamond"/>
        </w:rPr>
        <w:t xml:space="preserve">managed. </w:t>
      </w:r>
    </w:p>
    <w:p w14:paraId="18074866" w14:textId="6A71420D" w:rsidR="00625E26" w:rsidRDefault="00625E26" w:rsidP="00554F5E">
      <w:pPr>
        <w:pStyle w:val="NormalWeb"/>
        <w:shd w:val="clear" w:color="auto" w:fill="FFFFFF"/>
        <w:spacing w:before="0" w:beforeAutospacing="0" w:after="0" w:afterAutospacing="0" w:line="276" w:lineRule="auto"/>
        <w:jc w:val="both"/>
        <w:rPr>
          <w:rFonts w:ascii="Garamond" w:hAnsi="Garamond"/>
        </w:rPr>
      </w:pPr>
    </w:p>
    <w:p w14:paraId="1F021B30" w14:textId="2ED9D21C" w:rsidR="00DC2CA3" w:rsidRPr="00625E26" w:rsidRDefault="00625E26" w:rsidP="00DC2CA3">
      <w:pPr>
        <w:jc w:val="both"/>
        <w:rPr>
          <w:rFonts w:ascii="Garamond" w:eastAsia="Garamond" w:hAnsi="Garamond" w:cs="Garamond"/>
          <w:sz w:val="24"/>
          <w:szCs w:val="24"/>
        </w:rPr>
      </w:pPr>
      <w:r w:rsidRPr="00625E26">
        <w:rPr>
          <w:rFonts w:ascii="Garamond" w:eastAsia="Garamond" w:hAnsi="Garamond" w:cs="Garamond"/>
          <w:sz w:val="24"/>
          <w:szCs w:val="24"/>
        </w:rPr>
        <w:t xml:space="preserve">As observed </w:t>
      </w:r>
      <w:r w:rsidRPr="00060EE1">
        <w:rPr>
          <w:rFonts w:ascii="Garamond" w:eastAsia="Garamond" w:hAnsi="Garamond" w:cs="Garamond"/>
          <w:color w:val="FF0000"/>
          <w:sz w:val="24"/>
          <w:szCs w:val="24"/>
        </w:rPr>
        <w:t>more specifically</w:t>
      </w:r>
      <w:r w:rsidRPr="00625E26">
        <w:rPr>
          <w:rFonts w:ascii="Garamond" w:eastAsia="Garamond" w:hAnsi="Garamond" w:cs="Garamond"/>
          <w:sz w:val="24"/>
          <w:szCs w:val="24"/>
        </w:rPr>
        <w:t>, some key identified issues are the rate at which most contractors awarded the drainage cleaning and desilting projects fail to dispose waste cleared from the drainage system, hereby defaming the environment, and endangering the health of Lagosians; and the inadequate flood management system which has affected thousands of people, causing considerable economic damage.</w:t>
      </w:r>
    </w:p>
    <w:p w14:paraId="71A09F12" w14:textId="370DE999" w:rsidR="00B830CA" w:rsidRDefault="00060EE1" w:rsidP="00B830CA">
      <w:pPr>
        <w:spacing w:after="0"/>
        <w:jc w:val="both"/>
        <w:rPr>
          <w:rFonts w:ascii="Garamond" w:eastAsia="Times New Roman" w:hAnsi="Garamond" w:cs="Times New Roman"/>
          <w:sz w:val="24"/>
          <w:szCs w:val="24"/>
        </w:rPr>
      </w:pPr>
      <w:r w:rsidRPr="00060EE1">
        <w:rPr>
          <w:rFonts w:ascii="Garamond" w:eastAsia="Times New Roman" w:hAnsi="Garamond" w:cs="Times New Roman"/>
          <w:color w:val="FF0000"/>
          <w:sz w:val="24"/>
          <w:szCs w:val="24"/>
        </w:rPr>
        <w:t>It is important to note that</w:t>
      </w:r>
      <w:r w:rsidR="00B830CA" w:rsidRPr="00060EE1">
        <w:rPr>
          <w:rFonts w:ascii="Garamond" w:eastAsia="Times New Roman" w:hAnsi="Garamond" w:cs="Times New Roman"/>
          <w:color w:val="FF0000"/>
          <w:sz w:val="24"/>
          <w:szCs w:val="24"/>
        </w:rPr>
        <w:t>, i</w:t>
      </w:r>
      <w:r w:rsidR="00B830CA" w:rsidRPr="00060EE1">
        <w:rPr>
          <w:rFonts w:ascii="Garamond" w:hAnsi="Garamond" w:cs="Segoe UI"/>
          <w:color w:val="FF0000"/>
          <w:sz w:val="24"/>
          <w:szCs w:val="24"/>
          <w:shd w:val="clear" w:color="auto" w:fill="FFFFFF"/>
        </w:rPr>
        <w:t xml:space="preserve">f </w:t>
      </w:r>
      <w:r w:rsidR="00B830CA" w:rsidRPr="006129FC">
        <w:rPr>
          <w:rFonts w:ascii="Garamond" w:hAnsi="Garamond" w:cs="Segoe UI"/>
          <w:sz w:val="24"/>
          <w:szCs w:val="24"/>
          <w:shd w:val="clear" w:color="auto" w:fill="FFFFFF"/>
        </w:rPr>
        <w:t>minimal attention is paid to the monitoring and evaluation process</w:t>
      </w:r>
      <w:r w:rsidR="00B830CA">
        <w:rPr>
          <w:rFonts w:ascii="Garamond" w:hAnsi="Garamond" w:cs="Segoe UI"/>
          <w:sz w:val="24"/>
          <w:szCs w:val="24"/>
          <w:shd w:val="clear" w:color="auto" w:fill="FFFFFF"/>
        </w:rPr>
        <w:t>es of projects</w:t>
      </w:r>
      <w:r w:rsidR="00B830CA" w:rsidRPr="006129FC">
        <w:rPr>
          <w:rFonts w:ascii="Garamond" w:hAnsi="Garamond" w:cs="Segoe UI"/>
          <w:sz w:val="24"/>
          <w:szCs w:val="24"/>
          <w:shd w:val="clear" w:color="auto" w:fill="FFFFFF"/>
        </w:rPr>
        <w:t xml:space="preserve">, </w:t>
      </w:r>
      <w:r w:rsidR="00B830CA">
        <w:rPr>
          <w:rFonts w:ascii="Garamond" w:hAnsi="Garamond" w:cs="Segoe UI"/>
          <w:sz w:val="24"/>
          <w:szCs w:val="24"/>
          <w:shd w:val="clear" w:color="auto" w:fill="FFFFFF"/>
        </w:rPr>
        <w:t xml:space="preserve">there are probabilities of </w:t>
      </w:r>
      <w:r w:rsidR="00B830CA">
        <w:rPr>
          <w:rFonts w:ascii="Garamond" w:eastAsia="Times New Roman" w:hAnsi="Garamond" w:cs="Times New Roman"/>
          <w:sz w:val="24"/>
          <w:szCs w:val="24"/>
        </w:rPr>
        <w:t xml:space="preserve">poor performance, </w:t>
      </w:r>
      <w:r w:rsidR="00B830CA">
        <w:rPr>
          <w:rFonts w:ascii="Garamond" w:hAnsi="Garamond" w:cs="Segoe UI"/>
          <w:sz w:val="24"/>
          <w:szCs w:val="24"/>
          <w:shd w:val="clear" w:color="auto" w:fill="FFFFFF"/>
        </w:rPr>
        <w:t>poor</w:t>
      </w:r>
      <w:r w:rsidR="00B830CA" w:rsidRPr="00DE5FC3">
        <w:rPr>
          <w:rFonts w:ascii="Garamond" w:hAnsi="Garamond" w:cs="Segoe UI"/>
          <w:sz w:val="24"/>
          <w:szCs w:val="24"/>
          <w:shd w:val="clear" w:color="auto" w:fill="FFFFFF"/>
        </w:rPr>
        <w:t>-quality execution</w:t>
      </w:r>
      <w:r w:rsidR="00B830CA">
        <w:rPr>
          <w:rFonts w:ascii="Garamond" w:hAnsi="Garamond" w:cs="Segoe UI"/>
          <w:sz w:val="24"/>
          <w:szCs w:val="24"/>
          <w:shd w:val="clear" w:color="auto" w:fill="FFFFFF"/>
        </w:rPr>
        <w:t xml:space="preserve">, </w:t>
      </w:r>
      <w:r w:rsidR="00B830CA" w:rsidRPr="00DE5FC3">
        <w:rPr>
          <w:rFonts w:ascii="Garamond" w:hAnsi="Garamond" w:cs="Segoe UI"/>
          <w:sz w:val="24"/>
          <w:szCs w:val="24"/>
          <w:shd w:val="clear" w:color="auto" w:fill="FFFFFF"/>
        </w:rPr>
        <w:t>poor collaboration and communication among team members</w:t>
      </w:r>
      <w:r w:rsidR="00B830CA">
        <w:rPr>
          <w:rFonts w:ascii="Garamond" w:hAnsi="Garamond" w:cs="Segoe UI"/>
          <w:sz w:val="24"/>
          <w:szCs w:val="24"/>
          <w:shd w:val="clear" w:color="auto" w:fill="FFFFFF"/>
        </w:rPr>
        <w:t>,</w:t>
      </w:r>
      <w:r w:rsidR="00B830CA">
        <w:rPr>
          <w:rFonts w:ascii="Garamond" w:eastAsia="Times New Roman" w:hAnsi="Garamond" w:cs="Times New Roman"/>
          <w:sz w:val="24"/>
          <w:szCs w:val="24"/>
        </w:rPr>
        <w:t xml:space="preserve"> </w:t>
      </w:r>
      <w:r w:rsidR="00B830CA" w:rsidRPr="00DE5FC3">
        <w:rPr>
          <w:rFonts w:ascii="Garamond" w:hAnsi="Garamond" w:cs="Segoe UI"/>
          <w:sz w:val="24"/>
          <w:szCs w:val="24"/>
          <w:shd w:val="clear" w:color="auto" w:fill="FFFFFF"/>
        </w:rPr>
        <w:t>miscalculation of delivery time and deadlines</w:t>
      </w:r>
      <w:r w:rsidR="00B830CA">
        <w:rPr>
          <w:rFonts w:ascii="Garamond" w:hAnsi="Garamond" w:cs="Segoe UI"/>
          <w:sz w:val="24"/>
          <w:szCs w:val="24"/>
          <w:shd w:val="clear" w:color="auto" w:fill="FFFFFF"/>
        </w:rPr>
        <w:t xml:space="preserve">, </w:t>
      </w:r>
      <w:r w:rsidR="00B830CA" w:rsidRPr="00273620">
        <w:rPr>
          <w:rFonts w:ascii="Garamond" w:eastAsia="Times New Roman" w:hAnsi="Garamond" w:cs="Times New Roman"/>
          <w:sz w:val="24"/>
          <w:szCs w:val="24"/>
        </w:rPr>
        <w:t>demotivation and difficulties of labor management</w:t>
      </w:r>
      <w:r w:rsidR="00B830CA">
        <w:rPr>
          <w:rFonts w:ascii="Garamond" w:eastAsia="Times New Roman" w:hAnsi="Garamond" w:cs="Times New Roman"/>
          <w:sz w:val="24"/>
          <w:szCs w:val="24"/>
        </w:rPr>
        <w:t xml:space="preserve">, </w:t>
      </w:r>
      <w:r w:rsidR="00B830CA" w:rsidRPr="00273620">
        <w:rPr>
          <w:rFonts w:ascii="Garamond" w:eastAsia="Times New Roman" w:hAnsi="Garamond" w:cs="Times New Roman"/>
          <w:sz w:val="24"/>
          <w:szCs w:val="24"/>
        </w:rPr>
        <w:t>and poor control of project budgets</w:t>
      </w:r>
      <w:r w:rsidR="00B830CA">
        <w:rPr>
          <w:rFonts w:ascii="Garamond" w:eastAsia="Times New Roman" w:hAnsi="Garamond" w:cs="Times New Roman"/>
          <w:sz w:val="24"/>
          <w:szCs w:val="24"/>
        </w:rPr>
        <w:t xml:space="preserve"> which will affect </w:t>
      </w:r>
      <w:r w:rsidR="00166E33">
        <w:rPr>
          <w:rFonts w:ascii="Garamond" w:eastAsia="Times New Roman" w:hAnsi="Garamond" w:cs="Times New Roman"/>
          <w:sz w:val="24"/>
          <w:szCs w:val="24"/>
        </w:rPr>
        <w:t xml:space="preserve">efficient, </w:t>
      </w:r>
      <w:r w:rsidR="00E93E61">
        <w:rPr>
          <w:rFonts w:ascii="Garamond" w:eastAsia="Times New Roman" w:hAnsi="Garamond" w:cs="Times New Roman"/>
          <w:sz w:val="24"/>
          <w:szCs w:val="24"/>
        </w:rPr>
        <w:t>durable,</w:t>
      </w:r>
      <w:r w:rsidR="00166E33">
        <w:rPr>
          <w:rFonts w:ascii="Garamond" w:eastAsia="Times New Roman" w:hAnsi="Garamond" w:cs="Times New Roman"/>
          <w:sz w:val="24"/>
          <w:szCs w:val="24"/>
        </w:rPr>
        <w:t xml:space="preserve"> and </w:t>
      </w:r>
      <w:r w:rsidR="00B830CA" w:rsidRPr="00273620">
        <w:rPr>
          <w:rFonts w:ascii="Garamond" w:eastAsia="Times New Roman" w:hAnsi="Garamond" w:cs="Times New Roman"/>
          <w:sz w:val="24"/>
          <w:szCs w:val="24"/>
        </w:rPr>
        <w:t>sustainable deliveries.</w:t>
      </w:r>
    </w:p>
    <w:p w14:paraId="131079E9" w14:textId="7A219211" w:rsidR="00E93E61" w:rsidRDefault="00E93E61" w:rsidP="00B830CA">
      <w:pPr>
        <w:spacing w:after="0"/>
        <w:jc w:val="both"/>
        <w:rPr>
          <w:rFonts w:ascii="Garamond" w:eastAsia="Times New Roman" w:hAnsi="Garamond" w:cs="Times New Roman"/>
          <w:sz w:val="24"/>
          <w:szCs w:val="24"/>
        </w:rPr>
      </w:pPr>
    </w:p>
    <w:p w14:paraId="079F991D" w14:textId="276A5A01" w:rsidR="006B76D8" w:rsidRDefault="00060EE1" w:rsidP="009B193D">
      <w:pPr>
        <w:spacing w:after="160" w:line="259" w:lineRule="auto"/>
        <w:rPr>
          <w:rFonts w:ascii="Garamond" w:eastAsia="Times New Roman" w:hAnsi="Garamond" w:cs="Times New Roman"/>
          <w:sz w:val="24"/>
          <w:szCs w:val="24"/>
        </w:rPr>
      </w:pPr>
      <w:r>
        <w:rPr>
          <w:rFonts w:ascii="Garamond" w:eastAsia="Times New Roman" w:hAnsi="Garamond" w:cs="Times New Roman"/>
          <w:sz w:val="24"/>
          <w:szCs w:val="24"/>
        </w:rPr>
        <w:t>Conclusion</w:t>
      </w:r>
      <w:proofErr w:type="gramStart"/>
      <w:r>
        <w:rPr>
          <w:rFonts w:ascii="Garamond" w:eastAsia="Times New Roman" w:hAnsi="Garamond" w:cs="Times New Roman"/>
          <w:sz w:val="24"/>
          <w:szCs w:val="24"/>
        </w:rPr>
        <w:t>…..</w:t>
      </w:r>
      <w:proofErr w:type="gramEnd"/>
      <w:r>
        <w:rPr>
          <w:rFonts w:ascii="Garamond" w:eastAsia="Times New Roman" w:hAnsi="Garamond" w:cs="Times New Roman"/>
          <w:sz w:val="24"/>
          <w:szCs w:val="24"/>
        </w:rPr>
        <w:tab/>
      </w:r>
    </w:p>
    <w:p w14:paraId="2BF75F31" w14:textId="77777777" w:rsidR="00592212" w:rsidRDefault="00592212" w:rsidP="009B193D">
      <w:pPr>
        <w:spacing w:after="160" w:line="259" w:lineRule="auto"/>
        <w:rPr>
          <w:rFonts w:ascii="Garamond" w:hAnsi="Garamond"/>
        </w:rPr>
      </w:pPr>
    </w:p>
    <w:p w14:paraId="418EF416" w14:textId="417EA93E" w:rsidR="009B193D" w:rsidRDefault="009B193D" w:rsidP="009B193D">
      <w:pPr>
        <w:spacing w:after="160" w:line="259" w:lineRule="auto"/>
        <w:rPr>
          <w:rFonts w:ascii="Garamond" w:hAnsi="Garamond"/>
        </w:rPr>
      </w:pPr>
    </w:p>
    <w:p w14:paraId="332F8877" w14:textId="41930802" w:rsidR="00060EE1" w:rsidRDefault="00060EE1" w:rsidP="009B193D">
      <w:pPr>
        <w:spacing w:after="160" w:line="259" w:lineRule="auto"/>
        <w:rPr>
          <w:rFonts w:ascii="Garamond" w:hAnsi="Garamond"/>
        </w:rPr>
      </w:pPr>
    </w:p>
    <w:p w14:paraId="40A71935" w14:textId="657ECFFB" w:rsidR="00060EE1" w:rsidRDefault="00060EE1" w:rsidP="009B193D">
      <w:pPr>
        <w:spacing w:after="160" w:line="259" w:lineRule="auto"/>
        <w:rPr>
          <w:rFonts w:ascii="Garamond" w:hAnsi="Garamond"/>
        </w:rPr>
      </w:pPr>
    </w:p>
    <w:p w14:paraId="4CFDC632" w14:textId="3EA9493A" w:rsidR="00060EE1" w:rsidRDefault="00060EE1" w:rsidP="009B193D">
      <w:pPr>
        <w:spacing w:after="160" w:line="259" w:lineRule="auto"/>
        <w:rPr>
          <w:rFonts w:ascii="Garamond" w:hAnsi="Garamond"/>
        </w:rPr>
      </w:pPr>
    </w:p>
    <w:p w14:paraId="7F6B0078" w14:textId="46FE09F5" w:rsidR="00060EE1" w:rsidRDefault="00060EE1" w:rsidP="009B193D">
      <w:pPr>
        <w:spacing w:after="160" w:line="259" w:lineRule="auto"/>
        <w:rPr>
          <w:rFonts w:ascii="Garamond" w:hAnsi="Garamond"/>
        </w:rPr>
      </w:pPr>
    </w:p>
    <w:p w14:paraId="1AD0DA57" w14:textId="59550961" w:rsidR="00060EE1" w:rsidRDefault="00060EE1" w:rsidP="009B193D">
      <w:pPr>
        <w:spacing w:after="160" w:line="259" w:lineRule="auto"/>
        <w:rPr>
          <w:rFonts w:ascii="Garamond" w:hAnsi="Garamond"/>
        </w:rPr>
      </w:pPr>
    </w:p>
    <w:p w14:paraId="2E55BCE9" w14:textId="2A3CF4FD" w:rsidR="00060EE1" w:rsidRDefault="00060EE1" w:rsidP="009B193D">
      <w:pPr>
        <w:spacing w:after="160" w:line="259" w:lineRule="auto"/>
        <w:rPr>
          <w:rFonts w:ascii="Garamond" w:hAnsi="Garamond"/>
        </w:rPr>
      </w:pPr>
    </w:p>
    <w:p w14:paraId="7F8F462E" w14:textId="77777777" w:rsidR="00060EE1" w:rsidRDefault="00060EE1" w:rsidP="009B193D">
      <w:pPr>
        <w:spacing w:after="160" w:line="259" w:lineRule="auto"/>
        <w:rPr>
          <w:rFonts w:ascii="Garamond" w:hAnsi="Garamond"/>
        </w:rPr>
      </w:pPr>
    </w:p>
    <w:p w14:paraId="32DC2D96" w14:textId="77777777" w:rsidR="00DD4EA4" w:rsidRDefault="00DD4EA4" w:rsidP="00DD4EA4">
      <w:pPr>
        <w:spacing w:after="0"/>
        <w:jc w:val="both"/>
        <w:rPr>
          <w:rFonts w:ascii="Garamond" w:hAnsi="Garamond"/>
          <w:sz w:val="24"/>
          <w:szCs w:val="24"/>
        </w:rPr>
      </w:pPr>
      <w:r>
        <w:rPr>
          <w:rFonts w:ascii="Garamond" w:hAnsi="Garamond"/>
          <w:sz w:val="24"/>
          <w:szCs w:val="24"/>
        </w:rPr>
        <w:lastRenderedPageBreak/>
        <w:t>PROBLEMS</w:t>
      </w:r>
    </w:p>
    <w:p w14:paraId="66795013" w14:textId="0722C527" w:rsidR="009B193D" w:rsidRDefault="009B193D" w:rsidP="009B193D">
      <w:pPr>
        <w:spacing w:after="160" w:line="259" w:lineRule="auto"/>
        <w:rPr>
          <w:rFonts w:ascii="Garamond" w:hAnsi="Garamond"/>
        </w:rPr>
      </w:pPr>
    </w:p>
    <w:p w14:paraId="7070238E" w14:textId="6F37A758" w:rsidR="00DD4EA4" w:rsidRDefault="00F44D30" w:rsidP="00DD4EA4">
      <w:pPr>
        <w:spacing w:after="0"/>
        <w:jc w:val="both"/>
        <w:rPr>
          <w:rFonts w:ascii="Garamond" w:hAnsi="Garamond"/>
          <w:sz w:val="24"/>
          <w:szCs w:val="24"/>
        </w:rPr>
      </w:pPr>
      <w:r>
        <w:rPr>
          <w:rFonts w:ascii="Garamond" w:hAnsi="Garamond"/>
          <w:sz w:val="24"/>
          <w:szCs w:val="24"/>
        </w:rPr>
        <w:t>P</w:t>
      </w:r>
      <w:r w:rsidR="00DD4EA4" w:rsidRPr="00991636">
        <w:rPr>
          <w:rFonts w:ascii="Garamond" w:hAnsi="Garamond"/>
          <w:sz w:val="24"/>
          <w:szCs w:val="24"/>
        </w:rPr>
        <w:t>roblems that hamper the success of efficient, durable, and sustainable projects are</w:t>
      </w:r>
      <w:r w:rsidR="00DD4EA4">
        <w:rPr>
          <w:rFonts w:ascii="Garamond" w:hAnsi="Garamond"/>
          <w:sz w:val="24"/>
          <w:szCs w:val="24"/>
        </w:rPr>
        <w:t xml:space="preserve">: </w:t>
      </w:r>
    </w:p>
    <w:p w14:paraId="5B841330" w14:textId="77777777" w:rsidR="00F80175" w:rsidRDefault="00F80175" w:rsidP="00DD4EA4">
      <w:pPr>
        <w:spacing w:after="0"/>
        <w:jc w:val="both"/>
        <w:rPr>
          <w:rFonts w:ascii="Garamond" w:hAnsi="Garamond"/>
          <w:sz w:val="24"/>
          <w:szCs w:val="24"/>
        </w:rPr>
      </w:pPr>
    </w:p>
    <w:p w14:paraId="59E07F25" w14:textId="77777777" w:rsidR="00DD4EA4" w:rsidRDefault="00DD4EA4" w:rsidP="00DD4EA4">
      <w:pPr>
        <w:pStyle w:val="ListParagraph"/>
        <w:numPr>
          <w:ilvl w:val="0"/>
          <w:numId w:val="6"/>
        </w:numPr>
        <w:spacing w:after="0"/>
        <w:jc w:val="both"/>
        <w:rPr>
          <w:rFonts w:ascii="Garamond" w:hAnsi="Garamond"/>
          <w:sz w:val="24"/>
          <w:szCs w:val="24"/>
        </w:rPr>
      </w:pPr>
      <w:r>
        <w:rPr>
          <w:rFonts w:ascii="Garamond" w:hAnsi="Garamond"/>
          <w:sz w:val="24"/>
          <w:szCs w:val="24"/>
        </w:rPr>
        <w:t>S</w:t>
      </w:r>
      <w:r w:rsidRPr="00DD4EA4">
        <w:rPr>
          <w:rFonts w:ascii="Garamond" w:hAnsi="Garamond"/>
          <w:sz w:val="24"/>
          <w:szCs w:val="24"/>
        </w:rPr>
        <w:t>tage management</w:t>
      </w:r>
      <w:r>
        <w:rPr>
          <w:rFonts w:ascii="Garamond" w:hAnsi="Garamond"/>
          <w:sz w:val="24"/>
          <w:szCs w:val="24"/>
        </w:rPr>
        <w:t>.</w:t>
      </w:r>
    </w:p>
    <w:p w14:paraId="4027A1BC" w14:textId="77777777" w:rsidR="00DD4EA4" w:rsidRDefault="00DD4EA4" w:rsidP="00DD4EA4">
      <w:pPr>
        <w:pStyle w:val="ListParagraph"/>
        <w:numPr>
          <w:ilvl w:val="0"/>
          <w:numId w:val="6"/>
        </w:numPr>
        <w:spacing w:after="0"/>
        <w:jc w:val="both"/>
        <w:rPr>
          <w:rFonts w:ascii="Garamond" w:hAnsi="Garamond"/>
          <w:sz w:val="24"/>
          <w:szCs w:val="24"/>
        </w:rPr>
      </w:pPr>
      <w:r>
        <w:rPr>
          <w:rFonts w:ascii="Garamond" w:hAnsi="Garamond"/>
          <w:sz w:val="24"/>
          <w:szCs w:val="24"/>
        </w:rPr>
        <w:t>T</w:t>
      </w:r>
      <w:r w:rsidRPr="00DD4EA4">
        <w:rPr>
          <w:rFonts w:ascii="Garamond" w:hAnsi="Garamond"/>
          <w:sz w:val="24"/>
          <w:szCs w:val="24"/>
        </w:rPr>
        <w:t>otal negligence and improper communication</w:t>
      </w:r>
    </w:p>
    <w:p w14:paraId="746753C6" w14:textId="5EF04B7F" w:rsidR="00DD4EA4" w:rsidRDefault="00DD4EA4" w:rsidP="00DD4EA4">
      <w:pPr>
        <w:pStyle w:val="ListParagraph"/>
        <w:numPr>
          <w:ilvl w:val="0"/>
          <w:numId w:val="6"/>
        </w:numPr>
        <w:spacing w:after="0"/>
        <w:jc w:val="both"/>
        <w:rPr>
          <w:rFonts w:ascii="Garamond" w:hAnsi="Garamond"/>
          <w:sz w:val="24"/>
          <w:szCs w:val="24"/>
        </w:rPr>
      </w:pPr>
      <w:r>
        <w:rPr>
          <w:rFonts w:ascii="Garamond" w:hAnsi="Garamond"/>
          <w:sz w:val="24"/>
          <w:szCs w:val="24"/>
        </w:rPr>
        <w:t>L</w:t>
      </w:r>
      <w:r w:rsidRPr="00DD4EA4">
        <w:rPr>
          <w:rFonts w:ascii="Garamond" w:hAnsi="Garamond"/>
          <w:sz w:val="24"/>
          <w:szCs w:val="24"/>
        </w:rPr>
        <w:t>ack of collaboration</w:t>
      </w:r>
    </w:p>
    <w:p w14:paraId="7B2268CF" w14:textId="77777777" w:rsidR="00DD4EA4" w:rsidRDefault="00DD4EA4" w:rsidP="00DD4EA4">
      <w:pPr>
        <w:pStyle w:val="ListParagraph"/>
        <w:numPr>
          <w:ilvl w:val="0"/>
          <w:numId w:val="6"/>
        </w:numPr>
        <w:spacing w:after="0"/>
        <w:jc w:val="both"/>
        <w:rPr>
          <w:rFonts w:ascii="Garamond" w:hAnsi="Garamond"/>
          <w:sz w:val="24"/>
          <w:szCs w:val="24"/>
        </w:rPr>
      </w:pPr>
      <w:r w:rsidRPr="003574C5">
        <w:rPr>
          <w:rFonts w:ascii="Garamond" w:hAnsi="Garamond"/>
          <w:color w:val="FF0000"/>
          <w:sz w:val="24"/>
          <w:szCs w:val="24"/>
        </w:rPr>
        <w:t>La</w:t>
      </w:r>
      <w:r w:rsidRPr="00DD4EA4">
        <w:rPr>
          <w:rFonts w:ascii="Garamond" w:hAnsi="Garamond"/>
          <w:color w:val="FF0000"/>
          <w:sz w:val="24"/>
          <w:szCs w:val="24"/>
        </w:rPr>
        <w:t>ck of clear goals and success criteria</w:t>
      </w:r>
    </w:p>
    <w:p w14:paraId="067A577F" w14:textId="77777777" w:rsidR="00DD4EA4" w:rsidRPr="00DD4EA4" w:rsidRDefault="00DD4EA4" w:rsidP="00DD4EA4">
      <w:pPr>
        <w:pStyle w:val="ListParagraph"/>
        <w:numPr>
          <w:ilvl w:val="0"/>
          <w:numId w:val="6"/>
        </w:numPr>
        <w:spacing w:after="0"/>
        <w:jc w:val="both"/>
        <w:rPr>
          <w:rFonts w:ascii="Garamond" w:hAnsi="Garamond"/>
          <w:sz w:val="24"/>
          <w:szCs w:val="24"/>
        </w:rPr>
      </w:pPr>
      <w:r>
        <w:rPr>
          <w:rFonts w:ascii="Garamond" w:hAnsi="Garamond"/>
          <w:color w:val="FF0000"/>
          <w:sz w:val="24"/>
          <w:szCs w:val="24"/>
        </w:rPr>
        <w:t>I</w:t>
      </w:r>
      <w:r w:rsidRPr="00DD4EA4">
        <w:rPr>
          <w:rFonts w:ascii="Garamond" w:hAnsi="Garamond"/>
          <w:color w:val="FF0000"/>
          <w:sz w:val="24"/>
          <w:szCs w:val="24"/>
        </w:rPr>
        <w:t>nadequate risk management</w:t>
      </w:r>
    </w:p>
    <w:p w14:paraId="38A9DFB5" w14:textId="77777777" w:rsidR="00DD4EA4" w:rsidRPr="00DD4EA4" w:rsidRDefault="00DD4EA4" w:rsidP="00DD4EA4">
      <w:pPr>
        <w:pStyle w:val="ListParagraph"/>
        <w:numPr>
          <w:ilvl w:val="0"/>
          <w:numId w:val="6"/>
        </w:numPr>
        <w:spacing w:after="0"/>
        <w:jc w:val="both"/>
        <w:rPr>
          <w:rFonts w:ascii="Garamond" w:hAnsi="Garamond"/>
          <w:sz w:val="24"/>
          <w:szCs w:val="24"/>
        </w:rPr>
      </w:pPr>
      <w:r>
        <w:rPr>
          <w:rFonts w:ascii="Garamond" w:hAnsi="Garamond"/>
          <w:color w:val="FF0000"/>
          <w:sz w:val="24"/>
          <w:szCs w:val="24"/>
        </w:rPr>
        <w:t>L</w:t>
      </w:r>
      <w:r w:rsidRPr="00DD4EA4">
        <w:rPr>
          <w:rFonts w:ascii="Garamond" w:hAnsi="Garamond"/>
          <w:color w:val="FF0000"/>
          <w:sz w:val="24"/>
          <w:szCs w:val="24"/>
        </w:rPr>
        <w:t>ack of accountability</w:t>
      </w:r>
    </w:p>
    <w:p w14:paraId="3E619E64" w14:textId="77777777" w:rsidR="00DD4EA4" w:rsidRPr="00DD4EA4" w:rsidRDefault="00DD4EA4" w:rsidP="00DD4EA4">
      <w:pPr>
        <w:pStyle w:val="ListParagraph"/>
        <w:numPr>
          <w:ilvl w:val="0"/>
          <w:numId w:val="6"/>
        </w:numPr>
        <w:spacing w:after="0"/>
        <w:jc w:val="both"/>
        <w:rPr>
          <w:rFonts w:ascii="Garamond" w:hAnsi="Garamond"/>
          <w:sz w:val="24"/>
          <w:szCs w:val="24"/>
        </w:rPr>
      </w:pPr>
      <w:r>
        <w:rPr>
          <w:rFonts w:ascii="Garamond" w:hAnsi="Garamond"/>
          <w:color w:val="FF0000"/>
          <w:sz w:val="24"/>
          <w:szCs w:val="24"/>
        </w:rPr>
        <w:t>S</w:t>
      </w:r>
      <w:r w:rsidRPr="00DD4EA4">
        <w:rPr>
          <w:rFonts w:ascii="Garamond" w:hAnsi="Garamond"/>
          <w:color w:val="FF0000"/>
          <w:sz w:val="24"/>
          <w:szCs w:val="24"/>
        </w:rPr>
        <w:t>ustainability risk of the project in the long term</w:t>
      </w:r>
    </w:p>
    <w:p w14:paraId="1112B483" w14:textId="0658971D" w:rsidR="00DD4EA4" w:rsidRPr="00DD4EA4" w:rsidRDefault="00DD4EA4" w:rsidP="00DD4EA4">
      <w:pPr>
        <w:pStyle w:val="ListParagraph"/>
        <w:numPr>
          <w:ilvl w:val="0"/>
          <w:numId w:val="6"/>
        </w:numPr>
        <w:spacing w:after="0"/>
        <w:jc w:val="both"/>
        <w:rPr>
          <w:rFonts w:ascii="Garamond" w:hAnsi="Garamond"/>
          <w:sz w:val="24"/>
          <w:szCs w:val="24"/>
        </w:rPr>
      </w:pPr>
      <w:r>
        <w:rPr>
          <w:rFonts w:ascii="Garamond" w:hAnsi="Garamond"/>
          <w:sz w:val="24"/>
          <w:szCs w:val="24"/>
        </w:rPr>
        <w:t>A</w:t>
      </w:r>
      <w:r w:rsidRPr="00DD4EA4">
        <w:rPr>
          <w:rFonts w:ascii="Garamond" w:hAnsi="Garamond"/>
          <w:sz w:val="24"/>
          <w:szCs w:val="24"/>
        </w:rPr>
        <w:t xml:space="preserve">ctive participation in dialogues and agreements leading to destructive relationships between parties. </w:t>
      </w:r>
    </w:p>
    <w:p w14:paraId="440E1DB6" w14:textId="6BF208C2" w:rsidR="00DD4EA4" w:rsidRDefault="00DD4EA4" w:rsidP="00DD4EA4">
      <w:pPr>
        <w:spacing w:after="0"/>
        <w:ind w:left="360"/>
        <w:jc w:val="both"/>
        <w:rPr>
          <w:rFonts w:ascii="Garamond" w:hAnsi="Garamond"/>
          <w:sz w:val="24"/>
          <w:szCs w:val="24"/>
        </w:rPr>
      </w:pPr>
    </w:p>
    <w:p w14:paraId="25A5B3E1" w14:textId="7E634851" w:rsidR="009B193D" w:rsidRDefault="009B193D">
      <w:pPr>
        <w:spacing w:after="160" w:line="259" w:lineRule="auto"/>
        <w:rPr>
          <w:rFonts w:ascii="Garamond" w:eastAsia="Times New Roman" w:hAnsi="Garamond" w:cs="Times New Roman"/>
          <w:sz w:val="24"/>
          <w:szCs w:val="24"/>
        </w:rPr>
      </w:pPr>
    </w:p>
    <w:p w14:paraId="57757FDA" w14:textId="51B6B0CD" w:rsidR="0099387C" w:rsidRDefault="008014DC" w:rsidP="0099387C">
      <w:pPr>
        <w:spacing w:after="0"/>
        <w:jc w:val="both"/>
        <w:rPr>
          <w:rFonts w:ascii="Garamond" w:hAnsi="Garamond"/>
          <w:sz w:val="24"/>
          <w:szCs w:val="24"/>
        </w:rPr>
      </w:pPr>
      <w:r>
        <w:rPr>
          <w:rFonts w:ascii="Garamond" w:hAnsi="Garamond"/>
          <w:sz w:val="24"/>
          <w:szCs w:val="24"/>
        </w:rPr>
        <w:t>PROPOSED SOLUTION</w:t>
      </w:r>
    </w:p>
    <w:p w14:paraId="1438A609" w14:textId="77777777" w:rsidR="008014DC" w:rsidRDefault="008014DC" w:rsidP="009B193D">
      <w:pPr>
        <w:spacing w:after="0"/>
        <w:jc w:val="both"/>
        <w:rPr>
          <w:rFonts w:ascii="Garamond" w:hAnsi="Garamond"/>
          <w:sz w:val="24"/>
          <w:szCs w:val="24"/>
        </w:rPr>
      </w:pPr>
    </w:p>
    <w:p w14:paraId="79B216D0" w14:textId="07BAA0AA" w:rsidR="0003617F" w:rsidRDefault="008E24C6" w:rsidP="0099387C">
      <w:pPr>
        <w:spacing w:after="0"/>
        <w:jc w:val="both"/>
        <w:rPr>
          <w:rFonts w:ascii="Garamond" w:hAnsi="Garamond"/>
          <w:sz w:val="24"/>
          <w:szCs w:val="24"/>
        </w:rPr>
      </w:pPr>
      <w:r w:rsidRPr="008E24C6">
        <w:rPr>
          <w:rFonts w:ascii="Garamond" w:hAnsi="Garamond"/>
          <w:sz w:val="24"/>
          <w:szCs w:val="24"/>
        </w:rPr>
        <w:t xml:space="preserve">The proposed office will primarily focus on identifying, monitoring, evaluating, and providing direct feedback to </w:t>
      </w:r>
      <w:r w:rsidR="00AA2E51" w:rsidRPr="008E24C6">
        <w:rPr>
          <w:rFonts w:ascii="Garamond" w:hAnsi="Garamond"/>
          <w:sz w:val="24"/>
          <w:szCs w:val="24"/>
        </w:rPr>
        <w:t>Mr.</w:t>
      </w:r>
      <w:r w:rsidRPr="008E24C6">
        <w:rPr>
          <w:rFonts w:ascii="Garamond" w:hAnsi="Garamond"/>
          <w:sz w:val="24"/>
          <w:szCs w:val="24"/>
        </w:rPr>
        <w:t xml:space="preserve"> Governor on his special projects. The proposed office will not </w:t>
      </w:r>
      <w:r w:rsidR="002C4663">
        <w:rPr>
          <w:rFonts w:ascii="Garamond" w:hAnsi="Garamond"/>
          <w:sz w:val="24"/>
          <w:szCs w:val="24"/>
        </w:rPr>
        <w:t>only provide</w:t>
      </w:r>
      <w:r w:rsidRPr="008E24C6">
        <w:rPr>
          <w:rFonts w:ascii="Garamond" w:hAnsi="Garamond"/>
          <w:sz w:val="24"/>
          <w:szCs w:val="24"/>
        </w:rPr>
        <w:t xml:space="preserve"> confidential, comprehensive, accurate information on projects but also act as a watchdog for efficiency, speed up processes by bridging bureaucracies within the ministries, help track and deliver projects to the exact standards specified in the project plan and bill of quantity. </w:t>
      </w:r>
    </w:p>
    <w:p w14:paraId="1DB24BBD" w14:textId="5C104B0E" w:rsidR="003574C5" w:rsidRDefault="003574C5" w:rsidP="0099387C">
      <w:pPr>
        <w:spacing w:after="0"/>
        <w:jc w:val="both"/>
        <w:rPr>
          <w:rFonts w:ascii="Garamond" w:hAnsi="Garamond"/>
          <w:sz w:val="24"/>
          <w:szCs w:val="24"/>
        </w:rPr>
      </w:pPr>
    </w:p>
    <w:p w14:paraId="60B39711" w14:textId="26FF0813" w:rsidR="002C4663" w:rsidRDefault="001F2AA2" w:rsidP="002C4663">
      <w:pPr>
        <w:pStyle w:val="NormalWeb"/>
        <w:shd w:val="clear" w:color="auto" w:fill="FFFFFF"/>
        <w:spacing w:before="0" w:beforeAutospacing="0" w:after="0" w:afterAutospacing="0" w:line="276" w:lineRule="auto"/>
        <w:jc w:val="both"/>
        <w:rPr>
          <w:rFonts w:eastAsiaTheme="minorHAnsi"/>
        </w:rPr>
      </w:pPr>
      <w:r w:rsidRPr="001F2AA2">
        <w:rPr>
          <w:rFonts w:ascii="Garamond" w:eastAsiaTheme="minorHAnsi" w:hAnsi="Garamond" w:cstheme="minorBidi"/>
          <w:color w:val="FF0000"/>
        </w:rPr>
        <w:t>A comprehensive Project Life Cycle application will be created to monitor projects and communicate feedback from Mr. Governor to the Special Adviser’s Office. This application will be designed to mitigate the problems that hamper successful projects and to ensure the effectiveness, efficiency, and sustainability of special projects.</w:t>
      </w:r>
    </w:p>
    <w:p w14:paraId="20E5950D" w14:textId="77777777" w:rsidR="001F2AA2" w:rsidRPr="001F2AA2" w:rsidRDefault="001F2AA2" w:rsidP="002C4663">
      <w:pPr>
        <w:pStyle w:val="NormalWeb"/>
        <w:shd w:val="clear" w:color="auto" w:fill="FFFFFF"/>
        <w:spacing w:before="0" w:beforeAutospacing="0" w:after="0" w:afterAutospacing="0" w:line="276" w:lineRule="auto"/>
        <w:jc w:val="both"/>
      </w:pPr>
    </w:p>
    <w:p w14:paraId="64B75CE3" w14:textId="4337F3B7" w:rsidR="002C4663" w:rsidRPr="006129FC" w:rsidRDefault="002C4663" w:rsidP="003574C5">
      <w:pPr>
        <w:pStyle w:val="NormalWeb"/>
        <w:shd w:val="clear" w:color="auto" w:fill="FFFFFF"/>
        <w:spacing w:before="0" w:beforeAutospacing="0" w:after="0" w:afterAutospacing="0" w:line="276" w:lineRule="auto"/>
        <w:jc w:val="both"/>
        <w:rPr>
          <w:rFonts w:ascii="Garamond" w:hAnsi="Garamond"/>
          <w:color w:val="FF0000"/>
        </w:rPr>
      </w:pPr>
      <w:r w:rsidRPr="006129FC">
        <w:rPr>
          <w:rFonts w:ascii="Garamond" w:hAnsi="Garamond"/>
        </w:rPr>
        <w:t xml:space="preserve">The strategies of the proposed office will cut across </w:t>
      </w:r>
      <w:r w:rsidR="00E623CC">
        <w:rPr>
          <w:rFonts w:ascii="Garamond" w:hAnsi="Garamond"/>
        </w:rPr>
        <w:t xml:space="preserve">to </w:t>
      </w:r>
      <w:r w:rsidR="00F81829">
        <w:rPr>
          <w:rFonts w:ascii="Garamond" w:hAnsi="Garamond"/>
        </w:rPr>
        <w:t>enhance</w:t>
      </w:r>
      <w:r w:rsidR="00E623CC">
        <w:rPr>
          <w:rFonts w:ascii="Garamond" w:hAnsi="Garamond"/>
        </w:rPr>
        <w:t xml:space="preserve"> a</w:t>
      </w:r>
      <w:r w:rsidRPr="006129FC">
        <w:rPr>
          <w:rFonts w:ascii="Garamond" w:hAnsi="Garamond"/>
        </w:rPr>
        <w:t xml:space="preserve"> sense of belonging to project</w:t>
      </w:r>
      <w:r w:rsidR="00E623CC">
        <w:rPr>
          <w:rFonts w:ascii="Garamond" w:hAnsi="Garamond"/>
        </w:rPr>
        <w:t>s</w:t>
      </w:r>
      <w:r w:rsidR="001F2AA2">
        <w:rPr>
          <w:rFonts w:ascii="Garamond" w:hAnsi="Garamond"/>
        </w:rPr>
        <w:t xml:space="preserve"> </w:t>
      </w:r>
      <w:r w:rsidR="001F2AA2" w:rsidRPr="001F2AA2">
        <w:rPr>
          <w:rFonts w:ascii="Garamond" w:hAnsi="Garamond"/>
          <w:color w:val="FF0000"/>
        </w:rPr>
        <w:t>within the grassroot level</w:t>
      </w:r>
      <w:r w:rsidRPr="006129FC">
        <w:rPr>
          <w:rFonts w:ascii="Garamond" w:hAnsi="Garamond"/>
        </w:rPr>
        <w:t>, design risk mitigation techniques,</w:t>
      </w:r>
      <w:r w:rsidR="00105201">
        <w:rPr>
          <w:rFonts w:ascii="Garamond" w:hAnsi="Garamond"/>
        </w:rPr>
        <w:t xml:space="preserve"> and</w:t>
      </w:r>
      <w:r w:rsidRPr="006129FC">
        <w:rPr>
          <w:rFonts w:ascii="Garamond" w:hAnsi="Garamond"/>
        </w:rPr>
        <w:t xml:space="preserve"> ensur</w:t>
      </w:r>
      <w:r w:rsidR="00134EFF">
        <w:rPr>
          <w:rFonts w:ascii="Garamond" w:hAnsi="Garamond"/>
        </w:rPr>
        <w:t xml:space="preserve">e </w:t>
      </w:r>
      <w:r w:rsidRPr="006129FC">
        <w:rPr>
          <w:rFonts w:ascii="Garamond" w:hAnsi="Garamond"/>
        </w:rPr>
        <w:t xml:space="preserve">adherence to a realistic </w:t>
      </w:r>
      <w:r w:rsidRPr="000E4F68">
        <w:rPr>
          <w:rFonts w:ascii="Garamond" w:hAnsi="Garamond"/>
        </w:rPr>
        <w:t>workflow per project</w:t>
      </w:r>
      <w:r w:rsidR="003574C5" w:rsidRPr="000E4F68">
        <w:rPr>
          <w:rFonts w:ascii="Garamond" w:hAnsi="Garamond"/>
        </w:rPr>
        <w:t>.</w:t>
      </w:r>
    </w:p>
    <w:p w14:paraId="77F16272" w14:textId="6F5DAE23" w:rsidR="002C4663" w:rsidRDefault="002C4663" w:rsidP="009B193D">
      <w:pPr>
        <w:spacing w:after="0"/>
        <w:jc w:val="both"/>
        <w:rPr>
          <w:rFonts w:ascii="Garamond" w:hAnsi="Garamond"/>
          <w:sz w:val="24"/>
          <w:szCs w:val="24"/>
        </w:rPr>
      </w:pPr>
    </w:p>
    <w:p w14:paraId="77EE6122" w14:textId="0F114F43" w:rsidR="00DD4EA4" w:rsidRDefault="00DD4EA4" w:rsidP="009B193D">
      <w:pPr>
        <w:spacing w:after="0"/>
        <w:jc w:val="both"/>
        <w:rPr>
          <w:rFonts w:ascii="Garamond" w:hAnsi="Garamond"/>
          <w:sz w:val="24"/>
          <w:szCs w:val="24"/>
        </w:rPr>
      </w:pPr>
    </w:p>
    <w:p w14:paraId="261A8533" w14:textId="6274B06B" w:rsidR="00DD4EA4" w:rsidRDefault="00DD4EA4" w:rsidP="009B193D">
      <w:pPr>
        <w:spacing w:after="0"/>
        <w:jc w:val="both"/>
        <w:rPr>
          <w:rFonts w:ascii="Garamond" w:hAnsi="Garamond"/>
          <w:sz w:val="24"/>
          <w:szCs w:val="24"/>
        </w:rPr>
      </w:pPr>
    </w:p>
    <w:p w14:paraId="31A0F03C" w14:textId="062CEED7" w:rsidR="00DD4EA4" w:rsidRDefault="00DD4EA4" w:rsidP="009B193D">
      <w:pPr>
        <w:spacing w:after="0"/>
        <w:jc w:val="both"/>
        <w:rPr>
          <w:rFonts w:ascii="Garamond" w:hAnsi="Garamond"/>
          <w:sz w:val="24"/>
          <w:szCs w:val="24"/>
        </w:rPr>
      </w:pPr>
    </w:p>
    <w:p w14:paraId="04D354B3" w14:textId="3A64F90C" w:rsidR="00DD4EA4" w:rsidRDefault="00DD4EA4" w:rsidP="009B193D">
      <w:pPr>
        <w:spacing w:after="0"/>
        <w:jc w:val="both"/>
        <w:rPr>
          <w:rFonts w:ascii="Garamond" w:hAnsi="Garamond"/>
          <w:sz w:val="24"/>
          <w:szCs w:val="24"/>
        </w:rPr>
      </w:pPr>
    </w:p>
    <w:p w14:paraId="4EB306AB" w14:textId="4513A8A2" w:rsidR="00DD4EA4" w:rsidRDefault="00DD4EA4" w:rsidP="009B193D">
      <w:pPr>
        <w:spacing w:after="0"/>
        <w:jc w:val="both"/>
        <w:rPr>
          <w:rFonts w:ascii="Garamond" w:hAnsi="Garamond"/>
          <w:sz w:val="24"/>
          <w:szCs w:val="24"/>
        </w:rPr>
      </w:pPr>
    </w:p>
    <w:p w14:paraId="1E3938E1" w14:textId="1447C40B" w:rsidR="00DD4EA4" w:rsidRDefault="00DD4EA4" w:rsidP="009B193D">
      <w:pPr>
        <w:spacing w:after="0"/>
        <w:jc w:val="both"/>
        <w:rPr>
          <w:rFonts w:ascii="Garamond" w:hAnsi="Garamond"/>
          <w:sz w:val="24"/>
          <w:szCs w:val="24"/>
        </w:rPr>
      </w:pPr>
    </w:p>
    <w:p w14:paraId="2038853B" w14:textId="438D2FF6" w:rsidR="00DD4EA4" w:rsidRDefault="00DD4EA4" w:rsidP="009B193D">
      <w:pPr>
        <w:spacing w:after="0"/>
        <w:jc w:val="both"/>
        <w:rPr>
          <w:rFonts w:ascii="Garamond" w:hAnsi="Garamond"/>
          <w:sz w:val="24"/>
          <w:szCs w:val="24"/>
        </w:rPr>
      </w:pPr>
    </w:p>
    <w:p w14:paraId="1A75CEA1" w14:textId="3484BD4C" w:rsidR="003574C5" w:rsidRDefault="003574C5" w:rsidP="009B193D">
      <w:pPr>
        <w:spacing w:after="0"/>
        <w:jc w:val="both"/>
        <w:rPr>
          <w:rFonts w:ascii="Garamond" w:hAnsi="Garamond"/>
          <w:sz w:val="24"/>
          <w:szCs w:val="24"/>
        </w:rPr>
      </w:pPr>
    </w:p>
    <w:p w14:paraId="635ED909" w14:textId="48B91299" w:rsidR="003574C5" w:rsidRDefault="003574C5" w:rsidP="009B193D">
      <w:pPr>
        <w:spacing w:after="0"/>
        <w:jc w:val="both"/>
        <w:rPr>
          <w:rFonts w:ascii="Garamond" w:hAnsi="Garamond"/>
          <w:sz w:val="24"/>
          <w:szCs w:val="24"/>
        </w:rPr>
      </w:pPr>
    </w:p>
    <w:p w14:paraId="7F0B59BC" w14:textId="717E7F8C" w:rsidR="003574C5" w:rsidRDefault="003574C5" w:rsidP="009B193D">
      <w:pPr>
        <w:spacing w:after="0"/>
        <w:jc w:val="both"/>
        <w:rPr>
          <w:rFonts w:ascii="Garamond" w:hAnsi="Garamond"/>
          <w:sz w:val="24"/>
          <w:szCs w:val="24"/>
        </w:rPr>
      </w:pPr>
    </w:p>
    <w:p w14:paraId="1CF0209D" w14:textId="431FD92A" w:rsidR="003574C5" w:rsidRDefault="003574C5" w:rsidP="009B193D">
      <w:pPr>
        <w:spacing w:after="0"/>
        <w:jc w:val="both"/>
        <w:rPr>
          <w:rFonts w:ascii="Garamond" w:hAnsi="Garamond"/>
          <w:sz w:val="24"/>
          <w:szCs w:val="24"/>
        </w:rPr>
      </w:pPr>
    </w:p>
    <w:p w14:paraId="37DAE797" w14:textId="63F362B2" w:rsidR="003574C5" w:rsidRDefault="003574C5" w:rsidP="009B193D">
      <w:pPr>
        <w:spacing w:after="0"/>
        <w:jc w:val="both"/>
        <w:rPr>
          <w:rFonts w:ascii="Garamond" w:hAnsi="Garamond"/>
          <w:sz w:val="24"/>
          <w:szCs w:val="24"/>
        </w:rPr>
      </w:pPr>
    </w:p>
    <w:p w14:paraId="0B1E3483" w14:textId="20D14402" w:rsidR="003574C5" w:rsidRDefault="003574C5" w:rsidP="009B193D">
      <w:pPr>
        <w:spacing w:after="0"/>
        <w:jc w:val="both"/>
        <w:rPr>
          <w:rFonts w:ascii="Garamond" w:hAnsi="Garamond"/>
          <w:sz w:val="24"/>
          <w:szCs w:val="24"/>
        </w:rPr>
      </w:pPr>
    </w:p>
    <w:p w14:paraId="172ABFF8" w14:textId="77777777" w:rsidR="003574C5" w:rsidRDefault="003574C5" w:rsidP="009B193D">
      <w:pPr>
        <w:spacing w:after="0"/>
        <w:jc w:val="both"/>
        <w:rPr>
          <w:rFonts w:ascii="Garamond" w:hAnsi="Garamond"/>
          <w:sz w:val="24"/>
          <w:szCs w:val="24"/>
        </w:rPr>
      </w:pPr>
    </w:p>
    <w:p w14:paraId="5774237A" w14:textId="43D2AD62" w:rsidR="008E24C6" w:rsidRDefault="008E24C6" w:rsidP="009B193D">
      <w:pPr>
        <w:spacing w:after="0"/>
        <w:jc w:val="both"/>
        <w:rPr>
          <w:rFonts w:ascii="Garamond" w:hAnsi="Garamond"/>
          <w:sz w:val="24"/>
          <w:szCs w:val="24"/>
        </w:rPr>
      </w:pPr>
    </w:p>
    <w:p w14:paraId="4A837EEA" w14:textId="3ECD309D" w:rsidR="00F65965" w:rsidRDefault="005D7DAE" w:rsidP="00F65965">
      <w:pPr>
        <w:spacing w:after="0"/>
        <w:jc w:val="both"/>
        <w:rPr>
          <w:rFonts w:ascii="Garamond" w:hAnsi="Garamond"/>
          <w:sz w:val="24"/>
          <w:szCs w:val="24"/>
        </w:rPr>
      </w:pPr>
      <w:r>
        <w:rPr>
          <w:rFonts w:ascii="Garamond" w:hAnsi="Garamond"/>
          <w:sz w:val="24"/>
          <w:szCs w:val="24"/>
        </w:rPr>
        <w:t>PROCESS FOR PROPOSED OFFICE</w:t>
      </w:r>
    </w:p>
    <w:p w14:paraId="60CEC782" w14:textId="77C8A336" w:rsidR="006D15CD" w:rsidRDefault="006D15CD" w:rsidP="00F65965">
      <w:pPr>
        <w:spacing w:after="0"/>
        <w:jc w:val="both"/>
        <w:rPr>
          <w:rFonts w:ascii="Garamond" w:hAnsi="Garamond"/>
          <w:sz w:val="24"/>
          <w:szCs w:val="24"/>
        </w:rPr>
      </w:pPr>
    </w:p>
    <w:p w14:paraId="672A386A" w14:textId="77777777" w:rsidR="006D15CD" w:rsidRDefault="006D15CD" w:rsidP="00F65965">
      <w:pPr>
        <w:spacing w:after="0"/>
        <w:jc w:val="both"/>
        <w:rPr>
          <w:rFonts w:ascii="Garamond" w:hAnsi="Garamond"/>
          <w:sz w:val="24"/>
          <w:szCs w:val="24"/>
        </w:rPr>
      </w:pPr>
    </w:p>
    <w:p w14:paraId="27E222B7" w14:textId="77777777" w:rsidR="00812994" w:rsidRDefault="005D7DAE" w:rsidP="00812994">
      <w:pPr>
        <w:spacing w:after="0"/>
        <w:jc w:val="both"/>
        <w:rPr>
          <w:rFonts w:ascii="Garamond" w:hAnsi="Garamond"/>
          <w:b/>
        </w:rPr>
      </w:pPr>
      <w:r>
        <w:rPr>
          <w:rFonts w:ascii="Garamond" w:hAnsi="Garamond"/>
          <w:b/>
        </w:rPr>
        <w:t xml:space="preserve">- </w:t>
      </w:r>
      <w:r w:rsidRPr="006129FC">
        <w:rPr>
          <w:rFonts w:ascii="Garamond" w:hAnsi="Garamond"/>
          <w:b/>
        </w:rPr>
        <w:t>Before Project</w:t>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t>- During Project</w:t>
      </w:r>
      <w:r w:rsidR="00F65965" w:rsidRPr="006129FC">
        <w:rPr>
          <w:rFonts w:ascii="Garamond" w:eastAsiaTheme="majorEastAsia" w:hAnsi="Garamond" w:cstheme="majorBidi"/>
          <w:b/>
          <w:bCs/>
          <w:smallCaps/>
          <w:noProof/>
          <w:color w:val="2F5496" w:themeColor="accent1" w:themeShade="BF"/>
          <w:sz w:val="24"/>
          <w:szCs w:val="24"/>
        </w:rPr>
        <w:drawing>
          <wp:inline distT="0" distB="0" distL="0" distR="0" wp14:anchorId="09538D29" wp14:editId="5A6A4B29">
            <wp:extent cx="2990850" cy="2057400"/>
            <wp:effectExtent l="0" t="38100" r="0" b="1143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F65965" w:rsidRPr="006129FC">
        <w:rPr>
          <w:rFonts w:ascii="Garamond" w:eastAsiaTheme="majorEastAsia" w:hAnsi="Garamond" w:cstheme="majorBidi"/>
          <w:b/>
          <w:bCs/>
          <w:smallCaps/>
          <w:noProof/>
          <w:color w:val="2F5496" w:themeColor="accent1" w:themeShade="BF"/>
          <w:sz w:val="24"/>
          <w:szCs w:val="24"/>
        </w:rPr>
        <w:drawing>
          <wp:inline distT="0" distB="0" distL="0" distR="0" wp14:anchorId="7406608A" wp14:editId="070A971F">
            <wp:extent cx="2505075" cy="20669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1EB1C50" w14:textId="77777777" w:rsidR="00812994" w:rsidRDefault="00812994" w:rsidP="00812994">
      <w:pPr>
        <w:spacing w:after="0"/>
        <w:jc w:val="both"/>
        <w:rPr>
          <w:rFonts w:ascii="Garamond" w:hAnsi="Garamond"/>
          <w:b/>
        </w:rPr>
      </w:pPr>
    </w:p>
    <w:p w14:paraId="2810D9B3" w14:textId="77777777" w:rsidR="00812994" w:rsidRDefault="00812994" w:rsidP="00812994">
      <w:pPr>
        <w:spacing w:after="0"/>
        <w:jc w:val="both"/>
        <w:rPr>
          <w:rFonts w:ascii="Garamond" w:hAnsi="Garamond"/>
          <w:b/>
        </w:rPr>
      </w:pPr>
    </w:p>
    <w:p w14:paraId="284436AF" w14:textId="77777777" w:rsidR="00812994" w:rsidRDefault="00812994" w:rsidP="00812994">
      <w:pPr>
        <w:spacing w:after="0"/>
        <w:jc w:val="both"/>
        <w:rPr>
          <w:rFonts w:ascii="Garamond" w:hAnsi="Garamond"/>
          <w:b/>
        </w:rPr>
      </w:pPr>
    </w:p>
    <w:p w14:paraId="074B0FAB" w14:textId="77777777" w:rsidR="00812994" w:rsidRDefault="00812994" w:rsidP="00812994">
      <w:pPr>
        <w:spacing w:after="0"/>
        <w:jc w:val="both"/>
        <w:rPr>
          <w:rFonts w:ascii="Garamond" w:hAnsi="Garamond"/>
          <w:b/>
        </w:rPr>
      </w:pPr>
    </w:p>
    <w:p w14:paraId="7D806BF5" w14:textId="77777777" w:rsidR="00812994" w:rsidRDefault="00812994" w:rsidP="00812994">
      <w:pPr>
        <w:spacing w:after="0"/>
        <w:jc w:val="both"/>
        <w:rPr>
          <w:rFonts w:ascii="Garamond" w:hAnsi="Garamond"/>
          <w:b/>
        </w:rPr>
      </w:pPr>
    </w:p>
    <w:p w14:paraId="7E06C7D5" w14:textId="65A4C758" w:rsidR="00D35DCC" w:rsidRPr="00812994" w:rsidRDefault="00D35DCC" w:rsidP="00812994">
      <w:pPr>
        <w:spacing w:after="0"/>
        <w:jc w:val="both"/>
        <w:rPr>
          <w:rFonts w:ascii="Garamond" w:eastAsiaTheme="majorEastAsia" w:hAnsi="Garamond" w:cstheme="majorBidi"/>
          <w:b/>
          <w:bCs/>
          <w:smallCaps/>
          <w:color w:val="2F5496" w:themeColor="accent1" w:themeShade="BF"/>
          <w:sz w:val="24"/>
          <w:szCs w:val="24"/>
        </w:rPr>
      </w:pPr>
      <w:r>
        <w:rPr>
          <w:rFonts w:ascii="Garamond" w:eastAsia="Times New Roman" w:hAnsi="Garamond" w:cs="Times New Roman"/>
          <w:sz w:val="24"/>
          <w:szCs w:val="24"/>
        </w:rPr>
        <w:br w:type="page"/>
      </w:r>
    </w:p>
    <w:p w14:paraId="1D4ABE9D" w14:textId="562C2CE6" w:rsidR="00D35DCC" w:rsidRDefault="00D35DCC" w:rsidP="00D35DCC">
      <w:pPr>
        <w:pStyle w:val="NormalWeb"/>
        <w:shd w:val="clear" w:color="auto" w:fill="FFFFFF"/>
        <w:spacing w:before="0" w:beforeAutospacing="0" w:after="0" w:afterAutospacing="0" w:line="276" w:lineRule="auto"/>
        <w:jc w:val="both"/>
        <w:rPr>
          <w:rFonts w:ascii="Garamond" w:hAnsi="Garamond"/>
        </w:rPr>
      </w:pPr>
      <w:r>
        <w:rPr>
          <w:rFonts w:ascii="Garamond" w:hAnsi="Garamond"/>
        </w:rPr>
        <w:lastRenderedPageBreak/>
        <w:t>OBJECTIVES</w:t>
      </w:r>
      <w:r w:rsidR="00851EEE">
        <w:rPr>
          <w:rFonts w:ascii="Garamond" w:hAnsi="Garamond"/>
        </w:rPr>
        <w:t xml:space="preserve"> AND RESPONSIBILITIES</w:t>
      </w:r>
      <w:r>
        <w:rPr>
          <w:rFonts w:ascii="Garamond" w:hAnsi="Garamond"/>
        </w:rPr>
        <w:t xml:space="preserve"> OF THE PROPOSED OFFICE</w:t>
      </w:r>
    </w:p>
    <w:p w14:paraId="76D1FBF0" w14:textId="1EAA1108" w:rsidR="00D35DCC" w:rsidRDefault="00D35DCC" w:rsidP="00D35DCC">
      <w:pPr>
        <w:pStyle w:val="NormalWeb"/>
        <w:shd w:val="clear" w:color="auto" w:fill="FFFFFF"/>
        <w:spacing w:before="0" w:beforeAutospacing="0" w:after="0" w:afterAutospacing="0" w:line="276" w:lineRule="auto"/>
        <w:jc w:val="both"/>
        <w:rPr>
          <w:rFonts w:ascii="Garamond" w:hAnsi="Garamond"/>
        </w:rPr>
      </w:pPr>
    </w:p>
    <w:p w14:paraId="7D5C2BBB" w14:textId="17BA8819" w:rsidR="00D35DCC" w:rsidRDefault="00AB67C0" w:rsidP="00D35DCC">
      <w:pPr>
        <w:pStyle w:val="NormalWeb"/>
        <w:shd w:val="clear" w:color="auto" w:fill="FFFFFF"/>
        <w:spacing w:before="0" w:beforeAutospacing="0" w:after="0" w:afterAutospacing="0" w:line="276" w:lineRule="auto"/>
        <w:jc w:val="both"/>
        <w:rPr>
          <w:rFonts w:ascii="Garamond" w:hAnsi="Garamond"/>
        </w:rPr>
      </w:pPr>
      <w:r>
        <w:rPr>
          <w:rFonts w:ascii="Garamond" w:hAnsi="Garamond"/>
        </w:rPr>
        <w:t>Identification</w:t>
      </w:r>
    </w:p>
    <w:p w14:paraId="459F7399" w14:textId="77777777" w:rsidR="00D35DCC" w:rsidRDefault="00D35DCC" w:rsidP="00D35DCC">
      <w:pPr>
        <w:pStyle w:val="NormalWeb"/>
        <w:shd w:val="clear" w:color="auto" w:fill="FFFFFF"/>
        <w:spacing w:before="0" w:beforeAutospacing="0" w:after="0" w:afterAutospacing="0" w:line="276" w:lineRule="auto"/>
        <w:jc w:val="both"/>
        <w:rPr>
          <w:rFonts w:ascii="Garamond" w:hAnsi="Garamond"/>
        </w:rPr>
      </w:pPr>
    </w:p>
    <w:p w14:paraId="7FE9963F" w14:textId="422E663E" w:rsidR="00851EEE" w:rsidRDefault="00D35DCC" w:rsidP="00D35DCC">
      <w:pPr>
        <w:pStyle w:val="NormalWeb"/>
        <w:shd w:val="clear" w:color="auto" w:fill="FFFFFF"/>
        <w:spacing w:before="0" w:beforeAutospacing="0" w:after="0" w:afterAutospacing="0" w:line="276" w:lineRule="auto"/>
        <w:jc w:val="both"/>
        <w:rPr>
          <w:rFonts w:ascii="Garamond" w:hAnsi="Garamond"/>
        </w:rPr>
      </w:pPr>
      <w:r w:rsidRPr="006129FC">
        <w:rPr>
          <w:rFonts w:ascii="Garamond" w:hAnsi="Garamond"/>
        </w:rPr>
        <w:t xml:space="preserve">The proposed office will be charged with the responsibility of identifying projects </w:t>
      </w:r>
      <w:r w:rsidR="00851EEE">
        <w:rPr>
          <w:rFonts w:ascii="Garamond" w:hAnsi="Garamond"/>
        </w:rPr>
        <w:t xml:space="preserve">that are essential and beneficial to the state within all LGA’s and </w:t>
      </w:r>
      <w:r w:rsidR="00746BEC">
        <w:rPr>
          <w:rFonts w:ascii="Garamond" w:hAnsi="Garamond"/>
        </w:rPr>
        <w:t>LCDA’s.</w:t>
      </w:r>
    </w:p>
    <w:p w14:paraId="70F732EC" w14:textId="7B9DE1F1" w:rsidR="00D35DCC" w:rsidRPr="00CD6CC3" w:rsidRDefault="00D35DCC" w:rsidP="003C063D">
      <w:pPr>
        <w:pStyle w:val="NormalWeb"/>
        <w:shd w:val="clear" w:color="auto" w:fill="FFFFFF"/>
        <w:spacing w:before="0" w:beforeAutospacing="0" w:after="0" w:afterAutospacing="0" w:line="276" w:lineRule="auto"/>
        <w:jc w:val="both"/>
        <w:rPr>
          <w:rFonts w:ascii="Garamond" w:hAnsi="Garamond"/>
          <w:lang w:val="en-GB"/>
        </w:rPr>
      </w:pPr>
    </w:p>
    <w:p w14:paraId="4F9D83CA" w14:textId="27BD3313" w:rsidR="00CD6CC3" w:rsidRDefault="005D2DCE" w:rsidP="00D35DCC">
      <w:pPr>
        <w:pStyle w:val="NormalWeb"/>
        <w:numPr>
          <w:ilvl w:val="0"/>
          <w:numId w:val="2"/>
        </w:numPr>
        <w:shd w:val="clear" w:color="auto" w:fill="FFFFFF"/>
        <w:spacing w:before="0" w:beforeAutospacing="0" w:after="0" w:afterAutospacing="0" w:line="276" w:lineRule="auto"/>
        <w:ind w:left="426"/>
        <w:jc w:val="both"/>
        <w:rPr>
          <w:rFonts w:ascii="Garamond" w:hAnsi="Garamond"/>
        </w:rPr>
      </w:pPr>
      <w:r>
        <w:rPr>
          <w:rFonts w:ascii="Garamond" w:hAnsi="Garamond"/>
          <w:lang w:val="en-GB"/>
        </w:rPr>
        <w:t>Develop feasibility studies, objectives, and deliverables of the identified projects.</w:t>
      </w:r>
    </w:p>
    <w:p w14:paraId="4AD8825E" w14:textId="68EF5CA8" w:rsidR="00D35DCC" w:rsidRPr="004A0EAE" w:rsidRDefault="005D2DCE" w:rsidP="005D2DCE">
      <w:pPr>
        <w:pStyle w:val="NormalWeb"/>
        <w:numPr>
          <w:ilvl w:val="0"/>
          <w:numId w:val="2"/>
        </w:numPr>
        <w:shd w:val="clear" w:color="auto" w:fill="FFFFFF"/>
        <w:spacing w:before="0" w:beforeAutospacing="0" w:after="0" w:afterAutospacing="0" w:line="276" w:lineRule="auto"/>
        <w:ind w:left="426"/>
        <w:jc w:val="both"/>
        <w:rPr>
          <w:rFonts w:ascii="Garamond" w:hAnsi="Garamond"/>
          <w:b/>
        </w:rPr>
      </w:pPr>
      <w:r w:rsidRPr="005D2DCE">
        <w:rPr>
          <w:rFonts w:ascii="Garamond" w:hAnsi="Garamond"/>
        </w:rPr>
        <w:t xml:space="preserve">Provide regular and up-to-date feedback to Mr. Governor from selection to completion of special projects. </w:t>
      </w:r>
    </w:p>
    <w:p w14:paraId="41C27FFC" w14:textId="07062CF4" w:rsidR="004A0EAE" w:rsidRPr="004613C0" w:rsidRDefault="004A0EAE" w:rsidP="005D2DCE">
      <w:pPr>
        <w:pStyle w:val="NormalWeb"/>
        <w:numPr>
          <w:ilvl w:val="0"/>
          <w:numId w:val="2"/>
        </w:numPr>
        <w:shd w:val="clear" w:color="auto" w:fill="FFFFFF"/>
        <w:spacing w:before="0" w:beforeAutospacing="0" w:after="0" w:afterAutospacing="0" w:line="276" w:lineRule="auto"/>
        <w:ind w:left="426"/>
        <w:jc w:val="both"/>
        <w:rPr>
          <w:rFonts w:ascii="Garamond" w:hAnsi="Garamond"/>
          <w:bCs/>
          <w:color w:val="FF0000"/>
        </w:rPr>
      </w:pPr>
      <w:r w:rsidRPr="004613C0">
        <w:rPr>
          <w:rFonts w:ascii="Garamond" w:hAnsi="Garamond"/>
          <w:bCs/>
          <w:color w:val="FF0000"/>
        </w:rPr>
        <w:t>In conjunction with other agencies of government, initiate, identify, and promote new projects and programs in line with the Lagos State THEMES Agenda.</w:t>
      </w:r>
    </w:p>
    <w:p w14:paraId="12F74657" w14:textId="67A8298B" w:rsidR="002C116C" w:rsidRPr="004613C0" w:rsidRDefault="002C116C" w:rsidP="005D2DCE">
      <w:pPr>
        <w:pStyle w:val="NormalWeb"/>
        <w:numPr>
          <w:ilvl w:val="0"/>
          <w:numId w:val="2"/>
        </w:numPr>
        <w:shd w:val="clear" w:color="auto" w:fill="FFFFFF"/>
        <w:spacing w:before="0" w:beforeAutospacing="0" w:after="0" w:afterAutospacing="0" w:line="276" w:lineRule="auto"/>
        <w:ind w:left="426"/>
        <w:jc w:val="both"/>
        <w:rPr>
          <w:rFonts w:ascii="Garamond" w:hAnsi="Garamond"/>
          <w:bCs/>
          <w:color w:val="FF0000"/>
        </w:rPr>
      </w:pPr>
      <w:r w:rsidRPr="004613C0">
        <w:rPr>
          <w:rFonts w:ascii="Garamond" w:hAnsi="Garamond"/>
          <w:bCs/>
          <w:color w:val="FF0000"/>
        </w:rPr>
        <w:t>Set SMART and CLEAR set of effective goals right from the start of a project.</w:t>
      </w:r>
    </w:p>
    <w:p w14:paraId="394EB8CD" w14:textId="66179168" w:rsidR="002C116C" w:rsidRPr="004613C0" w:rsidRDefault="002C116C" w:rsidP="005D2DCE">
      <w:pPr>
        <w:pStyle w:val="NormalWeb"/>
        <w:numPr>
          <w:ilvl w:val="0"/>
          <w:numId w:val="2"/>
        </w:numPr>
        <w:shd w:val="clear" w:color="auto" w:fill="FFFFFF"/>
        <w:spacing w:before="0" w:beforeAutospacing="0" w:after="0" w:afterAutospacing="0" w:line="276" w:lineRule="auto"/>
        <w:ind w:left="426"/>
        <w:jc w:val="both"/>
        <w:rPr>
          <w:rFonts w:ascii="Garamond" w:hAnsi="Garamond"/>
          <w:bCs/>
          <w:color w:val="FF0000"/>
        </w:rPr>
      </w:pPr>
      <w:r w:rsidRPr="004613C0">
        <w:rPr>
          <w:rFonts w:ascii="Garamond" w:hAnsi="Garamond"/>
          <w:bCs/>
          <w:color w:val="FF0000"/>
        </w:rPr>
        <w:t xml:space="preserve">Identify the needs of the project and resources required to complete it effectively and efficiently. </w:t>
      </w:r>
    </w:p>
    <w:p w14:paraId="313223D1" w14:textId="16039A34" w:rsidR="004613C0" w:rsidRDefault="004613C0" w:rsidP="005D2DCE">
      <w:pPr>
        <w:pStyle w:val="NormalWeb"/>
        <w:numPr>
          <w:ilvl w:val="0"/>
          <w:numId w:val="2"/>
        </w:numPr>
        <w:shd w:val="clear" w:color="auto" w:fill="FFFFFF"/>
        <w:spacing w:before="0" w:beforeAutospacing="0" w:after="0" w:afterAutospacing="0" w:line="276" w:lineRule="auto"/>
        <w:ind w:left="426"/>
        <w:jc w:val="both"/>
        <w:rPr>
          <w:rFonts w:ascii="Garamond" w:hAnsi="Garamond"/>
          <w:bCs/>
          <w:color w:val="FF0000"/>
        </w:rPr>
      </w:pPr>
      <w:r w:rsidRPr="004613C0">
        <w:rPr>
          <w:rFonts w:ascii="Garamond" w:hAnsi="Garamond"/>
          <w:bCs/>
          <w:color w:val="FF0000"/>
        </w:rPr>
        <w:t xml:space="preserve">Ensure timely and transparent methods of communication to guarantee that all stakeholders are involved in the project process. </w:t>
      </w:r>
    </w:p>
    <w:p w14:paraId="233F8D71" w14:textId="5EB15B27" w:rsidR="004613C0" w:rsidRPr="004613C0" w:rsidRDefault="004613C0" w:rsidP="005D2DCE">
      <w:pPr>
        <w:pStyle w:val="NormalWeb"/>
        <w:numPr>
          <w:ilvl w:val="0"/>
          <w:numId w:val="2"/>
        </w:numPr>
        <w:shd w:val="clear" w:color="auto" w:fill="FFFFFF"/>
        <w:spacing w:before="0" w:beforeAutospacing="0" w:after="0" w:afterAutospacing="0" w:line="276" w:lineRule="auto"/>
        <w:ind w:left="426"/>
        <w:jc w:val="both"/>
        <w:rPr>
          <w:rFonts w:ascii="Garamond" w:hAnsi="Garamond"/>
          <w:bCs/>
          <w:color w:val="FF0000"/>
        </w:rPr>
      </w:pPr>
      <w:r w:rsidRPr="004613C0">
        <w:rPr>
          <w:rFonts w:ascii="Garamond" w:hAnsi="Garamond"/>
          <w:bCs/>
          <w:color w:val="FF0000"/>
        </w:rPr>
        <w:t xml:space="preserve">Identify and build networks with diverse service providers in public and private sectors, civil </w:t>
      </w:r>
      <w:r w:rsidR="001576DF" w:rsidRPr="004613C0">
        <w:rPr>
          <w:rFonts w:ascii="Garamond" w:hAnsi="Garamond"/>
          <w:bCs/>
          <w:color w:val="FF0000"/>
        </w:rPr>
        <w:t>society,</w:t>
      </w:r>
      <w:r w:rsidRPr="004613C0">
        <w:rPr>
          <w:rFonts w:ascii="Garamond" w:hAnsi="Garamond"/>
          <w:bCs/>
          <w:color w:val="FF0000"/>
        </w:rPr>
        <w:t xml:space="preserve"> and the grassroot</w:t>
      </w:r>
      <w:r>
        <w:rPr>
          <w:rFonts w:ascii="Garamond" w:hAnsi="Garamond"/>
          <w:bCs/>
          <w:color w:val="FF0000"/>
        </w:rPr>
        <w:t>s levels.</w:t>
      </w:r>
    </w:p>
    <w:p w14:paraId="6F0E3440" w14:textId="7BDEBF6A" w:rsidR="00D35DCC" w:rsidRDefault="00D35DCC" w:rsidP="00D35DCC">
      <w:pPr>
        <w:pStyle w:val="NormalWeb"/>
        <w:numPr>
          <w:ilvl w:val="0"/>
          <w:numId w:val="2"/>
        </w:numPr>
        <w:shd w:val="clear" w:color="auto" w:fill="FFFFFF"/>
        <w:spacing w:before="0" w:beforeAutospacing="0" w:after="0" w:afterAutospacing="0" w:line="276" w:lineRule="auto"/>
        <w:ind w:left="426"/>
        <w:jc w:val="both"/>
        <w:rPr>
          <w:rFonts w:ascii="Garamond" w:hAnsi="Garamond"/>
        </w:rPr>
      </w:pPr>
      <w:r>
        <w:rPr>
          <w:rFonts w:ascii="Garamond" w:hAnsi="Garamond"/>
        </w:rPr>
        <w:t>Any other duty as may be assigned by Mr. Governor</w:t>
      </w:r>
    </w:p>
    <w:p w14:paraId="2B6241AA" w14:textId="77777777" w:rsidR="00D35DCC" w:rsidRDefault="00D35DCC" w:rsidP="00D35DCC">
      <w:pPr>
        <w:pStyle w:val="NormalWeb"/>
        <w:shd w:val="clear" w:color="auto" w:fill="FFFFFF"/>
        <w:spacing w:before="0" w:beforeAutospacing="0" w:after="0" w:afterAutospacing="0" w:line="276" w:lineRule="auto"/>
        <w:ind w:left="426"/>
        <w:jc w:val="both"/>
        <w:rPr>
          <w:rFonts w:ascii="Garamond" w:hAnsi="Garamond"/>
        </w:rPr>
      </w:pPr>
    </w:p>
    <w:p w14:paraId="0EF76EDE" w14:textId="77777777" w:rsidR="00D35DCC" w:rsidRDefault="00D35DCC" w:rsidP="00D35DCC">
      <w:pPr>
        <w:pStyle w:val="NormalWeb"/>
        <w:shd w:val="clear" w:color="auto" w:fill="FFFFFF"/>
        <w:spacing w:before="0" w:beforeAutospacing="0" w:after="0" w:afterAutospacing="0" w:line="276" w:lineRule="auto"/>
        <w:ind w:left="426"/>
        <w:jc w:val="both"/>
        <w:rPr>
          <w:rFonts w:ascii="Garamond" w:hAnsi="Garamond"/>
        </w:rPr>
      </w:pPr>
    </w:p>
    <w:p w14:paraId="4167308C" w14:textId="09603C78" w:rsidR="00D35DCC" w:rsidRDefault="00AB67C0" w:rsidP="00C42797">
      <w:pPr>
        <w:spacing w:after="160" w:line="259" w:lineRule="auto"/>
        <w:rPr>
          <w:rFonts w:ascii="Garamond" w:eastAsia="Times New Roman" w:hAnsi="Garamond" w:cs="Times New Roman"/>
          <w:sz w:val="24"/>
          <w:szCs w:val="24"/>
        </w:rPr>
      </w:pPr>
      <w:r>
        <w:rPr>
          <w:rFonts w:ascii="Garamond" w:eastAsia="Times New Roman" w:hAnsi="Garamond" w:cs="Times New Roman"/>
          <w:sz w:val="24"/>
          <w:szCs w:val="24"/>
        </w:rPr>
        <w:t>Monitoring and Evaluation</w:t>
      </w:r>
    </w:p>
    <w:p w14:paraId="71F62CC0" w14:textId="1E3BAF5C" w:rsidR="00C42797" w:rsidRDefault="00C42797" w:rsidP="00F24199">
      <w:pPr>
        <w:pStyle w:val="NormalWeb"/>
        <w:shd w:val="clear" w:color="auto" w:fill="FFFFFF"/>
        <w:spacing w:before="0" w:beforeAutospacing="0" w:after="0" w:afterAutospacing="0" w:line="276" w:lineRule="auto"/>
        <w:jc w:val="both"/>
        <w:rPr>
          <w:rFonts w:ascii="Garamond" w:hAnsi="Garamond"/>
        </w:rPr>
      </w:pPr>
      <w:r w:rsidRPr="00C42797">
        <w:rPr>
          <w:rFonts w:ascii="Garamond" w:hAnsi="Garamond"/>
        </w:rPr>
        <w:t>The proposed office of the Special Adviser to Mr. Governor will be fully committed t</w:t>
      </w:r>
      <w:r>
        <w:rPr>
          <w:rFonts w:ascii="Garamond" w:hAnsi="Garamond"/>
        </w:rPr>
        <w:t>o</w:t>
      </w:r>
      <w:r w:rsidRPr="00C42797">
        <w:rPr>
          <w:rFonts w:ascii="Garamond" w:hAnsi="Garamond"/>
        </w:rPr>
        <w:t xml:space="preserve"> monitoring</w:t>
      </w:r>
      <w:r>
        <w:rPr>
          <w:rFonts w:ascii="Garamond" w:hAnsi="Garamond"/>
        </w:rPr>
        <w:t xml:space="preserve"> and evaluating </w:t>
      </w:r>
      <w:r w:rsidRPr="00C42797">
        <w:rPr>
          <w:rFonts w:ascii="Garamond" w:hAnsi="Garamond"/>
        </w:rPr>
        <w:t>special projects</w:t>
      </w:r>
      <w:r w:rsidR="001576DF">
        <w:rPr>
          <w:rFonts w:ascii="Garamond" w:hAnsi="Garamond"/>
        </w:rPr>
        <w:t xml:space="preserve"> to exact standards specified in project </w:t>
      </w:r>
      <w:r w:rsidR="00746BEC">
        <w:rPr>
          <w:rFonts w:ascii="Garamond" w:hAnsi="Garamond"/>
        </w:rPr>
        <w:t xml:space="preserve">plan. </w:t>
      </w:r>
    </w:p>
    <w:p w14:paraId="2BEEC8C2" w14:textId="77777777" w:rsidR="001576DF" w:rsidRPr="006129FC" w:rsidRDefault="001576DF" w:rsidP="00D35DCC">
      <w:pPr>
        <w:pStyle w:val="NormalWeb"/>
        <w:shd w:val="clear" w:color="auto" w:fill="FFFFFF"/>
        <w:spacing w:before="0" w:beforeAutospacing="0" w:after="0" w:afterAutospacing="0" w:line="276" w:lineRule="auto"/>
        <w:jc w:val="both"/>
        <w:rPr>
          <w:rFonts w:ascii="Garamond" w:hAnsi="Garamond"/>
          <w:color w:val="FF0000"/>
        </w:rPr>
      </w:pPr>
    </w:p>
    <w:p w14:paraId="68137C5B" w14:textId="02987CA4" w:rsidR="00D35DCC" w:rsidRPr="001576DF" w:rsidRDefault="00D35DCC" w:rsidP="00D35DCC">
      <w:pPr>
        <w:pStyle w:val="ListParagraph"/>
        <w:numPr>
          <w:ilvl w:val="0"/>
          <w:numId w:val="3"/>
        </w:numPr>
        <w:spacing w:after="0"/>
        <w:ind w:left="426"/>
        <w:jc w:val="both"/>
        <w:rPr>
          <w:rFonts w:ascii="Garamond" w:hAnsi="Garamond"/>
          <w:sz w:val="24"/>
          <w:szCs w:val="24"/>
        </w:rPr>
      </w:pPr>
      <w:r w:rsidRPr="00A32CEC">
        <w:rPr>
          <w:rFonts w:ascii="Garamond" w:eastAsia="Garamond" w:hAnsi="Garamond" w:cs="Garamond"/>
          <w:color w:val="000000"/>
          <w:sz w:val="24"/>
          <w:szCs w:val="24"/>
        </w:rPr>
        <w:t xml:space="preserve">Conducting thorough and consistent follow up with </w:t>
      </w:r>
      <w:r w:rsidRPr="00A32CEC">
        <w:rPr>
          <w:rFonts w:ascii="Garamond" w:eastAsia="Garamond" w:hAnsi="Garamond" w:cs="Garamond"/>
          <w:sz w:val="24"/>
          <w:szCs w:val="24"/>
        </w:rPr>
        <w:t xml:space="preserve">contractors, project managers, and supervisors </w:t>
      </w:r>
      <w:r w:rsidRPr="00A32CEC">
        <w:rPr>
          <w:rFonts w:ascii="Garamond" w:eastAsia="Garamond" w:hAnsi="Garamond" w:cs="Garamond"/>
          <w:color w:val="000000"/>
          <w:sz w:val="24"/>
          <w:szCs w:val="24"/>
        </w:rPr>
        <w:t xml:space="preserve">on projects prioritized by </w:t>
      </w:r>
      <w:r>
        <w:rPr>
          <w:rFonts w:ascii="Garamond" w:eastAsia="Garamond" w:hAnsi="Garamond" w:cs="Garamond"/>
          <w:color w:val="000000"/>
          <w:sz w:val="24"/>
          <w:szCs w:val="24"/>
        </w:rPr>
        <w:t>Mr.</w:t>
      </w:r>
      <w:r w:rsidRPr="00A32CEC">
        <w:rPr>
          <w:rFonts w:ascii="Garamond" w:eastAsia="Garamond" w:hAnsi="Garamond" w:cs="Garamond"/>
          <w:color w:val="000000"/>
          <w:sz w:val="24"/>
          <w:szCs w:val="24"/>
        </w:rPr>
        <w:t xml:space="preserve"> Governor.</w:t>
      </w:r>
    </w:p>
    <w:p w14:paraId="421A9B85" w14:textId="77777777" w:rsidR="001576DF" w:rsidRPr="00A32CEC" w:rsidRDefault="001576DF" w:rsidP="001576DF">
      <w:pPr>
        <w:pStyle w:val="ListParagraph"/>
        <w:numPr>
          <w:ilvl w:val="0"/>
          <w:numId w:val="3"/>
        </w:numPr>
        <w:spacing w:after="0"/>
        <w:ind w:left="426"/>
        <w:jc w:val="both"/>
        <w:rPr>
          <w:rFonts w:ascii="Garamond" w:hAnsi="Garamond"/>
          <w:sz w:val="28"/>
          <w:szCs w:val="24"/>
        </w:rPr>
      </w:pPr>
      <w:r w:rsidRPr="00A32CEC">
        <w:rPr>
          <w:rFonts w:ascii="Garamond" w:eastAsia="Garamond" w:hAnsi="Garamond" w:cs="Garamond"/>
          <w:color w:val="000000"/>
          <w:sz w:val="24"/>
        </w:rPr>
        <w:t xml:space="preserve">Formulate systems and processes that effectively streamline important information sharing between senior managers and the office of </w:t>
      </w:r>
      <w:r>
        <w:rPr>
          <w:rFonts w:ascii="Garamond" w:eastAsia="Garamond" w:hAnsi="Garamond" w:cs="Garamond"/>
          <w:color w:val="000000"/>
          <w:sz w:val="24"/>
        </w:rPr>
        <w:t>Mr.</w:t>
      </w:r>
      <w:r w:rsidRPr="00A32CEC">
        <w:rPr>
          <w:rFonts w:ascii="Garamond" w:eastAsia="Garamond" w:hAnsi="Garamond" w:cs="Garamond"/>
          <w:color w:val="000000"/>
          <w:sz w:val="24"/>
        </w:rPr>
        <w:t xml:space="preserve"> Governor.</w:t>
      </w:r>
    </w:p>
    <w:p w14:paraId="529F802F" w14:textId="0E99153E" w:rsidR="004A0EAE" w:rsidRPr="004958DE" w:rsidRDefault="001576DF" w:rsidP="001576DF">
      <w:pPr>
        <w:pStyle w:val="ListParagraph"/>
        <w:numPr>
          <w:ilvl w:val="0"/>
          <w:numId w:val="3"/>
        </w:numPr>
        <w:spacing w:after="0"/>
        <w:ind w:left="426"/>
        <w:jc w:val="both"/>
        <w:rPr>
          <w:rFonts w:ascii="Garamond" w:hAnsi="Garamond"/>
          <w:color w:val="FF0000"/>
          <w:sz w:val="24"/>
          <w:szCs w:val="24"/>
        </w:rPr>
      </w:pPr>
      <w:r w:rsidRPr="004958DE">
        <w:rPr>
          <w:rFonts w:ascii="Garamond" w:hAnsi="Garamond"/>
          <w:color w:val="FF0000"/>
          <w:sz w:val="24"/>
          <w:szCs w:val="24"/>
        </w:rPr>
        <w:t>Design a</w:t>
      </w:r>
      <w:r w:rsidR="004A0EAE" w:rsidRPr="004958DE">
        <w:rPr>
          <w:rFonts w:ascii="Garamond" w:hAnsi="Garamond"/>
          <w:color w:val="FF0000"/>
          <w:sz w:val="24"/>
          <w:szCs w:val="24"/>
        </w:rPr>
        <w:t xml:space="preserve"> comprehensive Project Life Cycle application </w:t>
      </w:r>
      <w:r w:rsidRPr="004958DE">
        <w:rPr>
          <w:rFonts w:ascii="Garamond" w:hAnsi="Garamond"/>
          <w:color w:val="FF0000"/>
          <w:sz w:val="24"/>
          <w:szCs w:val="24"/>
        </w:rPr>
        <w:t xml:space="preserve">to </w:t>
      </w:r>
      <w:r w:rsidR="004A0EAE" w:rsidRPr="004958DE">
        <w:rPr>
          <w:rFonts w:ascii="Garamond" w:hAnsi="Garamond"/>
          <w:color w:val="FF0000"/>
          <w:sz w:val="24"/>
          <w:szCs w:val="24"/>
        </w:rPr>
        <w:t>monitor projects and communicate feedback from Mr. Governor to the Special Adviser’s Office.</w:t>
      </w:r>
    </w:p>
    <w:p w14:paraId="21D0A7EB" w14:textId="6929C18B" w:rsidR="00F24199" w:rsidRPr="004958DE" w:rsidRDefault="00F24199" w:rsidP="001576DF">
      <w:pPr>
        <w:pStyle w:val="ListParagraph"/>
        <w:numPr>
          <w:ilvl w:val="0"/>
          <w:numId w:val="3"/>
        </w:numPr>
        <w:spacing w:after="0"/>
        <w:ind w:left="426"/>
        <w:jc w:val="both"/>
        <w:rPr>
          <w:rFonts w:ascii="Garamond" w:hAnsi="Garamond"/>
          <w:color w:val="FF0000"/>
          <w:sz w:val="24"/>
          <w:szCs w:val="24"/>
        </w:rPr>
      </w:pPr>
      <w:r w:rsidRPr="004958DE">
        <w:rPr>
          <w:rFonts w:ascii="Garamond" w:hAnsi="Garamond"/>
          <w:color w:val="FF0000"/>
          <w:sz w:val="24"/>
          <w:szCs w:val="24"/>
        </w:rPr>
        <w:t>Ensure delivery and execution of projects in premium standards and strict adherence to project specifications.</w:t>
      </w:r>
    </w:p>
    <w:p w14:paraId="1B96664D" w14:textId="280CB8C4" w:rsidR="00E4003B" w:rsidRPr="001576DF" w:rsidRDefault="00E4003B" w:rsidP="001576DF">
      <w:pPr>
        <w:pStyle w:val="ListParagraph"/>
        <w:numPr>
          <w:ilvl w:val="0"/>
          <w:numId w:val="3"/>
        </w:numPr>
        <w:spacing w:after="0"/>
        <w:ind w:left="426"/>
        <w:jc w:val="both"/>
        <w:rPr>
          <w:rFonts w:ascii="Garamond" w:hAnsi="Garamond"/>
          <w:sz w:val="24"/>
          <w:szCs w:val="24"/>
        </w:rPr>
      </w:pPr>
      <w:r w:rsidRPr="004958DE">
        <w:rPr>
          <w:rFonts w:ascii="Garamond" w:hAnsi="Garamond"/>
          <w:color w:val="FF0000"/>
          <w:sz w:val="24"/>
          <w:szCs w:val="24"/>
        </w:rPr>
        <w:t xml:space="preserve">Monitor and evaluate projects by setting up projects milestones and quality test based on Key Performance Indicators </w:t>
      </w:r>
      <w:r>
        <w:rPr>
          <w:rFonts w:ascii="Garamond" w:hAnsi="Garamond"/>
          <w:color w:val="FF0000"/>
          <w:sz w:val="24"/>
          <w:szCs w:val="24"/>
        </w:rPr>
        <w:t>to ensure set goals are achieved.</w:t>
      </w:r>
    </w:p>
    <w:p w14:paraId="74D60C37" w14:textId="68F84A0E" w:rsidR="004A0EAE" w:rsidRPr="0029682A" w:rsidRDefault="00E4003B" w:rsidP="00D35DCC">
      <w:pPr>
        <w:pStyle w:val="ListParagraph"/>
        <w:numPr>
          <w:ilvl w:val="0"/>
          <w:numId w:val="3"/>
        </w:numPr>
        <w:spacing w:after="0"/>
        <w:ind w:left="426"/>
        <w:jc w:val="both"/>
        <w:rPr>
          <w:rFonts w:ascii="Garamond" w:hAnsi="Garamond"/>
          <w:color w:val="FF0000"/>
          <w:sz w:val="24"/>
          <w:szCs w:val="24"/>
        </w:rPr>
      </w:pPr>
      <w:r>
        <w:rPr>
          <w:rFonts w:ascii="Garamond" w:hAnsi="Garamond"/>
          <w:color w:val="FF0000"/>
          <w:sz w:val="24"/>
          <w:szCs w:val="24"/>
        </w:rPr>
        <w:t>E</w:t>
      </w:r>
      <w:r w:rsidR="006323E9" w:rsidRPr="0029682A">
        <w:rPr>
          <w:rFonts w:ascii="Garamond" w:hAnsi="Garamond"/>
          <w:color w:val="FF0000"/>
          <w:sz w:val="24"/>
          <w:szCs w:val="24"/>
        </w:rPr>
        <w:t xml:space="preserve">nsure that all </w:t>
      </w:r>
      <w:r w:rsidR="0029682A" w:rsidRPr="0029682A">
        <w:rPr>
          <w:rFonts w:ascii="Garamond" w:hAnsi="Garamond"/>
          <w:color w:val="FF0000"/>
          <w:sz w:val="24"/>
          <w:szCs w:val="24"/>
        </w:rPr>
        <w:t xml:space="preserve">special projects </w:t>
      </w:r>
      <w:r w:rsidR="0029682A">
        <w:rPr>
          <w:rFonts w:ascii="Garamond" w:hAnsi="Garamond"/>
          <w:color w:val="FF0000"/>
          <w:sz w:val="24"/>
          <w:szCs w:val="24"/>
        </w:rPr>
        <w:t>are delivered to</w:t>
      </w:r>
      <w:r w:rsidR="0029682A" w:rsidRPr="0029682A">
        <w:rPr>
          <w:rFonts w:ascii="Garamond" w:hAnsi="Garamond"/>
          <w:color w:val="FF0000"/>
          <w:sz w:val="24"/>
          <w:szCs w:val="24"/>
        </w:rPr>
        <w:t xml:space="preserve"> established deadlines and requirements. </w:t>
      </w:r>
    </w:p>
    <w:p w14:paraId="4D53A6D2" w14:textId="524F800C" w:rsidR="0029682A" w:rsidRPr="0029682A" w:rsidRDefault="0029682A" w:rsidP="00D35DCC">
      <w:pPr>
        <w:pStyle w:val="ListParagraph"/>
        <w:numPr>
          <w:ilvl w:val="0"/>
          <w:numId w:val="3"/>
        </w:numPr>
        <w:spacing w:after="0"/>
        <w:ind w:left="426"/>
        <w:jc w:val="both"/>
        <w:rPr>
          <w:rFonts w:ascii="Garamond" w:hAnsi="Garamond"/>
          <w:color w:val="FF0000"/>
          <w:sz w:val="24"/>
          <w:szCs w:val="24"/>
        </w:rPr>
      </w:pPr>
      <w:r w:rsidRPr="0029682A">
        <w:rPr>
          <w:rFonts w:ascii="Garamond" w:hAnsi="Garamond"/>
          <w:color w:val="FF0000"/>
          <w:sz w:val="24"/>
          <w:szCs w:val="24"/>
        </w:rPr>
        <w:t xml:space="preserve">Provide confidential, comprehensive, and accurate information on projects to reduce the stress on Mr. Governor. </w:t>
      </w:r>
    </w:p>
    <w:p w14:paraId="4EF032C9" w14:textId="7721DBE9" w:rsidR="0029682A" w:rsidRPr="0029682A" w:rsidRDefault="0029682A" w:rsidP="00D35DCC">
      <w:pPr>
        <w:pStyle w:val="ListParagraph"/>
        <w:numPr>
          <w:ilvl w:val="0"/>
          <w:numId w:val="3"/>
        </w:numPr>
        <w:spacing w:after="0"/>
        <w:ind w:left="426"/>
        <w:jc w:val="both"/>
        <w:rPr>
          <w:rFonts w:ascii="Garamond" w:hAnsi="Garamond"/>
          <w:color w:val="FF0000"/>
          <w:sz w:val="24"/>
          <w:szCs w:val="24"/>
        </w:rPr>
      </w:pPr>
      <w:r w:rsidRPr="0029682A">
        <w:rPr>
          <w:rFonts w:ascii="Garamond" w:hAnsi="Garamond"/>
          <w:color w:val="FF0000"/>
          <w:sz w:val="24"/>
          <w:szCs w:val="24"/>
        </w:rPr>
        <w:t xml:space="preserve">Act as a watchdog for project efficiency and speed up processes by bridging bureaucracies within the ministries. </w:t>
      </w:r>
    </w:p>
    <w:p w14:paraId="6A59B3E5" w14:textId="1786D7A9" w:rsidR="000E4F68" w:rsidRPr="000E4F68" w:rsidRDefault="00746BEC" w:rsidP="000E4F68">
      <w:pPr>
        <w:pStyle w:val="ListParagraph"/>
        <w:numPr>
          <w:ilvl w:val="0"/>
          <w:numId w:val="3"/>
        </w:numPr>
        <w:spacing w:after="0"/>
        <w:ind w:left="426"/>
        <w:jc w:val="both"/>
        <w:rPr>
          <w:rFonts w:ascii="Garamond" w:hAnsi="Garamond"/>
          <w:color w:val="FF0000"/>
          <w:sz w:val="24"/>
          <w:szCs w:val="24"/>
        </w:rPr>
      </w:pPr>
      <w:r w:rsidRPr="00746BEC">
        <w:rPr>
          <w:rFonts w:ascii="Garamond" w:hAnsi="Garamond"/>
          <w:color w:val="FF0000"/>
          <w:sz w:val="24"/>
          <w:szCs w:val="24"/>
        </w:rPr>
        <w:t>Identify project risks and design mitigatory measures to ensure maximum benefit to all stakeholders is achieved.</w:t>
      </w:r>
    </w:p>
    <w:p w14:paraId="54BA548F" w14:textId="5B75A4E6" w:rsidR="00D35DCC" w:rsidRDefault="00D35DCC" w:rsidP="004958DE">
      <w:pPr>
        <w:pStyle w:val="NormalWeb"/>
        <w:numPr>
          <w:ilvl w:val="0"/>
          <w:numId w:val="3"/>
        </w:numPr>
        <w:shd w:val="clear" w:color="auto" w:fill="FFFFFF"/>
        <w:spacing w:before="0" w:beforeAutospacing="0" w:after="0" w:afterAutospacing="0" w:line="276" w:lineRule="auto"/>
        <w:ind w:left="426"/>
        <w:jc w:val="both"/>
        <w:rPr>
          <w:rFonts w:ascii="Garamond" w:hAnsi="Garamond"/>
        </w:rPr>
      </w:pPr>
      <w:r>
        <w:rPr>
          <w:rFonts w:ascii="Garamond" w:hAnsi="Garamond"/>
        </w:rPr>
        <w:t>Any other duty as may be assigned by Mr. Governor</w:t>
      </w:r>
      <w:r w:rsidR="004958DE">
        <w:rPr>
          <w:rFonts w:ascii="Garamond" w:hAnsi="Garamond"/>
        </w:rPr>
        <w:t>.</w:t>
      </w:r>
    </w:p>
    <w:p w14:paraId="390A4E96" w14:textId="77777777" w:rsidR="004958DE" w:rsidRPr="004958DE" w:rsidRDefault="004958DE" w:rsidP="004958DE">
      <w:pPr>
        <w:pStyle w:val="NormalWeb"/>
        <w:shd w:val="clear" w:color="auto" w:fill="FFFFFF"/>
        <w:spacing w:before="0" w:beforeAutospacing="0" w:after="0" w:afterAutospacing="0" w:line="276" w:lineRule="auto"/>
        <w:ind w:left="426"/>
        <w:jc w:val="both"/>
        <w:rPr>
          <w:rFonts w:ascii="Garamond" w:hAnsi="Garamond"/>
        </w:rPr>
      </w:pPr>
    </w:p>
    <w:p w14:paraId="7F1171A2" w14:textId="77777777" w:rsidR="00D35DCC" w:rsidRDefault="00D35DCC">
      <w:pPr>
        <w:spacing w:after="160" w:line="259" w:lineRule="auto"/>
        <w:rPr>
          <w:rFonts w:ascii="Garamond" w:eastAsia="Times New Roman" w:hAnsi="Garamond" w:cs="Times New Roman"/>
          <w:sz w:val="24"/>
          <w:szCs w:val="24"/>
        </w:rPr>
      </w:pPr>
      <w:r>
        <w:rPr>
          <w:rFonts w:ascii="Garamond" w:eastAsia="Times New Roman" w:hAnsi="Garamond" w:cs="Times New Roman"/>
          <w:sz w:val="24"/>
          <w:szCs w:val="24"/>
        </w:rPr>
        <w:t>BENEFITS OF THE PROPOSED OFFICE</w:t>
      </w:r>
    </w:p>
    <w:p w14:paraId="199D01C0" w14:textId="332F0F00" w:rsidR="00B50AEF" w:rsidRDefault="00AB67C0" w:rsidP="00B50AEF">
      <w:pPr>
        <w:spacing w:after="160" w:line="259" w:lineRule="auto"/>
        <w:rPr>
          <w:rFonts w:ascii="Garamond" w:eastAsia="Times New Roman" w:hAnsi="Garamond" w:cs="Times New Roman"/>
          <w:sz w:val="24"/>
          <w:szCs w:val="24"/>
        </w:rPr>
      </w:pPr>
      <w:r>
        <w:rPr>
          <w:rFonts w:ascii="Garamond" w:eastAsia="Times New Roman" w:hAnsi="Garamond" w:cs="Times New Roman"/>
          <w:sz w:val="24"/>
          <w:szCs w:val="24"/>
        </w:rPr>
        <w:t>Identification</w:t>
      </w:r>
    </w:p>
    <w:p w14:paraId="68AE1A7E" w14:textId="1FB711DB" w:rsidR="000E6305" w:rsidRPr="000E6305" w:rsidRDefault="00D35DCC" w:rsidP="000E6305">
      <w:pPr>
        <w:pStyle w:val="ListParagraph"/>
        <w:numPr>
          <w:ilvl w:val="0"/>
          <w:numId w:val="4"/>
        </w:numPr>
        <w:shd w:val="clear" w:color="auto" w:fill="FFFFFF"/>
        <w:tabs>
          <w:tab w:val="left" w:pos="426"/>
        </w:tabs>
        <w:spacing w:after="0"/>
        <w:ind w:left="426" w:hanging="426"/>
        <w:jc w:val="both"/>
        <w:rPr>
          <w:rFonts w:ascii="Garamond" w:hAnsi="Garamond"/>
          <w:sz w:val="24"/>
          <w:szCs w:val="24"/>
        </w:rPr>
      </w:pPr>
      <w:r w:rsidRPr="000E6305">
        <w:rPr>
          <w:rFonts w:ascii="Garamond" w:hAnsi="Garamond"/>
          <w:sz w:val="24"/>
          <w:szCs w:val="24"/>
        </w:rPr>
        <w:t>Proper and effective utilization of scare resources, reducing the rate of abandoned projects that litter communities</w:t>
      </w:r>
      <w:r w:rsidR="000E6305">
        <w:rPr>
          <w:rFonts w:ascii="Garamond" w:hAnsi="Garamond"/>
          <w:sz w:val="24"/>
          <w:szCs w:val="24"/>
        </w:rPr>
        <w:t>.</w:t>
      </w:r>
    </w:p>
    <w:p w14:paraId="645E1AEE" w14:textId="0AEA91AC" w:rsidR="00D35DCC" w:rsidRPr="000E6305" w:rsidRDefault="00D35DCC" w:rsidP="000E6305">
      <w:pPr>
        <w:pStyle w:val="ListParagraph"/>
        <w:numPr>
          <w:ilvl w:val="0"/>
          <w:numId w:val="4"/>
        </w:numPr>
        <w:shd w:val="clear" w:color="auto" w:fill="FFFFFF"/>
        <w:tabs>
          <w:tab w:val="left" w:pos="426"/>
        </w:tabs>
        <w:spacing w:after="0"/>
        <w:ind w:left="426"/>
        <w:jc w:val="both"/>
        <w:rPr>
          <w:rFonts w:ascii="Garamond" w:hAnsi="Garamond"/>
          <w:sz w:val="24"/>
          <w:szCs w:val="24"/>
        </w:rPr>
      </w:pPr>
      <w:r w:rsidRPr="00A32CEC">
        <w:rPr>
          <w:rFonts w:ascii="Garamond" w:hAnsi="Garamond"/>
          <w:sz w:val="24"/>
          <w:szCs w:val="24"/>
        </w:rPr>
        <w:t>Promotes socio-economic development</w:t>
      </w:r>
      <w:r w:rsidR="000E6305">
        <w:rPr>
          <w:rFonts w:ascii="Garamond" w:hAnsi="Garamond"/>
          <w:sz w:val="24"/>
          <w:szCs w:val="24"/>
        </w:rPr>
        <w:t xml:space="preserve"> and </w:t>
      </w:r>
      <w:r w:rsidRPr="00A32CEC">
        <w:rPr>
          <w:rFonts w:ascii="Garamond" w:hAnsi="Garamond"/>
          <w:sz w:val="24"/>
          <w:szCs w:val="24"/>
        </w:rPr>
        <w:t>achiev</w:t>
      </w:r>
      <w:r w:rsidR="000E6305">
        <w:rPr>
          <w:rFonts w:ascii="Garamond" w:hAnsi="Garamond"/>
          <w:sz w:val="24"/>
          <w:szCs w:val="24"/>
        </w:rPr>
        <w:t>e</w:t>
      </w:r>
      <w:r w:rsidRPr="00A32CEC">
        <w:rPr>
          <w:rFonts w:ascii="Garamond" w:hAnsi="Garamond"/>
          <w:sz w:val="24"/>
          <w:szCs w:val="24"/>
        </w:rPr>
        <w:t xml:space="preserve"> the highest level of human development. </w:t>
      </w:r>
    </w:p>
    <w:p w14:paraId="5F449889" w14:textId="403250A2" w:rsidR="00D35DCC" w:rsidRPr="000E6305" w:rsidRDefault="00D35DCC" w:rsidP="00D35DCC">
      <w:pPr>
        <w:pStyle w:val="NormalWeb"/>
        <w:numPr>
          <w:ilvl w:val="0"/>
          <w:numId w:val="4"/>
        </w:numPr>
        <w:shd w:val="clear" w:color="auto" w:fill="FFFFFF"/>
        <w:tabs>
          <w:tab w:val="left" w:pos="426"/>
        </w:tabs>
        <w:spacing w:before="0" w:beforeAutospacing="0" w:after="0" w:afterAutospacing="0" w:line="276" w:lineRule="auto"/>
        <w:ind w:left="426"/>
        <w:jc w:val="both"/>
        <w:rPr>
          <w:rFonts w:ascii="Garamond" w:hAnsi="Garamond"/>
        </w:rPr>
      </w:pPr>
      <w:r w:rsidRPr="000E6305">
        <w:rPr>
          <w:rFonts w:ascii="Garamond" w:hAnsi="Garamond"/>
        </w:rPr>
        <w:t xml:space="preserve">Efforts </w:t>
      </w:r>
      <w:r w:rsidR="000E6305" w:rsidRPr="000E6305">
        <w:rPr>
          <w:rFonts w:ascii="Garamond" w:hAnsi="Garamond"/>
        </w:rPr>
        <w:t>will</w:t>
      </w:r>
      <w:r w:rsidRPr="000E6305">
        <w:rPr>
          <w:rFonts w:ascii="Garamond" w:hAnsi="Garamond"/>
        </w:rPr>
        <w:t xml:space="preserve"> easily translate to good governance and improved confidence in projects</w:t>
      </w:r>
      <w:r w:rsidR="000E6305">
        <w:rPr>
          <w:rFonts w:ascii="Garamond" w:hAnsi="Garamond"/>
        </w:rPr>
        <w:t>.</w:t>
      </w:r>
    </w:p>
    <w:p w14:paraId="7A42D025" w14:textId="50FD79BA" w:rsidR="00C80F96" w:rsidRPr="00C80F96" w:rsidRDefault="00B1426E" w:rsidP="00C80F96">
      <w:pPr>
        <w:pStyle w:val="NormalWeb"/>
        <w:numPr>
          <w:ilvl w:val="0"/>
          <w:numId w:val="4"/>
        </w:numPr>
        <w:shd w:val="clear" w:color="auto" w:fill="FFFFFF"/>
        <w:tabs>
          <w:tab w:val="left" w:pos="426"/>
        </w:tabs>
        <w:spacing w:before="0" w:beforeAutospacing="0" w:after="0" w:afterAutospacing="0" w:line="276" w:lineRule="auto"/>
        <w:ind w:left="426"/>
        <w:jc w:val="both"/>
        <w:rPr>
          <w:rFonts w:ascii="Garamond" w:hAnsi="Garamond"/>
        </w:rPr>
      </w:pPr>
      <w:r>
        <w:rPr>
          <w:rFonts w:ascii="Garamond" w:hAnsi="Garamond"/>
        </w:rPr>
        <w:t xml:space="preserve">Enhance a sense of </w:t>
      </w:r>
      <w:r w:rsidR="00A67391">
        <w:rPr>
          <w:rFonts w:ascii="Garamond" w:hAnsi="Garamond"/>
        </w:rPr>
        <w:t xml:space="preserve">belonging to projects within the grassroots levels. </w:t>
      </w:r>
    </w:p>
    <w:p w14:paraId="5B97F7C6" w14:textId="5064EF0F" w:rsidR="00A67391" w:rsidRDefault="00B50AEF" w:rsidP="00A67391">
      <w:pPr>
        <w:pStyle w:val="NormalWeb"/>
        <w:numPr>
          <w:ilvl w:val="0"/>
          <w:numId w:val="4"/>
        </w:numPr>
        <w:shd w:val="clear" w:color="auto" w:fill="FFFFFF"/>
        <w:tabs>
          <w:tab w:val="left" w:pos="426"/>
        </w:tabs>
        <w:spacing w:before="0" w:beforeAutospacing="0" w:after="0" w:afterAutospacing="0" w:line="276" w:lineRule="auto"/>
        <w:ind w:left="426"/>
        <w:jc w:val="both"/>
        <w:rPr>
          <w:rFonts w:ascii="Garamond" w:hAnsi="Garamond"/>
          <w:color w:val="FF0000"/>
        </w:rPr>
      </w:pPr>
      <w:r>
        <w:rPr>
          <w:rFonts w:ascii="Garamond" w:hAnsi="Garamond"/>
          <w:color w:val="FF0000"/>
        </w:rPr>
        <w:t>E</w:t>
      </w:r>
      <w:r w:rsidR="00A67391" w:rsidRPr="00A67391">
        <w:rPr>
          <w:rFonts w:ascii="Garamond" w:hAnsi="Garamond"/>
          <w:color w:val="FF0000"/>
        </w:rPr>
        <w:t>mbed sustainability dimensions including social and gender inclusion, environmental, social, and economic aspects into project life cycle.</w:t>
      </w:r>
    </w:p>
    <w:p w14:paraId="562DBC11" w14:textId="2B0C2744" w:rsidR="00A67391" w:rsidRDefault="00A67391" w:rsidP="00A67391">
      <w:pPr>
        <w:pStyle w:val="NormalWeb"/>
        <w:numPr>
          <w:ilvl w:val="0"/>
          <w:numId w:val="4"/>
        </w:numPr>
        <w:shd w:val="clear" w:color="auto" w:fill="FFFFFF"/>
        <w:tabs>
          <w:tab w:val="left" w:pos="426"/>
        </w:tabs>
        <w:spacing w:before="0" w:beforeAutospacing="0" w:after="0" w:afterAutospacing="0" w:line="276" w:lineRule="auto"/>
        <w:ind w:left="426"/>
        <w:jc w:val="both"/>
        <w:rPr>
          <w:rFonts w:ascii="Garamond" w:hAnsi="Garamond"/>
          <w:color w:val="FF0000"/>
        </w:rPr>
      </w:pPr>
      <w:r w:rsidRPr="00A67391">
        <w:rPr>
          <w:rFonts w:ascii="Garamond" w:hAnsi="Garamond"/>
          <w:color w:val="FF0000"/>
        </w:rPr>
        <w:t>Reformulation of objectives, policies, and strategies in the State government's projects.</w:t>
      </w:r>
    </w:p>
    <w:p w14:paraId="0C4B3060" w14:textId="16071CC0" w:rsidR="000E4F68" w:rsidRPr="00A67391" w:rsidRDefault="000E4F68" w:rsidP="00A67391">
      <w:pPr>
        <w:pStyle w:val="NormalWeb"/>
        <w:numPr>
          <w:ilvl w:val="0"/>
          <w:numId w:val="4"/>
        </w:numPr>
        <w:shd w:val="clear" w:color="auto" w:fill="FFFFFF"/>
        <w:tabs>
          <w:tab w:val="left" w:pos="426"/>
        </w:tabs>
        <w:spacing w:before="0" w:beforeAutospacing="0" w:after="0" w:afterAutospacing="0" w:line="276" w:lineRule="auto"/>
        <w:ind w:left="426"/>
        <w:jc w:val="both"/>
        <w:rPr>
          <w:rFonts w:ascii="Garamond" w:hAnsi="Garamond"/>
          <w:color w:val="FF0000"/>
        </w:rPr>
      </w:pPr>
      <w:r>
        <w:rPr>
          <w:rFonts w:ascii="Garamond" w:hAnsi="Garamond"/>
          <w:color w:val="FF0000"/>
        </w:rPr>
        <w:t>Improved sustainability and sustainable impacts in the economy.</w:t>
      </w:r>
    </w:p>
    <w:p w14:paraId="625FD579" w14:textId="77777777" w:rsidR="00A67391" w:rsidRPr="00A67391" w:rsidRDefault="00A67391" w:rsidP="00A67391">
      <w:pPr>
        <w:pStyle w:val="NormalWeb"/>
        <w:shd w:val="clear" w:color="auto" w:fill="FFFFFF"/>
        <w:tabs>
          <w:tab w:val="left" w:pos="426"/>
        </w:tabs>
        <w:spacing w:before="0" w:beforeAutospacing="0" w:after="0" w:afterAutospacing="0" w:line="276" w:lineRule="auto"/>
        <w:jc w:val="both"/>
        <w:rPr>
          <w:rFonts w:ascii="Garamond" w:hAnsi="Garamond"/>
        </w:rPr>
      </w:pPr>
    </w:p>
    <w:p w14:paraId="2DBE76A5" w14:textId="77777777" w:rsidR="00B50AEF" w:rsidRDefault="00B50AEF">
      <w:pPr>
        <w:spacing w:after="160" w:line="259" w:lineRule="auto"/>
        <w:rPr>
          <w:rFonts w:ascii="Garamond" w:eastAsia="Times New Roman" w:hAnsi="Garamond" w:cs="Times New Roman"/>
          <w:sz w:val="24"/>
          <w:szCs w:val="24"/>
        </w:rPr>
      </w:pPr>
    </w:p>
    <w:p w14:paraId="271A7914" w14:textId="08904A8D" w:rsidR="00D35DCC" w:rsidRDefault="00AB67C0" w:rsidP="00B50AEF">
      <w:pPr>
        <w:spacing w:after="160" w:line="259" w:lineRule="auto"/>
        <w:rPr>
          <w:rFonts w:ascii="Garamond" w:eastAsia="Times New Roman" w:hAnsi="Garamond" w:cs="Times New Roman"/>
          <w:sz w:val="24"/>
          <w:szCs w:val="24"/>
        </w:rPr>
      </w:pPr>
      <w:r>
        <w:rPr>
          <w:rFonts w:ascii="Garamond" w:eastAsia="Times New Roman" w:hAnsi="Garamond" w:cs="Times New Roman"/>
          <w:sz w:val="24"/>
          <w:szCs w:val="24"/>
        </w:rPr>
        <w:t>Monitoring and Evaluation</w:t>
      </w:r>
    </w:p>
    <w:p w14:paraId="4AE84FE0" w14:textId="1D3B09FC" w:rsidR="00D35DCC" w:rsidRPr="00B50AEF" w:rsidRDefault="00D35DCC" w:rsidP="00D35DCC">
      <w:pPr>
        <w:pStyle w:val="NormalWeb"/>
        <w:numPr>
          <w:ilvl w:val="0"/>
          <w:numId w:val="5"/>
        </w:numPr>
        <w:shd w:val="clear" w:color="auto" w:fill="FFFFFF"/>
        <w:spacing w:before="0" w:beforeAutospacing="0" w:after="0" w:afterAutospacing="0" w:line="276" w:lineRule="auto"/>
        <w:ind w:left="426"/>
        <w:jc w:val="both"/>
        <w:rPr>
          <w:rFonts w:ascii="Garamond" w:hAnsi="Garamond"/>
        </w:rPr>
      </w:pPr>
      <w:r w:rsidRPr="00B50AEF">
        <w:rPr>
          <w:rFonts w:ascii="Garamond" w:hAnsi="Garamond"/>
        </w:rPr>
        <w:t>Direct feedback to the Executive Governor, throughout the process of execution to closure</w:t>
      </w:r>
      <w:r w:rsidR="00B50AEF">
        <w:rPr>
          <w:rFonts w:ascii="Garamond" w:hAnsi="Garamond"/>
        </w:rPr>
        <w:t>.</w:t>
      </w:r>
    </w:p>
    <w:p w14:paraId="23700B70" w14:textId="4CA7583F" w:rsidR="00D35DCC" w:rsidRPr="00B50AEF" w:rsidRDefault="00D35DCC" w:rsidP="00D35DCC">
      <w:pPr>
        <w:pStyle w:val="NormalWeb"/>
        <w:numPr>
          <w:ilvl w:val="0"/>
          <w:numId w:val="5"/>
        </w:numPr>
        <w:shd w:val="clear" w:color="auto" w:fill="FFFFFF"/>
        <w:spacing w:before="0" w:beforeAutospacing="0" w:after="0" w:afterAutospacing="0" w:line="276" w:lineRule="auto"/>
        <w:ind w:left="426"/>
        <w:jc w:val="both"/>
        <w:rPr>
          <w:rFonts w:ascii="Garamond" w:hAnsi="Garamond"/>
          <w:color w:val="FF0000"/>
        </w:rPr>
      </w:pPr>
      <w:r w:rsidRPr="00B50AEF">
        <w:rPr>
          <w:rFonts w:ascii="Garamond" w:hAnsi="Garamond"/>
        </w:rPr>
        <w:t>Improve accountability and transparency of special projects to the Executive Governor</w:t>
      </w:r>
      <w:r w:rsidR="00B50AEF">
        <w:rPr>
          <w:rFonts w:ascii="Garamond" w:hAnsi="Garamond"/>
        </w:rPr>
        <w:t>.</w:t>
      </w:r>
    </w:p>
    <w:p w14:paraId="182B8AB2" w14:textId="09F2C12A" w:rsidR="00D35DCC" w:rsidRPr="00B50AEF" w:rsidRDefault="00BC0DE8" w:rsidP="00BC0DE8">
      <w:pPr>
        <w:pStyle w:val="NormalWeb"/>
        <w:numPr>
          <w:ilvl w:val="0"/>
          <w:numId w:val="5"/>
        </w:numPr>
        <w:shd w:val="clear" w:color="auto" w:fill="FFFFFF"/>
        <w:spacing w:before="0" w:beforeAutospacing="0" w:after="0" w:afterAutospacing="0" w:line="276" w:lineRule="auto"/>
        <w:ind w:left="426"/>
        <w:jc w:val="both"/>
        <w:rPr>
          <w:rFonts w:ascii="Garamond" w:hAnsi="Garamond"/>
        </w:rPr>
      </w:pPr>
      <w:r>
        <w:rPr>
          <w:rFonts w:ascii="Garamond" w:hAnsi="Garamond"/>
        </w:rPr>
        <w:t>E</w:t>
      </w:r>
      <w:r w:rsidR="00D35DCC" w:rsidRPr="00A32CEC">
        <w:rPr>
          <w:rFonts w:ascii="Garamond" w:hAnsi="Garamond"/>
        </w:rPr>
        <w:t>nsure efficient management and use of time resources</w:t>
      </w:r>
      <w:r>
        <w:rPr>
          <w:rFonts w:ascii="Garamond" w:hAnsi="Garamond"/>
        </w:rPr>
        <w:t>.</w:t>
      </w:r>
    </w:p>
    <w:p w14:paraId="67E1F788" w14:textId="4AF153F5" w:rsidR="00D35DCC" w:rsidRPr="00B50AEF" w:rsidRDefault="00D35DCC" w:rsidP="00BC0DE8">
      <w:pPr>
        <w:pStyle w:val="NormalWeb"/>
        <w:numPr>
          <w:ilvl w:val="0"/>
          <w:numId w:val="5"/>
        </w:numPr>
        <w:shd w:val="clear" w:color="auto" w:fill="FFFFFF"/>
        <w:spacing w:before="0" w:beforeAutospacing="0" w:after="0" w:afterAutospacing="0" w:line="276" w:lineRule="auto"/>
        <w:ind w:left="426"/>
        <w:jc w:val="both"/>
        <w:rPr>
          <w:rFonts w:ascii="Garamond" w:hAnsi="Garamond"/>
        </w:rPr>
      </w:pPr>
      <w:r w:rsidRPr="00B50AEF">
        <w:rPr>
          <w:rFonts w:ascii="Garamond" w:hAnsi="Garamond"/>
          <w:shd w:val="clear" w:color="auto" w:fill="FFFFFF"/>
        </w:rPr>
        <w:t>Improve</w:t>
      </w:r>
      <w:r w:rsidR="00BC0DE8">
        <w:rPr>
          <w:rFonts w:ascii="Garamond" w:hAnsi="Garamond"/>
          <w:shd w:val="clear" w:color="auto" w:fill="FFFFFF"/>
        </w:rPr>
        <w:t xml:space="preserve"> </w:t>
      </w:r>
      <w:r w:rsidRPr="00B50AEF">
        <w:rPr>
          <w:rFonts w:ascii="Garamond" w:hAnsi="Garamond"/>
          <w:shd w:val="clear" w:color="auto" w:fill="FFFFFF"/>
        </w:rPr>
        <w:t>communication and shared responsibility among stakeholders of the project</w:t>
      </w:r>
      <w:r w:rsidR="00B50AEF">
        <w:rPr>
          <w:rFonts w:ascii="Garamond" w:hAnsi="Garamond"/>
          <w:shd w:val="clear" w:color="auto" w:fill="FFFFFF"/>
        </w:rPr>
        <w:t>.</w:t>
      </w:r>
    </w:p>
    <w:p w14:paraId="31DB5556" w14:textId="272ECD80" w:rsidR="00BC0DE8" w:rsidRDefault="00D35DCC" w:rsidP="00BC0DE8">
      <w:pPr>
        <w:pStyle w:val="NormalWeb"/>
        <w:numPr>
          <w:ilvl w:val="0"/>
          <w:numId w:val="5"/>
        </w:numPr>
        <w:shd w:val="clear" w:color="auto" w:fill="FFFFFF"/>
        <w:spacing w:before="0" w:beforeAutospacing="0" w:after="0" w:afterAutospacing="0" w:line="276" w:lineRule="auto"/>
        <w:ind w:left="426"/>
        <w:jc w:val="both"/>
        <w:rPr>
          <w:rFonts w:ascii="Garamond" w:hAnsi="Garamond"/>
        </w:rPr>
      </w:pPr>
      <w:r w:rsidRPr="00B50AEF">
        <w:rPr>
          <w:rFonts w:ascii="Garamond" w:hAnsi="Garamond"/>
        </w:rPr>
        <w:t>Improve standard of project deliveries</w:t>
      </w:r>
      <w:r w:rsidR="00B50AEF">
        <w:rPr>
          <w:rFonts w:ascii="Garamond" w:hAnsi="Garamond"/>
        </w:rPr>
        <w:t>.</w:t>
      </w:r>
    </w:p>
    <w:p w14:paraId="09D6D427" w14:textId="6DD57AF7" w:rsidR="00BC0DE8" w:rsidRPr="00BC0DE8" w:rsidRDefault="00BC0DE8" w:rsidP="00BC0DE8">
      <w:pPr>
        <w:pStyle w:val="NormalWeb"/>
        <w:numPr>
          <w:ilvl w:val="0"/>
          <w:numId w:val="5"/>
        </w:numPr>
        <w:shd w:val="clear" w:color="auto" w:fill="FFFFFF"/>
        <w:spacing w:before="0" w:beforeAutospacing="0" w:after="0" w:afterAutospacing="0" w:line="276" w:lineRule="auto"/>
        <w:ind w:left="426"/>
        <w:jc w:val="both"/>
        <w:rPr>
          <w:rFonts w:ascii="Garamond" w:hAnsi="Garamond"/>
        </w:rPr>
      </w:pPr>
      <w:r w:rsidRPr="00BC0DE8">
        <w:rPr>
          <w:rFonts w:ascii="Garamond" w:hAnsi="Garamond"/>
          <w:color w:val="FF0000"/>
        </w:rPr>
        <w:t>Build the capacity of national and local government officials by involving them in the project design, planning and implementation, and monitoring activities of the project.</w:t>
      </w:r>
    </w:p>
    <w:p w14:paraId="455839AC" w14:textId="39ECCDFE" w:rsidR="00BC0DE8" w:rsidRPr="00BC0DE8" w:rsidRDefault="00BC0DE8" w:rsidP="00BC0DE8">
      <w:pPr>
        <w:pStyle w:val="NormalWeb"/>
        <w:numPr>
          <w:ilvl w:val="0"/>
          <w:numId w:val="5"/>
        </w:numPr>
        <w:shd w:val="clear" w:color="auto" w:fill="FFFFFF"/>
        <w:spacing w:before="0" w:beforeAutospacing="0" w:after="0" w:afterAutospacing="0" w:line="276" w:lineRule="auto"/>
        <w:ind w:left="426"/>
        <w:jc w:val="both"/>
        <w:rPr>
          <w:rFonts w:ascii="Garamond" w:hAnsi="Garamond"/>
          <w:color w:val="FF0000"/>
        </w:rPr>
      </w:pPr>
      <w:r w:rsidRPr="00BC0DE8">
        <w:rPr>
          <w:rFonts w:ascii="Garamond" w:hAnsi="Garamond"/>
          <w:color w:val="FF0000"/>
        </w:rPr>
        <w:t xml:space="preserve">Ensure that the project(s) produces the required objectives within the specified tolerance of time, cost, quality, scope, risk, and benefits. </w:t>
      </w:r>
    </w:p>
    <w:p w14:paraId="66804801" w14:textId="195DFA4E" w:rsidR="00BC0DE8" w:rsidRPr="00BC0DE8" w:rsidRDefault="00BC0DE8" w:rsidP="00BC0DE8">
      <w:pPr>
        <w:pStyle w:val="NormalWeb"/>
        <w:numPr>
          <w:ilvl w:val="0"/>
          <w:numId w:val="5"/>
        </w:numPr>
        <w:shd w:val="clear" w:color="auto" w:fill="FFFFFF"/>
        <w:spacing w:before="0" w:beforeAutospacing="0" w:after="160" w:afterAutospacing="0" w:line="276" w:lineRule="auto"/>
        <w:ind w:left="426"/>
        <w:jc w:val="both"/>
        <w:rPr>
          <w:rFonts w:ascii="Garamond" w:hAnsi="Garamond"/>
          <w:color w:val="FF0000"/>
        </w:rPr>
      </w:pPr>
      <w:r w:rsidRPr="00BC0DE8">
        <w:rPr>
          <w:rFonts w:ascii="Garamond" w:hAnsi="Garamond"/>
          <w:color w:val="FF0000"/>
        </w:rPr>
        <w:t>Generates data that allows for cumulative learning which, in turn, contributes to better identified and designed projects, improved management and a better assessment of their impact.</w:t>
      </w:r>
    </w:p>
    <w:p w14:paraId="0DFEDC0D" w14:textId="40E92759" w:rsidR="00F65965" w:rsidRPr="00B50AEF" w:rsidRDefault="00F65965" w:rsidP="00B50AEF">
      <w:pPr>
        <w:pStyle w:val="NormalWeb"/>
        <w:numPr>
          <w:ilvl w:val="0"/>
          <w:numId w:val="5"/>
        </w:numPr>
        <w:shd w:val="clear" w:color="auto" w:fill="FFFFFF"/>
        <w:spacing w:before="0" w:beforeAutospacing="0" w:after="160" w:afterAutospacing="0" w:line="259" w:lineRule="auto"/>
        <w:ind w:left="426"/>
        <w:jc w:val="both"/>
        <w:rPr>
          <w:rFonts w:ascii="Garamond" w:hAnsi="Garamond"/>
        </w:rPr>
      </w:pPr>
      <w:r w:rsidRPr="00B50AEF">
        <w:rPr>
          <w:rFonts w:ascii="Garamond" w:hAnsi="Garamond"/>
        </w:rPr>
        <w:br w:type="page"/>
      </w:r>
    </w:p>
    <w:p w14:paraId="2E2C6C8A" w14:textId="4508146A" w:rsidR="00F65965" w:rsidRDefault="00C0427F" w:rsidP="009B193D">
      <w:pPr>
        <w:spacing w:after="160" w:line="259" w:lineRule="auto"/>
        <w:rPr>
          <w:rFonts w:ascii="Garamond" w:eastAsia="Times New Roman" w:hAnsi="Garamond" w:cs="Times New Roman"/>
          <w:sz w:val="24"/>
          <w:szCs w:val="24"/>
        </w:rPr>
      </w:pPr>
      <w:r>
        <w:rPr>
          <w:rFonts w:ascii="Garamond" w:eastAsia="Times New Roman" w:hAnsi="Garamond" w:cs="Times New Roman"/>
          <w:sz w:val="24"/>
          <w:szCs w:val="24"/>
        </w:rPr>
        <w:lastRenderedPageBreak/>
        <w:t>CONFORMING WITH</w:t>
      </w:r>
      <w:r w:rsidR="00F65965" w:rsidRPr="00F65965">
        <w:rPr>
          <w:rFonts w:ascii="Garamond" w:eastAsia="Times New Roman" w:hAnsi="Garamond" w:cs="Times New Roman"/>
          <w:sz w:val="24"/>
          <w:szCs w:val="24"/>
        </w:rPr>
        <w:t xml:space="preserve"> THE AGENDA</w:t>
      </w:r>
    </w:p>
    <w:p w14:paraId="60D6565A" w14:textId="04ADD7E5" w:rsidR="00F65965" w:rsidRPr="00C0427F" w:rsidRDefault="00F65965" w:rsidP="00C57689">
      <w:pPr>
        <w:spacing w:after="0"/>
        <w:jc w:val="both"/>
        <w:rPr>
          <w:rFonts w:ascii="Garamond" w:hAnsi="Garamond"/>
          <w:color w:val="FF0000"/>
          <w:sz w:val="24"/>
          <w:szCs w:val="24"/>
        </w:rPr>
      </w:pPr>
      <w:r w:rsidRPr="006129FC">
        <w:rPr>
          <w:rFonts w:ascii="Garamond" w:hAnsi="Garamond"/>
          <w:sz w:val="24"/>
          <w:szCs w:val="24"/>
        </w:rPr>
        <w:t>The proposed office will support the Executive Governor and his current administration in the achievement of its’ six strategic development agenda, T.H.E.M.E.S with the grand focus on attaining the 17 United Nations Sustainable Development Goals (UN SDGs)</w:t>
      </w:r>
      <w:r w:rsidR="00C57689">
        <w:rPr>
          <w:rFonts w:ascii="Garamond" w:hAnsi="Garamond"/>
          <w:sz w:val="24"/>
          <w:szCs w:val="24"/>
        </w:rPr>
        <w:t>.</w:t>
      </w:r>
    </w:p>
    <w:p w14:paraId="19BBADCA" w14:textId="77777777" w:rsidR="00F65965" w:rsidRPr="006129FC" w:rsidRDefault="00F65965" w:rsidP="00F65965">
      <w:pPr>
        <w:spacing w:after="0"/>
        <w:jc w:val="both"/>
        <w:rPr>
          <w:rFonts w:ascii="Garamond" w:hAnsi="Garamond"/>
          <w:sz w:val="24"/>
          <w:szCs w:val="24"/>
        </w:rPr>
      </w:pPr>
    </w:p>
    <w:p w14:paraId="5006D1DC" w14:textId="32D5FF6B" w:rsidR="00F65965" w:rsidRPr="00C57689" w:rsidRDefault="00F65965" w:rsidP="00C57689">
      <w:pPr>
        <w:spacing w:after="0"/>
        <w:jc w:val="both"/>
        <w:rPr>
          <w:rFonts w:ascii="Garamond" w:hAnsi="Garamond"/>
          <w:color w:val="FF0000"/>
          <w:sz w:val="24"/>
          <w:szCs w:val="24"/>
        </w:rPr>
      </w:pPr>
      <w:r w:rsidRPr="00C0427F">
        <w:rPr>
          <w:rFonts w:ascii="Garamond" w:hAnsi="Garamond"/>
          <w:bCs/>
          <w:sz w:val="24"/>
          <w:szCs w:val="24"/>
        </w:rPr>
        <w:t>T.H.E.M.E.S.</w:t>
      </w:r>
      <w:r w:rsidR="00080C59" w:rsidRPr="00080C59">
        <w:rPr>
          <w:rFonts w:ascii="Garamond" w:hAnsi="Garamond"/>
          <w:sz w:val="24"/>
          <w:szCs w:val="24"/>
        </w:rPr>
        <w:t xml:space="preserve"> </w:t>
      </w:r>
      <w:r w:rsidR="00080C59" w:rsidRPr="00080C59">
        <w:rPr>
          <w:rFonts w:ascii="Garamond" w:hAnsi="Garamond"/>
          <w:color w:val="FF0000"/>
          <w:sz w:val="24"/>
          <w:szCs w:val="24"/>
        </w:rPr>
        <w:t>agenda</w:t>
      </w:r>
      <w:r w:rsidR="00C57689">
        <w:rPr>
          <w:rFonts w:ascii="Garamond" w:hAnsi="Garamond"/>
          <w:color w:val="FF0000"/>
          <w:sz w:val="24"/>
          <w:szCs w:val="24"/>
        </w:rPr>
        <w:t>,</w:t>
      </w:r>
      <w:r w:rsidR="00C57689" w:rsidRPr="00C0427F">
        <w:rPr>
          <w:rFonts w:ascii="Garamond" w:hAnsi="Garamond"/>
          <w:color w:val="FF0000"/>
          <w:sz w:val="24"/>
          <w:szCs w:val="24"/>
        </w:rPr>
        <w:t xml:space="preserve"> a driving force of Development</w:t>
      </w:r>
      <w:r w:rsidR="00C57689">
        <w:rPr>
          <w:rFonts w:ascii="Garamond" w:hAnsi="Garamond"/>
          <w:color w:val="FF0000"/>
          <w:sz w:val="24"/>
          <w:szCs w:val="24"/>
        </w:rPr>
        <w:t>al</w:t>
      </w:r>
      <w:r w:rsidR="00C57689" w:rsidRPr="00C0427F">
        <w:rPr>
          <w:rFonts w:ascii="Garamond" w:hAnsi="Garamond"/>
          <w:color w:val="FF0000"/>
          <w:sz w:val="24"/>
          <w:szCs w:val="24"/>
        </w:rPr>
        <w:t xml:space="preserve"> Activities in Lagos State</w:t>
      </w:r>
      <w:r w:rsidR="00C57689">
        <w:rPr>
          <w:rFonts w:ascii="Garamond" w:hAnsi="Garamond"/>
          <w:color w:val="FF0000"/>
          <w:sz w:val="24"/>
          <w:szCs w:val="24"/>
        </w:rPr>
        <w:t xml:space="preserve"> </w:t>
      </w:r>
      <w:r w:rsidR="00080C59" w:rsidRPr="00080C59">
        <w:rPr>
          <w:rFonts w:ascii="Garamond" w:hAnsi="Garamond"/>
          <w:sz w:val="24"/>
          <w:szCs w:val="24"/>
        </w:rPr>
        <w:t xml:space="preserve">is an </w:t>
      </w:r>
      <w:proofErr w:type="gramStart"/>
      <w:r w:rsidR="00080C59" w:rsidRPr="00080C59">
        <w:rPr>
          <w:rFonts w:ascii="Garamond" w:hAnsi="Garamond"/>
          <w:sz w:val="24"/>
          <w:szCs w:val="24"/>
        </w:rPr>
        <w:t xml:space="preserve">acronym </w:t>
      </w:r>
      <w:r w:rsidRPr="006129FC">
        <w:rPr>
          <w:rFonts w:ascii="Garamond" w:hAnsi="Garamond"/>
          <w:sz w:val="24"/>
          <w:szCs w:val="24"/>
        </w:rPr>
        <w:t xml:space="preserve"> for</w:t>
      </w:r>
      <w:proofErr w:type="gramEnd"/>
      <w:r w:rsidR="00AB67C0">
        <w:rPr>
          <w:rFonts w:ascii="Garamond" w:hAnsi="Garamond"/>
          <w:sz w:val="24"/>
          <w:szCs w:val="24"/>
        </w:rPr>
        <w:t xml:space="preserve"> </w:t>
      </w:r>
      <w:r w:rsidRPr="006129FC">
        <w:rPr>
          <w:rFonts w:ascii="Garamond" w:hAnsi="Garamond" w:cs="Segoe UI"/>
          <w:sz w:val="24"/>
          <w:szCs w:val="24"/>
          <w:shd w:val="clear" w:color="auto" w:fill="FFFFFF"/>
        </w:rPr>
        <w:t>Traffic Management and Transportation, Health and Environment, Education and Technology, Making Lagos a 21st Century Economy, Entertainment and Tourism as we</w:t>
      </w:r>
      <w:r>
        <w:rPr>
          <w:rFonts w:ascii="Garamond" w:hAnsi="Garamond" w:cs="Segoe UI"/>
          <w:sz w:val="24"/>
          <w:szCs w:val="24"/>
          <w:shd w:val="clear" w:color="auto" w:fill="FFFFFF"/>
        </w:rPr>
        <w:t>ll as Security and Governance. </w:t>
      </w:r>
    </w:p>
    <w:p w14:paraId="311335D7" w14:textId="4E7315A6" w:rsidR="00812A2B" w:rsidRDefault="00812A2B" w:rsidP="00F65965">
      <w:pPr>
        <w:spacing w:after="0"/>
        <w:jc w:val="both"/>
        <w:rPr>
          <w:rFonts w:ascii="Garamond" w:hAnsi="Garamond"/>
          <w:sz w:val="24"/>
          <w:szCs w:val="24"/>
        </w:rPr>
      </w:pPr>
      <w:r>
        <w:rPr>
          <w:rFonts w:ascii="Garamond" w:hAnsi="Garamond"/>
          <w:sz w:val="24"/>
          <w:szCs w:val="24"/>
        </w:rPr>
        <w:t>The office will work in line with</w:t>
      </w:r>
      <w:r w:rsidR="00986EF3">
        <w:rPr>
          <w:rFonts w:ascii="Garamond" w:hAnsi="Garamond"/>
          <w:sz w:val="24"/>
          <w:szCs w:val="24"/>
        </w:rPr>
        <w:t xml:space="preserve"> </w:t>
      </w:r>
      <w:r>
        <w:rPr>
          <w:rFonts w:ascii="Garamond" w:hAnsi="Garamond"/>
          <w:sz w:val="24"/>
          <w:szCs w:val="24"/>
        </w:rPr>
        <w:t>the administration’s THEMES strategies</w:t>
      </w:r>
      <w:r w:rsidR="00986EF3">
        <w:rPr>
          <w:rFonts w:ascii="Garamond" w:hAnsi="Garamond"/>
          <w:sz w:val="24"/>
          <w:szCs w:val="24"/>
        </w:rPr>
        <w:t xml:space="preserve"> during selection and identification of projects to achieve its goals and objectives. </w:t>
      </w:r>
    </w:p>
    <w:p w14:paraId="5E4C5DCE" w14:textId="32B7A0B2" w:rsidR="00F65965" w:rsidRDefault="00F65965" w:rsidP="00F65965">
      <w:pPr>
        <w:spacing w:after="0"/>
        <w:jc w:val="both"/>
        <w:rPr>
          <w:rFonts w:ascii="Garamond" w:hAnsi="Garamond"/>
          <w:sz w:val="24"/>
          <w:szCs w:val="24"/>
        </w:rPr>
      </w:pPr>
    </w:p>
    <w:p w14:paraId="499CA5FA" w14:textId="77777777" w:rsidR="00F65965" w:rsidRPr="00D35DCC" w:rsidRDefault="00F65965" w:rsidP="00F65965">
      <w:pPr>
        <w:spacing w:after="0"/>
        <w:jc w:val="both"/>
        <w:rPr>
          <w:rFonts w:ascii="Garamond" w:hAnsi="Garamond" w:cs="Segoe UI"/>
          <w:bCs/>
          <w:sz w:val="24"/>
          <w:szCs w:val="24"/>
          <w:shd w:val="clear" w:color="auto" w:fill="FFFFFF"/>
        </w:rPr>
      </w:pPr>
    </w:p>
    <w:p w14:paraId="7F8B0215" w14:textId="6AB13391" w:rsidR="00F65965" w:rsidRDefault="00F65965" w:rsidP="00F65965">
      <w:pPr>
        <w:spacing w:after="0"/>
        <w:jc w:val="both"/>
        <w:rPr>
          <w:rFonts w:ascii="Garamond" w:hAnsi="Garamond"/>
          <w:bCs/>
          <w:sz w:val="24"/>
          <w:szCs w:val="24"/>
        </w:rPr>
      </w:pPr>
      <w:r w:rsidRPr="00D35DCC">
        <w:rPr>
          <w:rFonts w:ascii="Garamond" w:hAnsi="Garamond"/>
          <w:bCs/>
          <w:sz w:val="24"/>
          <w:szCs w:val="24"/>
        </w:rPr>
        <w:t xml:space="preserve">Traffic Management and </w:t>
      </w:r>
      <w:r w:rsidR="00C0427F" w:rsidRPr="00D35DCC">
        <w:rPr>
          <w:rFonts w:ascii="Garamond" w:hAnsi="Garamond"/>
          <w:bCs/>
          <w:sz w:val="24"/>
          <w:szCs w:val="24"/>
        </w:rPr>
        <w:t>Transport</w:t>
      </w:r>
      <w:r w:rsidR="00C0427F">
        <w:rPr>
          <w:rFonts w:ascii="Garamond" w:hAnsi="Garamond"/>
          <w:bCs/>
          <w:sz w:val="24"/>
          <w:szCs w:val="24"/>
        </w:rPr>
        <w:t xml:space="preserve">. </w:t>
      </w:r>
    </w:p>
    <w:p w14:paraId="2B142076" w14:textId="77777777" w:rsidR="00287ABC" w:rsidRDefault="00287ABC" w:rsidP="00F65965">
      <w:pPr>
        <w:spacing w:after="0"/>
        <w:jc w:val="both"/>
        <w:rPr>
          <w:rFonts w:ascii="Garamond" w:hAnsi="Garamond"/>
          <w:bCs/>
          <w:sz w:val="24"/>
          <w:szCs w:val="24"/>
        </w:rPr>
      </w:pPr>
    </w:p>
    <w:p w14:paraId="706F7F9F" w14:textId="61437551" w:rsidR="00C0427F" w:rsidRPr="00287ABC" w:rsidRDefault="00C0427F" w:rsidP="00686CF2">
      <w:pPr>
        <w:spacing w:after="0"/>
        <w:jc w:val="both"/>
        <w:rPr>
          <w:rFonts w:ascii="Garamond" w:hAnsi="Garamond"/>
          <w:bCs/>
          <w:color w:val="FF0000"/>
          <w:sz w:val="24"/>
          <w:szCs w:val="24"/>
        </w:rPr>
      </w:pPr>
      <w:r w:rsidRPr="00287ABC">
        <w:rPr>
          <w:rFonts w:ascii="Garamond" w:hAnsi="Garamond"/>
          <w:bCs/>
          <w:color w:val="FF0000"/>
          <w:sz w:val="24"/>
          <w:szCs w:val="24"/>
        </w:rPr>
        <w:t>The state government has availed itself of the three modes of transportation - roads, rail, and waterways.</w:t>
      </w:r>
      <w:r w:rsidR="00686CF2">
        <w:rPr>
          <w:rFonts w:ascii="Garamond" w:hAnsi="Garamond"/>
          <w:bCs/>
          <w:color w:val="FF0000"/>
          <w:sz w:val="24"/>
          <w:szCs w:val="24"/>
        </w:rPr>
        <w:t xml:space="preserve"> </w:t>
      </w:r>
      <w:r w:rsidRPr="00287ABC">
        <w:rPr>
          <w:rFonts w:ascii="Garamond" w:hAnsi="Garamond"/>
          <w:bCs/>
          <w:color w:val="FF0000"/>
          <w:sz w:val="24"/>
          <w:szCs w:val="24"/>
        </w:rPr>
        <w:t>With the help of the proposed office, there will be strategic identification, monitoring and evaluation of projects that will complement the current administration's effort to improve the transport and traffic management system in Lagos State.</w:t>
      </w:r>
    </w:p>
    <w:p w14:paraId="658600B7" w14:textId="10C19254" w:rsidR="00F65965" w:rsidRDefault="00287ABC" w:rsidP="006B76D8">
      <w:pPr>
        <w:spacing w:after="0"/>
        <w:jc w:val="both"/>
        <w:rPr>
          <w:rFonts w:ascii="Garamond" w:hAnsi="Garamond"/>
          <w:bCs/>
          <w:color w:val="FF0000"/>
          <w:sz w:val="24"/>
          <w:szCs w:val="24"/>
        </w:rPr>
      </w:pPr>
      <w:r w:rsidRPr="00287ABC">
        <w:rPr>
          <w:rFonts w:ascii="Garamond" w:hAnsi="Garamond"/>
          <w:bCs/>
          <w:color w:val="FF0000"/>
          <w:sz w:val="24"/>
          <w:szCs w:val="24"/>
        </w:rPr>
        <w:t>Furthermore, these projects will make commuting stress-free, life more meaningful for the people and ensure connectivity within the various communities in the state.</w:t>
      </w:r>
    </w:p>
    <w:p w14:paraId="21EAE787" w14:textId="77777777" w:rsidR="00686CF2" w:rsidRDefault="00686CF2" w:rsidP="009B193D">
      <w:pPr>
        <w:spacing w:after="160" w:line="259" w:lineRule="auto"/>
        <w:rPr>
          <w:rFonts w:ascii="Garamond" w:eastAsia="Times New Roman" w:hAnsi="Garamond" w:cs="Times New Roman"/>
          <w:sz w:val="24"/>
          <w:szCs w:val="24"/>
        </w:rPr>
      </w:pPr>
    </w:p>
    <w:p w14:paraId="0FD8B4F0" w14:textId="3E2E2017" w:rsidR="00F65965" w:rsidRDefault="00F65965" w:rsidP="00F65965">
      <w:pPr>
        <w:spacing w:after="0"/>
        <w:jc w:val="both"/>
        <w:rPr>
          <w:rFonts w:ascii="Garamond" w:hAnsi="Garamond"/>
          <w:bCs/>
          <w:sz w:val="24"/>
          <w:szCs w:val="24"/>
        </w:rPr>
      </w:pPr>
      <w:bookmarkStart w:id="0" w:name="_Hlk88930337"/>
      <w:r w:rsidRPr="00D35DCC">
        <w:rPr>
          <w:rFonts w:ascii="Garamond" w:hAnsi="Garamond"/>
          <w:bCs/>
          <w:sz w:val="24"/>
          <w:szCs w:val="24"/>
        </w:rPr>
        <w:t>Health and Environment</w:t>
      </w:r>
    </w:p>
    <w:p w14:paraId="0A91E84D" w14:textId="1A899290" w:rsidR="00287ABC" w:rsidRDefault="00287ABC" w:rsidP="00F65965">
      <w:pPr>
        <w:spacing w:after="0"/>
        <w:jc w:val="both"/>
        <w:rPr>
          <w:rFonts w:ascii="Garamond" w:hAnsi="Garamond"/>
          <w:bCs/>
          <w:sz w:val="24"/>
          <w:szCs w:val="24"/>
        </w:rPr>
      </w:pPr>
    </w:p>
    <w:p w14:paraId="2AC867D2" w14:textId="53B83B7C" w:rsidR="00287ABC" w:rsidRDefault="00287ABC" w:rsidP="00F65965">
      <w:pPr>
        <w:spacing w:after="0"/>
        <w:jc w:val="both"/>
        <w:rPr>
          <w:rFonts w:ascii="Garamond" w:hAnsi="Garamond"/>
          <w:bCs/>
          <w:color w:val="FF0000"/>
          <w:sz w:val="24"/>
          <w:szCs w:val="24"/>
        </w:rPr>
      </w:pPr>
      <w:r>
        <w:rPr>
          <w:rFonts w:ascii="Garamond" w:hAnsi="Garamond"/>
          <w:bCs/>
          <w:color w:val="FF0000"/>
          <w:sz w:val="24"/>
          <w:szCs w:val="24"/>
        </w:rPr>
        <w:t>The proposed office will identif</w:t>
      </w:r>
      <w:r w:rsidR="00686CF2">
        <w:rPr>
          <w:rFonts w:ascii="Garamond" w:hAnsi="Garamond"/>
          <w:bCs/>
          <w:color w:val="FF0000"/>
          <w:sz w:val="24"/>
          <w:szCs w:val="24"/>
        </w:rPr>
        <w:t xml:space="preserve">y </w:t>
      </w:r>
      <w:r w:rsidRPr="00287ABC">
        <w:rPr>
          <w:rFonts w:ascii="Garamond" w:hAnsi="Garamond"/>
          <w:bCs/>
          <w:color w:val="FF0000"/>
          <w:sz w:val="24"/>
          <w:szCs w:val="24"/>
        </w:rPr>
        <w:t>projects related to improving the health services and environment</w:t>
      </w:r>
      <w:r w:rsidR="00686CF2">
        <w:rPr>
          <w:rFonts w:ascii="Garamond" w:hAnsi="Garamond"/>
          <w:bCs/>
          <w:color w:val="FF0000"/>
          <w:sz w:val="24"/>
          <w:szCs w:val="24"/>
        </w:rPr>
        <w:t xml:space="preserve">. These </w:t>
      </w:r>
      <w:r w:rsidRPr="00287ABC">
        <w:rPr>
          <w:rFonts w:ascii="Garamond" w:hAnsi="Garamond"/>
          <w:bCs/>
          <w:color w:val="FF0000"/>
          <w:sz w:val="24"/>
          <w:szCs w:val="24"/>
        </w:rPr>
        <w:t xml:space="preserve">projects will also ensure that our healthcare plan will be anchored on </w:t>
      </w:r>
      <w:r w:rsidR="00686CF2">
        <w:rPr>
          <w:rFonts w:ascii="Garamond" w:hAnsi="Garamond"/>
          <w:bCs/>
          <w:color w:val="FF0000"/>
          <w:sz w:val="24"/>
          <w:szCs w:val="24"/>
        </w:rPr>
        <w:t xml:space="preserve">a </w:t>
      </w:r>
      <w:r w:rsidRPr="00287ABC">
        <w:rPr>
          <w:rFonts w:ascii="Garamond" w:hAnsi="Garamond"/>
          <w:bCs/>
          <w:color w:val="FF0000"/>
          <w:sz w:val="24"/>
          <w:szCs w:val="24"/>
        </w:rPr>
        <w:t>comprehensive health insurance scheme for Lagosians to improve access and affordability.</w:t>
      </w:r>
    </w:p>
    <w:p w14:paraId="5DCEE813" w14:textId="77777777" w:rsidR="00686CF2" w:rsidRPr="00287ABC" w:rsidRDefault="00686CF2" w:rsidP="00F65965">
      <w:pPr>
        <w:spacing w:after="0"/>
        <w:jc w:val="both"/>
        <w:rPr>
          <w:rFonts w:ascii="Garamond" w:hAnsi="Garamond"/>
          <w:bCs/>
          <w:color w:val="FF0000"/>
          <w:sz w:val="24"/>
          <w:szCs w:val="24"/>
        </w:rPr>
      </w:pPr>
    </w:p>
    <w:bookmarkEnd w:id="0"/>
    <w:p w14:paraId="12557FBB" w14:textId="77777777" w:rsidR="00F65965" w:rsidRPr="00287ABC" w:rsidRDefault="00F65965" w:rsidP="00287ABC">
      <w:pPr>
        <w:spacing w:after="0"/>
        <w:jc w:val="both"/>
        <w:rPr>
          <w:rFonts w:ascii="Garamond" w:hAnsi="Garamond"/>
          <w:b/>
          <w:color w:val="FF0000"/>
          <w:sz w:val="24"/>
          <w:szCs w:val="24"/>
        </w:rPr>
      </w:pPr>
    </w:p>
    <w:p w14:paraId="7511D9DC" w14:textId="3F6D8AD0" w:rsidR="00F65965" w:rsidRDefault="00F65965" w:rsidP="00F65965">
      <w:pPr>
        <w:spacing w:after="0"/>
        <w:jc w:val="both"/>
        <w:rPr>
          <w:rFonts w:ascii="Garamond" w:hAnsi="Garamond"/>
          <w:bCs/>
          <w:sz w:val="24"/>
          <w:szCs w:val="24"/>
        </w:rPr>
      </w:pPr>
      <w:r w:rsidRPr="00D35DCC">
        <w:rPr>
          <w:rFonts w:ascii="Garamond" w:hAnsi="Garamond"/>
          <w:bCs/>
          <w:sz w:val="24"/>
          <w:szCs w:val="24"/>
        </w:rPr>
        <w:t>Education and Technology</w:t>
      </w:r>
    </w:p>
    <w:p w14:paraId="276607A5" w14:textId="635FB76F" w:rsidR="00D35DCC" w:rsidRPr="00686CF2" w:rsidRDefault="00686CF2" w:rsidP="00686CF2">
      <w:pPr>
        <w:spacing w:after="0"/>
        <w:jc w:val="both"/>
        <w:rPr>
          <w:rFonts w:ascii="Garamond" w:hAnsi="Garamond"/>
          <w:bCs/>
          <w:color w:val="FF0000"/>
          <w:sz w:val="24"/>
          <w:szCs w:val="24"/>
        </w:rPr>
      </w:pPr>
      <w:r w:rsidRPr="00686CF2">
        <w:rPr>
          <w:rFonts w:ascii="Garamond" w:hAnsi="Garamond"/>
          <w:bCs/>
          <w:color w:val="FF0000"/>
          <w:sz w:val="24"/>
          <w:szCs w:val="24"/>
        </w:rPr>
        <w:t xml:space="preserve">The proposed office will be committed to identifying and monitoring projects that </w:t>
      </w:r>
      <w:r w:rsidR="00287ABC" w:rsidRPr="00686CF2">
        <w:rPr>
          <w:rFonts w:ascii="Garamond" w:hAnsi="Garamond"/>
          <w:bCs/>
          <w:color w:val="FF0000"/>
          <w:sz w:val="24"/>
          <w:szCs w:val="24"/>
        </w:rPr>
        <w:t>will be designed to reposition public education in the State and improve methods of teaching to meet demands of the 21st century.</w:t>
      </w:r>
    </w:p>
    <w:p w14:paraId="0271A3CE" w14:textId="5CA5BF6B" w:rsidR="00D35DCC" w:rsidRDefault="00D35DCC" w:rsidP="00F65965">
      <w:pPr>
        <w:spacing w:after="0"/>
        <w:jc w:val="both"/>
        <w:rPr>
          <w:rFonts w:ascii="Garamond" w:hAnsi="Garamond"/>
          <w:b/>
          <w:sz w:val="24"/>
          <w:szCs w:val="24"/>
        </w:rPr>
      </w:pPr>
    </w:p>
    <w:p w14:paraId="5DAD64CE" w14:textId="77777777" w:rsidR="00D35DCC" w:rsidRDefault="00D35DCC" w:rsidP="00F65965">
      <w:pPr>
        <w:spacing w:after="0"/>
        <w:jc w:val="both"/>
        <w:rPr>
          <w:rFonts w:ascii="Garamond" w:hAnsi="Garamond"/>
          <w:b/>
          <w:sz w:val="24"/>
          <w:szCs w:val="24"/>
        </w:rPr>
      </w:pPr>
    </w:p>
    <w:p w14:paraId="1BDAE4E1" w14:textId="74EC6C1E" w:rsidR="00F65965" w:rsidRPr="00D35DCC" w:rsidRDefault="00F65965" w:rsidP="00F65965">
      <w:pPr>
        <w:spacing w:after="0"/>
        <w:jc w:val="both"/>
        <w:rPr>
          <w:rFonts w:ascii="Garamond" w:hAnsi="Garamond"/>
          <w:bCs/>
          <w:sz w:val="24"/>
          <w:szCs w:val="24"/>
        </w:rPr>
      </w:pPr>
      <w:r w:rsidRPr="00D35DCC">
        <w:rPr>
          <w:rFonts w:ascii="Garamond" w:hAnsi="Garamond"/>
          <w:bCs/>
          <w:sz w:val="24"/>
          <w:szCs w:val="24"/>
        </w:rPr>
        <w:t>Making Lagos a 21st Century Economy</w:t>
      </w:r>
    </w:p>
    <w:p w14:paraId="378B3B65" w14:textId="77777777" w:rsidR="00F65965" w:rsidRPr="006129FC" w:rsidRDefault="00F65965" w:rsidP="00F65965">
      <w:pPr>
        <w:pStyle w:val="ListParagraph"/>
        <w:spacing w:after="0"/>
        <w:ind w:left="426"/>
        <w:jc w:val="both"/>
        <w:rPr>
          <w:rFonts w:ascii="Garamond" w:hAnsi="Garamond"/>
          <w:sz w:val="24"/>
          <w:szCs w:val="24"/>
        </w:rPr>
      </w:pPr>
    </w:p>
    <w:p w14:paraId="04D6B1A3" w14:textId="7C3C42FA" w:rsidR="00F65965" w:rsidRPr="00C949C5" w:rsidRDefault="00F65965" w:rsidP="00C949C5">
      <w:pPr>
        <w:spacing w:after="0"/>
        <w:jc w:val="both"/>
        <w:rPr>
          <w:rFonts w:ascii="Garamond" w:hAnsi="Garamond"/>
          <w:color w:val="FF0000"/>
          <w:sz w:val="24"/>
          <w:szCs w:val="24"/>
        </w:rPr>
      </w:pPr>
      <w:r w:rsidRPr="00C949C5">
        <w:rPr>
          <w:rFonts w:ascii="Garamond" w:hAnsi="Garamond"/>
          <w:strike/>
          <w:sz w:val="24"/>
          <w:szCs w:val="24"/>
        </w:rPr>
        <w:t xml:space="preserve">A 21st Century Economy is </w:t>
      </w:r>
      <w:r w:rsidR="00686CF2" w:rsidRPr="00C949C5">
        <w:rPr>
          <w:rFonts w:ascii="Garamond" w:hAnsi="Garamond"/>
          <w:strike/>
          <w:sz w:val="24"/>
          <w:szCs w:val="24"/>
        </w:rPr>
        <w:t xml:space="preserve">one with </w:t>
      </w:r>
      <w:r w:rsidRPr="00C949C5">
        <w:rPr>
          <w:rFonts w:ascii="Garamond" w:hAnsi="Garamond"/>
          <w:strike/>
          <w:sz w:val="24"/>
          <w:szCs w:val="24"/>
        </w:rPr>
        <w:t xml:space="preserve">increased flow of goods, ideas, </w:t>
      </w:r>
      <w:r w:rsidR="00686CF2" w:rsidRPr="00C949C5">
        <w:rPr>
          <w:rFonts w:ascii="Garamond" w:hAnsi="Garamond"/>
          <w:strike/>
          <w:sz w:val="24"/>
          <w:szCs w:val="24"/>
        </w:rPr>
        <w:t>finance,</w:t>
      </w:r>
      <w:r w:rsidRPr="00C949C5">
        <w:rPr>
          <w:rFonts w:ascii="Garamond" w:hAnsi="Garamond"/>
          <w:strike/>
          <w:sz w:val="24"/>
          <w:szCs w:val="24"/>
        </w:rPr>
        <w:t xml:space="preserve"> and people - via globalization and urbanization</w:t>
      </w:r>
      <w:r w:rsidRPr="00C949C5">
        <w:rPr>
          <w:rFonts w:ascii="Garamond" w:hAnsi="Garamond"/>
          <w:sz w:val="24"/>
          <w:szCs w:val="24"/>
        </w:rPr>
        <w:t>.</w:t>
      </w:r>
      <w:r w:rsidRPr="00686CF2">
        <w:rPr>
          <w:rFonts w:ascii="Garamond" w:hAnsi="Garamond"/>
          <w:sz w:val="24"/>
          <w:szCs w:val="24"/>
        </w:rPr>
        <w:t xml:space="preserve"> </w:t>
      </w:r>
      <w:r w:rsidRPr="00C949C5">
        <w:rPr>
          <w:rFonts w:ascii="Garamond" w:hAnsi="Garamond"/>
          <w:color w:val="FF0000"/>
          <w:sz w:val="24"/>
          <w:szCs w:val="24"/>
        </w:rPr>
        <w:t>The proposed office will identify</w:t>
      </w:r>
      <w:r w:rsidR="00C949C5" w:rsidRPr="00C949C5">
        <w:rPr>
          <w:rFonts w:ascii="Garamond" w:hAnsi="Garamond"/>
          <w:color w:val="FF0000"/>
          <w:sz w:val="24"/>
          <w:szCs w:val="24"/>
        </w:rPr>
        <w:t xml:space="preserve">, monitor, and evaluate </w:t>
      </w:r>
      <w:r w:rsidR="00686CF2" w:rsidRPr="00C949C5">
        <w:rPr>
          <w:rFonts w:ascii="Garamond" w:hAnsi="Garamond"/>
          <w:color w:val="FF0000"/>
          <w:sz w:val="24"/>
          <w:szCs w:val="24"/>
        </w:rPr>
        <w:t>projects that will ensure the development of Lagos as the biggest technology hub for startups and its ecosystem in Africa.</w:t>
      </w:r>
      <w:r w:rsidR="00C949C5" w:rsidRPr="00C949C5">
        <w:rPr>
          <w:rFonts w:ascii="Garamond" w:hAnsi="Garamond"/>
          <w:color w:val="FF0000"/>
          <w:sz w:val="24"/>
          <w:szCs w:val="24"/>
        </w:rPr>
        <w:t xml:space="preserve"> </w:t>
      </w:r>
      <w:r w:rsidR="00686CF2" w:rsidRPr="00C949C5">
        <w:rPr>
          <w:rFonts w:ascii="Garamond" w:hAnsi="Garamond"/>
          <w:color w:val="FF0000"/>
          <w:sz w:val="24"/>
          <w:szCs w:val="24"/>
        </w:rPr>
        <w:t xml:space="preserve">The office will further identify and monitor special projects to ensure </w:t>
      </w:r>
      <w:r w:rsidR="00C949C5" w:rsidRPr="00C949C5">
        <w:rPr>
          <w:rFonts w:ascii="Garamond" w:hAnsi="Garamond"/>
          <w:color w:val="FF0000"/>
          <w:sz w:val="24"/>
          <w:szCs w:val="24"/>
        </w:rPr>
        <w:t>achievement</w:t>
      </w:r>
      <w:r w:rsidR="00686CF2" w:rsidRPr="00C949C5">
        <w:rPr>
          <w:rFonts w:ascii="Garamond" w:hAnsi="Garamond"/>
          <w:color w:val="FF0000"/>
          <w:sz w:val="24"/>
          <w:szCs w:val="24"/>
        </w:rPr>
        <w:t xml:space="preserve"> of the Smart City initiative of </w:t>
      </w:r>
      <w:r w:rsidR="00C949C5">
        <w:rPr>
          <w:rFonts w:ascii="Garamond" w:hAnsi="Garamond"/>
          <w:color w:val="FF0000"/>
          <w:sz w:val="24"/>
          <w:szCs w:val="24"/>
        </w:rPr>
        <w:t xml:space="preserve">Lagos State </w:t>
      </w:r>
      <w:r w:rsidR="00686CF2" w:rsidRPr="00C949C5">
        <w:rPr>
          <w:rFonts w:ascii="Garamond" w:hAnsi="Garamond"/>
          <w:color w:val="FF0000"/>
          <w:sz w:val="24"/>
          <w:szCs w:val="24"/>
        </w:rPr>
        <w:t>government to make connectivity very cheap and easy within the state.</w:t>
      </w:r>
    </w:p>
    <w:p w14:paraId="71E22F69" w14:textId="77777777" w:rsidR="00C949C5" w:rsidRPr="00C949C5" w:rsidRDefault="00C949C5" w:rsidP="00C949C5">
      <w:pPr>
        <w:spacing w:after="0"/>
        <w:jc w:val="both"/>
        <w:rPr>
          <w:rFonts w:ascii="Garamond" w:hAnsi="Garamond"/>
          <w:sz w:val="24"/>
          <w:szCs w:val="24"/>
        </w:rPr>
      </w:pPr>
    </w:p>
    <w:p w14:paraId="3B69757C" w14:textId="77777777" w:rsidR="00F65965" w:rsidRPr="00D35DCC" w:rsidRDefault="00F65965" w:rsidP="00F65965">
      <w:pPr>
        <w:spacing w:after="0"/>
        <w:jc w:val="both"/>
        <w:rPr>
          <w:rFonts w:ascii="Garamond" w:hAnsi="Garamond"/>
          <w:bCs/>
          <w:color w:val="FF0000"/>
          <w:sz w:val="24"/>
          <w:szCs w:val="24"/>
        </w:rPr>
      </w:pPr>
      <w:r w:rsidRPr="00D35DCC">
        <w:rPr>
          <w:rFonts w:ascii="Garamond" w:hAnsi="Garamond"/>
          <w:bCs/>
          <w:sz w:val="24"/>
          <w:szCs w:val="24"/>
        </w:rPr>
        <w:lastRenderedPageBreak/>
        <w:t>Entertainment and Tourism</w:t>
      </w:r>
    </w:p>
    <w:p w14:paraId="57CCE386" w14:textId="77777777" w:rsidR="00F65965" w:rsidRPr="006129FC" w:rsidRDefault="00F65965" w:rsidP="00F65965">
      <w:pPr>
        <w:pStyle w:val="ListParagraph"/>
        <w:spacing w:after="0"/>
        <w:ind w:left="426"/>
        <w:jc w:val="both"/>
        <w:rPr>
          <w:rFonts w:ascii="Garamond" w:hAnsi="Garamond"/>
          <w:sz w:val="24"/>
          <w:szCs w:val="24"/>
        </w:rPr>
      </w:pPr>
    </w:p>
    <w:p w14:paraId="6A415E79" w14:textId="55ECC724" w:rsidR="00F65965" w:rsidRPr="00C949C5" w:rsidRDefault="00F65965" w:rsidP="00C949C5">
      <w:pPr>
        <w:spacing w:after="0"/>
        <w:jc w:val="both"/>
        <w:rPr>
          <w:rFonts w:ascii="Garamond" w:hAnsi="Garamond"/>
          <w:color w:val="FF0000"/>
          <w:sz w:val="24"/>
          <w:szCs w:val="24"/>
        </w:rPr>
      </w:pPr>
      <w:r w:rsidRPr="00C949C5">
        <w:rPr>
          <w:rFonts w:ascii="Garamond" w:hAnsi="Garamond"/>
          <w:sz w:val="24"/>
          <w:szCs w:val="24"/>
        </w:rPr>
        <w:t>In-line with the i</w:t>
      </w:r>
      <w:r w:rsidRPr="00C949C5">
        <w:rPr>
          <w:rFonts w:ascii="Garamond" w:hAnsi="Garamond" w:cs="Segoe UI"/>
          <w:sz w:val="24"/>
          <w:szCs w:val="24"/>
          <w:shd w:val="clear" w:color="auto" w:fill="FFFFFF"/>
        </w:rPr>
        <w:t xml:space="preserve">naugurated Committee on Film Production Empowerment at the State House to fund youth creativity and entertainment activities in the State, </w:t>
      </w:r>
      <w:r w:rsidRPr="00C949C5">
        <w:rPr>
          <w:rFonts w:ascii="Garamond" w:hAnsi="Garamond" w:cs="Segoe UI"/>
          <w:color w:val="FF0000"/>
          <w:sz w:val="24"/>
          <w:szCs w:val="24"/>
          <w:shd w:val="clear" w:color="auto" w:fill="FFFFFF"/>
        </w:rPr>
        <w:t xml:space="preserve">the proposed office </w:t>
      </w:r>
      <w:r w:rsidR="00C949C5" w:rsidRPr="00C949C5">
        <w:rPr>
          <w:rFonts w:ascii="Garamond" w:hAnsi="Garamond" w:cs="Segoe UI"/>
          <w:color w:val="FF0000"/>
          <w:sz w:val="24"/>
          <w:szCs w:val="24"/>
          <w:shd w:val="clear" w:color="auto" w:fill="FFFFFF"/>
        </w:rPr>
        <w:t xml:space="preserve">will identify projects in line with the administration's objectives to include the collaboration with local and foreign experts and institutions to establish world class training institutions for all relevant skills and expertise required to improve the creative arts industry. </w:t>
      </w:r>
    </w:p>
    <w:p w14:paraId="68D23D25" w14:textId="77777777" w:rsidR="00F65965" w:rsidRPr="006129FC" w:rsidRDefault="00F65965" w:rsidP="00F65965">
      <w:pPr>
        <w:pStyle w:val="ListParagraph"/>
        <w:spacing w:after="0"/>
        <w:ind w:left="426"/>
        <w:jc w:val="both"/>
        <w:rPr>
          <w:rFonts w:ascii="Garamond" w:hAnsi="Garamond"/>
          <w:color w:val="FF0000"/>
          <w:sz w:val="24"/>
          <w:szCs w:val="24"/>
        </w:rPr>
      </w:pPr>
    </w:p>
    <w:p w14:paraId="64809193" w14:textId="238BEA25" w:rsidR="00F65965" w:rsidRPr="00D35DCC" w:rsidRDefault="00F65965" w:rsidP="005C4268">
      <w:pPr>
        <w:spacing w:after="0"/>
        <w:jc w:val="both"/>
        <w:rPr>
          <w:rFonts w:ascii="Garamond" w:hAnsi="Garamond"/>
          <w:sz w:val="24"/>
          <w:szCs w:val="24"/>
        </w:rPr>
      </w:pPr>
      <w:r w:rsidRPr="00D35DCC">
        <w:rPr>
          <w:rFonts w:ascii="Garamond" w:hAnsi="Garamond"/>
          <w:sz w:val="24"/>
          <w:szCs w:val="24"/>
        </w:rPr>
        <w:t>Security and Governance</w:t>
      </w:r>
    </w:p>
    <w:p w14:paraId="49A24BB5" w14:textId="04330C0A" w:rsidR="00D35DCC" w:rsidRDefault="00D35DCC" w:rsidP="005C4268">
      <w:pPr>
        <w:spacing w:after="0"/>
        <w:jc w:val="both"/>
        <w:rPr>
          <w:rFonts w:ascii="Garamond" w:hAnsi="Garamond"/>
          <w:sz w:val="24"/>
          <w:szCs w:val="24"/>
        </w:rPr>
      </w:pPr>
    </w:p>
    <w:p w14:paraId="335DAC24" w14:textId="4E906352" w:rsidR="00F65965" w:rsidRPr="00C57689" w:rsidRDefault="00292F8E" w:rsidP="00C57689">
      <w:pPr>
        <w:spacing w:after="0"/>
        <w:jc w:val="both"/>
        <w:rPr>
          <w:rFonts w:ascii="Garamond" w:hAnsi="Garamond"/>
          <w:color w:val="FF0000"/>
          <w:sz w:val="24"/>
          <w:szCs w:val="24"/>
        </w:rPr>
      </w:pPr>
      <w:r w:rsidRPr="00C57689">
        <w:rPr>
          <w:rFonts w:ascii="Garamond" w:hAnsi="Garamond"/>
          <w:color w:val="FF0000"/>
          <w:sz w:val="24"/>
          <w:szCs w:val="24"/>
        </w:rPr>
        <w:t xml:space="preserve">True development can only be achieved in a stable, secured, and peaceful environment. </w:t>
      </w:r>
      <w:r w:rsidR="008E76D9" w:rsidRPr="00C949C5">
        <w:rPr>
          <w:rFonts w:ascii="Garamond" w:hAnsi="Garamond"/>
          <w:sz w:val="24"/>
          <w:szCs w:val="24"/>
        </w:rPr>
        <w:t>An integral part of the THEMES agenda is upholding Law and Order to guarantee freedom, which is the hallmark of democracy. The proposed office will identify and monitor projects aimed at giving the people guaranteed freedom and greater access to justice through dynamic law reforms and adherence to the Rule of Law.</w:t>
      </w:r>
    </w:p>
    <w:p w14:paraId="2BA19E99" w14:textId="77777777" w:rsidR="00F65965" w:rsidRPr="006129FC" w:rsidRDefault="00F65965" w:rsidP="00F65965">
      <w:pPr>
        <w:pStyle w:val="ListParagraph"/>
        <w:spacing w:after="0"/>
        <w:ind w:left="426"/>
        <w:jc w:val="center"/>
        <w:rPr>
          <w:rFonts w:ascii="Garamond" w:hAnsi="Garamond"/>
          <w:color w:val="FF0000"/>
          <w:sz w:val="24"/>
          <w:szCs w:val="24"/>
        </w:rPr>
      </w:pPr>
    </w:p>
    <w:p w14:paraId="724E0BED" w14:textId="7CC5C8AE" w:rsidR="00F65965" w:rsidRDefault="00F65965" w:rsidP="00F65965">
      <w:pPr>
        <w:pStyle w:val="NormalWeb"/>
        <w:shd w:val="clear" w:color="auto" w:fill="FFFFFF"/>
        <w:spacing w:before="0" w:beforeAutospacing="0" w:after="0" w:afterAutospacing="0" w:line="276" w:lineRule="auto"/>
        <w:jc w:val="both"/>
        <w:textAlignment w:val="baseline"/>
        <w:rPr>
          <w:rFonts w:ascii="Garamond" w:hAnsi="Garamond"/>
        </w:rPr>
      </w:pPr>
      <w:r w:rsidRPr="00C80F96">
        <w:rPr>
          <w:rFonts w:ascii="Garamond" w:hAnsi="Garamond"/>
          <w:bCs/>
          <w:strike/>
        </w:rPr>
        <w:t>United Nations Sustainability Development Goal (UN SDG):</w:t>
      </w:r>
      <w:r w:rsidRPr="00C80F96">
        <w:rPr>
          <w:rFonts w:ascii="Garamond" w:hAnsi="Garamond"/>
          <w:strike/>
        </w:rPr>
        <w:t xml:space="preserve"> The grand focus is the adoption of the 17 UN SDGs. The 2030 agenda was adopted in September 2015 by the General Assembly and promises a holistic approach to achieving sustainable development for everyone</w:t>
      </w:r>
      <w:r w:rsidRPr="006129FC">
        <w:rPr>
          <w:rFonts w:ascii="Garamond" w:hAnsi="Garamond"/>
        </w:rPr>
        <w:t xml:space="preserve">. </w:t>
      </w:r>
    </w:p>
    <w:p w14:paraId="4AB0B412" w14:textId="77F8EFED" w:rsidR="00C80F96" w:rsidRDefault="00C80F96" w:rsidP="00F65965">
      <w:pPr>
        <w:pStyle w:val="NormalWeb"/>
        <w:shd w:val="clear" w:color="auto" w:fill="FFFFFF"/>
        <w:spacing w:before="0" w:beforeAutospacing="0" w:after="0" w:afterAutospacing="0" w:line="276" w:lineRule="auto"/>
        <w:jc w:val="both"/>
        <w:textAlignment w:val="baseline"/>
        <w:rPr>
          <w:rFonts w:ascii="Garamond" w:hAnsi="Garamond"/>
        </w:rPr>
      </w:pPr>
    </w:p>
    <w:p w14:paraId="24194BB0" w14:textId="09F50FD2" w:rsidR="00C80F96" w:rsidRPr="00C80F96" w:rsidRDefault="00C80F96" w:rsidP="00C80F96">
      <w:pPr>
        <w:spacing w:after="0"/>
        <w:jc w:val="both"/>
        <w:rPr>
          <w:rFonts w:ascii="Garamond" w:eastAsia="Times New Roman" w:hAnsi="Garamond" w:cs="Times New Roman"/>
          <w:color w:val="FF0000"/>
          <w:sz w:val="24"/>
          <w:szCs w:val="24"/>
        </w:rPr>
      </w:pPr>
      <w:r w:rsidRPr="00767973">
        <w:rPr>
          <w:rFonts w:ascii="Garamond" w:eastAsia="Times New Roman" w:hAnsi="Garamond" w:cs="Times New Roman"/>
          <w:color w:val="FF0000"/>
          <w:sz w:val="24"/>
          <w:szCs w:val="24"/>
        </w:rPr>
        <w:t xml:space="preserve">The </w:t>
      </w:r>
      <w:r>
        <w:rPr>
          <w:rFonts w:ascii="Garamond" w:eastAsia="Times New Roman" w:hAnsi="Garamond" w:cs="Times New Roman"/>
          <w:color w:val="FF0000"/>
          <w:sz w:val="24"/>
          <w:szCs w:val="24"/>
        </w:rPr>
        <w:t xml:space="preserve">Special Adviser to Mr. Governor on Special Project </w:t>
      </w:r>
      <w:r w:rsidRPr="00767973">
        <w:rPr>
          <w:rFonts w:ascii="Garamond" w:eastAsia="Times New Roman" w:hAnsi="Garamond" w:cs="Times New Roman"/>
          <w:color w:val="FF0000"/>
          <w:sz w:val="24"/>
          <w:szCs w:val="24"/>
        </w:rPr>
        <w:t xml:space="preserve">will align with the government’s commitment and effort in achieving the T.H.E.M.E.S </w:t>
      </w:r>
      <w:r>
        <w:rPr>
          <w:rFonts w:ascii="Garamond" w:eastAsia="Times New Roman" w:hAnsi="Garamond" w:cs="Times New Roman"/>
          <w:color w:val="FF0000"/>
          <w:sz w:val="24"/>
          <w:szCs w:val="24"/>
        </w:rPr>
        <w:t xml:space="preserve">and 17 UN SDGs </w:t>
      </w:r>
      <w:r w:rsidRPr="00767973">
        <w:rPr>
          <w:rFonts w:ascii="Garamond" w:eastAsia="Times New Roman" w:hAnsi="Garamond" w:cs="Times New Roman"/>
          <w:color w:val="FF0000"/>
          <w:sz w:val="24"/>
          <w:szCs w:val="24"/>
        </w:rPr>
        <w:t>strategic development agenda to Fastrack growth and development across the State</w:t>
      </w:r>
      <w:r w:rsidR="0062606D">
        <w:rPr>
          <w:rFonts w:ascii="Garamond" w:eastAsia="Times New Roman" w:hAnsi="Garamond" w:cs="Times New Roman"/>
          <w:color w:val="FF0000"/>
          <w:sz w:val="24"/>
          <w:szCs w:val="24"/>
        </w:rPr>
        <w:t xml:space="preserve"> through infrastructural projects</w:t>
      </w:r>
      <w:r w:rsidR="00F11406">
        <w:rPr>
          <w:rFonts w:ascii="Garamond" w:eastAsia="Times New Roman" w:hAnsi="Garamond" w:cs="Times New Roman"/>
          <w:color w:val="FF0000"/>
          <w:sz w:val="24"/>
          <w:szCs w:val="24"/>
        </w:rPr>
        <w:t xml:space="preserve"> and strategic innovations</w:t>
      </w:r>
      <w:r w:rsidR="0062606D">
        <w:rPr>
          <w:rFonts w:ascii="Garamond" w:eastAsia="Times New Roman" w:hAnsi="Garamond" w:cs="Times New Roman"/>
          <w:color w:val="FF0000"/>
          <w:sz w:val="24"/>
          <w:szCs w:val="24"/>
        </w:rPr>
        <w:t>.</w:t>
      </w:r>
    </w:p>
    <w:p w14:paraId="372C73B7" w14:textId="77777777" w:rsidR="00F65965" w:rsidRPr="006129FC" w:rsidRDefault="00F65965" w:rsidP="00F65965">
      <w:pPr>
        <w:spacing w:after="0"/>
        <w:jc w:val="both"/>
        <w:rPr>
          <w:rStyle w:val="jsgrdq"/>
          <w:rFonts w:ascii="Garamond" w:hAnsi="Garamond"/>
          <w:b/>
          <w:sz w:val="24"/>
          <w:szCs w:val="24"/>
        </w:rPr>
      </w:pPr>
    </w:p>
    <w:p w14:paraId="5762D0F0" w14:textId="1D7CFDF3" w:rsidR="00F65965" w:rsidRDefault="00F65965" w:rsidP="00767973">
      <w:pPr>
        <w:spacing w:after="0"/>
        <w:jc w:val="both"/>
        <w:rPr>
          <w:rFonts w:ascii="Garamond" w:hAnsi="Garamond"/>
          <w:color w:val="FF0000"/>
          <w:sz w:val="24"/>
          <w:szCs w:val="24"/>
          <w:shd w:val="clear" w:color="auto" w:fill="FFFFFF"/>
        </w:rPr>
      </w:pPr>
      <w:r w:rsidRPr="006129FC">
        <w:rPr>
          <w:rFonts w:ascii="Garamond" w:hAnsi="Garamond"/>
          <w:sz w:val="24"/>
          <w:szCs w:val="24"/>
        </w:rPr>
        <w:t xml:space="preserve">The </w:t>
      </w:r>
      <w:r w:rsidR="00C80F96">
        <w:rPr>
          <w:rFonts w:ascii="Garamond" w:hAnsi="Garamond"/>
          <w:sz w:val="24"/>
          <w:szCs w:val="24"/>
        </w:rPr>
        <w:t>proposed office</w:t>
      </w:r>
      <w:r w:rsidRPr="006129FC">
        <w:rPr>
          <w:rFonts w:ascii="Garamond" w:hAnsi="Garamond"/>
          <w:sz w:val="24"/>
          <w:szCs w:val="24"/>
        </w:rPr>
        <w:t xml:space="preserve"> will focus on strategic methods to inculcate the United Nation Sustainable Development Goals into the agenda for Lagos State. This will further place Lagos in an International space, as a city that treats the UN SDGs as a priority</w:t>
      </w:r>
      <w:r w:rsidR="00D85464">
        <w:rPr>
          <w:rFonts w:ascii="Garamond" w:hAnsi="Garamond"/>
          <w:sz w:val="24"/>
          <w:szCs w:val="24"/>
        </w:rPr>
        <w:t xml:space="preserve"> </w:t>
      </w:r>
      <w:r w:rsidR="00CD4DAC">
        <w:rPr>
          <w:rFonts w:ascii="Garamond" w:hAnsi="Garamond"/>
          <w:sz w:val="24"/>
          <w:szCs w:val="24"/>
        </w:rPr>
        <w:t>and</w:t>
      </w:r>
      <w:r w:rsidR="00767973">
        <w:rPr>
          <w:rFonts w:ascii="Garamond" w:hAnsi="Garamond"/>
          <w:sz w:val="24"/>
          <w:szCs w:val="24"/>
        </w:rPr>
        <w:t xml:space="preserve"> </w:t>
      </w:r>
      <w:r w:rsidR="00767973" w:rsidRPr="00767973">
        <w:rPr>
          <w:rFonts w:ascii="Garamond" w:hAnsi="Garamond"/>
          <w:color w:val="FF0000"/>
          <w:sz w:val="24"/>
          <w:szCs w:val="24"/>
        </w:rPr>
        <w:t>recogniz</w:t>
      </w:r>
      <w:r w:rsidR="00CD4DAC">
        <w:rPr>
          <w:rFonts w:ascii="Garamond" w:hAnsi="Garamond"/>
          <w:color w:val="FF0000"/>
          <w:sz w:val="24"/>
          <w:szCs w:val="24"/>
        </w:rPr>
        <w:t>es</w:t>
      </w:r>
      <w:r w:rsidR="00767973" w:rsidRPr="00767973">
        <w:rPr>
          <w:rFonts w:ascii="Garamond" w:hAnsi="Garamond"/>
          <w:color w:val="FF0000"/>
          <w:sz w:val="24"/>
          <w:szCs w:val="24"/>
        </w:rPr>
        <w:t xml:space="preserve"> </w:t>
      </w:r>
      <w:r w:rsidR="00D85464" w:rsidRPr="00767973">
        <w:rPr>
          <w:rFonts w:ascii="Garamond" w:hAnsi="Garamond"/>
          <w:color w:val="FF0000"/>
          <w:sz w:val="24"/>
          <w:szCs w:val="24"/>
        </w:rPr>
        <w:t>t</w:t>
      </w:r>
      <w:r w:rsidR="00D85464" w:rsidRPr="00767973">
        <w:rPr>
          <w:rFonts w:ascii="Garamond" w:hAnsi="Garamond"/>
          <w:color w:val="FF0000"/>
          <w:sz w:val="24"/>
          <w:szCs w:val="24"/>
          <w:shd w:val="clear" w:color="auto" w:fill="FFFFFF"/>
        </w:rPr>
        <w:t xml:space="preserve">hat </w:t>
      </w:r>
      <w:r w:rsidR="00D85464" w:rsidRPr="00D85464">
        <w:rPr>
          <w:rFonts w:ascii="Garamond" w:hAnsi="Garamond"/>
          <w:color w:val="FF0000"/>
          <w:sz w:val="24"/>
          <w:szCs w:val="24"/>
          <w:shd w:val="clear" w:color="auto" w:fill="FFFFFF"/>
        </w:rPr>
        <w:t xml:space="preserve">ending poverty and </w:t>
      </w:r>
      <w:r w:rsidR="00767973">
        <w:rPr>
          <w:rFonts w:ascii="Garamond" w:hAnsi="Garamond"/>
          <w:color w:val="FF0000"/>
          <w:sz w:val="24"/>
          <w:szCs w:val="24"/>
          <w:shd w:val="clear" w:color="auto" w:fill="FFFFFF"/>
        </w:rPr>
        <w:t xml:space="preserve">hunger </w:t>
      </w:r>
      <w:r w:rsidR="00D85464" w:rsidRPr="00D85464">
        <w:rPr>
          <w:rFonts w:ascii="Garamond" w:hAnsi="Garamond"/>
          <w:color w:val="FF0000"/>
          <w:sz w:val="24"/>
          <w:szCs w:val="24"/>
          <w:shd w:val="clear" w:color="auto" w:fill="FFFFFF"/>
        </w:rPr>
        <w:t xml:space="preserve">must go </w:t>
      </w:r>
      <w:r w:rsidR="008E7D04" w:rsidRPr="00D85464">
        <w:rPr>
          <w:rFonts w:ascii="Garamond" w:hAnsi="Garamond"/>
          <w:color w:val="FF0000"/>
          <w:sz w:val="24"/>
          <w:szCs w:val="24"/>
          <w:shd w:val="clear" w:color="auto" w:fill="FFFFFF"/>
        </w:rPr>
        <w:t>together</w:t>
      </w:r>
      <w:r w:rsidR="00D85464" w:rsidRPr="00D85464">
        <w:rPr>
          <w:rFonts w:ascii="Garamond" w:hAnsi="Garamond"/>
          <w:color w:val="FF0000"/>
          <w:sz w:val="24"/>
          <w:szCs w:val="24"/>
          <w:shd w:val="clear" w:color="auto" w:fill="FFFFFF"/>
        </w:rPr>
        <w:t xml:space="preserve"> with strategies that improve</w:t>
      </w:r>
      <w:r w:rsidR="00080C59">
        <w:rPr>
          <w:rFonts w:ascii="Garamond" w:hAnsi="Garamond"/>
          <w:color w:val="FF0000"/>
          <w:sz w:val="24"/>
          <w:szCs w:val="24"/>
          <w:shd w:val="clear" w:color="auto" w:fill="FFFFFF"/>
        </w:rPr>
        <w:t xml:space="preserve"> good</w:t>
      </w:r>
      <w:r w:rsidR="00D85464" w:rsidRPr="00D85464">
        <w:rPr>
          <w:rFonts w:ascii="Garamond" w:hAnsi="Garamond"/>
          <w:color w:val="FF0000"/>
          <w:sz w:val="24"/>
          <w:szCs w:val="24"/>
          <w:shd w:val="clear" w:color="auto" w:fill="FFFFFF"/>
        </w:rPr>
        <w:t xml:space="preserve"> health</w:t>
      </w:r>
      <w:r w:rsidR="00080C59">
        <w:rPr>
          <w:rFonts w:ascii="Garamond" w:hAnsi="Garamond"/>
          <w:color w:val="FF0000"/>
          <w:sz w:val="24"/>
          <w:szCs w:val="24"/>
          <w:shd w:val="clear" w:color="auto" w:fill="FFFFFF"/>
        </w:rPr>
        <w:t xml:space="preserve">, clean </w:t>
      </w:r>
      <w:r w:rsidR="00E001FC">
        <w:rPr>
          <w:rFonts w:ascii="Garamond" w:hAnsi="Garamond"/>
          <w:color w:val="FF0000"/>
          <w:sz w:val="24"/>
          <w:szCs w:val="24"/>
          <w:shd w:val="clear" w:color="auto" w:fill="FFFFFF"/>
        </w:rPr>
        <w:t>water,</w:t>
      </w:r>
      <w:r w:rsidR="00D85464" w:rsidRPr="00D85464">
        <w:rPr>
          <w:rFonts w:ascii="Garamond" w:hAnsi="Garamond"/>
          <w:color w:val="FF0000"/>
          <w:sz w:val="24"/>
          <w:szCs w:val="24"/>
          <w:shd w:val="clear" w:color="auto" w:fill="FFFFFF"/>
        </w:rPr>
        <w:t xml:space="preserve"> and education, reduce inequality, and spur</w:t>
      </w:r>
      <w:r w:rsidR="00E001FC">
        <w:rPr>
          <w:rFonts w:ascii="Garamond" w:hAnsi="Garamond"/>
          <w:color w:val="FF0000"/>
          <w:sz w:val="24"/>
          <w:szCs w:val="24"/>
          <w:shd w:val="clear" w:color="auto" w:fill="FFFFFF"/>
        </w:rPr>
        <w:t xml:space="preserve"> innovation,</w:t>
      </w:r>
      <w:r w:rsidR="00D85464" w:rsidRPr="00D85464">
        <w:rPr>
          <w:rFonts w:ascii="Garamond" w:hAnsi="Garamond"/>
          <w:color w:val="FF0000"/>
          <w:sz w:val="24"/>
          <w:szCs w:val="24"/>
          <w:shd w:val="clear" w:color="auto" w:fill="FFFFFF"/>
        </w:rPr>
        <w:t xml:space="preserve"> economic growth – all while tackling climate change</w:t>
      </w:r>
      <w:r w:rsidR="00E001FC">
        <w:rPr>
          <w:rFonts w:ascii="Garamond" w:hAnsi="Garamond"/>
          <w:color w:val="FF0000"/>
          <w:sz w:val="24"/>
          <w:szCs w:val="24"/>
          <w:shd w:val="clear" w:color="auto" w:fill="FFFFFF"/>
        </w:rPr>
        <w:t>, clean energy</w:t>
      </w:r>
      <w:r w:rsidR="00D85464" w:rsidRPr="00D85464">
        <w:rPr>
          <w:rFonts w:ascii="Garamond" w:hAnsi="Garamond"/>
          <w:color w:val="FF0000"/>
          <w:sz w:val="24"/>
          <w:szCs w:val="24"/>
          <w:shd w:val="clear" w:color="auto" w:fill="FFFFFF"/>
        </w:rPr>
        <w:t xml:space="preserve"> and working to preserve our </w:t>
      </w:r>
      <w:r w:rsidR="00767973">
        <w:rPr>
          <w:rFonts w:ascii="Garamond" w:hAnsi="Garamond"/>
          <w:color w:val="FF0000"/>
          <w:sz w:val="24"/>
          <w:szCs w:val="24"/>
          <w:shd w:val="clear" w:color="auto" w:fill="FFFFFF"/>
        </w:rPr>
        <w:t xml:space="preserve">environment. </w:t>
      </w:r>
    </w:p>
    <w:p w14:paraId="53C3537E" w14:textId="0766F8CC" w:rsidR="00767973" w:rsidRDefault="00767973" w:rsidP="00767973">
      <w:pPr>
        <w:spacing w:after="0"/>
        <w:jc w:val="both"/>
        <w:rPr>
          <w:rFonts w:ascii="Garamond" w:hAnsi="Garamond"/>
          <w:color w:val="FF0000"/>
          <w:sz w:val="24"/>
          <w:szCs w:val="24"/>
          <w:shd w:val="clear" w:color="auto" w:fill="FFFFFF"/>
        </w:rPr>
      </w:pPr>
    </w:p>
    <w:p w14:paraId="068E7ED1" w14:textId="23A3DE6F" w:rsidR="00080C59" w:rsidRDefault="00080C59" w:rsidP="00767973">
      <w:pPr>
        <w:spacing w:after="0"/>
        <w:jc w:val="both"/>
        <w:rPr>
          <w:rFonts w:ascii="Garamond" w:eastAsia="Times New Roman" w:hAnsi="Garamond" w:cs="Times New Roman"/>
          <w:color w:val="FF0000"/>
          <w:sz w:val="24"/>
          <w:szCs w:val="24"/>
        </w:rPr>
      </w:pPr>
    </w:p>
    <w:p w14:paraId="60991F3D" w14:textId="424B0601" w:rsidR="00080C59" w:rsidRDefault="00080C59" w:rsidP="00767973">
      <w:pPr>
        <w:spacing w:after="0"/>
        <w:jc w:val="both"/>
        <w:rPr>
          <w:rFonts w:ascii="Garamond" w:eastAsia="Times New Roman" w:hAnsi="Garamond" w:cs="Times New Roman"/>
          <w:color w:val="FF0000"/>
          <w:sz w:val="24"/>
          <w:szCs w:val="24"/>
        </w:rPr>
      </w:pPr>
    </w:p>
    <w:p w14:paraId="247BDE0F" w14:textId="77777777" w:rsidR="00E001FC" w:rsidRDefault="00E001FC" w:rsidP="00E001FC">
      <w:pPr>
        <w:spacing w:after="0"/>
        <w:jc w:val="both"/>
        <w:rPr>
          <w:rFonts w:ascii="Garamond" w:eastAsia="Times New Roman" w:hAnsi="Garamond" w:cs="Times New Roman"/>
          <w:color w:val="FF0000"/>
          <w:sz w:val="24"/>
          <w:szCs w:val="24"/>
        </w:rPr>
      </w:pPr>
    </w:p>
    <w:p w14:paraId="632D13B3" w14:textId="77777777" w:rsidR="00E001FC" w:rsidRDefault="00E001FC" w:rsidP="00E001FC">
      <w:pPr>
        <w:spacing w:after="0"/>
        <w:jc w:val="both"/>
        <w:rPr>
          <w:rFonts w:ascii="Garamond" w:eastAsia="Times New Roman" w:hAnsi="Garamond" w:cs="Times New Roman"/>
          <w:color w:val="FF0000"/>
          <w:sz w:val="24"/>
          <w:szCs w:val="24"/>
        </w:rPr>
      </w:pPr>
    </w:p>
    <w:p w14:paraId="31D4B76E" w14:textId="77777777" w:rsidR="00E001FC" w:rsidRDefault="00E001FC" w:rsidP="00E001FC">
      <w:pPr>
        <w:spacing w:after="0"/>
        <w:jc w:val="both"/>
        <w:rPr>
          <w:rFonts w:ascii="Garamond" w:eastAsia="Times New Roman" w:hAnsi="Garamond" w:cs="Times New Roman"/>
          <w:color w:val="FF0000"/>
          <w:sz w:val="24"/>
          <w:szCs w:val="24"/>
        </w:rPr>
      </w:pPr>
    </w:p>
    <w:p w14:paraId="00C45A5A" w14:textId="77777777" w:rsidR="00E001FC" w:rsidRDefault="00E001FC" w:rsidP="00E001FC">
      <w:pPr>
        <w:spacing w:after="0"/>
        <w:jc w:val="both"/>
        <w:rPr>
          <w:rFonts w:ascii="Garamond" w:eastAsia="Times New Roman" w:hAnsi="Garamond" w:cs="Times New Roman"/>
          <w:color w:val="FF0000"/>
          <w:sz w:val="24"/>
          <w:szCs w:val="24"/>
        </w:rPr>
      </w:pPr>
    </w:p>
    <w:p w14:paraId="0BCF751F" w14:textId="77777777" w:rsidR="00E001FC" w:rsidRDefault="00E001FC" w:rsidP="00E001FC">
      <w:pPr>
        <w:spacing w:after="0"/>
        <w:jc w:val="both"/>
        <w:rPr>
          <w:rFonts w:ascii="Garamond" w:eastAsia="Times New Roman" w:hAnsi="Garamond" w:cs="Times New Roman"/>
          <w:color w:val="FF0000"/>
          <w:sz w:val="24"/>
          <w:szCs w:val="24"/>
        </w:rPr>
      </w:pPr>
    </w:p>
    <w:p w14:paraId="3C94F73C" w14:textId="77777777" w:rsidR="00E001FC" w:rsidRDefault="00E001FC" w:rsidP="00E001FC">
      <w:pPr>
        <w:spacing w:after="0"/>
        <w:jc w:val="both"/>
        <w:rPr>
          <w:rFonts w:ascii="Garamond" w:eastAsia="Times New Roman" w:hAnsi="Garamond" w:cs="Times New Roman"/>
          <w:color w:val="FF0000"/>
          <w:sz w:val="24"/>
          <w:szCs w:val="24"/>
        </w:rPr>
      </w:pPr>
    </w:p>
    <w:p w14:paraId="04847676" w14:textId="77777777" w:rsidR="00E001FC" w:rsidRDefault="00E001FC" w:rsidP="00E001FC">
      <w:pPr>
        <w:spacing w:after="0"/>
        <w:jc w:val="both"/>
        <w:rPr>
          <w:rFonts w:ascii="Garamond" w:eastAsia="Times New Roman" w:hAnsi="Garamond" w:cs="Times New Roman"/>
          <w:color w:val="FF0000"/>
          <w:sz w:val="24"/>
          <w:szCs w:val="24"/>
        </w:rPr>
      </w:pPr>
    </w:p>
    <w:p w14:paraId="584A0797" w14:textId="77777777" w:rsidR="00E001FC" w:rsidRDefault="00E001FC" w:rsidP="00E001FC">
      <w:pPr>
        <w:spacing w:after="0"/>
        <w:jc w:val="both"/>
        <w:rPr>
          <w:rFonts w:ascii="Garamond" w:eastAsia="Times New Roman" w:hAnsi="Garamond" w:cs="Times New Roman"/>
          <w:color w:val="FF0000"/>
          <w:sz w:val="24"/>
          <w:szCs w:val="24"/>
        </w:rPr>
      </w:pPr>
    </w:p>
    <w:p w14:paraId="6D09D3FD" w14:textId="77777777" w:rsidR="00E001FC" w:rsidRDefault="00E001FC" w:rsidP="00E001FC">
      <w:pPr>
        <w:spacing w:after="0"/>
        <w:jc w:val="both"/>
        <w:rPr>
          <w:rFonts w:ascii="Garamond" w:eastAsia="Times New Roman" w:hAnsi="Garamond" w:cs="Times New Roman"/>
          <w:color w:val="FF0000"/>
          <w:sz w:val="24"/>
          <w:szCs w:val="24"/>
        </w:rPr>
      </w:pPr>
    </w:p>
    <w:p w14:paraId="54F520DA" w14:textId="77777777" w:rsidR="00E001FC" w:rsidRDefault="00E001FC" w:rsidP="00E001FC">
      <w:pPr>
        <w:spacing w:after="0"/>
        <w:jc w:val="both"/>
        <w:rPr>
          <w:rFonts w:ascii="Garamond" w:eastAsia="Times New Roman" w:hAnsi="Garamond" w:cs="Times New Roman"/>
          <w:color w:val="FF0000"/>
          <w:sz w:val="24"/>
          <w:szCs w:val="24"/>
        </w:rPr>
      </w:pPr>
    </w:p>
    <w:p w14:paraId="4A1AF40D" w14:textId="77777777" w:rsidR="00E001FC" w:rsidRDefault="00E001FC" w:rsidP="00E001FC">
      <w:pPr>
        <w:spacing w:after="0"/>
        <w:jc w:val="both"/>
        <w:rPr>
          <w:rFonts w:ascii="Garamond" w:eastAsia="Times New Roman" w:hAnsi="Garamond" w:cs="Times New Roman"/>
          <w:color w:val="FF0000"/>
          <w:sz w:val="24"/>
          <w:szCs w:val="24"/>
        </w:rPr>
      </w:pPr>
    </w:p>
    <w:p w14:paraId="5A29FEFC" w14:textId="0DB10E23" w:rsidR="00E001FC" w:rsidRDefault="00E001FC" w:rsidP="00E001FC">
      <w:pPr>
        <w:spacing w:after="0"/>
        <w:jc w:val="both"/>
        <w:rPr>
          <w:rFonts w:ascii="Garamond" w:eastAsia="Times New Roman" w:hAnsi="Garamond" w:cs="Times New Roman"/>
          <w:color w:val="FF0000"/>
          <w:sz w:val="24"/>
          <w:szCs w:val="24"/>
        </w:rPr>
      </w:pPr>
      <w:r w:rsidRPr="00E001FC">
        <w:rPr>
          <w:rFonts w:ascii="Garamond" w:eastAsia="Times New Roman" w:hAnsi="Garamond" w:cs="Times New Roman"/>
          <w:color w:val="FF0000"/>
          <w:sz w:val="24"/>
          <w:szCs w:val="24"/>
        </w:rPr>
        <w:lastRenderedPageBreak/>
        <w:t>CONCLUSION</w:t>
      </w:r>
    </w:p>
    <w:p w14:paraId="5C7818E6" w14:textId="066014A3" w:rsidR="00C80F96" w:rsidRDefault="00C80F96" w:rsidP="00E001FC">
      <w:pPr>
        <w:spacing w:after="0"/>
        <w:jc w:val="both"/>
        <w:rPr>
          <w:rFonts w:ascii="Garamond" w:eastAsia="Times New Roman" w:hAnsi="Garamond" w:cs="Times New Roman"/>
          <w:color w:val="FF0000"/>
          <w:sz w:val="24"/>
          <w:szCs w:val="24"/>
        </w:rPr>
      </w:pPr>
    </w:p>
    <w:p w14:paraId="2F0465F7" w14:textId="0A29600B" w:rsidR="00C80F96" w:rsidRPr="00E001FC" w:rsidRDefault="00C80F96" w:rsidP="0062606D">
      <w:pPr>
        <w:spacing w:after="0"/>
        <w:jc w:val="both"/>
        <w:rPr>
          <w:rFonts w:ascii="Garamond" w:eastAsia="Times New Roman" w:hAnsi="Garamond" w:cs="Times New Roman"/>
          <w:color w:val="FF0000"/>
          <w:sz w:val="24"/>
          <w:szCs w:val="24"/>
        </w:rPr>
      </w:pPr>
      <w:r w:rsidRPr="00E001FC">
        <w:rPr>
          <w:rFonts w:ascii="Garamond" w:eastAsia="Times New Roman" w:hAnsi="Garamond" w:cs="Times New Roman"/>
          <w:color w:val="FF0000"/>
          <w:sz w:val="24"/>
          <w:szCs w:val="24"/>
        </w:rPr>
        <w:t>The proposed office of the Special Adviser to Mr. Governor will be fully committed to identifying, monitoring, and executing special projects in line with the THEMES Agenda</w:t>
      </w:r>
      <w:r>
        <w:rPr>
          <w:rFonts w:ascii="Garamond" w:eastAsia="Times New Roman" w:hAnsi="Garamond" w:cs="Times New Roman"/>
          <w:color w:val="FF0000"/>
          <w:sz w:val="24"/>
          <w:szCs w:val="24"/>
        </w:rPr>
        <w:t xml:space="preserve"> and UN SDGs</w:t>
      </w:r>
      <w:r w:rsidRPr="00E001FC">
        <w:rPr>
          <w:rFonts w:ascii="Garamond" w:eastAsia="Times New Roman" w:hAnsi="Garamond" w:cs="Times New Roman"/>
          <w:color w:val="FF0000"/>
          <w:sz w:val="24"/>
          <w:szCs w:val="24"/>
        </w:rPr>
        <w:t xml:space="preserve"> for improved quality of life in the state </w:t>
      </w:r>
      <w:r w:rsidR="00785926">
        <w:rPr>
          <w:rFonts w:ascii="Garamond" w:eastAsia="Times New Roman" w:hAnsi="Garamond" w:cs="Times New Roman"/>
          <w:color w:val="FF0000"/>
          <w:sz w:val="24"/>
          <w:szCs w:val="24"/>
        </w:rPr>
        <w:t>and</w:t>
      </w:r>
      <w:r w:rsidRPr="00E001FC">
        <w:rPr>
          <w:rFonts w:ascii="Garamond" w:eastAsia="Times New Roman" w:hAnsi="Garamond" w:cs="Times New Roman"/>
          <w:color w:val="FF0000"/>
          <w:sz w:val="24"/>
          <w:szCs w:val="24"/>
        </w:rPr>
        <w:t xml:space="preserve"> sustainable development in the economy</w:t>
      </w:r>
      <w:r w:rsidR="0062606D">
        <w:rPr>
          <w:rFonts w:ascii="Garamond" w:eastAsia="Times New Roman" w:hAnsi="Garamond" w:cs="Times New Roman"/>
          <w:color w:val="FF0000"/>
          <w:sz w:val="24"/>
          <w:szCs w:val="24"/>
        </w:rPr>
        <w:t>.</w:t>
      </w:r>
    </w:p>
    <w:p w14:paraId="67BBDFD2" w14:textId="77777777" w:rsidR="00E001FC" w:rsidRPr="00E001FC" w:rsidRDefault="00E001FC" w:rsidP="00E001FC">
      <w:pPr>
        <w:spacing w:after="0"/>
        <w:jc w:val="both"/>
        <w:rPr>
          <w:rFonts w:ascii="Garamond" w:eastAsia="Times New Roman" w:hAnsi="Garamond" w:cs="Times New Roman"/>
          <w:color w:val="FF0000"/>
          <w:sz w:val="24"/>
          <w:szCs w:val="24"/>
        </w:rPr>
      </w:pPr>
    </w:p>
    <w:p w14:paraId="2D865727" w14:textId="18E76FB6" w:rsidR="00E001FC" w:rsidRPr="00E001FC" w:rsidRDefault="00E001FC" w:rsidP="00E001FC">
      <w:pPr>
        <w:spacing w:after="0"/>
        <w:jc w:val="both"/>
        <w:rPr>
          <w:rFonts w:ascii="Garamond" w:eastAsia="Times New Roman" w:hAnsi="Garamond" w:cs="Times New Roman"/>
          <w:color w:val="FF0000"/>
          <w:sz w:val="24"/>
          <w:szCs w:val="24"/>
        </w:rPr>
      </w:pPr>
      <w:r w:rsidRPr="00E001FC">
        <w:rPr>
          <w:rFonts w:ascii="Garamond" w:eastAsia="Times New Roman" w:hAnsi="Garamond" w:cs="Times New Roman"/>
          <w:color w:val="FF0000"/>
          <w:sz w:val="24"/>
          <w:szCs w:val="24"/>
        </w:rPr>
        <w:t>Evidently, nothing foregrounds Mr. Governor's remarkable statecraft than the meticulous planning and delivery of high impact projects across the state from roads, to housing delivery, upgrading of schools, urban renewal, and rehabilitating healthcare facilities.</w:t>
      </w:r>
    </w:p>
    <w:p w14:paraId="15CA412C" w14:textId="77777777" w:rsidR="00E001FC" w:rsidRPr="00E001FC" w:rsidRDefault="00E001FC" w:rsidP="00E001FC">
      <w:pPr>
        <w:spacing w:after="0"/>
        <w:jc w:val="both"/>
        <w:rPr>
          <w:rFonts w:ascii="Garamond" w:eastAsia="Times New Roman" w:hAnsi="Garamond" w:cs="Times New Roman"/>
          <w:color w:val="FF0000"/>
          <w:sz w:val="24"/>
          <w:szCs w:val="24"/>
        </w:rPr>
      </w:pPr>
    </w:p>
    <w:p w14:paraId="5332395E" w14:textId="6A6D0033" w:rsidR="00E001FC" w:rsidRDefault="00E001FC" w:rsidP="00E001FC">
      <w:pPr>
        <w:spacing w:after="0"/>
        <w:jc w:val="both"/>
        <w:rPr>
          <w:rFonts w:ascii="Garamond" w:eastAsia="Times New Roman" w:hAnsi="Garamond" w:cs="Times New Roman"/>
          <w:color w:val="FF0000"/>
          <w:sz w:val="24"/>
          <w:szCs w:val="24"/>
        </w:rPr>
      </w:pPr>
      <w:r w:rsidRPr="00E001FC">
        <w:rPr>
          <w:rFonts w:ascii="Garamond" w:eastAsia="Times New Roman" w:hAnsi="Garamond" w:cs="Times New Roman"/>
          <w:color w:val="FF0000"/>
          <w:sz w:val="24"/>
          <w:szCs w:val="24"/>
        </w:rPr>
        <w:t xml:space="preserve">Through a combination of ingenious thinking and a passion to offer sustainable development at its </w:t>
      </w:r>
      <w:r w:rsidR="00C80F96" w:rsidRPr="00E001FC">
        <w:rPr>
          <w:rFonts w:ascii="Garamond" w:eastAsia="Times New Roman" w:hAnsi="Garamond" w:cs="Times New Roman"/>
          <w:color w:val="FF0000"/>
          <w:sz w:val="24"/>
          <w:szCs w:val="24"/>
        </w:rPr>
        <w:t>best, this</w:t>
      </w:r>
      <w:r w:rsidRPr="00E001FC">
        <w:rPr>
          <w:rFonts w:ascii="Garamond" w:eastAsia="Times New Roman" w:hAnsi="Garamond" w:cs="Times New Roman"/>
          <w:color w:val="FF0000"/>
          <w:sz w:val="24"/>
          <w:szCs w:val="24"/>
        </w:rPr>
        <w:t xml:space="preserve"> office will </w:t>
      </w:r>
      <w:r w:rsidR="001170CA">
        <w:rPr>
          <w:rFonts w:ascii="Garamond" w:eastAsia="Times New Roman" w:hAnsi="Garamond" w:cs="Times New Roman"/>
          <w:color w:val="FF0000"/>
          <w:sz w:val="24"/>
          <w:szCs w:val="24"/>
        </w:rPr>
        <w:t>be</w:t>
      </w:r>
      <w:r w:rsidRPr="00E001FC">
        <w:rPr>
          <w:rFonts w:ascii="Garamond" w:eastAsia="Times New Roman" w:hAnsi="Garamond" w:cs="Times New Roman"/>
          <w:color w:val="FF0000"/>
          <w:sz w:val="24"/>
          <w:szCs w:val="24"/>
        </w:rPr>
        <w:t xml:space="preserve"> a </w:t>
      </w:r>
      <w:r w:rsidR="00C80F96" w:rsidRPr="00C80F96">
        <w:rPr>
          <w:rFonts w:ascii="Garamond" w:eastAsia="Times New Roman" w:hAnsi="Garamond" w:cs="Times New Roman"/>
          <w:color w:val="FF0000"/>
          <w:sz w:val="24"/>
          <w:szCs w:val="24"/>
        </w:rPr>
        <w:t>development vehicle in realizing Mr. Governor's led administrations' T.H.E.M.E.S. agenda and the greater Lagos vision of Africa’s model smart city.</w:t>
      </w:r>
    </w:p>
    <w:p w14:paraId="72AD8DCC" w14:textId="0725D32F" w:rsidR="006C6B52" w:rsidRDefault="006C6B52" w:rsidP="00E001FC">
      <w:pPr>
        <w:spacing w:after="0"/>
        <w:jc w:val="both"/>
        <w:rPr>
          <w:rFonts w:ascii="Garamond" w:eastAsia="Times New Roman" w:hAnsi="Garamond" w:cs="Times New Roman"/>
          <w:color w:val="FF0000"/>
          <w:sz w:val="24"/>
          <w:szCs w:val="24"/>
        </w:rPr>
      </w:pPr>
    </w:p>
    <w:p w14:paraId="51236028" w14:textId="552CAD34" w:rsidR="006C6B52" w:rsidRDefault="006C6B52" w:rsidP="00E001FC">
      <w:pPr>
        <w:spacing w:after="0"/>
        <w:jc w:val="both"/>
        <w:rPr>
          <w:rFonts w:ascii="Garamond" w:eastAsia="Times New Roman" w:hAnsi="Garamond" w:cs="Times New Roman"/>
          <w:color w:val="FF0000"/>
          <w:sz w:val="24"/>
          <w:szCs w:val="24"/>
        </w:rPr>
      </w:pPr>
    </w:p>
    <w:p w14:paraId="2DFD9974" w14:textId="74F4D0C1" w:rsidR="006C6B52" w:rsidRDefault="006C6B52" w:rsidP="00E001FC">
      <w:pPr>
        <w:spacing w:after="0"/>
        <w:jc w:val="both"/>
        <w:rPr>
          <w:rFonts w:ascii="Garamond" w:eastAsia="Times New Roman" w:hAnsi="Garamond" w:cs="Times New Roman"/>
          <w:color w:val="FF0000"/>
          <w:sz w:val="24"/>
          <w:szCs w:val="24"/>
        </w:rPr>
      </w:pPr>
    </w:p>
    <w:p w14:paraId="6EF95F3E" w14:textId="6FC7B359" w:rsidR="006C6B52" w:rsidRDefault="006C6B52" w:rsidP="00E001FC">
      <w:pPr>
        <w:spacing w:after="0"/>
        <w:jc w:val="both"/>
        <w:rPr>
          <w:rFonts w:ascii="Garamond" w:eastAsia="Times New Roman" w:hAnsi="Garamond" w:cs="Times New Roman"/>
          <w:color w:val="FF0000"/>
          <w:sz w:val="24"/>
          <w:szCs w:val="24"/>
        </w:rPr>
      </w:pPr>
    </w:p>
    <w:p w14:paraId="5B3857D7" w14:textId="1B8EAC59" w:rsidR="006C6B52" w:rsidRDefault="006C6B52" w:rsidP="00E001FC">
      <w:pPr>
        <w:spacing w:after="0"/>
        <w:jc w:val="both"/>
        <w:rPr>
          <w:rFonts w:ascii="Garamond" w:eastAsia="Times New Roman" w:hAnsi="Garamond" w:cs="Times New Roman"/>
          <w:color w:val="FF0000"/>
          <w:sz w:val="24"/>
          <w:szCs w:val="24"/>
        </w:rPr>
      </w:pPr>
    </w:p>
    <w:p w14:paraId="4B76929F" w14:textId="1EE3B1C2" w:rsidR="006C6B52" w:rsidRDefault="006C6B52" w:rsidP="00E001FC">
      <w:pPr>
        <w:spacing w:after="0"/>
        <w:jc w:val="both"/>
        <w:rPr>
          <w:rFonts w:ascii="Garamond" w:eastAsia="Times New Roman" w:hAnsi="Garamond" w:cs="Times New Roman"/>
          <w:color w:val="FF0000"/>
          <w:sz w:val="24"/>
          <w:szCs w:val="24"/>
        </w:rPr>
      </w:pPr>
    </w:p>
    <w:p w14:paraId="20272AB5" w14:textId="199E2352" w:rsidR="006C6B52" w:rsidRDefault="006C6B52" w:rsidP="00E001FC">
      <w:pPr>
        <w:spacing w:after="0"/>
        <w:jc w:val="both"/>
        <w:rPr>
          <w:rFonts w:ascii="Garamond" w:eastAsia="Times New Roman" w:hAnsi="Garamond" w:cs="Times New Roman"/>
          <w:color w:val="FF0000"/>
          <w:sz w:val="24"/>
          <w:szCs w:val="24"/>
        </w:rPr>
      </w:pPr>
    </w:p>
    <w:p w14:paraId="62BDB1CA" w14:textId="225A8AA5" w:rsidR="006C6B52" w:rsidRDefault="006C6B52" w:rsidP="00E001FC">
      <w:pPr>
        <w:spacing w:after="0"/>
        <w:jc w:val="both"/>
        <w:rPr>
          <w:rFonts w:ascii="Garamond" w:eastAsia="Times New Roman" w:hAnsi="Garamond" w:cs="Times New Roman"/>
          <w:color w:val="FF0000"/>
          <w:sz w:val="24"/>
          <w:szCs w:val="24"/>
        </w:rPr>
      </w:pPr>
    </w:p>
    <w:p w14:paraId="0685A3E0" w14:textId="4FEC8A3C" w:rsidR="006C6B52" w:rsidRDefault="006C6B52" w:rsidP="00E001FC">
      <w:pPr>
        <w:spacing w:after="0"/>
        <w:jc w:val="both"/>
        <w:rPr>
          <w:rFonts w:ascii="Garamond" w:eastAsia="Times New Roman" w:hAnsi="Garamond" w:cs="Times New Roman"/>
          <w:color w:val="FF0000"/>
          <w:sz w:val="24"/>
          <w:szCs w:val="24"/>
        </w:rPr>
      </w:pPr>
    </w:p>
    <w:p w14:paraId="40801309" w14:textId="0C67280C" w:rsidR="006C6B52" w:rsidRDefault="006C6B52" w:rsidP="00E001FC">
      <w:pPr>
        <w:spacing w:after="0"/>
        <w:jc w:val="both"/>
        <w:rPr>
          <w:rFonts w:ascii="Garamond" w:eastAsia="Times New Roman" w:hAnsi="Garamond" w:cs="Times New Roman"/>
          <w:color w:val="FF0000"/>
          <w:sz w:val="24"/>
          <w:szCs w:val="24"/>
        </w:rPr>
      </w:pPr>
    </w:p>
    <w:p w14:paraId="6C781DC9" w14:textId="571BA885" w:rsidR="006C6B52" w:rsidRDefault="006C6B52" w:rsidP="00E001FC">
      <w:pPr>
        <w:spacing w:after="0"/>
        <w:jc w:val="both"/>
        <w:rPr>
          <w:rFonts w:ascii="Garamond" w:eastAsia="Times New Roman" w:hAnsi="Garamond" w:cs="Times New Roman"/>
          <w:color w:val="FF0000"/>
          <w:sz w:val="24"/>
          <w:szCs w:val="24"/>
        </w:rPr>
      </w:pPr>
    </w:p>
    <w:p w14:paraId="5B1CE3EF" w14:textId="7E613E0F" w:rsidR="006C6B52" w:rsidRDefault="006C6B52" w:rsidP="00E001FC">
      <w:pPr>
        <w:spacing w:after="0"/>
        <w:jc w:val="both"/>
        <w:rPr>
          <w:rFonts w:ascii="Garamond" w:eastAsia="Times New Roman" w:hAnsi="Garamond" w:cs="Times New Roman"/>
          <w:color w:val="FF0000"/>
          <w:sz w:val="24"/>
          <w:szCs w:val="24"/>
        </w:rPr>
      </w:pPr>
    </w:p>
    <w:p w14:paraId="7396B76A" w14:textId="780741FC" w:rsidR="006C6B52" w:rsidRDefault="006C6B52" w:rsidP="00E001FC">
      <w:pPr>
        <w:spacing w:after="0"/>
        <w:jc w:val="both"/>
        <w:rPr>
          <w:rFonts w:ascii="Garamond" w:eastAsia="Times New Roman" w:hAnsi="Garamond" w:cs="Times New Roman"/>
          <w:color w:val="FF0000"/>
          <w:sz w:val="24"/>
          <w:szCs w:val="24"/>
        </w:rPr>
      </w:pPr>
    </w:p>
    <w:p w14:paraId="497B50B7" w14:textId="1AD4532D" w:rsidR="006C6B52" w:rsidRDefault="006C6B52" w:rsidP="00E001FC">
      <w:pPr>
        <w:spacing w:after="0"/>
        <w:jc w:val="both"/>
        <w:rPr>
          <w:rFonts w:ascii="Garamond" w:eastAsia="Times New Roman" w:hAnsi="Garamond" w:cs="Times New Roman"/>
          <w:color w:val="FF0000"/>
          <w:sz w:val="24"/>
          <w:szCs w:val="24"/>
        </w:rPr>
      </w:pPr>
    </w:p>
    <w:p w14:paraId="5E879EE4" w14:textId="13E77DDA" w:rsidR="006C6B52" w:rsidRDefault="006C6B52" w:rsidP="00E001FC">
      <w:pPr>
        <w:spacing w:after="0"/>
        <w:jc w:val="both"/>
        <w:rPr>
          <w:rFonts w:ascii="Garamond" w:eastAsia="Times New Roman" w:hAnsi="Garamond" w:cs="Times New Roman"/>
          <w:color w:val="FF0000"/>
          <w:sz w:val="24"/>
          <w:szCs w:val="24"/>
        </w:rPr>
      </w:pPr>
    </w:p>
    <w:p w14:paraId="32D3D2B0" w14:textId="03467026" w:rsidR="006C6B52" w:rsidRDefault="006C6B52" w:rsidP="00E001FC">
      <w:pPr>
        <w:spacing w:after="0"/>
        <w:jc w:val="both"/>
        <w:rPr>
          <w:rFonts w:ascii="Garamond" w:eastAsia="Times New Roman" w:hAnsi="Garamond" w:cs="Times New Roman"/>
          <w:color w:val="FF0000"/>
          <w:sz w:val="24"/>
          <w:szCs w:val="24"/>
        </w:rPr>
      </w:pPr>
    </w:p>
    <w:p w14:paraId="40491CD9" w14:textId="4FE48FC5" w:rsidR="006C6B52" w:rsidRDefault="006C6B52" w:rsidP="00E001FC">
      <w:pPr>
        <w:spacing w:after="0"/>
        <w:jc w:val="both"/>
        <w:rPr>
          <w:rFonts w:ascii="Garamond" w:eastAsia="Times New Roman" w:hAnsi="Garamond" w:cs="Times New Roman"/>
          <w:color w:val="FF0000"/>
          <w:sz w:val="24"/>
          <w:szCs w:val="24"/>
        </w:rPr>
      </w:pPr>
    </w:p>
    <w:p w14:paraId="0E6C485E" w14:textId="6B2102C8" w:rsidR="006C6B52" w:rsidRDefault="006C6B52" w:rsidP="00E001FC">
      <w:pPr>
        <w:spacing w:after="0"/>
        <w:jc w:val="both"/>
        <w:rPr>
          <w:rFonts w:ascii="Garamond" w:eastAsia="Times New Roman" w:hAnsi="Garamond" w:cs="Times New Roman"/>
          <w:color w:val="FF0000"/>
          <w:sz w:val="24"/>
          <w:szCs w:val="24"/>
        </w:rPr>
      </w:pPr>
    </w:p>
    <w:p w14:paraId="6C749B2E" w14:textId="50721C89" w:rsidR="006C6B52" w:rsidRDefault="006C6B52" w:rsidP="00E001FC">
      <w:pPr>
        <w:spacing w:after="0"/>
        <w:jc w:val="both"/>
        <w:rPr>
          <w:rFonts w:ascii="Garamond" w:eastAsia="Times New Roman" w:hAnsi="Garamond" w:cs="Times New Roman"/>
          <w:color w:val="FF0000"/>
          <w:sz w:val="24"/>
          <w:szCs w:val="24"/>
        </w:rPr>
      </w:pPr>
    </w:p>
    <w:p w14:paraId="44BD921B" w14:textId="379AE396" w:rsidR="006C6B52" w:rsidRDefault="006C6B52" w:rsidP="00E001FC">
      <w:pPr>
        <w:spacing w:after="0"/>
        <w:jc w:val="both"/>
        <w:rPr>
          <w:rFonts w:ascii="Garamond" w:eastAsia="Times New Roman" w:hAnsi="Garamond" w:cs="Times New Roman"/>
          <w:color w:val="FF0000"/>
          <w:sz w:val="24"/>
          <w:szCs w:val="24"/>
        </w:rPr>
      </w:pPr>
    </w:p>
    <w:p w14:paraId="4C19B9CC" w14:textId="11F9ABD1" w:rsidR="006C6B52" w:rsidRDefault="006C6B52" w:rsidP="00E001FC">
      <w:pPr>
        <w:spacing w:after="0"/>
        <w:jc w:val="both"/>
        <w:rPr>
          <w:rFonts w:ascii="Garamond" w:eastAsia="Times New Roman" w:hAnsi="Garamond" w:cs="Times New Roman"/>
          <w:color w:val="FF0000"/>
          <w:sz w:val="24"/>
          <w:szCs w:val="24"/>
        </w:rPr>
      </w:pPr>
    </w:p>
    <w:p w14:paraId="32412933" w14:textId="08D64CD1" w:rsidR="006C6B52" w:rsidRDefault="006C6B52" w:rsidP="00E001FC">
      <w:pPr>
        <w:spacing w:after="0"/>
        <w:jc w:val="both"/>
        <w:rPr>
          <w:rFonts w:ascii="Garamond" w:eastAsia="Times New Roman" w:hAnsi="Garamond" w:cs="Times New Roman"/>
          <w:color w:val="FF0000"/>
          <w:sz w:val="24"/>
          <w:szCs w:val="24"/>
        </w:rPr>
      </w:pPr>
    </w:p>
    <w:p w14:paraId="204DA5C0" w14:textId="5DDC7696" w:rsidR="006C6B52" w:rsidRDefault="006C6B52" w:rsidP="00E001FC">
      <w:pPr>
        <w:spacing w:after="0"/>
        <w:jc w:val="both"/>
        <w:rPr>
          <w:rFonts w:ascii="Garamond" w:eastAsia="Times New Roman" w:hAnsi="Garamond" w:cs="Times New Roman"/>
          <w:color w:val="FF0000"/>
          <w:sz w:val="24"/>
          <w:szCs w:val="24"/>
        </w:rPr>
      </w:pPr>
    </w:p>
    <w:p w14:paraId="6DBE4F67" w14:textId="38F90660" w:rsidR="006C6B52" w:rsidRDefault="006C6B52" w:rsidP="00E001FC">
      <w:pPr>
        <w:spacing w:after="0"/>
        <w:jc w:val="both"/>
        <w:rPr>
          <w:rFonts w:ascii="Garamond" w:eastAsia="Times New Roman" w:hAnsi="Garamond" w:cs="Times New Roman"/>
          <w:color w:val="FF0000"/>
          <w:sz w:val="24"/>
          <w:szCs w:val="24"/>
        </w:rPr>
      </w:pPr>
    </w:p>
    <w:p w14:paraId="44765057" w14:textId="09F4EDAE" w:rsidR="006C6B52" w:rsidRDefault="006C6B52" w:rsidP="00E001FC">
      <w:pPr>
        <w:spacing w:after="0"/>
        <w:jc w:val="both"/>
        <w:rPr>
          <w:rFonts w:ascii="Garamond" w:eastAsia="Times New Roman" w:hAnsi="Garamond" w:cs="Times New Roman"/>
          <w:color w:val="FF0000"/>
          <w:sz w:val="24"/>
          <w:szCs w:val="24"/>
        </w:rPr>
      </w:pPr>
    </w:p>
    <w:p w14:paraId="144ED80C" w14:textId="2FC301CD" w:rsidR="006C6B52" w:rsidRDefault="006C6B52" w:rsidP="00E001FC">
      <w:pPr>
        <w:spacing w:after="0"/>
        <w:jc w:val="both"/>
        <w:rPr>
          <w:rFonts w:ascii="Garamond" w:eastAsia="Times New Roman" w:hAnsi="Garamond" w:cs="Times New Roman"/>
          <w:color w:val="FF0000"/>
          <w:sz w:val="24"/>
          <w:szCs w:val="24"/>
        </w:rPr>
      </w:pPr>
    </w:p>
    <w:p w14:paraId="6728ED36" w14:textId="2821255B" w:rsidR="006C6B52" w:rsidRDefault="006C6B52" w:rsidP="00E001FC">
      <w:pPr>
        <w:spacing w:after="0"/>
        <w:jc w:val="both"/>
        <w:rPr>
          <w:rFonts w:ascii="Garamond" w:eastAsia="Times New Roman" w:hAnsi="Garamond" w:cs="Times New Roman"/>
          <w:color w:val="FF0000"/>
          <w:sz w:val="24"/>
          <w:szCs w:val="24"/>
        </w:rPr>
      </w:pPr>
    </w:p>
    <w:p w14:paraId="1AA2EDC0" w14:textId="7787A27B" w:rsidR="006C6B52" w:rsidRDefault="006C6B52" w:rsidP="00E001FC">
      <w:pPr>
        <w:spacing w:after="0"/>
        <w:jc w:val="both"/>
        <w:rPr>
          <w:rFonts w:ascii="Garamond" w:eastAsia="Times New Roman" w:hAnsi="Garamond" w:cs="Times New Roman"/>
          <w:color w:val="FF0000"/>
          <w:sz w:val="24"/>
          <w:szCs w:val="24"/>
        </w:rPr>
      </w:pPr>
    </w:p>
    <w:p w14:paraId="297150AE" w14:textId="7B30F0C2" w:rsidR="006C6B52" w:rsidRDefault="006C6B52" w:rsidP="00E001FC">
      <w:pPr>
        <w:spacing w:after="0"/>
        <w:jc w:val="both"/>
        <w:rPr>
          <w:rFonts w:ascii="Garamond" w:eastAsia="Times New Roman" w:hAnsi="Garamond" w:cs="Times New Roman"/>
          <w:color w:val="FF0000"/>
          <w:sz w:val="24"/>
          <w:szCs w:val="24"/>
        </w:rPr>
      </w:pPr>
    </w:p>
    <w:p w14:paraId="1F91429B" w14:textId="22B4FF2A" w:rsidR="006C6B52" w:rsidRDefault="006C6B52" w:rsidP="00E001FC">
      <w:pPr>
        <w:spacing w:after="0"/>
        <w:jc w:val="both"/>
        <w:rPr>
          <w:rFonts w:ascii="Garamond" w:eastAsia="Times New Roman" w:hAnsi="Garamond" w:cs="Times New Roman"/>
          <w:color w:val="FF0000"/>
          <w:sz w:val="24"/>
          <w:szCs w:val="24"/>
        </w:rPr>
      </w:pPr>
    </w:p>
    <w:p w14:paraId="14ADB358" w14:textId="66C5FC93" w:rsidR="006C6B52" w:rsidRDefault="006C6B52" w:rsidP="00E001FC">
      <w:pPr>
        <w:spacing w:after="0"/>
        <w:jc w:val="both"/>
        <w:rPr>
          <w:rFonts w:ascii="Garamond" w:eastAsia="Times New Roman" w:hAnsi="Garamond" w:cs="Times New Roman"/>
          <w:color w:val="FF0000"/>
          <w:sz w:val="24"/>
          <w:szCs w:val="24"/>
        </w:rPr>
      </w:pPr>
    </w:p>
    <w:p w14:paraId="547789CA" w14:textId="08EDE3ED" w:rsidR="006C6B52" w:rsidRDefault="006C6B52" w:rsidP="00E001FC">
      <w:pPr>
        <w:spacing w:after="0"/>
        <w:jc w:val="both"/>
        <w:rPr>
          <w:rFonts w:ascii="Garamond" w:eastAsia="Times New Roman" w:hAnsi="Garamond" w:cs="Times New Roman"/>
          <w:color w:val="FF0000"/>
          <w:sz w:val="24"/>
          <w:szCs w:val="24"/>
        </w:rPr>
      </w:pPr>
    </w:p>
    <w:p w14:paraId="24882B11" w14:textId="77777777" w:rsidR="006C6B52" w:rsidRPr="006129FC" w:rsidRDefault="006C6B52" w:rsidP="006C6B52">
      <w:pPr>
        <w:spacing w:after="0"/>
        <w:jc w:val="both"/>
        <w:rPr>
          <w:rFonts w:ascii="Garamond" w:eastAsiaTheme="majorEastAsia" w:hAnsi="Garamond" w:cstheme="majorBidi"/>
          <w:b/>
          <w:bCs/>
          <w:smallCaps/>
          <w:color w:val="2F5496" w:themeColor="accent1" w:themeShade="BF"/>
          <w:sz w:val="24"/>
          <w:szCs w:val="24"/>
        </w:rPr>
      </w:pPr>
      <w:r w:rsidRPr="006129FC">
        <w:rPr>
          <w:rFonts w:ascii="Garamond" w:eastAsiaTheme="majorEastAsia" w:hAnsi="Garamond" w:cstheme="majorBidi"/>
          <w:b/>
          <w:bCs/>
          <w:smallCaps/>
          <w:color w:val="2F5496" w:themeColor="accent1" w:themeShade="BF"/>
          <w:sz w:val="24"/>
          <w:szCs w:val="24"/>
        </w:rPr>
        <w:lastRenderedPageBreak/>
        <w:t>REFERENCES</w:t>
      </w:r>
      <w:r>
        <w:rPr>
          <w:rFonts w:ascii="Garamond" w:eastAsiaTheme="majorEastAsia" w:hAnsi="Garamond" w:cstheme="majorBidi"/>
          <w:b/>
          <w:bCs/>
          <w:smallCaps/>
          <w:color w:val="2F5496" w:themeColor="accent1" w:themeShade="BF"/>
          <w:sz w:val="24"/>
          <w:szCs w:val="24"/>
        </w:rPr>
        <w:t xml:space="preserve"> (IF NECESSARY)</w:t>
      </w:r>
    </w:p>
    <w:p w14:paraId="16E8F7E8" w14:textId="77777777" w:rsidR="006C6B52" w:rsidRPr="006129FC" w:rsidRDefault="006C6B52" w:rsidP="006C6B52">
      <w:pPr>
        <w:spacing w:after="0"/>
        <w:jc w:val="both"/>
        <w:rPr>
          <w:rFonts w:ascii="Garamond" w:hAnsi="Garamond"/>
          <w:b/>
          <w:color w:val="FF0000"/>
          <w:sz w:val="24"/>
          <w:szCs w:val="24"/>
        </w:rPr>
      </w:pPr>
    </w:p>
    <w:p w14:paraId="027B32C3" w14:textId="77777777" w:rsidR="006C6B52" w:rsidRDefault="006C6B52" w:rsidP="006C6B52">
      <w:pPr>
        <w:spacing w:after="0"/>
        <w:ind w:left="567" w:hanging="567"/>
        <w:jc w:val="both"/>
        <w:rPr>
          <w:rFonts w:ascii="Garamond" w:hAnsi="Garamond"/>
          <w:i/>
          <w:sz w:val="24"/>
          <w:szCs w:val="24"/>
        </w:rPr>
      </w:pPr>
      <w:r w:rsidRPr="006129FC">
        <w:rPr>
          <w:rFonts w:ascii="Garamond" w:hAnsi="Garamond"/>
          <w:sz w:val="24"/>
          <w:szCs w:val="24"/>
        </w:rPr>
        <w:t xml:space="preserve">Ashley, W. (2020). Benefits of project management for Government initiatives. </w:t>
      </w:r>
      <w:r w:rsidRPr="006129FC">
        <w:rPr>
          <w:rFonts w:ascii="Garamond" w:hAnsi="Garamond"/>
          <w:i/>
          <w:sz w:val="24"/>
          <w:szCs w:val="24"/>
        </w:rPr>
        <w:t xml:space="preserve">Rock Solid. </w:t>
      </w:r>
    </w:p>
    <w:p w14:paraId="4B570E26" w14:textId="77777777" w:rsidR="006C6B52" w:rsidRDefault="006C6B52" w:rsidP="006C6B52">
      <w:pPr>
        <w:spacing w:after="0"/>
        <w:ind w:left="567" w:hanging="567"/>
        <w:jc w:val="both"/>
        <w:rPr>
          <w:rFonts w:ascii="Garamond" w:hAnsi="Garamond"/>
          <w:color w:val="0D0D0D" w:themeColor="text1" w:themeTint="F2"/>
          <w:sz w:val="24"/>
          <w:szCs w:val="24"/>
        </w:rPr>
      </w:pPr>
      <w:r w:rsidRPr="00B20E5B">
        <w:rPr>
          <w:rFonts w:ascii="Garamond" w:hAnsi="Garamond"/>
          <w:color w:val="0D0D0D" w:themeColor="text1" w:themeTint="F2"/>
          <w:sz w:val="24"/>
          <w:szCs w:val="24"/>
        </w:rPr>
        <w:t>https://www.rocksolid.com/blog/benefits-of-project-management-for-government-initiatives</w:t>
      </w:r>
    </w:p>
    <w:p w14:paraId="65C6A132" w14:textId="77777777" w:rsidR="006C6B52" w:rsidRPr="00B20E5B" w:rsidRDefault="006C6B52" w:rsidP="006C6B52">
      <w:pPr>
        <w:spacing w:after="0"/>
        <w:ind w:left="567" w:hanging="567"/>
        <w:jc w:val="both"/>
        <w:rPr>
          <w:rFonts w:ascii="Garamond" w:hAnsi="Garamond"/>
          <w:color w:val="0D0D0D" w:themeColor="text1" w:themeTint="F2"/>
          <w:sz w:val="24"/>
          <w:szCs w:val="24"/>
        </w:rPr>
      </w:pPr>
    </w:p>
    <w:p w14:paraId="1022E065" w14:textId="77777777" w:rsidR="006C6B52" w:rsidRPr="006129FC" w:rsidRDefault="006C6B52" w:rsidP="006C6B52">
      <w:pPr>
        <w:pStyle w:val="Heading1"/>
        <w:shd w:val="clear" w:color="auto" w:fill="FFFFFF"/>
        <w:spacing w:before="0"/>
        <w:ind w:left="567" w:hanging="567"/>
        <w:jc w:val="both"/>
        <w:rPr>
          <w:rFonts w:ascii="Garamond" w:hAnsi="Garamond"/>
          <w:b w:val="0"/>
          <w:color w:val="auto"/>
          <w:sz w:val="24"/>
          <w:szCs w:val="24"/>
        </w:rPr>
      </w:pPr>
    </w:p>
    <w:p w14:paraId="25074561" w14:textId="77777777" w:rsidR="006C6B52" w:rsidRPr="006129FC" w:rsidRDefault="006C6B52" w:rsidP="006C6B52">
      <w:pPr>
        <w:spacing w:after="0"/>
        <w:ind w:left="567" w:hanging="567"/>
        <w:jc w:val="both"/>
        <w:rPr>
          <w:rFonts w:ascii="Garamond" w:hAnsi="Garamond"/>
          <w:sz w:val="24"/>
          <w:szCs w:val="24"/>
        </w:rPr>
      </w:pPr>
      <w:r w:rsidRPr="006129FC">
        <w:rPr>
          <w:rFonts w:ascii="Garamond" w:hAnsi="Garamond"/>
          <w:sz w:val="24"/>
          <w:szCs w:val="24"/>
        </w:rPr>
        <w:t>Igbokwe-</w:t>
      </w:r>
      <w:proofErr w:type="spellStart"/>
      <w:r w:rsidRPr="006129FC">
        <w:rPr>
          <w:rFonts w:ascii="Garamond" w:hAnsi="Garamond"/>
          <w:sz w:val="24"/>
          <w:szCs w:val="24"/>
        </w:rPr>
        <w:t>Ibeto</w:t>
      </w:r>
      <w:proofErr w:type="spellEnd"/>
      <w:r w:rsidRPr="006129FC">
        <w:rPr>
          <w:rFonts w:ascii="Garamond" w:hAnsi="Garamond"/>
          <w:sz w:val="24"/>
          <w:szCs w:val="24"/>
        </w:rPr>
        <w:t xml:space="preserve">, C. J. (2018). Issues and challenges in local government project monitoring and evaluation in Nigeria: The way forward. </w:t>
      </w:r>
      <w:r w:rsidRPr="006129FC">
        <w:rPr>
          <w:rFonts w:ascii="Garamond" w:hAnsi="Garamond"/>
          <w:i/>
          <w:sz w:val="24"/>
          <w:szCs w:val="24"/>
        </w:rPr>
        <w:t xml:space="preserve">European Scientific Journal August. </w:t>
      </w:r>
      <w:r w:rsidRPr="006129FC">
        <w:rPr>
          <w:rFonts w:ascii="Garamond" w:hAnsi="Garamond"/>
          <w:sz w:val="24"/>
          <w:szCs w:val="24"/>
        </w:rPr>
        <w:t>8(18).</w:t>
      </w:r>
    </w:p>
    <w:p w14:paraId="22FD670B" w14:textId="77777777" w:rsidR="006C6B52" w:rsidRPr="006129FC" w:rsidRDefault="006C6B52" w:rsidP="006C6B52">
      <w:pPr>
        <w:pStyle w:val="Heading1"/>
        <w:shd w:val="clear" w:color="auto" w:fill="FFFFFF"/>
        <w:spacing w:before="0"/>
        <w:ind w:left="567" w:hanging="567"/>
        <w:jc w:val="both"/>
        <w:rPr>
          <w:rFonts w:ascii="Garamond" w:hAnsi="Garamond"/>
          <w:b w:val="0"/>
          <w:color w:val="auto"/>
          <w:sz w:val="24"/>
          <w:szCs w:val="24"/>
        </w:rPr>
      </w:pPr>
    </w:p>
    <w:p w14:paraId="6E66CB70" w14:textId="77777777" w:rsidR="006C6B52" w:rsidRPr="006129FC" w:rsidRDefault="006C6B52" w:rsidP="006C6B52">
      <w:pPr>
        <w:pStyle w:val="Heading1"/>
        <w:shd w:val="clear" w:color="auto" w:fill="FFFFFF"/>
        <w:spacing w:before="0"/>
        <w:ind w:left="567" w:hanging="567"/>
        <w:jc w:val="both"/>
        <w:rPr>
          <w:rStyle w:val="Hyperlink"/>
          <w:rFonts w:ascii="Garamond" w:hAnsi="Garamond"/>
          <w:b w:val="0"/>
          <w:bCs w:val="0"/>
          <w:color w:val="auto"/>
          <w:sz w:val="24"/>
          <w:szCs w:val="24"/>
        </w:rPr>
      </w:pPr>
      <w:r w:rsidRPr="006129FC">
        <w:rPr>
          <w:rFonts w:ascii="Garamond" w:hAnsi="Garamond"/>
          <w:b w:val="0"/>
          <w:color w:val="auto"/>
          <w:sz w:val="24"/>
          <w:szCs w:val="24"/>
        </w:rPr>
        <w:t xml:space="preserve">Olasunkanmi, (2020). </w:t>
      </w:r>
      <w:r w:rsidRPr="006129FC">
        <w:rPr>
          <w:rFonts w:ascii="Garamond" w:hAnsi="Garamond"/>
          <w:b w:val="0"/>
          <w:bCs w:val="0"/>
          <w:color w:val="auto"/>
          <w:sz w:val="24"/>
          <w:szCs w:val="24"/>
        </w:rPr>
        <w:t xml:space="preserve">Lagos themes agenda and justice sector reforms. </w:t>
      </w:r>
      <w:r w:rsidRPr="006129FC">
        <w:rPr>
          <w:rFonts w:ascii="Garamond" w:hAnsi="Garamond"/>
          <w:b w:val="0"/>
          <w:bCs w:val="0"/>
          <w:i/>
          <w:color w:val="auto"/>
          <w:sz w:val="24"/>
          <w:szCs w:val="24"/>
        </w:rPr>
        <w:t xml:space="preserve">Lagos State Government Official Web Portal. </w:t>
      </w:r>
      <w:hyperlink r:id="rId18" w:history="1">
        <w:r w:rsidRPr="00207283">
          <w:rPr>
            <w:rStyle w:val="Hyperlink"/>
            <w:rFonts w:ascii="Garamond" w:hAnsi="Garamond"/>
            <w:b w:val="0"/>
            <w:bCs w:val="0"/>
            <w:sz w:val="24"/>
            <w:szCs w:val="24"/>
          </w:rPr>
          <w:t>https://lagosstate.gov.ng/blog/2020/01/17/lagos-themes-agenda-and-justice-sector-reforms/</w:t>
        </w:r>
      </w:hyperlink>
    </w:p>
    <w:p w14:paraId="78977B99" w14:textId="77777777" w:rsidR="006C6B52" w:rsidRPr="006129FC" w:rsidRDefault="006C6B52" w:rsidP="006C6B52">
      <w:pPr>
        <w:spacing w:after="0"/>
        <w:rPr>
          <w:rFonts w:ascii="Garamond" w:hAnsi="Garamond"/>
          <w:sz w:val="24"/>
          <w:szCs w:val="24"/>
        </w:rPr>
      </w:pPr>
    </w:p>
    <w:p w14:paraId="666D9CC8" w14:textId="77777777" w:rsidR="006C6B52" w:rsidRPr="006129FC" w:rsidRDefault="006C6B52" w:rsidP="006C6B52">
      <w:pPr>
        <w:spacing w:after="0"/>
        <w:ind w:left="567" w:hanging="567"/>
        <w:jc w:val="both"/>
        <w:rPr>
          <w:rFonts w:ascii="Garamond" w:hAnsi="Garamond"/>
          <w:sz w:val="24"/>
          <w:szCs w:val="24"/>
          <w:shd w:val="clear" w:color="auto" w:fill="FFFFFF"/>
        </w:rPr>
      </w:pPr>
      <w:r w:rsidRPr="006129FC">
        <w:rPr>
          <w:rFonts w:ascii="Garamond" w:hAnsi="Garamond"/>
          <w:sz w:val="24"/>
          <w:szCs w:val="24"/>
        </w:rPr>
        <w:t xml:space="preserve">Olasunkanmi, (2021). </w:t>
      </w:r>
      <w:proofErr w:type="spellStart"/>
      <w:r w:rsidRPr="006129FC">
        <w:rPr>
          <w:rFonts w:ascii="Garamond" w:hAnsi="Garamond"/>
          <w:bCs/>
          <w:sz w:val="24"/>
          <w:szCs w:val="24"/>
        </w:rPr>
        <w:t>Sanwo</w:t>
      </w:r>
      <w:proofErr w:type="spellEnd"/>
      <w:r w:rsidRPr="006129FC">
        <w:rPr>
          <w:rFonts w:ascii="Garamond" w:hAnsi="Garamond"/>
          <w:bCs/>
          <w:sz w:val="24"/>
          <w:szCs w:val="24"/>
        </w:rPr>
        <w:t xml:space="preserve">-Olu initiates project to fund talent development, creativity in entertainment sector. </w:t>
      </w:r>
      <w:r w:rsidRPr="006129FC">
        <w:rPr>
          <w:rFonts w:ascii="Garamond" w:hAnsi="Garamond"/>
          <w:bCs/>
          <w:i/>
          <w:sz w:val="24"/>
          <w:szCs w:val="24"/>
        </w:rPr>
        <w:t xml:space="preserve">Lagos State Government Official Web Portal. </w:t>
      </w:r>
      <w:hyperlink r:id="rId19" w:history="1">
        <w:r w:rsidRPr="006129FC">
          <w:rPr>
            <w:rStyle w:val="Hyperlink"/>
            <w:rFonts w:ascii="Garamond" w:hAnsi="Garamond"/>
            <w:sz w:val="24"/>
            <w:szCs w:val="24"/>
            <w:shd w:val="clear" w:color="auto" w:fill="FFFFFF"/>
          </w:rPr>
          <w:t>https://lagosstate.gov.ng/blog/2021/05/06/sanwo-olu-initiates-project-to-fund-talent-development-creativity-in-entertainment-sector/</w:t>
        </w:r>
      </w:hyperlink>
    </w:p>
    <w:p w14:paraId="16249CC5" w14:textId="77777777" w:rsidR="006C6B52" w:rsidRPr="006129FC" w:rsidRDefault="006C6B52" w:rsidP="006C6B52">
      <w:pPr>
        <w:spacing w:after="0"/>
        <w:ind w:left="567" w:hanging="567"/>
        <w:jc w:val="both"/>
        <w:rPr>
          <w:rFonts w:ascii="Garamond" w:hAnsi="Garamond"/>
          <w:sz w:val="24"/>
          <w:szCs w:val="24"/>
          <w:shd w:val="clear" w:color="auto" w:fill="FFFFFF"/>
        </w:rPr>
      </w:pPr>
    </w:p>
    <w:p w14:paraId="159EEB90" w14:textId="77777777" w:rsidR="006C6B52" w:rsidRPr="006129FC" w:rsidRDefault="006C6B52" w:rsidP="006C6B52">
      <w:pPr>
        <w:spacing w:after="0"/>
        <w:ind w:left="567" w:hanging="567"/>
        <w:jc w:val="both"/>
        <w:rPr>
          <w:rFonts w:ascii="Garamond" w:hAnsi="Garamond"/>
          <w:sz w:val="24"/>
          <w:szCs w:val="24"/>
          <w:shd w:val="clear" w:color="auto" w:fill="FFFFFF"/>
        </w:rPr>
      </w:pPr>
      <w:proofErr w:type="spellStart"/>
      <w:r w:rsidRPr="006129FC">
        <w:rPr>
          <w:rFonts w:ascii="Garamond" w:hAnsi="Garamond"/>
          <w:sz w:val="24"/>
          <w:szCs w:val="24"/>
        </w:rPr>
        <w:t>Osuizugbo</w:t>
      </w:r>
      <w:proofErr w:type="spellEnd"/>
      <w:r w:rsidRPr="006129FC">
        <w:rPr>
          <w:rFonts w:ascii="Garamond" w:hAnsi="Garamond"/>
          <w:sz w:val="24"/>
          <w:szCs w:val="24"/>
        </w:rPr>
        <w:t xml:space="preserve">, I. C. (2019). “Failure Factors Affecting Building Project Success in Nigeria: Design and construction phase.” </w:t>
      </w:r>
      <w:r w:rsidRPr="006129FC">
        <w:rPr>
          <w:rFonts w:ascii="Garamond" w:hAnsi="Garamond"/>
          <w:i/>
          <w:sz w:val="24"/>
          <w:szCs w:val="24"/>
        </w:rPr>
        <w:t>IOSR Journal of Mechanical and Civil Engineering</w:t>
      </w:r>
      <w:r w:rsidRPr="006129FC">
        <w:rPr>
          <w:rFonts w:ascii="Garamond" w:hAnsi="Garamond"/>
          <w:sz w:val="24"/>
          <w:szCs w:val="24"/>
        </w:rPr>
        <w:t>. 16(1), pp. 01-11.</w:t>
      </w:r>
    </w:p>
    <w:p w14:paraId="0CBFBD6C" w14:textId="77777777" w:rsidR="006C6B52" w:rsidRPr="006129FC" w:rsidRDefault="006C6B52" w:rsidP="006C6B52">
      <w:pPr>
        <w:shd w:val="clear" w:color="auto" w:fill="FFFFFF"/>
        <w:spacing w:after="0"/>
        <w:jc w:val="both"/>
        <w:rPr>
          <w:rFonts w:ascii="Garamond" w:hAnsi="Garamond" w:cs="Segoe UI"/>
          <w:color w:val="FF0000"/>
          <w:sz w:val="24"/>
          <w:szCs w:val="24"/>
        </w:rPr>
      </w:pPr>
    </w:p>
    <w:p w14:paraId="32D27E00" w14:textId="77777777" w:rsidR="006C6B52" w:rsidRPr="006129FC" w:rsidRDefault="006C6B52" w:rsidP="006C6B52">
      <w:pPr>
        <w:spacing w:after="0"/>
        <w:ind w:left="567" w:hanging="567"/>
        <w:jc w:val="both"/>
        <w:rPr>
          <w:rFonts w:ascii="Garamond" w:hAnsi="Garamond"/>
          <w:sz w:val="24"/>
          <w:szCs w:val="24"/>
          <w:shd w:val="clear" w:color="auto" w:fill="FFFFFF"/>
        </w:rPr>
      </w:pPr>
      <w:proofErr w:type="spellStart"/>
      <w:r w:rsidRPr="006129FC">
        <w:rPr>
          <w:rFonts w:ascii="Garamond" w:hAnsi="Garamond"/>
          <w:sz w:val="24"/>
          <w:szCs w:val="24"/>
          <w:shd w:val="clear" w:color="auto" w:fill="FFFFFF"/>
        </w:rPr>
        <w:t>Pyne</w:t>
      </w:r>
      <w:proofErr w:type="spellEnd"/>
      <w:r w:rsidRPr="006129FC">
        <w:rPr>
          <w:rFonts w:ascii="Garamond" w:hAnsi="Garamond"/>
          <w:sz w:val="24"/>
          <w:szCs w:val="24"/>
          <w:shd w:val="clear" w:color="auto" w:fill="FFFFFF"/>
        </w:rPr>
        <w:t>, L. S. &amp; Rigby, B. (2002). Implementing a project management culture in a government organization. Paper presented at Project Management Institute Annual Seminars &amp; Symposium, San Antonio, TX. Newtown Square, PA: Project Management Institute.</w:t>
      </w:r>
    </w:p>
    <w:p w14:paraId="50388E74" w14:textId="77777777" w:rsidR="006C6B52" w:rsidRPr="006129FC" w:rsidRDefault="006C6B52" w:rsidP="006C6B52">
      <w:pPr>
        <w:pStyle w:val="NormalWeb"/>
        <w:shd w:val="clear" w:color="auto" w:fill="FFFFFF"/>
        <w:spacing w:before="0" w:beforeAutospacing="0" w:after="0" w:afterAutospacing="0" w:line="276" w:lineRule="auto"/>
        <w:jc w:val="both"/>
        <w:rPr>
          <w:rFonts w:ascii="Garamond" w:hAnsi="Garamond"/>
          <w:color w:val="FF0000"/>
        </w:rPr>
      </w:pPr>
    </w:p>
    <w:p w14:paraId="294DB0E6" w14:textId="77777777" w:rsidR="006C6B52" w:rsidRPr="00D85464" w:rsidRDefault="006C6B52" w:rsidP="00E001FC">
      <w:pPr>
        <w:spacing w:after="0"/>
        <w:jc w:val="both"/>
        <w:rPr>
          <w:rFonts w:ascii="Garamond" w:eastAsia="Times New Roman" w:hAnsi="Garamond" w:cs="Times New Roman"/>
          <w:color w:val="FF0000"/>
          <w:sz w:val="24"/>
          <w:szCs w:val="24"/>
        </w:rPr>
      </w:pPr>
    </w:p>
    <w:sectPr w:rsidR="006C6B52" w:rsidRPr="00D854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CD13E" w14:textId="77777777" w:rsidR="00F534C2" w:rsidRDefault="00F534C2" w:rsidP="009B193D">
      <w:pPr>
        <w:spacing w:after="0" w:line="240" w:lineRule="auto"/>
      </w:pPr>
      <w:r>
        <w:separator/>
      </w:r>
    </w:p>
  </w:endnote>
  <w:endnote w:type="continuationSeparator" w:id="0">
    <w:p w14:paraId="5A2383AA" w14:textId="77777777" w:rsidR="00F534C2" w:rsidRDefault="00F534C2" w:rsidP="009B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9971E" w14:textId="77777777" w:rsidR="00F534C2" w:rsidRDefault="00F534C2" w:rsidP="009B193D">
      <w:pPr>
        <w:spacing w:after="0" w:line="240" w:lineRule="auto"/>
      </w:pPr>
      <w:r>
        <w:separator/>
      </w:r>
    </w:p>
  </w:footnote>
  <w:footnote w:type="continuationSeparator" w:id="0">
    <w:p w14:paraId="5203E459" w14:textId="77777777" w:rsidR="00F534C2" w:rsidRDefault="00F534C2" w:rsidP="009B1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03F"/>
    <w:multiLevelType w:val="hybridMultilevel"/>
    <w:tmpl w:val="F8BCF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10AF1"/>
    <w:multiLevelType w:val="multilevel"/>
    <w:tmpl w:val="D4B82970"/>
    <w:lvl w:ilvl="0">
      <w:start w:val="1"/>
      <w:numFmt w:val="bullet"/>
      <w:lvlText w:val=""/>
      <w:lvlJc w:val="left"/>
      <w:pPr>
        <w:ind w:left="720" w:hanging="360"/>
      </w:pPr>
      <w:rPr>
        <w:rFonts w:ascii="Wingdings" w:hAnsi="Wingdings" w:hint="default"/>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B8109F0"/>
    <w:multiLevelType w:val="hybridMultilevel"/>
    <w:tmpl w:val="D340EA86"/>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D1365"/>
    <w:multiLevelType w:val="multilevel"/>
    <w:tmpl w:val="87E29270"/>
    <w:lvl w:ilvl="0">
      <w:start w:val="1"/>
      <w:numFmt w:val="bullet"/>
      <w:lvlText w:val=""/>
      <w:lvlJc w:val="left"/>
      <w:pPr>
        <w:ind w:left="720" w:hanging="360"/>
      </w:pPr>
      <w:rPr>
        <w:rFonts w:ascii="Wingdings" w:hAnsi="Wingdings" w:hint="default"/>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E3616BC"/>
    <w:multiLevelType w:val="multilevel"/>
    <w:tmpl w:val="CFFEE4E6"/>
    <w:lvl w:ilvl="0">
      <w:start w:val="1"/>
      <w:numFmt w:val="bullet"/>
      <w:lvlText w:val=""/>
      <w:lvlJc w:val="left"/>
      <w:pPr>
        <w:ind w:left="720" w:hanging="360"/>
      </w:pPr>
      <w:rPr>
        <w:rFonts w:ascii="Wingdings" w:hAnsi="Wingdings" w:hint="default"/>
        <w:color w:val="auto"/>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5E83C21"/>
    <w:multiLevelType w:val="hybridMultilevel"/>
    <w:tmpl w:val="0054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50E82"/>
    <w:multiLevelType w:val="hybridMultilevel"/>
    <w:tmpl w:val="90745B6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6C"/>
    <w:rsid w:val="0003617F"/>
    <w:rsid w:val="000376F3"/>
    <w:rsid w:val="00060EE1"/>
    <w:rsid w:val="00080C59"/>
    <w:rsid w:val="000932C4"/>
    <w:rsid w:val="000E4F68"/>
    <w:rsid w:val="000E6305"/>
    <w:rsid w:val="000E7C08"/>
    <w:rsid w:val="000F0929"/>
    <w:rsid w:val="000F33B6"/>
    <w:rsid w:val="00105201"/>
    <w:rsid w:val="001170CA"/>
    <w:rsid w:val="00126E89"/>
    <w:rsid w:val="00131872"/>
    <w:rsid w:val="00134EFF"/>
    <w:rsid w:val="00140D0D"/>
    <w:rsid w:val="001576DF"/>
    <w:rsid w:val="00166E33"/>
    <w:rsid w:val="001835CE"/>
    <w:rsid w:val="001A6050"/>
    <w:rsid w:val="001F2AA2"/>
    <w:rsid w:val="002060D1"/>
    <w:rsid w:val="00214C34"/>
    <w:rsid w:val="0023090E"/>
    <w:rsid w:val="00235679"/>
    <w:rsid w:val="002425D8"/>
    <w:rsid w:val="00253A66"/>
    <w:rsid w:val="00260124"/>
    <w:rsid w:val="00273620"/>
    <w:rsid w:val="00277706"/>
    <w:rsid w:val="00280682"/>
    <w:rsid w:val="00287ABC"/>
    <w:rsid w:val="00292F8E"/>
    <w:rsid w:val="0029682A"/>
    <w:rsid w:val="002A588E"/>
    <w:rsid w:val="002C116C"/>
    <w:rsid w:val="002C4663"/>
    <w:rsid w:val="00304AED"/>
    <w:rsid w:val="00305B55"/>
    <w:rsid w:val="0035042D"/>
    <w:rsid w:val="003530C8"/>
    <w:rsid w:val="003574C5"/>
    <w:rsid w:val="003835AC"/>
    <w:rsid w:val="00391A90"/>
    <w:rsid w:val="003C063D"/>
    <w:rsid w:val="003D7002"/>
    <w:rsid w:val="003D77B1"/>
    <w:rsid w:val="00451513"/>
    <w:rsid w:val="004613C0"/>
    <w:rsid w:val="004958DE"/>
    <w:rsid w:val="004A0EAE"/>
    <w:rsid w:val="004A42D2"/>
    <w:rsid w:val="004F116A"/>
    <w:rsid w:val="0052342A"/>
    <w:rsid w:val="00524E64"/>
    <w:rsid w:val="00554F5E"/>
    <w:rsid w:val="00565515"/>
    <w:rsid w:val="0057660E"/>
    <w:rsid w:val="00582581"/>
    <w:rsid w:val="00584003"/>
    <w:rsid w:val="00592212"/>
    <w:rsid w:val="00596970"/>
    <w:rsid w:val="005A3096"/>
    <w:rsid w:val="005C4268"/>
    <w:rsid w:val="005D2DCE"/>
    <w:rsid w:val="005D7DAE"/>
    <w:rsid w:val="00620262"/>
    <w:rsid w:val="00625E26"/>
    <w:rsid w:val="0062606D"/>
    <w:rsid w:val="006323E9"/>
    <w:rsid w:val="006538B0"/>
    <w:rsid w:val="00686CF2"/>
    <w:rsid w:val="006B15EA"/>
    <w:rsid w:val="006B76D8"/>
    <w:rsid w:val="006C6B52"/>
    <w:rsid w:val="006D15CD"/>
    <w:rsid w:val="00707941"/>
    <w:rsid w:val="00712A41"/>
    <w:rsid w:val="00712DE2"/>
    <w:rsid w:val="00746BEC"/>
    <w:rsid w:val="00767973"/>
    <w:rsid w:val="00785926"/>
    <w:rsid w:val="007A2317"/>
    <w:rsid w:val="007A5142"/>
    <w:rsid w:val="007D058C"/>
    <w:rsid w:val="008014DC"/>
    <w:rsid w:val="0080531E"/>
    <w:rsid w:val="00812994"/>
    <w:rsid w:val="00812A2B"/>
    <w:rsid w:val="008356EF"/>
    <w:rsid w:val="00851EEE"/>
    <w:rsid w:val="00864F0E"/>
    <w:rsid w:val="008703A4"/>
    <w:rsid w:val="008C229F"/>
    <w:rsid w:val="008D0AAD"/>
    <w:rsid w:val="008E24C6"/>
    <w:rsid w:val="008E76D9"/>
    <w:rsid w:val="008E7AB6"/>
    <w:rsid w:val="008E7D04"/>
    <w:rsid w:val="009052CD"/>
    <w:rsid w:val="00920957"/>
    <w:rsid w:val="009213A1"/>
    <w:rsid w:val="009231B2"/>
    <w:rsid w:val="00923FCA"/>
    <w:rsid w:val="00951975"/>
    <w:rsid w:val="009800FA"/>
    <w:rsid w:val="00986EF3"/>
    <w:rsid w:val="00991636"/>
    <w:rsid w:val="0099387C"/>
    <w:rsid w:val="009B193D"/>
    <w:rsid w:val="00A07807"/>
    <w:rsid w:val="00A16DBC"/>
    <w:rsid w:val="00A257A4"/>
    <w:rsid w:val="00A60712"/>
    <w:rsid w:val="00A60774"/>
    <w:rsid w:val="00A67391"/>
    <w:rsid w:val="00AA2E51"/>
    <w:rsid w:val="00AB67C0"/>
    <w:rsid w:val="00AC1C07"/>
    <w:rsid w:val="00AD61BD"/>
    <w:rsid w:val="00AE746E"/>
    <w:rsid w:val="00AE7F3D"/>
    <w:rsid w:val="00B1426E"/>
    <w:rsid w:val="00B428DC"/>
    <w:rsid w:val="00B50AEF"/>
    <w:rsid w:val="00B830CA"/>
    <w:rsid w:val="00BC0DE8"/>
    <w:rsid w:val="00BE6BF4"/>
    <w:rsid w:val="00BF0D03"/>
    <w:rsid w:val="00C0427F"/>
    <w:rsid w:val="00C3308A"/>
    <w:rsid w:val="00C42797"/>
    <w:rsid w:val="00C47257"/>
    <w:rsid w:val="00C57689"/>
    <w:rsid w:val="00C80F96"/>
    <w:rsid w:val="00C949C5"/>
    <w:rsid w:val="00CA0044"/>
    <w:rsid w:val="00CA5762"/>
    <w:rsid w:val="00CD4DAC"/>
    <w:rsid w:val="00CD6CC3"/>
    <w:rsid w:val="00D12293"/>
    <w:rsid w:val="00D35DCC"/>
    <w:rsid w:val="00D618E8"/>
    <w:rsid w:val="00D641F4"/>
    <w:rsid w:val="00D733A9"/>
    <w:rsid w:val="00D74724"/>
    <w:rsid w:val="00D80630"/>
    <w:rsid w:val="00D85464"/>
    <w:rsid w:val="00DB7D6C"/>
    <w:rsid w:val="00DC2CA3"/>
    <w:rsid w:val="00DD4EA4"/>
    <w:rsid w:val="00DE32F5"/>
    <w:rsid w:val="00DE4806"/>
    <w:rsid w:val="00DE5837"/>
    <w:rsid w:val="00DE5FC3"/>
    <w:rsid w:val="00E001FC"/>
    <w:rsid w:val="00E073BB"/>
    <w:rsid w:val="00E15543"/>
    <w:rsid w:val="00E4003B"/>
    <w:rsid w:val="00E547F5"/>
    <w:rsid w:val="00E623CC"/>
    <w:rsid w:val="00E76669"/>
    <w:rsid w:val="00E93E61"/>
    <w:rsid w:val="00ED20CD"/>
    <w:rsid w:val="00ED2F80"/>
    <w:rsid w:val="00ED4BAA"/>
    <w:rsid w:val="00EE1CB2"/>
    <w:rsid w:val="00F11406"/>
    <w:rsid w:val="00F1642C"/>
    <w:rsid w:val="00F24199"/>
    <w:rsid w:val="00F40B0A"/>
    <w:rsid w:val="00F44D30"/>
    <w:rsid w:val="00F534C2"/>
    <w:rsid w:val="00F65965"/>
    <w:rsid w:val="00F67308"/>
    <w:rsid w:val="00F80175"/>
    <w:rsid w:val="00F81829"/>
    <w:rsid w:val="00FA416C"/>
    <w:rsid w:val="00FC09CA"/>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E7A3"/>
  <w15:chartTrackingRefBased/>
  <w15:docId w15:val="{496A1FF1-4E04-40A4-AEF4-FD17E232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16C"/>
    <w:pPr>
      <w:spacing w:after="200" w:line="276" w:lineRule="auto"/>
    </w:pPr>
    <w:rPr>
      <w:lang w:val="en-US"/>
    </w:rPr>
  </w:style>
  <w:style w:type="paragraph" w:styleId="Heading1">
    <w:name w:val="heading 1"/>
    <w:basedOn w:val="Normal"/>
    <w:next w:val="Normal"/>
    <w:link w:val="Heading1Char"/>
    <w:uiPriority w:val="9"/>
    <w:qFormat/>
    <w:rsid w:val="006C6B5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A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1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93D"/>
    <w:rPr>
      <w:lang w:val="en-US"/>
    </w:rPr>
  </w:style>
  <w:style w:type="paragraph" w:styleId="Footer">
    <w:name w:val="footer"/>
    <w:basedOn w:val="Normal"/>
    <w:link w:val="FooterChar"/>
    <w:uiPriority w:val="99"/>
    <w:unhideWhenUsed/>
    <w:rsid w:val="009B1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93D"/>
    <w:rPr>
      <w:lang w:val="en-US"/>
    </w:rPr>
  </w:style>
  <w:style w:type="paragraph" w:styleId="ListParagraph">
    <w:name w:val="List Paragraph"/>
    <w:basedOn w:val="Normal"/>
    <w:uiPriority w:val="34"/>
    <w:qFormat/>
    <w:rsid w:val="00F65965"/>
    <w:pPr>
      <w:ind w:left="720"/>
      <w:contextualSpacing/>
    </w:pPr>
  </w:style>
  <w:style w:type="character" w:customStyle="1" w:styleId="jsgrdq">
    <w:name w:val="jsgrdq"/>
    <w:basedOn w:val="DefaultParagraphFont"/>
    <w:rsid w:val="00F65965"/>
  </w:style>
  <w:style w:type="character" w:styleId="CommentReference">
    <w:name w:val="annotation reference"/>
    <w:basedOn w:val="DefaultParagraphFont"/>
    <w:uiPriority w:val="99"/>
    <w:semiHidden/>
    <w:unhideWhenUsed/>
    <w:rsid w:val="00CA5762"/>
    <w:rPr>
      <w:sz w:val="16"/>
      <w:szCs w:val="16"/>
    </w:rPr>
  </w:style>
  <w:style w:type="paragraph" w:styleId="CommentText">
    <w:name w:val="annotation text"/>
    <w:basedOn w:val="Normal"/>
    <w:link w:val="CommentTextChar"/>
    <w:uiPriority w:val="99"/>
    <w:unhideWhenUsed/>
    <w:rsid w:val="00CA5762"/>
    <w:pPr>
      <w:spacing w:line="240" w:lineRule="auto"/>
    </w:pPr>
    <w:rPr>
      <w:sz w:val="20"/>
      <w:szCs w:val="20"/>
    </w:rPr>
  </w:style>
  <w:style w:type="character" w:customStyle="1" w:styleId="CommentTextChar">
    <w:name w:val="Comment Text Char"/>
    <w:basedOn w:val="DefaultParagraphFont"/>
    <w:link w:val="CommentText"/>
    <w:uiPriority w:val="99"/>
    <w:rsid w:val="00CA5762"/>
    <w:rPr>
      <w:sz w:val="20"/>
      <w:szCs w:val="20"/>
      <w:lang w:val="en-US"/>
    </w:rPr>
  </w:style>
  <w:style w:type="paragraph" w:styleId="CommentSubject">
    <w:name w:val="annotation subject"/>
    <w:basedOn w:val="CommentText"/>
    <w:next w:val="CommentText"/>
    <w:link w:val="CommentSubjectChar"/>
    <w:uiPriority w:val="99"/>
    <w:semiHidden/>
    <w:unhideWhenUsed/>
    <w:rsid w:val="00CA5762"/>
    <w:rPr>
      <w:b/>
      <w:bCs/>
    </w:rPr>
  </w:style>
  <w:style w:type="character" w:customStyle="1" w:styleId="CommentSubjectChar">
    <w:name w:val="Comment Subject Char"/>
    <w:basedOn w:val="CommentTextChar"/>
    <w:link w:val="CommentSubject"/>
    <w:uiPriority w:val="99"/>
    <w:semiHidden/>
    <w:rsid w:val="00CA5762"/>
    <w:rPr>
      <w:b/>
      <w:bCs/>
      <w:sz w:val="20"/>
      <w:szCs w:val="20"/>
      <w:lang w:val="en-US"/>
    </w:rPr>
  </w:style>
  <w:style w:type="character" w:customStyle="1" w:styleId="Heading1Char">
    <w:name w:val="Heading 1 Char"/>
    <w:basedOn w:val="DefaultParagraphFont"/>
    <w:link w:val="Heading1"/>
    <w:uiPriority w:val="9"/>
    <w:rsid w:val="006C6B52"/>
    <w:rPr>
      <w:rFonts w:asciiTheme="majorHAnsi" w:eastAsiaTheme="majorEastAsia" w:hAnsiTheme="majorHAnsi" w:cstheme="majorBidi"/>
      <w:b/>
      <w:bCs/>
      <w:color w:val="2F5496" w:themeColor="accent1" w:themeShade="BF"/>
      <w:sz w:val="28"/>
      <w:szCs w:val="28"/>
      <w:lang w:val="en-US"/>
    </w:rPr>
  </w:style>
  <w:style w:type="character" w:styleId="Hyperlink">
    <w:name w:val="Hyperlink"/>
    <w:basedOn w:val="DefaultParagraphFont"/>
    <w:uiPriority w:val="99"/>
    <w:unhideWhenUsed/>
    <w:rsid w:val="006C6B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lagosstate.gov.ng/blog/2020/01/17/lagos-themes-agenda-and-justice-sector-refor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hyperlink" Target="https://lagosstate.gov.ng/blog/2021/05/06/sanwo-olu-initiates-project-to-fund-talent-development-creativity-in-entertainment-sector/"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4D727-A46F-4AC6-A544-5DB4D7214F6D}" type="doc">
      <dgm:prSet loTypeId="urn:microsoft.com/office/officeart/2005/8/layout/cycle5" loCatId="cycle" qsTypeId="urn:microsoft.com/office/officeart/2005/8/quickstyle/simple5" qsCatId="simple" csTypeId="urn:microsoft.com/office/officeart/2005/8/colors/accent1_2" csCatId="accent1" phldr="1"/>
      <dgm:spPr/>
      <dgm:t>
        <a:bodyPr/>
        <a:lstStyle/>
        <a:p>
          <a:endParaRPr lang="en-US"/>
        </a:p>
      </dgm:t>
    </dgm:pt>
    <dgm:pt modelId="{87A9DFAA-DABD-49BF-990A-F4F8F7CC1119}">
      <dgm:prSet phldrT="[Text]" custT="1"/>
      <dgm:spPr>
        <a:xfrm>
          <a:off x="1107415" y="527"/>
          <a:ext cx="800127" cy="520083"/>
        </a:xfrm>
        <a:prstGeom prst="round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lgn="ctr">
            <a:buNone/>
          </a:pPr>
          <a:r>
            <a:rPr lang="en-US" sz="1000">
              <a:solidFill>
                <a:sysClr val="window" lastClr="FFFFFF"/>
              </a:solidFill>
              <a:latin typeface="Garamond" pitchFamily="18" charset="0"/>
              <a:ea typeface="+mn-ea"/>
              <a:cs typeface="+mn-cs"/>
            </a:rPr>
            <a:t>Identification of Needs</a:t>
          </a:r>
        </a:p>
      </dgm:t>
    </dgm:pt>
    <dgm:pt modelId="{2826526B-FAE9-4CBC-B0E6-F4967B9DA036}" type="parTrans" cxnId="{AF4D47AC-603C-4E2D-A84E-9E9AD3A02BA0}">
      <dgm:prSet/>
      <dgm:spPr/>
      <dgm:t>
        <a:bodyPr/>
        <a:lstStyle/>
        <a:p>
          <a:pPr algn="ctr"/>
          <a:endParaRPr lang="en-US"/>
        </a:p>
      </dgm:t>
    </dgm:pt>
    <dgm:pt modelId="{7B234841-F82F-4A70-B296-5C38C10317D3}" type="sibTrans" cxnId="{AF4D47AC-603C-4E2D-A84E-9E9AD3A02BA0}">
      <dgm:prSet/>
      <dgm:spPr>
        <a:xfrm>
          <a:off x="648861" y="260568"/>
          <a:ext cx="1717237" cy="1717237"/>
        </a:xfrm>
        <a:custGeom>
          <a:avLst/>
          <a:gdLst/>
          <a:ahLst/>
          <a:cxnLst/>
          <a:rect l="0" t="0" r="0" b="0"/>
          <a:pathLst>
            <a:path>
              <a:moveTo>
                <a:pt x="1368952" y="168121"/>
              </a:moveTo>
              <a:arcTo wR="858618" hR="858618" stAng="18388045" swAng="1632402"/>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lgn="ctr"/>
          <a:endParaRPr lang="en-US" sz="1200"/>
        </a:p>
      </dgm:t>
    </dgm:pt>
    <dgm:pt modelId="{B9BAA411-D1CB-4308-BDCC-A45DEF4DBF5B}">
      <dgm:prSet phldrT="[Text]" custT="1"/>
      <dgm:spPr>
        <a:xfrm>
          <a:off x="1800496" y="859145"/>
          <a:ext cx="1131204" cy="520083"/>
        </a:xfrm>
        <a:prstGeom prst="round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lgn="ctr">
            <a:buNone/>
          </a:pPr>
          <a:r>
            <a:rPr lang="en-US" sz="1000">
              <a:solidFill>
                <a:sysClr val="window" lastClr="FFFFFF"/>
              </a:solidFill>
              <a:latin typeface="Garamond" pitchFamily="18" charset="0"/>
              <a:ea typeface="+mn-ea"/>
              <a:cs typeface="+mn-cs"/>
            </a:rPr>
            <a:t>Setting of Objectives</a:t>
          </a:r>
        </a:p>
      </dgm:t>
    </dgm:pt>
    <dgm:pt modelId="{05F65EBD-D245-4BC4-BCEB-A3F8A612CC69}" type="parTrans" cxnId="{9A152A98-E1BB-4BDE-967F-50FCF0BE6121}">
      <dgm:prSet/>
      <dgm:spPr/>
      <dgm:t>
        <a:bodyPr/>
        <a:lstStyle/>
        <a:p>
          <a:pPr algn="ctr"/>
          <a:endParaRPr lang="en-US"/>
        </a:p>
      </dgm:t>
    </dgm:pt>
    <dgm:pt modelId="{047C0FD6-F90A-40AA-862B-8963159DBDAE}" type="sibTrans" cxnId="{9A152A98-E1BB-4BDE-967F-50FCF0BE6121}">
      <dgm:prSet/>
      <dgm:spPr>
        <a:xfrm>
          <a:off x="648861" y="260568"/>
          <a:ext cx="1717237" cy="1717237"/>
        </a:xfrm>
        <a:custGeom>
          <a:avLst/>
          <a:gdLst/>
          <a:ahLst/>
          <a:cxnLst/>
          <a:rect l="0" t="0" r="0" b="0"/>
          <a:pathLst>
            <a:path>
              <a:moveTo>
                <a:pt x="1628186" y="1239395"/>
              </a:moveTo>
              <a:arcTo wR="858618" hR="858618" stAng="1579553" swAng="1632402"/>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lgn="ctr"/>
          <a:endParaRPr lang="en-US" sz="1200"/>
        </a:p>
      </dgm:t>
    </dgm:pt>
    <dgm:pt modelId="{1D66EBE3-2A96-4940-9271-9871A5E3C7CB}">
      <dgm:prSet phldrT="[Text]" custT="1"/>
      <dgm:spPr>
        <a:xfrm>
          <a:off x="1107415" y="1717764"/>
          <a:ext cx="800127" cy="520083"/>
        </a:xfrm>
        <a:prstGeom prst="round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lgn="ctr">
            <a:buNone/>
          </a:pPr>
          <a:r>
            <a:rPr lang="en-US" sz="1000">
              <a:solidFill>
                <a:sysClr val="window" lastClr="FFFFFF"/>
              </a:solidFill>
              <a:latin typeface="Garamond" pitchFamily="18" charset="0"/>
              <a:ea typeface="+mn-ea"/>
              <a:cs typeface="+mn-cs"/>
            </a:rPr>
            <a:t>Conducting of Feasibility Study</a:t>
          </a:r>
        </a:p>
      </dgm:t>
    </dgm:pt>
    <dgm:pt modelId="{6339D262-8A10-4F7E-8ABC-592B08CF84AE}" type="parTrans" cxnId="{2AD3147C-0AE1-45BF-A4E2-06A35DD08E99}">
      <dgm:prSet/>
      <dgm:spPr/>
      <dgm:t>
        <a:bodyPr/>
        <a:lstStyle/>
        <a:p>
          <a:pPr algn="ctr"/>
          <a:endParaRPr lang="en-US"/>
        </a:p>
      </dgm:t>
    </dgm:pt>
    <dgm:pt modelId="{4834E883-CD39-4C7C-8DBE-6F51769D7DBD}" type="sibTrans" cxnId="{2AD3147C-0AE1-45BF-A4E2-06A35DD08E99}">
      <dgm:prSet/>
      <dgm:spPr>
        <a:xfrm>
          <a:off x="648861" y="260568"/>
          <a:ext cx="1717237" cy="1717237"/>
        </a:xfrm>
        <a:custGeom>
          <a:avLst/>
          <a:gdLst/>
          <a:ahLst/>
          <a:cxnLst/>
          <a:rect l="0" t="0" r="0" b="0"/>
          <a:pathLst>
            <a:path>
              <a:moveTo>
                <a:pt x="348285" y="1549115"/>
              </a:moveTo>
              <a:arcTo wR="858618" hR="858618" stAng="7588045" swAng="1632402"/>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lgn="ctr"/>
          <a:endParaRPr lang="en-US" sz="1200"/>
        </a:p>
      </dgm:t>
    </dgm:pt>
    <dgm:pt modelId="{FF45761B-2F05-4231-9D13-7112FE6FC88B}">
      <dgm:prSet phldrT="[Text]" custT="1"/>
      <dgm:spPr>
        <a:xfrm>
          <a:off x="97248" y="859145"/>
          <a:ext cx="1103224" cy="520083"/>
        </a:xfrm>
        <a:prstGeom prst="round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lgn="ctr">
            <a:buNone/>
          </a:pPr>
          <a:r>
            <a:rPr lang="en-US" sz="1000">
              <a:solidFill>
                <a:sysClr val="window" lastClr="FFFFFF"/>
              </a:solidFill>
              <a:latin typeface="Garamond" pitchFamily="18" charset="0"/>
              <a:ea typeface="+mn-ea"/>
              <a:cs typeface="+mn-cs"/>
            </a:rPr>
            <a:t>Advising the Executive Governor based on findings</a:t>
          </a:r>
        </a:p>
      </dgm:t>
    </dgm:pt>
    <dgm:pt modelId="{86EC9AA6-BA2A-4907-A514-4ACE494634D8}" type="parTrans" cxnId="{FBEEB4B0-226D-4696-9BD8-F6AA40538286}">
      <dgm:prSet/>
      <dgm:spPr/>
      <dgm:t>
        <a:bodyPr/>
        <a:lstStyle/>
        <a:p>
          <a:pPr algn="ctr"/>
          <a:endParaRPr lang="en-US"/>
        </a:p>
      </dgm:t>
    </dgm:pt>
    <dgm:pt modelId="{09E25DB7-07F3-4E1E-B213-C70A88235B5D}" type="sibTrans" cxnId="{FBEEB4B0-226D-4696-9BD8-F6AA40538286}">
      <dgm:prSet/>
      <dgm:spPr>
        <a:xfrm>
          <a:off x="648861" y="260568"/>
          <a:ext cx="1717237" cy="1717237"/>
        </a:xfrm>
        <a:custGeom>
          <a:avLst/>
          <a:gdLst/>
          <a:ahLst/>
          <a:cxnLst/>
          <a:rect l="0" t="0" r="0" b="0"/>
          <a:pathLst>
            <a:path>
              <a:moveTo>
                <a:pt x="89050" y="477841"/>
              </a:moveTo>
              <a:arcTo wR="858618" hR="858618" stAng="12379553" swAng="1632402"/>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lgn="ctr"/>
          <a:endParaRPr lang="en-US" sz="1200"/>
        </a:p>
      </dgm:t>
    </dgm:pt>
    <dgm:pt modelId="{959D3AD8-B848-4367-8A88-92E251DF8913}" type="pres">
      <dgm:prSet presAssocID="{83D4D727-A46F-4AC6-A544-5DB4D7214F6D}" presName="cycle" presStyleCnt="0">
        <dgm:presLayoutVars>
          <dgm:dir/>
          <dgm:resizeHandles val="exact"/>
        </dgm:presLayoutVars>
      </dgm:prSet>
      <dgm:spPr/>
    </dgm:pt>
    <dgm:pt modelId="{0192CA12-B7EB-4364-AE1F-5F4E6BCDF573}" type="pres">
      <dgm:prSet presAssocID="{87A9DFAA-DABD-49BF-990A-F4F8F7CC1119}" presName="node" presStyleLbl="node1" presStyleIdx="0" presStyleCnt="4">
        <dgm:presLayoutVars>
          <dgm:bulletEnabled val="1"/>
        </dgm:presLayoutVars>
      </dgm:prSet>
      <dgm:spPr/>
    </dgm:pt>
    <dgm:pt modelId="{F7A97C3F-5A93-4D6E-9206-DF7DA5A8299A}" type="pres">
      <dgm:prSet presAssocID="{87A9DFAA-DABD-49BF-990A-F4F8F7CC1119}" presName="spNode" presStyleCnt="0"/>
      <dgm:spPr/>
    </dgm:pt>
    <dgm:pt modelId="{5D517FB9-2732-4CC9-B406-BCF6CF7EFF9F}" type="pres">
      <dgm:prSet presAssocID="{7B234841-F82F-4A70-B296-5C38C10317D3}" presName="sibTrans" presStyleLbl="sibTrans1D1" presStyleIdx="0" presStyleCnt="4"/>
      <dgm:spPr/>
    </dgm:pt>
    <dgm:pt modelId="{28DE75E6-FC11-4165-A39D-78E1C357FD3A}" type="pres">
      <dgm:prSet presAssocID="{B9BAA411-D1CB-4308-BDCC-A45DEF4DBF5B}" presName="node" presStyleLbl="node1" presStyleIdx="1" presStyleCnt="4" custScaleX="141378">
        <dgm:presLayoutVars>
          <dgm:bulletEnabled val="1"/>
        </dgm:presLayoutVars>
      </dgm:prSet>
      <dgm:spPr/>
    </dgm:pt>
    <dgm:pt modelId="{14908120-6939-4509-91DB-0A9F44AF9848}" type="pres">
      <dgm:prSet presAssocID="{B9BAA411-D1CB-4308-BDCC-A45DEF4DBF5B}" presName="spNode" presStyleCnt="0"/>
      <dgm:spPr/>
    </dgm:pt>
    <dgm:pt modelId="{97B53291-4DC7-4774-83A9-768A52E94593}" type="pres">
      <dgm:prSet presAssocID="{047C0FD6-F90A-40AA-862B-8963159DBDAE}" presName="sibTrans" presStyleLbl="sibTrans1D1" presStyleIdx="1" presStyleCnt="4"/>
      <dgm:spPr/>
    </dgm:pt>
    <dgm:pt modelId="{0978050A-0066-4BF5-A2EF-74EA6D80F910}" type="pres">
      <dgm:prSet presAssocID="{1D66EBE3-2A96-4940-9271-9871A5E3C7CB}" presName="node" presStyleLbl="node1" presStyleIdx="2" presStyleCnt="4">
        <dgm:presLayoutVars>
          <dgm:bulletEnabled val="1"/>
        </dgm:presLayoutVars>
      </dgm:prSet>
      <dgm:spPr/>
    </dgm:pt>
    <dgm:pt modelId="{C972D7B7-0CED-4952-BB3E-BEBC602E4A9D}" type="pres">
      <dgm:prSet presAssocID="{1D66EBE3-2A96-4940-9271-9871A5E3C7CB}" presName="spNode" presStyleCnt="0"/>
      <dgm:spPr/>
    </dgm:pt>
    <dgm:pt modelId="{FFB3BD7E-056D-4F44-80B2-4EAA1260E84C}" type="pres">
      <dgm:prSet presAssocID="{4834E883-CD39-4C7C-8DBE-6F51769D7DBD}" presName="sibTrans" presStyleLbl="sibTrans1D1" presStyleIdx="2" presStyleCnt="4"/>
      <dgm:spPr/>
    </dgm:pt>
    <dgm:pt modelId="{B3A85D12-6AB0-4159-B7B7-409ABE5A9207}" type="pres">
      <dgm:prSet presAssocID="{FF45761B-2F05-4231-9D13-7112FE6FC88B}" presName="node" presStyleLbl="node1" presStyleIdx="3" presStyleCnt="4" custScaleX="137881">
        <dgm:presLayoutVars>
          <dgm:bulletEnabled val="1"/>
        </dgm:presLayoutVars>
      </dgm:prSet>
      <dgm:spPr/>
    </dgm:pt>
    <dgm:pt modelId="{1A6D4798-0EA6-4BA2-983C-405D27BF6F26}" type="pres">
      <dgm:prSet presAssocID="{FF45761B-2F05-4231-9D13-7112FE6FC88B}" presName="spNode" presStyleCnt="0"/>
      <dgm:spPr/>
    </dgm:pt>
    <dgm:pt modelId="{EC5FD520-867F-4643-8724-9E47573AABD4}" type="pres">
      <dgm:prSet presAssocID="{09E25DB7-07F3-4E1E-B213-C70A88235B5D}" presName="sibTrans" presStyleLbl="sibTrans1D1" presStyleIdx="3" presStyleCnt="4"/>
      <dgm:spPr/>
    </dgm:pt>
  </dgm:ptLst>
  <dgm:cxnLst>
    <dgm:cxn modelId="{4B4DB206-39F9-451B-9D33-FBFE81E73A44}" type="presOf" srcId="{1D66EBE3-2A96-4940-9271-9871A5E3C7CB}" destId="{0978050A-0066-4BF5-A2EF-74EA6D80F910}" srcOrd="0" destOrd="0" presId="urn:microsoft.com/office/officeart/2005/8/layout/cycle5"/>
    <dgm:cxn modelId="{AEF8850C-9966-4617-B40B-441C3C384D16}" type="presOf" srcId="{B9BAA411-D1CB-4308-BDCC-A45DEF4DBF5B}" destId="{28DE75E6-FC11-4165-A39D-78E1C357FD3A}" srcOrd="0" destOrd="0" presId="urn:microsoft.com/office/officeart/2005/8/layout/cycle5"/>
    <dgm:cxn modelId="{6EA14F28-1430-48AB-8021-C8368FC7A83C}" type="presOf" srcId="{4834E883-CD39-4C7C-8DBE-6F51769D7DBD}" destId="{FFB3BD7E-056D-4F44-80B2-4EAA1260E84C}" srcOrd="0" destOrd="0" presId="urn:microsoft.com/office/officeart/2005/8/layout/cycle5"/>
    <dgm:cxn modelId="{4E00F72D-FABE-4704-BE5D-2CA694C85E6B}" type="presOf" srcId="{83D4D727-A46F-4AC6-A544-5DB4D7214F6D}" destId="{959D3AD8-B848-4367-8A88-92E251DF8913}" srcOrd="0" destOrd="0" presId="urn:microsoft.com/office/officeart/2005/8/layout/cycle5"/>
    <dgm:cxn modelId="{64B22674-F004-424D-95CD-75C0F22C50A4}" type="presOf" srcId="{047C0FD6-F90A-40AA-862B-8963159DBDAE}" destId="{97B53291-4DC7-4774-83A9-768A52E94593}" srcOrd="0" destOrd="0" presId="urn:microsoft.com/office/officeart/2005/8/layout/cycle5"/>
    <dgm:cxn modelId="{B60E1257-C3CD-47C3-98AB-73A6C11A9B09}" type="presOf" srcId="{87A9DFAA-DABD-49BF-990A-F4F8F7CC1119}" destId="{0192CA12-B7EB-4364-AE1F-5F4E6BCDF573}" srcOrd="0" destOrd="0" presId="urn:microsoft.com/office/officeart/2005/8/layout/cycle5"/>
    <dgm:cxn modelId="{44F3F759-118E-4377-B761-3FD467552AAD}" type="presOf" srcId="{FF45761B-2F05-4231-9D13-7112FE6FC88B}" destId="{B3A85D12-6AB0-4159-B7B7-409ABE5A9207}" srcOrd="0" destOrd="0" presId="urn:microsoft.com/office/officeart/2005/8/layout/cycle5"/>
    <dgm:cxn modelId="{2AD3147C-0AE1-45BF-A4E2-06A35DD08E99}" srcId="{83D4D727-A46F-4AC6-A544-5DB4D7214F6D}" destId="{1D66EBE3-2A96-4940-9271-9871A5E3C7CB}" srcOrd="2" destOrd="0" parTransId="{6339D262-8A10-4F7E-8ABC-592B08CF84AE}" sibTransId="{4834E883-CD39-4C7C-8DBE-6F51769D7DBD}"/>
    <dgm:cxn modelId="{50B1B894-286C-4AF6-BF42-723A34E9271A}" type="presOf" srcId="{09E25DB7-07F3-4E1E-B213-C70A88235B5D}" destId="{EC5FD520-867F-4643-8724-9E47573AABD4}" srcOrd="0" destOrd="0" presId="urn:microsoft.com/office/officeart/2005/8/layout/cycle5"/>
    <dgm:cxn modelId="{9A152A98-E1BB-4BDE-967F-50FCF0BE6121}" srcId="{83D4D727-A46F-4AC6-A544-5DB4D7214F6D}" destId="{B9BAA411-D1CB-4308-BDCC-A45DEF4DBF5B}" srcOrd="1" destOrd="0" parTransId="{05F65EBD-D245-4BC4-BCEB-A3F8A612CC69}" sibTransId="{047C0FD6-F90A-40AA-862B-8963159DBDAE}"/>
    <dgm:cxn modelId="{AF4D47AC-603C-4E2D-A84E-9E9AD3A02BA0}" srcId="{83D4D727-A46F-4AC6-A544-5DB4D7214F6D}" destId="{87A9DFAA-DABD-49BF-990A-F4F8F7CC1119}" srcOrd="0" destOrd="0" parTransId="{2826526B-FAE9-4CBC-B0E6-F4967B9DA036}" sibTransId="{7B234841-F82F-4A70-B296-5C38C10317D3}"/>
    <dgm:cxn modelId="{FBEEB4B0-226D-4696-9BD8-F6AA40538286}" srcId="{83D4D727-A46F-4AC6-A544-5DB4D7214F6D}" destId="{FF45761B-2F05-4231-9D13-7112FE6FC88B}" srcOrd="3" destOrd="0" parTransId="{86EC9AA6-BA2A-4907-A514-4ACE494634D8}" sibTransId="{09E25DB7-07F3-4E1E-B213-C70A88235B5D}"/>
    <dgm:cxn modelId="{B09293D1-5E2B-43E1-949A-6C727EC2B3FD}" type="presOf" srcId="{7B234841-F82F-4A70-B296-5C38C10317D3}" destId="{5D517FB9-2732-4CC9-B406-BCF6CF7EFF9F}" srcOrd="0" destOrd="0" presId="urn:microsoft.com/office/officeart/2005/8/layout/cycle5"/>
    <dgm:cxn modelId="{3612AA95-C59B-4F18-AFF9-B2A161199F16}" type="presParOf" srcId="{959D3AD8-B848-4367-8A88-92E251DF8913}" destId="{0192CA12-B7EB-4364-AE1F-5F4E6BCDF573}" srcOrd="0" destOrd="0" presId="urn:microsoft.com/office/officeart/2005/8/layout/cycle5"/>
    <dgm:cxn modelId="{DE21B103-F19B-4347-A6B2-38FB543FE532}" type="presParOf" srcId="{959D3AD8-B848-4367-8A88-92E251DF8913}" destId="{F7A97C3F-5A93-4D6E-9206-DF7DA5A8299A}" srcOrd="1" destOrd="0" presId="urn:microsoft.com/office/officeart/2005/8/layout/cycle5"/>
    <dgm:cxn modelId="{B62D6737-7125-46B8-92C4-9F3029F3F671}" type="presParOf" srcId="{959D3AD8-B848-4367-8A88-92E251DF8913}" destId="{5D517FB9-2732-4CC9-B406-BCF6CF7EFF9F}" srcOrd="2" destOrd="0" presId="urn:microsoft.com/office/officeart/2005/8/layout/cycle5"/>
    <dgm:cxn modelId="{5145FA4B-B971-4B47-AF4D-53DE40F53D2B}" type="presParOf" srcId="{959D3AD8-B848-4367-8A88-92E251DF8913}" destId="{28DE75E6-FC11-4165-A39D-78E1C357FD3A}" srcOrd="3" destOrd="0" presId="urn:microsoft.com/office/officeart/2005/8/layout/cycle5"/>
    <dgm:cxn modelId="{6165C13E-8D15-4D6A-8788-EFE24239386E}" type="presParOf" srcId="{959D3AD8-B848-4367-8A88-92E251DF8913}" destId="{14908120-6939-4509-91DB-0A9F44AF9848}" srcOrd="4" destOrd="0" presId="urn:microsoft.com/office/officeart/2005/8/layout/cycle5"/>
    <dgm:cxn modelId="{46BFB5AE-D9B5-40DB-BBA8-53FE2CD0FAD2}" type="presParOf" srcId="{959D3AD8-B848-4367-8A88-92E251DF8913}" destId="{97B53291-4DC7-4774-83A9-768A52E94593}" srcOrd="5" destOrd="0" presId="urn:microsoft.com/office/officeart/2005/8/layout/cycle5"/>
    <dgm:cxn modelId="{80FD60DB-F125-401A-B891-D92CAD186833}" type="presParOf" srcId="{959D3AD8-B848-4367-8A88-92E251DF8913}" destId="{0978050A-0066-4BF5-A2EF-74EA6D80F910}" srcOrd="6" destOrd="0" presId="urn:microsoft.com/office/officeart/2005/8/layout/cycle5"/>
    <dgm:cxn modelId="{A9DC38C7-56AE-47AE-AD0F-AA8E358CB9C0}" type="presParOf" srcId="{959D3AD8-B848-4367-8A88-92E251DF8913}" destId="{C972D7B7-0CED-4952-BB3E-BEBC602E4A9D}" srcOrd="7" destOrd="0" presId="urn:microsoft.com/office/officeart/2005/8/layout/cycle5"/>
    <dgm:cxn modelId="{57681B3D-5302-43D0-A48B-FE570C26801A}" type="presParOf" srcId="{959D3AD8-B848-4367-8A88-92E251DF8913}" destId="{FFB3BD7E-056D-4F44-80B2-4EAA1260E84C}" srcOrd="8" destOrd="0" presId="urn:microsoft.com/office/officeart/2005/8/layout/cycle5"/>
    <dgm:cxn modelId="{EAEDE808-CB8F-4D67-AF4E-AD41D6E8B442}" type="presParOf" srcId="{959D3AD8-B848-4367-8A88-92E251DF8913}" destId="{B3A85D12-6AB0-4159-B7B7-409ABE5A9207}" srcOrd="9" destOrd="0" presId="urn:microsoft.com/office/officeart/2005/8/layout/cycle5"/>
    <dgm:cxn modelId="{645D677C-E0CB-4971-B6E9-D1320ECF4766}" type="presParOf" srcId="{959D3AD8-B848-4367-8A88-92E251DF8913}" destId="{1A6D4798-0EA6-4BA2-983C-405D27BF6F26}" srcOrd="10" destOrd="0" presId="urn:microsoft.com/office/officeart/2005/8/layout/cycle5"/>
    <dgm:cxn modelId="{9BB2C9D8-1A38-4BA0-8AE0-B3F223CBB1E6}" type="presParOf" srcId="{959D3AD8-B848-4367-8A88-92E251DF8913}" destId="{EC5FD520-867F-4643-8724-9E47573AABD4}" srcOrd="11" destOrd="0" presId="urn:microsoft.com/office/officeart/2005/8/layout/cycle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59EE8D-754C-47F7-9FC2-0CC20B517365}" type="doc">
      <dgm:prSet loTypeId="urn:microsoft.com/office/officeart/2005/8/layout/gear1" loCatId="cycle" qsTypeId="urn:microsoft.com/office/officeart/2005/8/quickstyle/simple4" qsCatId="simple" csTypeId="urn:microsoft.com/office/officeart/2005/8/colors/accent1_2" csCatId="accent1" phldr="1"/>
      <dgm:spPr/>
    </dgm:pt>
    <dgm:pt modelId="{5AC8EF2E-0B5D-47D5-8CD3-7BC0EC8F7067}">
      <dgm:prSet phldrT="[Text]" custT="1"/>
      <dgm:spPr>
        <a:xfrm>
          <a:off x="1168846" y="1000040"/>
          <a:ext cx="1362075" cy="1362075"/>
        </a:xfrm>
        <a:prstGeom prst="gear9">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US" sz="900">
              <a:solidFill>
                <a:sysClr val="window" lastClr="FFFFFF"/>
              </a:solidFill>
              <a:latin typeface="Garamond" pitchFamily="18" charset="0"/>
              <a:ea typeface="+mn-ea"/>
              <a:cs typeface="+mn-cs"/>
            </a:rPr>
            <a:t>Direct Feedback to the Executive Governor</a:t>
          </a:r>
        </a:p>
      </dgm:t>
    </dgm:pt>
    <dgm:pt modelId="{60496011-EDAC-4286-8899-CA4F152D47AA}" type="parTrans" cxnId="{8955310B-E6C1-48B8-B954-4B16A7469EAC}">
      <dgm:prSet/>
      <dgm:spPr/>
      <dgm:t>
        <a:bodyPr/>
        <a:lstStyle/>
        <a:p>
          <a:endParaRPr lang="en-US"/>
        </a:p>
      </dgm:t>
    </dgm:pt>
    <dgm:pt modelId="{E2BBA6C7-2803-44E9-9D3A-06165FC42630}" type="sibTrans" cxnId="{8955310B-E6C1-48B8-B954-4B16A7469EAC}">
      <dgm:prSet/>
      <dgm:spPr>
        <a:xfrm rot="19872698">
          <a:off x="940766" y="156369"/>
          <a:ext cx="1620048" cy="1686342"/>
        </a:xfrm>
        <a:prstGeom prst="circularArrow">
          <a:avLst>
            <a:gd name="adj1" fmla="val 4878"/>
            <a:gd name="adj2" fmla="val 312630"/>
            <a:gd name="adj3" fmla="val 2971264"/>
            <a:gd name="adj4" fmla="val 15472610"/>
            <a:gd name="adj5" fmla="val 5691"/>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endParaRPr lang="en-US"/>
        </a:p>
      </dgm:t>
    </dgm:pt>
    <dgm:pt modelId="{DBAB35E5-B2CC-40F3-B252-93D6CE4CCCE9}">
      <dgm:prSet phldrT="[Text]" custT="1"/>
      <dgm:spPr>
        <a:xfrm>
          <a:off x="464819" y="412168"/>
          <a:ext cx="990600" cy="990600"/>
        </a:xfrm>
        <a:prstGeom prst="gear6">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lstStyle/>
        <a:p>
          <a:pPr>
            <a:buNone/>
          </a:pPr>
          <a:r>
            <a:rPr lang="en-US" sz="800">
              <a:solidFill>
                <a:sysClr val="window" lastClr="FFFFFF"/>
              </a:solidFill>
              <a:latin typeface="Garamond" pitchFamily="18" charset="0"/>
              <a:ea typeface="+mn-ea"/>
              <a:cs typeface="+mn-cs"/>
            </a:rPr>
            <a:t>Monitoring and Evaluation</a:t>
          </a:r>
        </a:p>
      </dgm:t>
    </dgm:pt>
    <dgm:pt modelId="{35201E58-D7D8-488D-AA87-4C8A7A9797FC}" type="sibTrans" cxnId="{94F1436B-0C52-40C3-9674-905E4E9196EC}">
      <dgm:prSet/>
      <dgm:spPr>
        <a:xfrm rot="17696120">
          <a:off x="657916" y="716281"/>
          <a:ext cx="1266729" cy="1266729"/>
        </a:xfrm>
        <a:prstGeom prst="leftCircularArrow">
          <a:avLst>
            <a:gd name="adj1" fmla="val 6452"/>
            <a:gd name="adj2" fmla="val 429999"/>
            <a:gd name="adj3" fmla="val 10489124"/>
            <a:gd name="adj4" fmla="val 14837806"/>
            <a:gd name="adj5" fmla="val 7527"/>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gm:spPr>
      <dgm:t>
        <a:bodyPr/>
        <a:lstStyle/>
        <a:p>
          <a:endParaRPr lang="en-US"/>
        </a:p>
      </dgm:t>
    </dgm:pt>
    <dgm:pt modelId="{E23A57D6-6B79-497A-8319-6856725A5CC7}" type="parTrans" cxnId="{94F1436B-0C52-40C3-9674-905E4E9196EC}">
      <dgm:prSet/>
      <dgm:spPr/>
      <dgm:t>
        <a:bodyPr/>
        <a:lstStyle/>
        <a:p>
          <a:endParaRPr lang="en-US"/>
        </a:p>
      </dgm:t>
    </dgm:pt>
    <dgm:pt modelId="{4D6463A4-EF08-441E-9131-37B841918284}" type="pres">
      <dgm:prSet presAssocID="{5559EE8D-754C-47F7-9FC2-0CC20B517365}" presName="composite" presStyleCnt="0">
        <dgm:presLayoutVars>
          <dgm:chMax val="3"/>
          <dgm:animLvl val="lvl"/>
          <dgm:resizeHandles val="exact"/>
        </dgm:presLayoutVars>
      </dgm:prSet>
      <dgm:spPr/>
    </dgm:pt>
    <dgm:pt modelId="{57C0683E-56C5-4A4E-BE78-1B1FF4B7BF2A}" type="pres">
      <dgm:prSet presAssocID="{5AC8EF2E-0B5D-47D5-8CD3-7BC0EC8F7067}" presName="gear1" presStyleLbl="node1" presStyleIdx="0" presStyleCnt="2" custLinFactNeighborX="-6494" custLinFactNeighborY="9784">
        <dgm:presLayoutVars>
          <dgm:chMax val="1"/>
          <dgm:bulletEnabled val="1"/>
        </dgm:presLayoutVars>
      </dgm:prSet>
      <dgm:spPr/>
    </dgm:pt>
    <dgm:pt modelId="{5B4FF148-944F-47E1-AC2B-60286742301A}" type="pres">
      <dgm:prSet presAssocID="{5AC8EF2E-0B5D-47D5-8CD3-7BC0EC8F7067}" presName="gear1srcNode" presStyleLbl="node1" presStyleIdx="0" presStyleCnt="2"/>
      <dgm:spPr/>
    </dgm:pt>
    <dgm:pt modelId="{B3F3FA97-0092-40BD-9D90-94D16D68DC5B}" type="pres">
      <dgm:prSet presAssocID="{5AC8EF2E-0B5D-47D5-8CD3-7BC0EC8F7067}" presName="gear1dstNode" presStyleLbl="node1" presStyleIdx="0" presStyleCnt="2"/>
      <dgm:spPr/>
    </dgm:pt>
    <dgm:pt modelId="{1BACCB6E-9E9E-49DA-8572-317C4B21BF52}" type="pres">
      <dgm:prSet presAssocID="{DBAB35E5-B2CC-40F3-B252-93D6CE4CCCE9}" presName="gear2" presStyleLbl="node1" presStyleIdx="1" presStyleCnt="2" custLinFactNeighborY="-13392">
        <dgm:presLayoutVars>
          <dgm:chMax val="1"/>
          <dgm:bulletEnabled val="1"/>
        </dgm:presLayoutVars>
      </dgm:prSet>
      <dgm:spPr/>
    </dgm:pt>
    <dgm:pt modelId="{6F623CF2-2F01-4123-9F7D-5FAC059A43EC}" type="pres">
      <dgm:prSet presAssocID="{DBAB35E5-B2CC-40F3-B252-93D6CE4CCCE9}" presName="gear2srcNode" presStyleLbl="node1" presStyleIdx="1" presStyleCnt="2"/>
      <dgm:spPr/>
    </dgm:pt>
    <dgm:pt modelId="{3F91F12B-110C-40B0-88F5-0409761CA157}" type="pres">
      <dgm:prSet presAssocID="{DBAB35E5-B2CC-40F3-B252-93D6CE4CCCE9}" presName="gear2dstNode" presStyleLbl="node1" presStyleIdx="1" presStyleCnt="2"/>
      <dgm:spPr/>
    </dgm:pt>
    <dgm:pt modelId="{0500AF96-2DB3-4A07-9700-9AA36B611468}" type="pres">
      <dgm:prSet presAssocID="{E2BBA6C7-2803-44E9-9D3A-06165FC42630}" presName="connector1" presStyleLbl="sibTrans2D1" presStyleIdx="0" presStyleCnt="2" custAng="19872698" custScaleX="96699" custScaleY="100656" custLinFactNeighborX="-21995" custLinFactNeighborY="-29477"/>
      <dgm:spPr/>
    </dgm:pt>
    <dgm:pt modelId="{FD720D60-63B9-4BF3-8CC1-FD244DB730C3}" type="pres">
      <dgm:prSet presAssocID="{35201E58-D7D8-488D-AA87-4C8A7A9797FC}" presName="connector2" presStyleLbl="sibTrans2D1" presStyleIdx="1" presStyleCnt="2" custAng="17696120" custLinFactNeighborX="29093" custLinFactNeighborY="30256"/>
      <dgm:spPr/>
    </dgm:pt>
  </dgm:ptLst>
  <dgm:cxnLst>
    <dgm:cxn modelId="{8955310B-E6C1-48B8-B954-4B16A7469EAC}" srcId="{5559EE8D-754C-47F7-9FC2-0CC20B517365}" destId="{5AC8EF2E-0B5D-47D5-8CD3-7BC0EC8F7067}" srcOrd="0" destOrd="0" parTransId="{60496011-EDAC-4286-8899-CA4F152D47AA}" sibTransId="{E2BBA6C7-2803-44E9-9D3A-06165FC42630}"/>
    <dgm:cxn modelId="{2520943C-619B-4DD5-9959-F31A9C6EC775}" type="presOf" srcId="{5AC8EF2E-0B5D-47D5-8CD3-7BC0EC8F7067}" destId="{B3F3FA97-0092-40BD-9D90-94D16D68DC5B}" srcOrd="2" destOrd="0" presId="urn:microsoft.com/office/officeart/2005/8/layout/gear1"/>
    <dgm:cxn modelId="{128D3C60-2C9F-4C11-B3EA-84D29DA828D4}" type="presOf" srcId="{DBAB35E5-B2CC-40F3-B252-93D6CE4CCCE9}" destId="{1BACCB6E-9E9E-49DA-8572-317C4B21BF52}" srcOrd="0" destOrd="0" presId="urn:microsoft.com/office/officeart/2005/8/layout/gear1"/>
    <dgm:cxn modelId="{94F1436B-0C52-40C3-9674-905E4E9196EC}" srcId="{5559EE8D-754C-47F7-9FC2-0CC20B517365}" destId="{DBAB35E5-B2CC-40F3-B252-93D6CE4CCCE9}" srcOrd="1" destOrd="0" parTransId="{E23A57D6-6B79-497A-8319-6856725A5CC7}" sibTransId="{35201E58-D7D8-488D-AA87-4C8A7A9797FC}"/>
    <dgm:cxn modelId="{17020853-B2C1-4BC9-A9A9-8A7F3ED8C070}" type="presOf" srcId="{5559EE8D-754C-47F7-9FC2-0CC20B517365}" destId="{4D6463A4-EF08-441E-9131-37B841918284}" srcOrd="0" destOrd="0" presId="urn:microsoft.com/office/officeart/2005/8/layout/gear1"/>
    <dgm:cxn modelId="{3908C674-FD42-4B11-A4BB-9068669D0886}" type="presOf" srcId="{5AC8EF2E-0B5D-47D5-8CD3-7BC0EC8F7067}" destId="{57C0683E-56C5-4A4E-BE78-1B1FF4B7BF2A}" srcOrd="0" destOrd="0" presId="urn:microsoft.com/office/officeart/2005/8/layout/gear1"/>
    <dgm:cxn modelId="{C0942886-B143-4502-88B4-2A5E9F431787}" type="presOf" srcId="{DBAB35E5-B2CC-40F3-B252-93D6CE4CCCE9}" destId="{6F623CF2-2F01-4123-9F7D-5FAC059A43EC}" srcOrd="1" destOrd="0" presId="urn:microsoft.com/office/officeart/2005/8/layout/gear1"/>
    <dgm:cxn modelId="{A33C7FA6-E7C7-40D0-B3F9-59960CCF7088}" type="presOf" srcId="{5AC8EF2E-0B5D-47D5-8CD3-7BC0EC8F7067}" destId="{5B4FF148-944F-47E1-AC2B-60286742301A}" srcOrd="1" destOrd="0" presId="urn:microsoft.com/office/officeart/2005/8/layout/gear1"/>
    <dgm:cxn modelId="{220D2FB3-4C89-447E-8B60-71551C5A30AC}" type="presOf" srcId="{DBAB35E5-B2CC-40F3-B252-93D6CE4CCCE9}" destId="{3F91F12B-110C-40B0-88F5-0409761CA157}" srcOrd="2" destOrd="0" presId="urn:microsoft.com/office/officeart/2005/8/layout/gear1"/>
    <dgm:cxn modelId="{A8EDCFD3-1B3B-4597-BB6C-71C1AF386403}" type="presOf" srcId="{E2BBA6C7-2803-44E9-9D3A-06165FC42630}" destId="{0500AF96-2DB3-4A07-9700-9AA36B611468}" srcOrd="0" destOrd="0" presId="urn:microsoft.com/office/officeart/2005/8/layout/gear1"/>
    <dgm:cxn modelId="{E4CC20F7-080E-43D5-BC33-66181B225EA0}" type="presOf" srcId="{35201E58-D7D8-488D-AA87-4C8A7A9797FC}" destId="{FD720D60-63B9-4BF3-8CC1-FD244DB730C3}" srcOrd="0" destOrd="0" presId="urn:microsoft.com/office/officeart/2005/8/layout/gear1"/>
    <dgm:cxn modelId="{9530FC4D-64E3-4BDF-ADDC-4571BEBA7705}" type="presParOf" srcId="{4D6463A4-EF08-441E-9131-37B841918284}" destId="{57C0683E-56C5-4A4E-BE78-1B1FF4B7BF2A}" srcOrd="0" destOrd="0" presId="urn:microsoft.com/office/officeart/2005/8/layout/gear1"/>
    <dgm:cxn modelId="{C03115CB-EE60-44D8-B6A3-2930CC9F61B9}" type="presParOf" srcId="{4D6463A4-EF08-441E-9131-37B841918284}" destId="{5B4FF148-944F-47E1-AC2B-60286742301A}" srcOrd="1" destOrd="0" presId="urn:microsoft.com/office/officeart/2005/8/layout/gear1"/>
    <dgm:cxn modelId="{B7E5D54F-39B6-40EC-9772-B064652AC39E}" type="presParOf" srcId="{4D6463A4-EF08-441E-9131-37B841918284}" destId="{B3F3FA97-0092-40BD-9D90-94D16D68DC5B}" srcOrd="2" destOrd="0" presId="urn:microsoft.com/office/officeart/2005/8/layout/gear1"/>
    <dgm:cxn modelId="{FAD98464-824C-4CE0-AB4C-2D73D1CA3C2C}" type="presParOf" srcId="{4D6463A4-EF08-441E-9131-37B841918284}" destId="{1BACCB6E-9E9E-49DA-8572-317C4B21BF52}" srcOrd="3" destOrd="0" presId="urn:microsoft.com/office/officeart/2005/8/layout/gear1"/>
    <dgm:cxn modelId="{C3564F6F-6C62-44F8-B20B-D3DC16715F76}" type="presParOf" srcId="{4D6463A4-EF08-441E-9131-37B841918284}" destId="{6F623CF2-2F01-4123-9F7D-5FAC059A43EC}" srcOrd="4" destOrd="0" presId="urn:microsoft.com/office/officeart/2005/8/layout/gear1"/>
    <dgm:cxn modelId="{899E641B-C123-4C22-9BBB-4FBBB5D9155C}" type="presParOf" srcId="{4D6463A4-EF08-441E-9131-37B841918284}" destId="{3F91F12B-110C-40B0-88F5-0409761CA157}" srcOrd="5" destOrd="0" presId="urn:microsoft.com/office/officeart/2005/8/layout/gear1"/>
    <dgm:cxn modelId="{FDEB5E4B-E11A-4366-B2FC-03935B5B05D5}" type="presParOf" srcId="{4D6463A4-EF08-441E-9131-37B841918284}" destId="{0500AF96-2DB3-4A07-9700-9AA36B611468}" srcOrd="6" destOrd="0" presId="urn:microsoft.com/office/officeart/2005/8/layout/gear1"/>
    <dgm:cxn modelId="{C534E3C0-CFB4-4254-96FC-1128AE806AC2}" type="presParOf" srcId="{4D6463A4-EF08-441E-9131-37B841918284}" destId="{FD720D60-63B9-4BF3-8CC1-FD244DB730C3}" srcOrd="7" destOrd="0" presId="urn:microsoft.com/office/officeart/2005/8/layout/gear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2CA12-B7EB-4364-AE1F-5F4E6BCDF573}">
      <dsp:nvSpPr>
        <dsp:cNvPr id="0" name=""/>
        <dsp:cNvSpPr/>
      </dsp:nvSpPr>
      <dsp:spPr>
        <a:xfrm>
          <a:off x="1121718" y="548"/>
          <a:ext cx="734569" cy="477469"/>
        </a:xfrm>
        <a:prstGeom prst="round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Garamond" pitchFamily="18" charset="0"/>
              <a:ea typeface="+mn-ea"/>
              <a:cs typeface="+mn-cs"/>
            </a:rPr>
            <a:t>Identification of Needs</a:t>
          </a:r>
        </a:p>
      </dsp:txBody>
      <dsp:txXfrm>
        <a:off x="1145026" y="23856"/>
        <a:ext cx="687953" cy="430853"/>
      </dsp:txXfrm>
    </dsp:sp>
    <dsp:sp modelId="{5D517FB9-2732-4CC9-B406-BCF6CF7EFF9F}">
      <dsp:nvSpPr>
        <dsp:cNvPr id="0" name=""/>
        <dsp:cNvSpPr/>
      </dsp:nvSpPr>
      <dsp:spPr>
        <a:xfrm>
          <a:off x="699586" y="239282"/>
          <a:ext cx="1578834" cy="1578834"/>
        </a:xfrm>
        <a:custGeom>
          <a:avLst/>
          <a:gdLst/>
          <a:ahLst/>
          <a:cxnLst/>
          <a:rect l="0" t="0" r="0" b="0"/>
          <a:pathLst>
            <a:path>
              <a:moveTo>
                <a:pt x="1368952" y="168121"/>
              </a:moveTo>
              <a:arcTo wR="858618" hR="858618" stAng="18388045" swAng="1632402"/>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sp>
    <dsp:sp modelId="{28DE75E6-FC11-4165-A39D-78E1C357FD3A}">
      <dsp:nvSpPr>
        <dsp:cNvPr id="0" name=""/>
        <dsp:cNvSpPr/>
      </dsp:nvSpPr>
      <dsp:spPr>
        <a:xfrm>
          <a:off x="1759160" y="789965"/>
          <a:ext cx="1038519" cy="477469"/>
        </a:xfrm>
        <a:prstGeom prst="round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Garamond" pitchFamily="18" charset="0"/>
              <a:ea typeface="+mn-ea"/>
              <a:cs typeface="+mn-cs"/>
            </a:rPr>
            <a:t>Setting of Objectives</a:t>
          </a:r>
        </a:p>
      </dsp:txBody>
      <dsp:txXfrm>
        <a:off x="1782468" y="813273"/>
        <a:ext cx="991903" cy="430853"/>
      </dsp:txXfrm>
    </dsp:sp>
    <dsp:sp modelId="{97B53291-4DC7-4774-83A9-768A52E94593}">
      <dsp:nvSpPr>
        <dsp:cNvPr id="0" name=""/>
        <dsp:cNvSpPr/>
      </dsp:nvSpPr>
      <dsp:spPr>
        <a:xfrm>
          <a:off x="699586" y="239282"/>
          <a:ext cx="1578834" cy="1578834"/>
        </a:xfrm>
        <a:custGeom>
          <a:avLst/>
          <a:gdLst/>
          <a:ahLst/>
          <a:cxnLst/>
          <a:rect l="0" t="0" r="0" b="0"/>
          <a:pathLst>
            <a:path>
              <a:moveTo>
                <a:pt x="1628186" y="1239395"/>
              </a:moveTo>
              <a:arcTo wR="858618" hR="858618" stAng="1579553" swAng="1632402"/>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sp>
    <dsp:sp modelId="{0978050A-0066-4BF5-A2EF-74EA6D80F910}">
      <dsp:nvSpPr>
        <dsp:cNvPr id="0" name=""/>
        <dsp:cNvSpPr/>
      </dsp:nvSpPr>
      <dsp:spPr>
        <a:xfrm>
          <a:off x="1121718" y="1579382"/>
          <a:ext cx="734569" cy="477469"/>
        </a:xfrm>
        <a:prstGeom prst="round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Garamond" pitchFamily="18" charset="0"/>
              <a:ea typeface="+mn-ea"/>
              <a:cs typeface="+mn-cs"/>
            </a:rPr>
            <a:t>Conducting of Feasibility Study</a:t>
          </a:r>
        </a:p>
      </dsp:txBody>
      <dsp:txXfrm>
        <a:off x="1145026" y="1602690"/>
        <a:ext cx="687953" cy="430853"/>
      </dsp:txXfrm>
    </dsp:sp>
    <dsp:sp modelId="{FFB3BD7E-056D-4F44-80B2-4EAA1260E84C}">
      <dsp:nvSpPr>
        <dsp:cNvPr id="0" name=""/>
        <dsp:cNvSpPr/>
      </dsp:nvSpPr>
      <dsp:spPr>
        <a:xfrm>
          <a:off x="699586" y="239282"/>
          <a:ext cx="1578834" cy="1578834"/>
        </a:xfrm>
        <a:custGeom>
          <a:avLst/>
          <a:gdLst/>
          <a:ahLst/>
          <a:cxnLst/>
          <a:rect l="0" t="0" r="0" b="0"/>
          <a:pathLst>
            <a:path>
              <a:moveTo>
                <a:pt x="348285" y="1549115"/>
              </a:moveTo>
              <a:arcTo wR="858618" hR="858618" stAng="7588045" swAng="1632402"/>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sp>
    <dsp:sp modelId="{B3A85D12-6AB0-4159-B7B7-409ABE5A9207}">
      <dsp:nvSpPr>
        <dsp:cNvPr id="0" name=""/>
        <dsp:cNvSpPr/>
      </dsp:nvSpPr>
      <dsp:spPr>
        <a:xfrm>
          <a:off x="193170" y="789965"/>
          <a:ext cx="1012831" cy="477469"/>
        </a:xfrm>
        <a:prstGeom prst="roundRect">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 lastClr="FFFFFF"/>
              </a:solidFill>
              <a:latin typeface="Garamond" pitchFamily="18" charset="0"/>
              <a:ea typeface="+mn-ea"/>
              <a:cs typeface="+mn-cs"/>
            </a:rPr>
            <a:t>Advising the Executive Governor based on findings</a:t>
          </a:r>
        </a:p>
      </dsp:txBody>
      <dsp:txXfrm>
        <a:off x="216478" y="813273"/>
        <a:ext cx="966215" cy="430853"/>
      </dsp:txXfrm>
    </dsp:sp>
    <dsp:sp modelId="{EC5FD520-867F-4643-8724-9E47573AABD4}">
      <dsp:nvSpPr>
        <dsp:cNvPr id="0" name=""/>
        <dsp:cNvSpPr/>
      </dsp:nvSpPr>
      <dsp:spPr>
        <a:xfrm>
          <a:off x="699586" y="239282"/>
          <a:ext cx="1578834" cy="1578834"/>
        </a:xfrm>
        <a:custGeom>
          <a:avLst/>
          <a:gdLst/>
          <a:ahLst/>
          <a:cxnLst/>
          <a:rect l="0" t="0" r="0" b="0"/>
          <a:pathLst>
            <a:path>
              <a:moveTo>
                <a:pt x="89050" y="477841"/>
              </a:moveTo>
              <a:arcTo wR="858618" hR="858618" stAng="12379553" swAng="1632402"/>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C0683E-56C5-4A4E-BE78-1B1FF4B7BF2A}">
      <dsp:nvSpPr>
        <dsp:cNvPr id="0" name=""/>
        <dsp:cNvSpPr/>
      </dsp:nvSpPr>
      <dsp:spPr>
        <a:xfrm>
          <a:off x="1075366" y="834649"/>
          <a:ext cx="1136808" cy="1136808"/>
        </a:xfrm>
        <a:prstGeom prst="gear9">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 lastClr="FFFFFF"/>
              </a:solidFill>
              <a:latin typeface="Garamond" pitchFamily="18" charset="0"/>
              <a:ea typeface="+mn-ea"/>
              <a:cs typeface="+mn-cs"/>
            </a:rPr>
            <a:t>Direct Feedback to the Executive Governor</a:t>
          </a:r>
        </a:p>
      </dsp:txBody>
      <dsp:txXfrm>
        <a:off x="1303915" y="1100941"/>
        <a:ext cx="679710" cy="584343"/>
      </dsp:txXfrm>
    </dsp:sp>
    <dsp:sp modelId="{1BACCB6E-9E9E-49DA-8572-317C4B21BF52}">
      <dsp:nvSpPr>
        <dsp:cNvPr id="0" name=""/>
        <dsp:cNvSpPr/>
      </dsp:nvSpPr>
      <dsp:spPr>
        <a:xfrm>
          <a:off x="487775" y="344002"/>
          <a:ext cx="826770" cy="826770"/>
        </a:xfrm>
        <a:prstGeom prst="gear6">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Garamond" pitchFamily="18" charset="0"/>
              <a:ea typeface="+mn-ea"/>
              <a:cs typeface="+mn-cs"/>
            </a:rPr>
            <a:t>Monitoring and Evaluation</a:t>
          </a:r>
        </a:p>
      </dsp:txBody>
      <dsp:txXfrm>
        <a:off x="695917" y="553402"/>
        <a:ext cx="410486" cy="407970"/>
      </dsp:txXfrm>
    </dsp:sp>
    <dsp:sp modelId="{0500AF96-2DB3-4A07-9700-9AA36B611468}">
      <dsp:nvSpPr>
        <dsp:cNvPr id="0" name=""/>
        <dsp:cNvSpPr/>
      </dsp:nvSpPr>
      <dsp:spPr>
        <a:xfrm rot="19872698">
          <a:off x="872904" y="137086"/>
          <a:ext cx="1352117" cy="1407447"/>
        </a:xfrm>
        <a:prstGeom prst="circularArrow">
          <a:avLst>
            <a:gd name="adj1" fmla="val 4878"/>
            <a:gd name="adj2" fmla="val 312630"/>
            <a:gd name="adj3" fmla="val 2971264"/>
            <a:gd name="adj4" fmla="val 15472610"/>
            <a:gd name="adj5" fmla="val 5691"/>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D720D60-63B9-4BF3-8CC1-FD244DB730C3}">
      <dsp:nvSpPr>
        <dsp:cNvPr id="0" name=""/>
        <dsp:cNvSpPr/>
      </dsp:nvSpPr>
      <dsp:spPr>
        <a:xfrm rot="17696120">
          <a:off x="648936" y="600796"/>
          <a:ext cx="1057232" cy="1057232"/>
        </a:xfrm>
        <a:prstGeom prst="leftCircularArrow">
          <a:avLst>
            <a:gd name="adj1" fmla="val 6452"/>
            <a:gd name="adj2" fmla="val 429999"/>
            <a:gd name="adj3" fmla="val 10489124"/>
            <a:gd name="adj4" fmla="val 14837806"/>
            <a:gd name="adj5" fmla="val 7527"/>
          </a:avLst>
        </a:prstGeom>
        <a:gradFill rotWithShape="0">
          <a:gsLst>
            <a:gs pos="0">
              <a:srgbClr val="4472C4">
                <a:tint val="60000"/>
                <a:hueOff val="0"/>
                <a:satOff val="0"/>
                <a:lumOff val="0"/>
                <a:alphaOff val="0"/>
                <a:satMod val="103000"/>
                <a:lumMod val="102000"/>
                <a:tint val="94000"/>
              </a:srgbClr>
            </a:gs>
            <a:gs pos="50000">
              <a:srgbClr val="4472C4">
                <a:tint val="60000"/>
                <a:hueOff val="0"/>
                <a:satOff val="0"/>
                <a:lumOff val="0"/>
                <a:alphaOff val="0"/>
                <a:satMod val="110000"/>
                <a:lumMod val="100000"/>
                <a:shade val="100000"/>
              </a:srgbClr>
            </a:gs>
            <a:gs pos="100000">
              <a:srgbClr val="4472C4">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A8914-7A6A-41DC-BCBA-51047AED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10</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Blueprint City</dc:creator>
  <cp:keywords/>
  <dc:description/>
  <cp:lastModifiedBy>Blueprint City</cp:lastModifiedBy>
  <cp:revision>33</cp:revision>
  <cp:lastPrinted>2021-11-30T11:44:00Z</cp:lastPrinted>
  <dcterms:created xsi:type="dcterms:W3CDTF">2021-11-29T14:18:00Z</dcterms:created>
  <dcterms:modified xsi:type="dcterms:W3CDTF">2021-11-30T19:05:00Z</dcterms:modified>
</cp:coreProperties>
</file>