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>
  <w:body>
    <w:p>
      <w:pPr>
        <w:pStyle w:val="Heading1"/>
      </w:pPr>
      <w:r>
        <w:t>Rendered pagination fixture</w:t>
      </w:r>
    </w:p>
    <w:p>
      <w:r>
        <w:t>First page from saved layout.</w:t>
      </w:r>
    </w:p>
    <w:p>
      <w:r>
        <w:lastRenderedPageBreak/>
        <w:t>Second page begins here.</w:t>
      </w:r>
    </w:p>
    <w:p>
      <w:r>
        <w:t>Final saved-layout paragraph.</w:t>
      </w:r>
    </w:p>
    <w:sectPr/>
  </w:body>
</w:document>
</file>