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IoT Garage Project - Documentatie</w:t>
      </w:r>
    </w:p>
    <w:p>
      <w:pPr>
        <w:pStyle w:val="Heading1"/>
      </w:pPr>
      <w:r>
        <w:t>1. Inleiding</w:t>
      </w:r>
    </w:p>
    <w:p>
      <w:r>
        <w:t>Dit project implementeert een slimme garage op basis van een ESP32 microcontroller.</w:t>
        <w:br/>
        <w:t>Het systeem automatiseert toegangscontrole via RFID en beheert het aantal vrije parkeerplaatsen.</w:t>
        <w:br/>
        <w:br/>
        <w:t>De communicatie met de gebruiker gebeurt via een mobiele applicatie (Blynk) en een lokaal LCD-scherm.</w:t>
      </w:r>
    </w:p>
    <w:p>
      <w:pPr>
        <w:pStyle w:val="Heading1"/>
      </w:pPr>
      <w:r>
        <w:t>2. Gebruikte technologieën</w:t>
      </w:r>
    </w:p>
    <w:p>
      <w:r>
        <w:t>ESP32: microcontroller met WiFi-functionaliteit</w:t>
        <w:br/>
        <w:t>RFID (MFRC522): identificatie van gebruikers</w:t>
        <w:br/>
        <w:t>Servo motoren: aansturen van slagbomen</w:t>
        <w:br/>
        <w:t>LCD (I2C): lokale weergave</w:t>
        <w:br/>
        <w:t>Blynk: mobiele applicatie voor bediening en monitoring</w:t>
        <w:br/>
        <w:t>Arduino C++: programmeertaal</w:t>
      </w:r>
    </w:p>
    <w:p>
      <w:pPr>
        <w:pStyle w:val="Heading1"/>
      </w:pPr>
      <w:r>
        <w:t>3. Projectbeschrijving</w:t>
      </w:r>
    </w:p>
    <w:p>
      <w:r>
        <w:t>Het systeem controleert toegang tot een garage via RFID-kaarten.</w:t>
        <w:br/>
        <w:t>Wanneer een voertuig binnenkomt of buiten gaat, wordt het aantal vrije plaatsen aangepast.</w:t>
        <w:br/>
        <w:br/>
        <w:t>Het systeem voorkomt dat voertuigen binnenkomen wanneer de garage vol is.</w:t>
      </w:r>
    </w:p>
    <w:p>
      <w:pPr>
        <w:pStyle w:val="Heading1"/>
      </w:pPr>
      <w:r>
        <w:t>4. Systeemoverzicht</w:t>
      </w:r>
    </w:p>
    <w:p>
      <w:r>
        <w:t>ESP32 vormt de kern van het systeem en verwerkt alle input en output.</w:t>
        <w:br/>
        <w:br/>
        <w:t>Inputs:</w:t>
        <w:br/>
        <w:t>- RFID lezer</w:t>
        <w:br/>
        <w:t>- Drukknop</w:t>
        <w:br/>
        <w:t>- Blynk app</w:t>
        <w:br/>
        <w:br/>
        <w:t>Outputs:</w:t>
        <w:br/>
        <w:t>- Servo motoren</w:t>
        <w:br/>
        <w:t>- LEDs</w:t>
        <w:br/>
        <w:t>- LCD display</w:t>
        <w:br/>
        <w:t>- Blynk app</w:t>
      </w:r>
    </w:p>
    <w:p>
      <w:pPr>
        <w:pStyle w:val="Heading1"/>
      </w:pPr>
      <w:r>
        <w:t>5. Hardware</w:t>
      </w:r>
    </w:p>
    <w:p>
      <w:r>
        <w:t>ESP32</w:t>
        <w:br/>
        <w:t>RFID module (MFRC522)</w:t>
        <w:br/>
        <w:t>2 servo motoren</w:t>
        <w:br/>
        <w:t>2 LEDs</w:t>
        <w:br/>
        <w:t>drukknop</w:t>
        <w:br/>
        <w:t>LCD display (I2C)</w:t>
        <w:br/>
        <w:t>breadboard en kabels</w:t>
      </w:r>
    </w:p>
    <w:p>
      <w:pPr>
        <w:pStyle w:val="Heading1"/>
      </w:pPr>
      <w:r>
        <w:t>6. Pinconfiguratie</w:t>
      </w:r>
    </w:p>
    <w:p>
      <w:r>
        <w:t>RFID:</w:t>
        <w:br/>
        <w:t>SDA -&gt; 21</w:t>
        <w:br/>
        <w:t>SCK -&gt; 18</w:t>
        <w:br/>
        <w:t>MOSI -&gt; 23</w:t>
        <w:br/>
        <w:t>MISO -&gt; 19</w:t>
        <w:br/>
        <w:t>RST -&gt; 22</w:t>
        <w:br/>
        <w:br/>
        <w:t>Servo:</w:t>
        <w:br/>
        <w:t>RFID -&gt; 13</w:t>
        <w:br/>
        <w:t>Exit -&gt; 25</w:t>
        <w:br/>
        <w:br/>
        <w:t>LEDs:</w:t>
        <w:br/>
        <w:t>Groen -&gt; 4</w:t>
        <w:br/>
        <w:t>Rood -&gt; 5</w:t>
        <w:br/>
        <w:br/>
        <w:t>Knop:</w:t>
        <w:br/>
        <w:t>Pin -&gt; 27</w:t>
        <w:br/>
        <w:br/>
        <w:t>LCD:</w:t>
        <w:br/>
        <w:t>SDA -&gt; 26</w:t>
        <w:br/>
        <w:t>SCL -&gt; 14</w:t>
      </w:r>
    </w:p>
    <w:p>
      <w:pPr>
        <w:pStyle w:val="Heading1"/>
      </w:pPr>
      <w:r>
        <w:t>7. Methodologie</w:t>
      </w:r>
    </w:p>
    <w:p>
      <w:r>
        <w:t>Het project werd stapsgewijs opgebouwd:</w:t>
        <w:br/>
        <w:br/>
        <w:t>1. Hardware aansluiten</w:t>
        <w:br/>
        <w:t>2. RFID testen</w:t>
        <w:br/>
        <w:t>3. Servo aansturen</w:t>
        <w:br/>
        <w:t>4. Logica voor parkeerplaatsen implementeren</w:t>
        <w:br/>
        <w:t>5. Integratie met Blynk</w:t>
        <w:br/>
        <w:t>6. LCD toevoegen</w:t>
        <w:br/>
        <w:t>7. Testen en debuggen</w:t>
      </w:r>
    </w:p>
    <w:p>
      <w:pPr>
        <w:pStyle w:val="Heading1"/>
      </w:pPr>
      <w:r>
        <w:t>8. Technische werking</w:t>
      </w:r>
    </w:p>
    <w:p>
      <w:r>
        <w:t>Bij een geldige RFID scan wordt toegang verleend en vermindert het aantal vrije plaatsen.</w:t>
        <w:br/>
        <w:t>Bij een exit (knop of app) wordt het aantal verhoogd.</w:t>
        <w:br/>
        <w:br/>
        <w:t>Het systeem houdt continu de status bij en update zowel het LCD als de Blynk applicatie.</w:t>
      </w:r>
    </w:p>
    <w:p>
      <w:pPr>
        <w:pStyle w:val="Heading1"/>
      </w:pPr>
      <w:r>
        <w:t>9. Blynk configuratie</w:t>
      </w:r>
    </w:p>
    <w:p>
      <w:r>
        <w:t>Datastreams:</w:t>
        <w:br/>
        <w:t>V0 - Free spots</w:t>
        <w:br/>
        <w:t>V1 - Exit knop</w:t>
        <w:br/>
        <w:t>V2 - Status LED</w:t>
        <w:br/>
        <w:t>V3 - Status tekst</w:t>
        <w:br/>
        <w:t>V4 - Laatste kaart</w:t>
        <w:br/>
        <w:br/>
        <w:t>Widgets:</w:t>
        <w:br/>
        <w:t>Label (V0)</w:t>
        <w:br/>
        <w:t>Button (V1)</w:t>
        <w:br/>
        <w:t>LED (V2)</w:t>
        <w:br/>
        <w:t>Label (V3)</w:t>
        <w:br/>
        <w:t>Label (V4)</w:t>
      </w:r>
    </w:p>
    <w:p>
      <w:pPr>
        <w:pStyle w:val="Heading1"/>
      </w:pPr>
      <w:r>
        <w:t>10. Test en verificatie</w:t>
      </w:r>
    </w:p>
    <w:p>
      <w:r>
        <w:t>De volgende tests werden uitgevoerd:</w:t>
        <w:br/>
        <w:br/>
        <w:t>- Geldige RFID kaart</w:t>
        <w:br/>
        <w:t>- Ongeldige RFID kaart</w:t>
        <w:br/>
        <w:t>- Drukknop</w:t>
        <w:br/>
        <w:t>- Blynk knop</w:t>
        <w:br/>
        <w:t>- Capaciteit bereikt (0 plaatsen)</w:t>
        <w:br/>
        <w:br/>
        <w:t>Alle functionaliteiten werken correct.</w:t>
      </w:r>
    </w:p>
    <w:p>
      <w:pPr>
        <w:pStyle w:val="Heading1"/>
      </w:pPr>
      <w:r>
        <w:t>11. Problemen en oplossingen</w:t>
      </w:r>
    </w:p>
    <w:p>
      <w:r>
        <w:t>RFID werkte niet: opgelost door juiste pinconfiguratie</w:t>
        <w:br/>
        <w:t>Servo werkte niet: voeding aangepast</w:t>
        <w:br/>
        <w:t>LCD werkte niet: adres aangepast en contrast ingesteld</w:t>
        <w:br/>
        <w:t>Blynk werkte niet: token en template gecorrigeerd</w:t>
      </w:r>
    </w:p>
    <w:p>
      <w:pPr>
        <w:pStyle w:val="Heading1"/>
      </w:pPr>
      <w:r>
        <w:t>12. Conclusie</w:t>
      </w:r>
    </w:p>
    <w:p>
      <w:r>
        <w:t>Het project toont een werkende IoT-oplossing met zowel lokale als remote bediening.</w:t>
        <w:br/>
        <w:br/>
        <w:t>Het systeem is betrouwbaar, uitbreidbaar en geschikt als basis voor verdere ontwikkeling.</w:t>
      </w:r>
    </w:p>
    <w:p>
      <w:pPr>
        <w:pStyle w:val="Heading1"/>
      </w:pPr>
      <w:r>
        <w:t>13. Bijlagen</w:t>
      </w:r>
    </w:p>
    <w:p>
      <w:r>
        <w:t>Voeg hier screenshots toe van:</w:t>
        <w:br/>
        <w:t>- Opstelling</w:t>
        <w:br/>
        <w:t>- Blynk dashboard</w:t>
        <w:br/>
        <w:t>- LCD werking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