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properties+xml" PartName="/docProps/custom.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custom-properties" Target="docProps/custom.xml"/><Relationship Id="rId2" Type="http://schemas.openxmlformats.org/package/2006/relationships/metadata/core-properties" Target="docProps/core.xml"/><Relationship Id="rId3"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200" w:lineRule="auto"/>
        <w:rPr/>
      </w:pPr>
      <w:r w:rsidDel="00000000" w:rsidR="00000000" w:rsidRPr="00000000">
        <w:rPr>
          <w:rtl w:val="0"/>
        </w:rPr>
      </w:r>
    </w:p>
    <w:p w:rsidR="00000000" w:rsidDel="00000000" w:rsidP="00000000" w:rsidRDefault="00000000" w:rsidRPr="00000000" w14:paraId="00000002">
      <w:pPr>
        <w:spacing w:after="200" w:lineRule="auto"/>
        <w:rPr/>
      </w:pPr>
      <w:r w:rsidDel="00000000" w:rsidR="00000000" w:rsidRPr="00000000">
        <w:rPr>
          <w:rtl w:val="0"/>
        </w:rPr>
      </w:r>
    </w:p>
    <w:p w:rsidR="00000000" w:rsidDel="00000000" w:rsidP="00000000" w:rsidRDefault="00000000" w:rsidRPr="00000000" w14:paraId="00000003">
      <w:pPr>
        <w:spacing w:after="200" w:lineRule="auto"/>
        <w:rPr/>
      </w:pPr>
      <w:r w:rsidDel="00000000" w:rsidR="00000000" w:rsidRPr="00000000">
        <w:rPr>
          <w:rtl w:val="0"/>
        </w:rPr>
      </w:r>
    </w:p>
    <w:p w:rsidR="00000000" w:rsidDel="00000000" w:rsidP="00000000" w:rsidRDefault="00000000" w:rsidRPr="00000000" w14:paraId="00000004">
      <w:pPr>
        <w:spacing w:after="200" w:lineRule="auto"/>
        <w:rPr/>
      </w:pPr>
      <w:r w:rsidDel="00000000" w:rsidR="00000000" w:rsidRPr="00000000">
        <w:rPr>
          <w:rtl w:val="0"/>
        </w:rPr>
      </w:r>
    </w:p>
    <w:p w:rsidR="00000000" w:rsidDel="00000000" w:rsidP="00000000" w:rsidRDefault="00000000" w:rsidRPr="00000000" w14:paraId="00000005">
      <w:pPr>
        <w:spacing w:after="200" w:lineRule="auto"/>
        <w:rPr/>
      </w:pPr>
      <w:r w:rsidDel="00000000" w:rsidR="00000000" w:rsidRPr="00000000">
        <w:rPr>
          <w:rtl w:val="0"/>
        </w:rPr>
      </w:r>
    </w:p>
    <w:p w:rsidR="00000000" w:rsidDel="00000000" w:rsidP="00000000" w:rsidRDefault="00000000" w:rsidRPr="00000000" w14:paraId="00000006">
      <w:pPr>
        <w:spacing w:after="100" w:lineRule="auto"/>
        <w:jc w:val="center"/>
        <w:rPr/>
      </w:pPr>
      <w:r w:rsidDel="00000000" w:rsidR="00000000" w:rsidRPr="00000000">
        <w:rPr>
          <w:rFonts w:ascii="Arial" w:cs="Arial" w:eastAsia="Arial" w:hAnsi="Arial"/>
          <w:b w:val="1"/>
          <w:bCs w:val="1"/>
          <w:color w:val="1b4f72"/>
          <w:sz w:val="28"/>
          <w:szCs w:val="28"/>
          <w:rtl w:val="0"/>
        </w:rPr>
        <w:t xml:space="preserve">HOLLISTER INCORPORATED</w:t>
      </w:r>
      <w:r w:rsidDel="00000000" w:rsidR="00000000" w:rsidRPr="00000000">
        <w:rPr>
          <w:rtl w:val="0"/>
        </w:rPr>
      </w:r>
    </w:p>
    <w:p w:rsidR="00000000" w:rsidDel="00000000" w:rsidP="00000000" w:rsidRDefault="00000000" w:rsidRPr="00000000" w14:paraId="00000007">
      <w:pPr>
        <w:spacing w:after="60" w:lineRule="auto"/>
        <w:jc w:val="center"/>
        <w:rPr/>
      </w:pPr>
      <w:r w:rsidDel="00000000" w:rsidR="00000000" w:rsidRPr="00000000">
        <w:rPr>
          <w:rFonts w:ascii="Arial" w:cs="Arial" w:eastAsia="Arial" w:hAnsi="Arial"/>
          <w:b w:val="1"/>
          <w:bCs w:val="1"/>
          <w:color w:val="1b4f72"/>
          <w:sz w:val="52"/>
          <w:szCs w:val="52"/>
          <w:rtl w:val="0"/>
        </w:rPr>
        <w:t xml:space="preserve">Digital Manufacturing Footprint</w:t>
      </w:r>
      <w:r w:rsidDel="00000000" w:rsidR="00000000" w:rsidRPr="00000000">
        <w:rPr>
          <w:rtl w:val="0"/>
        </w:rPr>
      </w:r>
    </w:p>
    <w:p w:rsidR="00000000" w:rsidDel="00000000" w:rsidP="00000000" w:rsidRDefault="00000000" w:rsidRPr="00000000" w14:paraId="00000008">
      <w:pPr>
        <w:spacing w:after="40" w:lineRule="auto"/>
        <w:jc w:val="center"/>
        <w:rPr/>
      </w:pPr>
      <w:r w:rsidDel="00000000" w:rsidR="00000000" w:rsidRPr="00000000">
        <w:rPr>
          <w:rFonts w:ascii="Arial" w:cs="Arial" w:eastAsia="Arial" w:hAnsi="Arial"/>
          <w:color w:val="2c3e50"/>
          <w:sz w:val="36"/>
          <w:szCs w:val="36"/>
          <w:rtl w:val="0"/>
        </w:rPr>
        <w:t xml:space="preserve">Solution Architecture &amp; Baseline Configuration</w:t>
      </w:r>
      <w:r w:rsidDel="00000000" w:rsidR="00000000" w:rsidRPr="00000000">
        <w:rPr>
          <w:rtl w:val="0"/>
        </w:rPr>
      </w:r>
    </w:p>
    <w:p w:rsidR="00000000" w:rsidDel="00000000" w:rsidP="00000000" w:rsidRDefault="00000000" w:rsidRPr="00000000" w14:paraId="00000009">
      <w:pPr>
        <w:spacing w:after="300" w:lineRule="auto"/>
        <w:jc w:val="center"/>
        <w:rPr/>
      </w:pPr>
      <w:r w:rsidDel="00000000" w:rsidR="00000000" w:rsidRPr="00000000">
        <w:rPr>
          <w:rFonts w:ascii="Arial" w:cs="Arial" w:eastAsia="Arial" w:hAnsi="Arial"/>
          <w:i w:val="1"/>
          <w:iCs w:val="1"/>
          <w:color w:val="2c3e50"/>
          <w:sz w:val="26"/>
          <w:szCs w:val="26"/>
          <w:rtl w:val="0"/>
        </w:rPr>
        <w:t xml:space="preserve">From Manufacturing Line to Enterprise Supply Chain</w:t>
      </w:r>
      <w:r w:rsidDel="00000000" w:rsidR="00000000" w:rsidRPr="00000000">
        <w:rPr>
          <w:rtl w:val="0"/>
        </w:rPr>
      </w:r>
    </w:p>
    <w:p w:rsidR="00000000" w:rsidDel="00000000" w:rsidP="00000000" w:rsidRDefault="00000000" w:rsidRPr="00000000" w14:paraId="0000000A">
      <w:pPr>
        <w:pBdr>
          <w:top w:color="1b4f72" w:space="8" w:sz="6" w:val="single"/>
        </w:pBdr>
        <w:spacing w:after="60" w:lineRule="auto"/>
        <w:jc w:val="center"/>
        <w:rPr/>
      </w:pPr>
      <w:r w:rsidDel="00000000" w:rsidR="00000000" w:rsidRPr="00000000">
        <w:rPr>
          <w:sz w:val="10"/>
          <w:szCs w:val="10"/>
          <w:rtl w:val="0"/>
        </w:rPr>
        <w:t xml:space="preserve"> </w:t>
      </w:r>
      <w:r w:rsidDel="00000000" w:rsidR="00000000" w:rsidRPr="00000000">
        <w:rPr>
          <w:rtl w:val="0"/>
        </w:rPr>
      </w:r>
    </w:p>
    <w:p w:rsidR="00000000" w:rsidDel="00000000" w:rsidP="00000000" w:rsidRDefault="00000000" w:rsidRPr="00000000" w14:paraId="0000000B">
      <w:pPr>
        <w:spacing w:after="60" w:lineRule="auto"/>
        <w:jc w:val="center"/>
        <w:rPr/>
      </w:pPr>
      <w:r w:rsidDel="00000000" w:rsidR="00000000" w:rsidRPr="00000000">
        <w:rPr>
          <w:rFonts w:ascii="Arial" w:cs="Arial" w:eastAsia="Arial" w:hAnsi="Arial"/>
          <w:color w:val="2c3e50"/>
          <w:sz w:val="24"/>
          <w:szCs w:val="24"/>
          <w:rtl w:val="0"/>
        </w:rPr>
        <w:t xml:space="preserve">Baseline Plant: Hollister Ballina, Co. Mayo, Ireland</w:t>
      </w:r>
      <w:r w:rsidDel="00000000" w:rsidR="00000000" w:rsidRPr="00000000">
        <w:rPr>
          <w:rtl w:val="0"/>
        </w:rPr>
      </w:r>
    </w:p>
    <w:p w:rsidR="00000000" w:rsidDel="00000000" w:rsidP="00000000" w:rsidRDefault="00000000" w:rsidRPr="00000000" w14:paraId="0000000C">
      <w:pPr>
        <w:spacing w:after="60" w:lineRule="auto"/>
        <w:jc w:val="center"/>
        <w:rPr/>
      </w:pPr>
      <w:r w:rsidDel="00000000" w:rsidR="00000000" w:rsidRPr="00000000">
        <w:rPr>
          <w:rFonts w:ascii="Arial" w:cs="Arial" w:eastAsia="Arial" w:hAnsi="Arial"/>
          <w:sz w:val="22"/>
          <w:szCs w:val="22"/>
          <w:rtl w:val="0"/>
        </w:rPr>
        <w:t xml:space="preserve">Document Version: 1.0 DRAFT</w:t>
      </w:r>
      <w:r w:rsidDel="00000000" w:rsidR="00000000" w:rsidRPr="00000000">
        <w:rPr>
          <w:rtl w:val="0"/>
        </w:rPr>
      </w:r>
    </w:p>
    <w:p w:rsidR="00000000" w:rsidDel="00000000" w:rsidP="00000000" w:rsidRDefault="00000000" w:rsidRPr="00000000" w14:paraId="0000000D">
      <w:pPr>
        <w:spacing w:after="60" w:lineRule="auto"/>
        <w:jc w:val="center"/>
        <w:rPr/>
      </w:pPr>
      <w:r w:rsidDel="00000000" w:rsidR="00000000" w:rsidRPr="00000000">
        <w:rPr>
          <w:rFonts w:ascii="Arial" w:cs="Arial" w:eastAsia="Arial" w:hAnsi="Arial"/>
          <w:sz w:val="22"/>
          <w:szCs w:val="22"/>
          <w:rtl w:val="0"/>
        </w:rPr>
        <w:t xml:space="preserve">Date: February 2026</w:t>
      </w:r>
      <w:r w:rsidDel="00000000" w:rsidR="00000000" w:rsidRPr="00000000">
        <w:rPr>
          <w:rtl w:val="0"/>
        </w:rPr>
      </w:r>
    </w:p>
    <w:p w:rsidR="00000000" w:rsidDel="00000000" w:rsidP="00000000" w:rsidRDefault="00000000" w:rsidRPr="00000000" w14:paraId="0000000E">
      <w:pPr>
        <w:spacing w:after="60" w:lineRule="auto"/>
        <w:jc w:val="center"/>
        <w:rPr/>
      </w:pPr>
      <w:r w:rsidDel="00000000" w:rsidR="00000000" w:rsidRPr="00000000">
        <w:rPr>
          <w:rFonts w:ascii="Arial" w:cs="Arial" w:eastAsia="Arial" w:hAnsi="Arial"/>
          <w:b w:val="1"/>
          <w:bCs w:val="1"/>
          <w:color w:val="c0392b"/>
          <w:sz w:val="22"/>
          <w:szCs w:val="22"/>
          <w:rtl w:val="0"/>
        </w:rPr>
        <w:t xml:space="preserve">Classification: CONFIDENTIAL</w:t>
      </w:r>
      <w:r w:rsidDel="00000000" w:rsidR="00000000" w:rsidRPr="00000000">
        <w:rPr>
          <w:rtl w:val="0"/>
        </w:rPr>
      </w:r>
    </w:p>
    <w:p w:rsidR="00000000" w:rsidDel="00000000" w:rsidP="00000000" w:rsidRDefault="00000000" w:rsidRPr="00000000" w14:paraId="0000000F">
      <w:pPr>
        <w:spacing w:after="200" w:lineRule="auto"/>
        <w:rPr/>
      </w:pPr>
      <w:r w:rsidDel="00000000" w:rsidR="00000000" w:rsidRPr="00000000">
        <w:rPr>
          <w:rtl w:val="0"/>
        </w:rPr>
      </w:r>
    </w:p>
    <w:p w:rsidR="00000000" w:rsidDel="00000000" w:rsidP="00000000" w:rsidRDefault="00000000" w:rsidRPr="00000000" w14:paraId="00000010">
      <w:pPr>
        <w:spacing w:after="200" w:lineRule="auto"/>
        <w:rPr/>
      </w:pPr>
      <w:r w:rsidDel="00000000" w:rsidR="00000000" w:rsidRPr="00000000">
        <w:rPr>
          <w:rtl w:val="0"/>
        </w:rPr>
      </w:r>
    </w:p>
    <w:p w:rsidR="00000000" w:rsidDel="00000000" w:rsidP="00000000" w:rsidRDefault="00000000" w:rsidRPr="00000000" w14:paraId="00000011">
      <w:pPr>
        <w:spacing w:after="200" w:lineRule="auto"/>
        <w:rPr/>
      </w:pPr>
      <w:r w:rsidDel="00000000" w:rsidR="00000000" w:rsidRPr="00000000">
        <w:rPr>
          <w:rtl w:val="0"/>
        </w:rPr>
      </w:r>
    </w:p>
    <w:p w:rsidR="00000000" w:rsidDel="00000000" w:rsidP="00000000" w:rsidRDefault="00000000" w:rsidRPr="00000000" w14:paraId="00000012">
      <w:pPr>
        <w:spacing w:after="60" w:lineRule="auto"/>
        <w:jc w:val="center"/>
        <w:rPr/>
      </w:pPr>
      <w:r w:rsidDel="00000000" w:rsidR="00000000" w:rsidRPr="00000000">
        <w:rPr>
          <w:rFonts w:ascii="Arial" w:cs="Arial" w:eastAsia="Arial" w:hAnsi="Arial"/>
          <w:i w:val="1"/>
          <w:iCs w:val="1"/>
          <w:sz w:val="20"/>
          <w:szCs w:val="20"/>
          <w:rtl w:val="0"/>
        </w:rPr>
        <w:t xml:space="preserve">Prepared for Hollister Incorporated</w:t>
      </w:r>
      <w:r w:rsidDel="00000000" w:rsidR="00000000" w:rsidRPr="00000000">
        <w:rPr>
          <w:rtl w:val="0"/>
        </w:rPr>
      </w:r>
    </w:p>
    <w:p w:rsidR="00000000" w:rsidDel="00000000" w:rsidP="00000000" w:rsidRDefault="00000000" w:rsidRPr="00000000" w14:paraId="00000013">
      <w:pPr>
        <w:jc w:val="center"/>
        <w:rPr/>
      </w:pPr>
      <w:r w:rsidDel="00000000" w:rsidR="00000000" w:rsidRPr="00000000">
        <w:rPr>
          <w:rFonts w:ascii="Arial" w:cs="Arial" w:eastAsia="Arial" w:hAnsi="Arial"/>
          <w:i w:val="1"/>
          <w:iCs w:val="1"/>
          <w:sz w:val="20"/>
          <w:szCs w:val="20"/>
          <w:rtl w:val="0"/>
        </w:rPr>
        <w:t xml:space="preserve">Covering: Sensors, PLCs, DCS, Compute, Storage, Network, Metrology,</w:t>
      </w:r>
      <w:r w:rsidDel="00000000" w:rsidR="00000000" w:rsidRPr="00000000">
        <w:rPr>
          <w:rtl w:val="0"/>
        </w:rPr>
      </w:r>
    </w:p>
    <w:p w:rsidR="00000000" w:rsidDel="00000000" w:rsidP="00000000" w:rsidRDefault="00000000" w:rsidRPr="00000000" w14:paraId="00000014">
      <w:pPr>
        <w:jc w:val="center"/>
        <w:rPr/>
        <w:sectPr>
          <w:pgSz w:h="15840" w:w="12240" w:orient="portrait"/>
          <w:pgMar w:bottom="1440" w:top="1440" w:left="1440" w:right="1440" w:header="708" w:footer="708"/>
          <w:pgNumType w:start="1"/>
        </w:sectPr>
      </w:pPr>
      <w:r w:rsidDel="00000000" w:rsidR="00000000" w:rsidRPr="00000000">
        <w:rPr>
          <w:rFonts w:ascii="Arial" w:cs="Arial" w:eastAsia="Arial" w:hAnsi="Arial"/>
          <w:i w:val="1"/>
          <w:iCs w:val="1"/>
          <w:sz w:val="20"/>
          <w:szCs w:val="20"/>
          <w:rtl w:val="0"/>
        </w:rPr>
        <w:t xml:space="preserve">cGMP Compliance, V&amp;V, Manufacturing on Demand, and Interim PLM</w:t>
      </w:r>
      <w:r w:rsidDel="00000000" w:rsidR="00000000" w:rsidRPr="00000000">
        <w:rPr>
          <w:rtl w:val="0"/>
        </w:rPr>
      </w:r>
    </w:p>
    <w:p w:rsidR="00000000" w:rsidDel="00000000" w:rsidP="00000000" w:rsidRDefault="00000000" w:rsidRPr="00000000" w14:paraId="00000015">
      <w:pPr>
        <w:pStyle w:val="Heading1"/>
        <w:spacing w:after="150" w:before="300" w:lineRule="auto"/>
        <w:rPr/>
      </w:pPr>
      <w:r w:rsidDel="00000000" w:rsidR="00000000" w:rsidRPr="00000000">
        <w:rPr>
          <w:rtl w:val="0"/>
        </w:rPr>
        <w:t xml:space="preserve">Table of Contents</w:t>
      </w:r>
    </w:p>
    <w:sdt>
      <w:sdtPr>
        <w:id w:val="-1521557695"/>
        <w:docPartObj>
          <w:docPartGallery w:val="Table of Contents"/>
          <w:docPartUnique w:val="1"/>
        </w:docPartObj>
      </w:sdtPr>
      <w:sdtContent>
        <w:p w:rsidR="00000000" w:rsidDel="00000000" w:rsidP="00000000" w:rsidRDefault="00000000" w:rsidRPr="00000000" w14:paraId="00000016">
          <w:pPr>
            <w:widowControl w:val="0"/>
            <w:tabs>
              <w:tab w:val="right" w:leader="none" w:pos="12000"/>
            </w:tabs>
            <w:spacing w:before="60" w:lineRule="auto"/>
            <w:rPr>
              <w:rFonts w:ascii="Arial" w:cs="Arial" w:eastAsia="Arial" w:hAnsi="Arial"/>
              <w:b w:val="1"/>
              <w:bCs w:val="1"/>
              <w:i w:val="0"/>
              <w:iCs w:val="0"/>
              <w:smallCaps w:val="0"/>
              <w:strike w:val="0"/>
              <w:color w:val="000000"/>
              <w:sz w:val="22"/>
              <w:szCs w:val="22"/>
              <w:u w:val="none"/>
              <w:shd w:fill="auto" w:val="clear"/>
              <w:vertAlign w:val="baseline"/>
            </w:rPr>
          </w:pPr>
          <w:r w:rsidDel="00000000" w:rsidR="00000000" w:rsidRPr="00000000">
            <w:fldChar w:fldCharType="begin"/>
            <w:instrText xml:space="preserve"> TOC \h \u \z \t "Heading 1,1,Heading 2,2,Heading 3,3,"</w:instrText>
            <w:fldChar w:fldCharType="separate"/>
          </w:r>
          <w:hyperlink w:anchor="_heading=">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Table of Contents</w:t>
              <w:tab/>
              <w:t xml:space="preserve">2</w:t>
            </w:r>
          </w:hyperlink>
          <w:r w:rsidDel="00000000" w:rsidR="00000000" w:rsidRPr="00000000">
            <w:rPr>
              <w:rtl w:val="0"/>
            </w:rPr>
          </w:r>
        </w:p>
        <w:p w:rsidR="00000000" w:rsidDel="00000000" w:rsidP="00000000" w:rsidRDefault="00000000" w:rsidRPr="00000000" w14:paraId="00000017">
          <w:pPr>
            <w:widowControl w:val="0"/>
            <w:tabs>
              <w:tab w:val="right" w:leader="none" w:pos="12000"/>
            </w:tabs>
            <w:spacing w:before="6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heading=">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1. Executive Summary</w:t>
              <w:tab/>
              <w:t xml:space="preserve">3</w:t>
            </w:r>
          </w:hyperlink>
          <w:r w:rsidDel="00000000" w:rsidR="00000000" w:rsidRPr="00000000">
            <w:rPr>
              <w:rtl w:val="0"/>
            </w:rPr>
          </w:r>
        </w:p>
        <w:p w:rsidR="00000000" w:rsidDel="00000000" w:rsidP="00000000" w:rsidRDefault="00000000" w:rsidRPr="00000000" w14:paraId="00000018">
          <w:pPr>
            <w:widowControl w:val="0"/>
            <w:tabs>
              <w:tab w:val="right" w:leader="none" w:pos="12000"/>
            </w:tabs>
            <w:spacing w:before="6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heading=">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2. Design Principles &amp; Architectural Framework</w:t>
              <w:tab/>
              <w:t xml:space="preserve">4</w:t>
            </w:r>
          </w:hyperlink>
          <w:r w:rsidDel="00000000" w:rsidR="00000000" w:rsidRPr="00000000">
            <w:rPr>
              <w:rtl w:val="0"/>
            </w:rPr>
          </w:r>
        </w:p>
        <w:p w:rsidR="00000000" w:rsidDel="00000000" w:rsidP="00000000" w:rsidRDefault="00000000" w:rsidRPr="00000000" w14:paraId="00000019">
          <w:pPr>
            <w:widowControl w:val="0"/>
            <w:tabs>
              <w:tab w:val="right" w:leader="none" w:pos="12000"/>
            </w:tabs>
            <w:spacing w:before="6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2.1 Governing Principles</w:t>
              <w:tab/>
              <w:t xml:space="preserve">4</w:t>
            </w:r>
          </w:hyperlink>
          <w:r w:rsidDel="00000000" w:rsidR="00000000" w:rsidRPr="00000000">
            <w:rPr>
              <w:rtl w:val="0"/>
            </w:rPr>
          </w:r>
        </w:p>
        <w:p w:rsidR="00000000" w:rsidDel="00000000" w:rsidP="00000000" w:rsidRDefault="00000000" w:rsidRPr="00000000" w14:paraId="0000001A">
          <w:pPr>
            <w:widowControl w:val="0"/>
            <w:tabs>
              <w:tab w:val="right" w:leader="none" w:pos="12000"/>
            </w:tabs>
            <w:spacing w:before="6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2.2 ISA-95 / Purdue Model Alignment</w:t>
              <w:tab/>
              <w:t xml:space="preserve">4</w:t>
            </w:r>
          </w:hyperlink>
          <w:r w:rsidDel="00000000" w:rsidR="00000000" w:rsidRPr="00000000">
            <w:rPr>
              <w:rtl w:val="0"/>
            </w:rPr>
          </w:r>
        </w:p>
        <w:p w:rsidR="00000000" w:rsidDel="00000000" w:rsidP="00000000" w:rsidRDefault="00000000" w:rsidRPr="00000000" w14:paraId="0000001B">
          <w:pPr>
            <w:widowControl w:val="0"/>
            <w:tabs>
              <w:tab w:val="right" w:leader="none" w:pos="12000"/>
            </w:tabs>
            <w:spacing w:before="6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2.3 Hierarchical Scope Model</w:t>
              <w:tab/>
              <w:t xml:space="preserve">5</w:t>
            </w:r>
          </w:hyperlink>
          <w:r w:rsidDel="00000000" w:rsidR="00000000" w:rsidRPr="00000000">
            <w:rPr>
              <w:rtl w:val="0"/>
            </w:rPr>
          </w:r>
        </w:p>
        <w:p w:rsidR="00000000" w:rsidDel="00000000" w:rsidP="00000000" w:rsidRDefault="00000000" w:rsidRPr="00000000" w14:paraId="0000001C">
          <w:pPr>
            <w:widowControl w:val="0"/>
            <w:tabs>
              <w:tab w:val="right" w:leader="none" w:pos="12000"/>
            </w:tabs>
            <w:spacing w:before="6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heading=">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3. Baseline Plant Configuration: Ballina, Ireland</w:t>
              <w:tab/>
              <w:t xml:space="preserve">6</w:t>
            </w:r>
          </w:hyperlink>
          <w:r w:rsidDel="00000000" w:rsidR="00000000" w:rsidRPr="00000000">
            <w:rPr>
              <w:rtl w:val="0"/>
            </w:rPr>
          </w:r>
        </w:p>
        <w:p w:rsidR="00000000" w:rsidDel="00000000" w:rsidP="00000000" w:rsidRDefault="00000000" w:rsidRPr="00000000" w14:paraId="0000001D">
          <w:pPr>
            <w:widowControl w:val="0"/>
            <w:tabs>
              <w:tab w:val="right" w:leader="none" w:pos="12000"/>
            </w:tabs>
            <w:spacing w:before="6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3.1 Plant Profile &amp; Assumptions</w:t>
              <w:tab/>
              <w:t xml:space="preserve">6</w:t>
            </w:r>
          </w:hyperlink>
          <w:r w:rsidDel="00000000" w:rsidR="00000000" w:rsidRPr="00000000">
            <w:rPr>
              <w:rtl w:val="0"/>
            </w:rPr>
          </w:r>
        </w:p>
        <w:p w:rsidR="00000000" w:rsidDel="00000000" w:rsidP="00000000" w:rsidRDefault="00000000" w:rsidRPr="00000000" w14:paraId="0000001E">
          <w:pPr>
            <w:widowControl w:val="0"/>
            <w:tabs>
              <w:tab w:val="right" w:leader="none" w:pos="12000"/>
            </w:tabs>
            <w:spacing w:before="6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3.2 Baseline Manufacturing Line Architecture</w:t>
              <w:tab/>
              <w:t xml:space="preserve">6</w:t>
            </w:r>
          </w:hyperlink>
          <w:r w:rsidDel="00000000" w:rsidR="00000000" w:rsidRPr="00000000">
            <w:rPr>
              <w:rtl w:val="0"/>
            </w:rPr>
          </w:r>
        </w:p>
        <w:p w:rsidR="00000000" w:rsidDel="00000000" w:rsidP="00000000" w:rsidRDefault="00000000" w:rsidRPr="00000000" w14:paraId="0000001F">
          <w:pPr>
            <w:widowControl w:val="0"/>
            <w:tabs>
              <w:tab w:val="right" w:leader="none" w:pos="12000"/>
            </w:tabs>
            <w:spacing w:before="6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heading=">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4. Programmable Logic Controller (PLC) Configuration</w:t>
              <w:tab/>
              <w:t xml:space="preserve">8</w:t>
            </w:r>
          </w:hyperlink>
          <w:r w:rsidDel="00000000" w:rsidR="00000000" w:rsidRPr="00000000">
            <w:rPr>
              <w:rtl w:val="0"/>
            </w:rPr>
          </w:r>
        </w:p>
        <w:p w:rsidR="00000000" w:rsidDel="00000000" w:rsidP="00000000" w:rsidRDefault="00000000" w:rsidRPr="00000000" w14:paraId="00000020">
          <w:pPr>
            <w:widowControl w:val="0"/>
            <w:tabs>
              <w:tab w:val="right" w:leader="none" w:pos="12000"/>
            </w:tabs>
            <w:spacing w:before="6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4.1 PLC Strategy &amp; Vendor Recommendation</w:t>
              <w:tab/>
              <w:t xml:space="preserve">8</w:t>
            </w:r>
          </w:hyperlink>
          <w:r w:rsidDel="00000000" w:rsidR="00000000" w:rsidRPr="00000000">
            <w:rPr>
              <w:rtl w:val="0"/>
            </w:rPr>
          </w:r>
        </w:p>
        <w:p w:rsidR="00000000" w:rsidDel="00000000" w:rsidP="00000000" w:rsidRDefault="00000000" w:rsidRPr="00000000" w14:paraId="00000021">
          <w:pPr>
            <w:widowControl w:val="0"/>
            <w:tabs>
              <w:tab w:val="right" w:leader="none" w:pos="12000"/>
            </w:tabs>
            <w:spacing w:before="6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4.1.1 Primary PLC Platform: Rockwell Automation Allen-Bradley</w:t>
              <w:tab/>
              <w:t xml:space="preserve">8</w:t>
            </w:r>
          </w:hyperlink>
          <w:r w:rsidDel="00000000" w:rsidR="00000000" w:rsidRPr="00000000">
            <w:rPr>
              <w:rtl w:val="0"/>
            </w:rPr>
          </w:r>
        </w:p>
        <w:p w:rsidR="00000000" w:rsidDel="00000000" w:rsidP="00000000" w:rsidRDefault="00000000" w:rsidRPr="00000000" w14:paraId="00000022">
          <w:pPr>
            <w:widowControl w:val="0"/>
            <w:tabs>
              <w:tab w:val="right" w:leader="none" w:pos="12000"/>
            </w:tabs>
            <w:spacing w:before="6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4.1.2 Secondary PLC Platform: Siemens (Interoperability Layer)</w:t>
              <w:tab/>
              <w:t xml:space="preserve">8</w:t>
            </w:r>
          </w:hyperlink>
          <w:r w:rsidDel="00000000" w:rsidR="00000000" w:rsidRPr="00000000">
            <w:rPr>
              <w:rtl w:val="0"/>
            </w:rPr>
          </w:r>
        </w:p>
        <w:p w:rsidR="00000000" w:rsidDel="00000000" w:rsidP="00000000" w:rsidRDefault="00000000" w:rsidRPr="00000000" w14:paraId="00000023">
          <w:pPr>
            <w:widowControl w:val="0"/>
            <w:tabs>
              <w:tab w:val="right" w:leader="none" w:pos="12000"/>
            </w:tabs>
            <w:spacing w:before="6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4.2 PLC Allocation per Manufacturing Line</w:t>
              <w:tab/>
              <w:t xml:space="preserve">8</w:t>
            </w:r>
          </w:hyperlink>
          <w:r w:rsidDel="00000000" w:rsidR="00000000" w:rsidRPr="00000000">
            <w:rPr>
              <w:rtl w:val="0"/>
            </w:rPr>
          </w:r>
        </w:p>
        <w:p w:rsidR="00000000" w:rsidDel="00000000" w:rsidP="00000000" w:rsidRDefault="00000000" w:rsidRPr="00000000" w14:paraId="00000024">
          <w:pPr>
            <w:widowControl w:val="0"/>
            <w:tabs>
              <w:tab w:val="right" w:leader="none" w:pos="12000"/>
            </w:tabs>
            <w:spacing w:before="6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4.3 PLC Configuration per Plant (Full Deployment)</w:t>
              <w:tab/>
              <w:t xml:space="preserve">9</w:t>
            </w:r>
          </w:hyperlink>
          <w:r w:rsidDel="00000000" w:rsidR="00000000" w:rsidRPr="00000000">
            <w:rPr>
              <w:rtl w:val="0"/>
            </w:rPr>
          </w:r>
        </w:p>
        <w:p w:rsidR="00000000" w:rsidDel="00000000" w:rsidP="00000000" w:rsidRDefault="00000000" w:rsidRPr="00000000" w14:paraId="00000025">
          <w:pPr>
            <w:widowControl w:val="0"/>
            <w:tabs>
              <w:tab w:val="right" w:leader="none" w:pos="12000"/>
            </w:tabs>
            <w:spacing w:before="6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4.4 PLC Network Architecture</w:t>
              <w:tab/>
              <w:t xml:space="preserve">9</w:t>
            </w:r>
          </w:hyperlink>
          <w:r w:rsidDel="00000000" w:rsidR="00000000" w:rsidRPr="00000000">
            <w:rPr>
              <w:rtl w:val="0"/>
            </w:rPr>
          </w:r>
        </w:p>
        <w:p w:rsidR="00000000" w:rsidDel="00000000" w:rsidP="00000000" w:rsidRDefault="00000000" w:rsidRPr="00000000" w14:paraId="00000026">
          <w:pPr>
            <w:widowControl w:val="0"/>
            <w:tabs>
              <w:tab w:val="right" w:leader="none" w:pos="12000"/>
            </w:tabs>
            <w:spacing w:before="6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4.5 PLC Programming Standards</w:t>
              <w:tab/>
              <w:t xml:space="preserve">10</w:t>
            </w:r>
          </w:hyperlink>
          <w:r w:rsidDel="00000000" w:rsidR="00000000" w:rsidRPr="00000000">
            <w:rPr>
              <w:rtl w:val="0"/>
            </w:rPr>
          </w:r>
        </w:p>
        <w:p w:rsidR="00000000" w:rsidDel="00000000" w:rsidP="00000000" w:rsidRDefault="00000000" w:rsidRPr="00000000" w14:paraId="00000027">
          <w:pPr>
            <w:widowControl w:val="0"/>
            <w:tabs>
              <w:tab w:val="right" w:leader="none" w:pos="12000"/>
            </w:tabs>
            <w:spacing w:before="6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heading=">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5. Distributed Control System (DCS) Configuration</w:t>
              <w:tab/>
              <w:t xml:space="preserve">11</w:t>
            </w:r>
          </w:hyperlink>
          <w:r w:rsidDel="00000000" w:rsidR="00000000" w:rsidRPr="00000000">
            <w:rPr>
              <w:rtl w:val="0"/>
            </w:rPr>
          </w:r>
        </w:p>
        <w:p w:rsidR="00000000" w:rsidDel="00000000" w:rsidP="00000000" w:rsidRDefault="00000000" w:rsidRPr="00000000" w14:paraId="00000028">
          <w:pPr>
            <w:widowControl w:val="0"/>
            <w:tabs>
              <w:tab w:val="right" w:leader="none" w:pos="12000"/>
            </w:tabs>
            <w:spacing w:before="6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5.1 DCS Strategy</w:t>
              <w:tab/>
              <w:t xml:space="preserve">11</w:t>
            </w:r>
          </w:hyperlink>
          <w:r w:rsidDel="00000000" w:rsidR="00000000" w:rsidRPr="00000000">
            <w:rPr>
              <w:rtl w:val="0"/>
            </w:rPr>
          </w:r>
        </w:p>
        <w:p w:rsidR="00000000" w:rsidDel="00000000" w:rsidP="00000000" w:rsidRDefault="00000000" w:rsidRPr="00000000" w14:paraId="00000029">
          <w:pPr>
            <w:widowControl w:val="0"/>
            <w:tabs>
              <w:tab w:val="right" w:leader="none" w:pos="12000"/>
            </w:tabs>
            <w:spacing w:before="6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5.1.1 Recommended Platform: Rockwell PlantPAx</w:t>
              <w:tab/>
              <w:t xml:space="preserve">11</w:t>
            </w:r>
          </w:hyperlink>
          <w:r w:rsidDel="00000000" w:rsidR="00000000" w:rsidRPr="00000000">
            <w:rPr>
              <w:rtl w:val="0"/>
            </w:rPr>
          </w:r>
        </w:p>
        <w:p w:rsidR="00000000" w:rsidDel="00000000" w:rsidP="00000000" w:rsidRDefault="00000000" w:rsidRPr="00000000" w14:paraId="0000002A">
          <w:pPr>
            <w:widowControl w:val="0"/>
            <w:tabs>
              <w:tab w:val="right" w:leader="none" w:pos="12000"/>
            </w:tabs>
            <w:spacing w:before="6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5.2 DCS Scope per Manufacturing Line</w:t>
              <w:tab/>
              <w:t xml:space="preserve">11</w:t>
            </w:r>
          </w:hyperlink>
          <w:r w:rsidDel="00000000" w:rsidR="00000000" w:rsidRPr="00000000">
            <w:rPr>
              <w:rtl w:val="0"/>
            </w:rPr>
          </w:r>
        </w:p>
        <w:p w:rsidR="00000000" w:rsidDel="00000000" w:rsidP="00000000" w:rsidRDefault="00000000" w:rsidRPr="00000000" w14:paraId="0000002B">
          <w:pPr>
            <w:widowControl w:val="0"/>
            <w:tabs>
              <w:tab w:val="right" w:leader="none" w:pos="12000"/>
            </w:tabs>
            <w:spacing w:before="6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5.3 DCS Architecture per Plant</w:t>
              <w:tab/>
              <w:t xml:space="preserve">11</w:t>
            </w:r>
          </w:hyperlink>
          <w:r w:rsidDel="00000000" w:rsidR="00000000" w:rsidRPr="00000000">
            <w:rPr>
              <w:rtl w:val="0"/>
            </w:rPr>
          </w:r>
        </w:p>
        <w:p w:rsidR="00000000" w:rsidDel="00000000" w:rsidP="00000000" w:rsidRDefault="00000000" w:rsidRPr="00000000" w14:paraId="0000002C">
          <w:pPr>
            <w:widowControl w:val="0"/>
            <w:tabs>
              <w:tab w:val="right" w:leader="none" w:pos="12000"/>
            </w:tabs>
            <w:spacing w:before="6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5.4 DCS Redundancy &amp; High Availability</w:t>
              <w:tab/>
              <w:t xml:space="preserve">12</w:t>
            </w:r>
          </w:hyperlink>
          <w:r w:rsidDel="00000000" w:rsidR="00000000" w:rsidRPr="00000000">
            <w:rPr>
              <w:rtl w:val="0"/>
            </w:rPr>
          </w:r>
        </w:p>
        <w:p w:rsidR="00000000" w:rsidDel="00000000" w:rsidP="00000000" w:rsidRDefault="00000000" w:rsidRPr="00000000" w14:paraId="0000002D">
          <w:pPr>
            <w:widowControl w:val="0"/>
            <w:tabs>
              <w:tab w:val="right" w:leader="none" w:pos="12000"/>
            </w:tabs>
            <w:spacing w:before="6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heading=">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6. Comprehensive Sensor Architecture</w:t>
              <w:tab/>
              <w:t xml:space="preserve">13</w:t>
            </w:r>
          </w:hyperlink>
          <w:r w:rsidDel="00000000" w:rsidR="00000000" w:rsidRPr="00000000">
            <w:rPr>
              <w:rtl w:val="0"/>
            </w:rPr>
          </w:r>
        </w:p>
        <w:p w:rsidR="00000000" w:rsidDel="00000000" w:rsidP="00000000" w:rsidRDefault="00000000" w:rsidRPr="00000000" w14:paraId="0000002E">
          <w:pPr>
            <w:widowControl w:val="0"/>
            <w:tabs>
              <w:tab w:val="right" w:leader="none" w:pos="12000"/>
            </w:tabs>
            <w:spacing w:before="6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6.1 Sensor Strategy Overview</w:t>
              <w:tab/>
              <w:t xml:space="preserve">13</w:t>
            </w:r>
          </w:hyperlink>
          <w:r w:rsidDel="00000000" w:rsidR="00000000" w:rsidRPr="00000000">
            <w:rPr>
              <w:rtl w:val="0"/>
            </w:rPr>
          </w:r>
        </w:p>
        <w:p w:rsidR="00000000" w:rsidDel="00000000" w:rsidP="00000000" w:rsidRDefault="00000000" w:rsidRPr="00000000" w14:paraId="0000002F">
          <w:pPr>
            <w:widowControl w:val="0"/>
            <w:tabs>
              <w:tab w:val="right" w:leader="none" w:pos="12000"/>
            </w:tabs>
            <w:spacing w:before="6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6.2 Manufacturing Equipment Sensors (Vendor-Specific)</w:t>
              <w:tab/>
              <w:t xml:space="preserve">13</w:t>
            </w:r>
          </w:hyperlink>
          <w:r w:rsidDel="00000000" w:rsidR="00000000" w:rsidRPr="00000000">
            <w:rPr>
              <w:rtl w:val="0"/>
            </w:rPr>
          </w:r>
        </w:p>
        <w:p w:rsidR="00000000" w:rsidDel="00000000" w:rsidP="00000000" w:rsidRDefault="00000000" w:rsidRPr="00000000" w14:paraId="00000030">
          <w:pPr>
            <w:widowControl w:val="0"/>
            <w:tabs>
              <w:tab w:val="right" w:leader="none" w:pos="12000"/>
            </w:tabs>
            <w:spacing w:before="6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6.2.1 Station S2: Forming/Molding — Highest Sensor Density</w:t>
              <w:tab/>
              <w:t xml:space="preserve">13</w:t>
            </w:r>
          </w:hyperlink>
          <w:r w:rsidDel="00000000" w:rsidR="00000000" w:rsidRPr="00000000">
            <w:rPr>
              <w:rtl w:val="0"/>
            </w:rPr>
          </w:r>
        </w:p>
        <w:p w:rsidR="00000000" w:rsidDel="00000000" w:rsidP="00000000" w:rsidRDefault="00000000" w:rsidRPr="00000000" w14:paraId="00000031">
          <w:pPr>
            <w:widowControl w:val="0"/>
            <w:tabs>
              <w:tab w:val="right" w:leader="none" w:pos="12000"/>
            </w:tabs>
            <w:spacing w:before="6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6.2.2 Station S5: Inspection/Testing — Highest Precision</w:t>
              <w:tab/>
              <w:t xml:space="preserve">13</w:t>
            </w:r>
          </w:hyperlink>
          <w:r w:rsidDel="00000000" w:rsidR="00000000" w:rsidRPr="00000000">
            <w:rPr>
              <w:rtl w:val="0"/>
            </w:rPr>
          </w:r>
        </w:p>
        <w:p w:rsidR="00000000" w:rsidDel="00000000" w:rsidP="00000000" w:rsidRDefault="00000000" w:rsidRPr="00000000" w14:paraId="00000032">
          <w:pPr>
            <w:widowControl w:val="0"/>
            <w:tabs>
              <w:tab w:val="right" w:leader="none" w:pos="12000"/>
            </w:tabs>
            <w:spacing w:before="6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6.3 Common Sensors (Standardized Across All Plants)</w:t>
              <w:tab/>
              <w:t xml:space="preserve">14</w:t>
            </w:r>
          </w:hyperlink>
          <w:r w:rsidDel="00000000" w:rsidR="00000000" w:rsidRPr="00000000">
            <w:rPr>
              <w:rtl w:val="0"/>
            </w:rPr>
          </w:r>
        </w:p>
        <w:p w:rsidR="00000000" w:rsidDel="00000000" w:rsidP="00000000" w:rsidRDefault="00000000" w:rsidRPr="00000000" w14:paraId="00000033">
          <w:pPr>
            <w:widowControl w:val="0"/>
            <w:tabs>
              <w:tab w:val="right" w:leader="none" w:pos="12000"/>
            </w:tabs>
            <w:spacing w:before="6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6.3.1 Environmental Monitoring (Clean Room &amp; Controlled Areas)</w:t>
              <w:tab/>
              <w:t xml:space="preserve">14</w:t>
            </w:r>
          </w:hyperlink>
          <w:r w:rsidDel="00000000" w:rsidR="00000000" w:rsidRPr="00000000">
            <w:rPr>
              <w:rtl w:val="0"/>
            </w:rPr>
          </w:r>
        </w:p>
        <w:p w:rsidR="00000000" w:rsidDel="00000000" w:rsidP="00000000" w:rsidRDefault="00000000" w:rsidRPr="00000000" w14:paraId="00000034">
          <w:pPr>
            <w:widowControl w:val="0"/>
            <w:tabs>
              <w:tab w:val="right" w:leader="none" w:pos="12000"/>
            </w:tabs>
            <w:spacing w:before="6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6.3.2 Utility Monitoring</w:t>
              <w:tab/>
              <w:t xml:space="preserve">14</w:t>
            </w:r>
          </w:hyperlink>
          <w:r w:rsidDel="00000000" w:rsidR="00000000" w:rsidRPr="00000000">
            <w:rPr>
              <w:rtl w:val="0"/>
            </w:rPr>
          </w:r>
        </w:p>
        <w:p w:rsidR="00000000" w:rsidDel="00000000" w:rsidP="00000000" w:rsidRDefault="00000000" w:rsidRPr="00000000" w14:paraId="00000035">
          <w:pPr>
            <w:widowControl w:val="0"/>
            <w:tabs>
              <w:tab w:val="right" w:leader="none" w:pos="12000"/>
            </w:tabs>
            <w:spacing w:before="6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6.3.3 Machine Health / Predictive Maintenance</w:t>
              <w:tab/>
              <w:t xml:space="preserve">15</w:t>
            </w:r>
          </w:hyperlink>
          <w:r w:rsidDel="00000000" w:rsidR="00000000" w:rsidRPr="00000000">
            <w:rPr>
              <w:rtl w:val="0"/>
            </w:rPr>
          </w:r>
        </w:p>
        <w:p w:rsidR="00000000" w:rsidDel="00000000" w:rsidP="00000000" w:rsidRDefault="00000000" w:rsidRPr="00000000" w14:paraId="00000036">
          <w:pPr>
            <w:widowControl w:val="0"/>
            <w:tabs>
              <w:tab w:val="right" w:leader="none" w:pos="12000"/>
            </w:tabs>
            <w:spacing w:before="6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6.4 Camera Systems</w:t>
              <w:tab/>
              <w:t xml:space="preserve">16</w:t>
            </w:r>
          </w:hyperlink>
          <w:r w:rsidDel="00000000" w:rsidR="00000000" w:rsidRPr="00000000">
            <w:rPr>
              <w:rtl w:val="0"/>
            </w:rPr>
          </w:r>
        </w:p>
        <w:p w:rsidR="00000000" w:rsidDel="00000000" w:rsidP="00000000" w:rsidRDefault="00000000" w:rsidRPr="00000000" w14:paraId="00000037">
          <w:pPr>
            <w:widowControl w:val="0"/>
            <w:tabs>
              <w:tab w:val="right" w:leader="none" w:pos="12000"/>
            </w:tabs>
            <w:spacing w:before="6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6.4.1 Machine Vision Cameras (Quality / Inspection)</w:t>
              <w:tab/>
              <w:t xml:space="preserve">16</w:t>
            </w:r>
          </w:hyperlink>
          <w:r w:rsidDel="00000000" w:rsidR="00000000" w:rsidRPr="00000000">
            <w:rPr>
              <w:rtl w:val="0"/>
            </w:rPr>
          </w:r>
        </w:p>
        <w:p w:rsidR="00000000" w:rsidDel="00000000" w:rsidP="00000000" w:rsidRDefault="00000000" w:rsidRPr="00000000" w14:paraId="00000038">
          <w:pPr>
            <w:widowControl w:val="0"/>
            <w:tabs>
              <w:tab w:val="right" w:leader="none" w:pos="12000"/>
            </w:tabs>
            <w:spacing w:before="6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6.4.2 Process Monitoring Cameras</w:t>
              <w:tab/>
              <w:t xml:space="preserve">16</w:t>
            </w:r>
          </w:hyperlink>
          <w:r w:rsidDel="00000000" w:rsidR="00000000" w:rsidRPr="00000000">
            <w:rPr>
              <w:rtl w:val="0"/>
            </w:rPr>
          </w:r>
        </w:p>
        <w:p w:rsidR="00000000" w:rsidDel="00000000" w:rsidP="00000000" w:rsidRDefault="00000000" w:rsidRPr="00000000" w14:paraId="00000039">
          <w:pPr>
            <w:widowControl w:val="0"/>
            <w:tabs>
              <w:tab w:val="right" w:leader="none" w:pos="12000"/>
            </w:tabs>
            <w:spacing w:before="6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6.4.3 Facility Security Cameras</w:t>
              <w:tab/>
              <w:t xml:space="preserve">16</w:t>
            </w:r>
          </w:hyperlink>
          <w:r w:rsidDel="00000000" w:rsidR="00000000" w:rsidRPr="00000000">
            <w:rPr>
              <w:rtl w:val="0"/>
            </w:rPr>
          </w:r>
        </w:p>
        <w:p w:rsidR="00000000" w:rsidDel="00000000" w:rsidP="00000000" w:rsidRDefault="00000000" w:rsidRPr="00000000" w14:paraId="0000003A">
          <w:pPr>
            <w:widowControl w:val="0"/>
            <w:tabs>
              <w:tab w:val="right" w:leader="none" w:pos="12000"/>
            </w:tabs>
            <w:spacing w:before="6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heading=">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7. Human Activity Monitoring</w:t>
              <w:tab/>
              <w:t xml:space="preserve">18</w:t>
            </w:r>
          </w:hyperlink>
          <w:r w:rsidDel="00000000" w:rsidR="00000000" w:rsidRPr="00000000">
            <w:rPr>
              <w:rtl w:val="0"/>
            </w:rPr>
          </w:r>
        </w:p>
        <w:p w:rsidR="00000000" w:rsidDel="00000000" w:rsidP="00000000" w:rsidRDefault="00000000" w:rsidRPr="00000000" w14:paraId="0000003B">
          <w:pPr>
            <w:widowControl w:val="0"/>
            <w:tabs>
              <w:tab w:val="right" w:leader="none" w:pos="12000"/>
            </w:tabs>
            <w:spacing w:before="6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7.1 Scope &amp; Ethical Framework</w:t>
              <w:tab/>
              <w:t xml:space="preserve">18</w:t>
            </w:r>
          </w:hyperlink>
          <w:r w:rsidDel="00000000" w:rsidR="00000000" w:rsidRPr="00000000">
            <w:rPr>
              <w:rtl w:val="0"/>
            </w:rPr>
          </w:r>
        </w:p>
        <w:p w:rsidR="00000000" w:rsidDel="00000000" w:rsidP="00000000" w:rsidRDefault="00000000" w:rsidRPr="00000000" w14:paraId="0000003C">
          <w:pPr>
            <w:widowControl w:val="0"/>
            <w:tabs>
              <w:tab w:val="right" w:leader="none" w:pos="12000"/>
            </w:tabs>
            <w:spacing w:before="6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7.2 Monitoring Technologies</w:t>
              <w:tab/>
              <w:t xml:space="preserve">18</w:t>
            </w:r>
          </w:hyperlink>
          <w:r w:rsidDel="00000000" w:rsidR="00000000" w:rsidRPr="00000000">
            <w:rPr>
              <w:rtl w:val="0"/>
            </w:rPr>
          </w:r>
        </w:p>
        <w:p w:rsidR="00000000" w:rsidDel="00000000" w:rsidP="00000000" w:rsidRDefault="00000000" w:rsidRPr="00000000" w14:paraId="0000003D">
          <w:pPr>
            <w:widowControl w:val="0"/>
            <w:tabs>
              <w:tab w:val="right" w:leader="none" w:pos="12000"/>
            </w:tabs>
            <w:spacing w:before="6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heading=">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8. IoT, Compute, Storage &amp; Network Infrastructure</w:t>
              <w:tab/>
              <w:t xml:space="preserve">19</w:t>
            </w:r>
          </w:hyperlink>
          <w:r w:rsidDel="00000000" w:rsidR="00000000" w:rsidRPr="00000000">
            <w:rPr>
              <w:rtl w:val="0"/>
            </w:rPr>
          </w:r>
        </w:p>
        <w:p w:rsidR="00000000" w:rsidDel="00000000" w:rsidP="00000000" w:rsidRDefault="00000000" w:rsidRPr="00000000" w14:paraId="0000003E">
          <w:pPr>
            <w:widowControl w:val="0"/>
            <w:tabs>
              <w:tab w:val="right" w:leader="none" w:pos="12000"/>
            </w:tabs>
            <w:spacing w:before="6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8.1 IoT Gateway Architecture</w:t>
              <w:tab/>
              <w:t xml:space="preserve">19</w:t>
            </w:r>
          </w:hyperlink>
          <w:r w:rsidDel="00000000" w:rsidR="00000000" w:rsidRPr="00000000">
            <w:rPr>
              <w:rtl w:val="0"/>
            </w:rPr>
          </w:r>
        </w:p>
        <w:p w:rsidR="00000000" w:rsidDel="00000000" w:rsidP="00000000" w:rsidRDefault="00000000" w:rsidRPr="00000000" w14:paraId="0000003F">
          <w:pPr>
            <w:widowControl w:val="0"/>
            <w:tabs>
              <w:tab w:val="right" w:leader="none" w:pos="12000"/>
            </w:tabs>
            <w:spacing w:before="6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8.2 On-Premise Compute Infrastructure</w:t>
              <w:tab/>
              <w:t xml:space="preserve">19</w:t>
            </w:r>
          </w:hyperlink>
          <w:r w:rsidDel="00000000" w:rsidR="00000000" w:rsidRPr="00000000">
            <w:rPr>
              <w:rtl w:val="0"/>
            </w:rPr>
          </w:r>
        </w:p>
        <w:p w:rsidR="00000000" w:rsidDel="00000000" w:rsidP="00000000" w:rsidRDefault="00000000" w:rsidRPr="00000000" w14:paraId="00000040">
          <w:pPr>
            <w:widowControl w:val="0"/>
            <w:tabs>
              <w:tab w:val="right" w:leader="none" w:pos="12000"/>
            </w:tabs>
            <w:spacing w:before="6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8.2.1 Server Room Configuration (per Plant)</w:t>
              <w:tab/>
              <w:t xml:space="preserve">19</w:t>
            </w:r>
          </w:hyperlink>
          <w:r w:rsidDel="00000000" w:rsidR="00000000" w:rsidRPr="00000000">
            <w:rPr>
              <w:rtl w:val="0"/>
            </w:rPr>
          </w:r>
        </w:p>
        <w:p w:rsidR="00000000" w:rsidDel="00000000" w:rsidP="00000000" w:rsidRDefault="00000000" w:rsidRPr="00000000" w14:paraId="00000041">
          <w:pPr>
            <w:widowControl w:val="0"/>
            <w:tabs>
              <w:tab w:val="right" w:leader="none" w:pos="12000"/>
            </w:tabs>
            <w:spacing w:before="6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8.2.2 Cloud Extension (Off-Site Compute)</w:t>
              <w:tab/>
              <w:t xml:space="preserve">19</w:t>
            </w:r>
          </w:hyperlink>
          <w:r w:rsidDel="00000000" w:rsidR="00000000" w:rsidRPr="00000000">
            <w:rPr>
              <w:rtl w:val="0"/>
            </w:rPr>
          </w:r>
        </w:p>
        <w:p w:rsidR="00000000" w:rsidDel="00000000" w:rsidP="00000000" w:rsidRDefault="00000000" w:rsidRPr="00000000" w14:paraId="00000042">
          <w:pPr>
            <w:widowControl w:val="0"/>
            <w:tabs>
              <w:tab w:val="right" w:leader="none" w:pos="12000"/>
            </w:tabs>
            <w:spacing w:before="6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8.3 Network Architecture</w:t>
              <w:tab/>
              <w:t xml:space="preserve">20</w:t>
            </w:r>
          </w:hyperlink>
          <w:r w:rsidDel="00000000" w:rsidR="00000000" w:rsidRPr="00000000">
            <w:rPr>
              <w:rtl w:val="0"/>
            </w:rPr>
          </w:r>
        </w:p>
        <w:p w:rsidR="00000000" w:rsidDel="00000000" w:rsidP="00000000" w:rsidRDefault="00000000" w:rsidRPr="00000000" w14:paraId="00000043">
          <w:pPr>
            <w:widowControl w:val="0"/>
            <w:tabs>
              <w:tab w:val="right" w:leader="none" w:pos="12000"/>
            </w:tabs>
            <w:spacing w:before="6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8.3.1 Network Segmentation (ISA-95 Aligned)</w:t>
              <w:tab/>
              <w:t xml:space="preserve">20</w:t>
            </w:r>
          </w:hyperlink>
          <w:r w:rsidDel="00000000" w:rsidR="00000000" w:rsidRPr="00000000">
            <w:rPr>
              <w:rtl w:val="0"/>
            </w:rPr>
          </w:r>
        </w:p>
        <w:p w:rsidR="00000000" w:rsidDel="00000000" w:rsidP="00000000" w:rsidRDefault="00000000" w:rsidRPr="00000000" w14:paraId="00000044">
          <w:pPr>
            <w:widowControl w:val="0"/>
            <w:tabs>
              <w:tab w:val="right" w:leader="none" w:pos="12000"/>
            </w:tabs>
            <w:spacing w:before="6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8.3.2 Network Bandwidth &amp; Redundancy</w:t>
              <w:tab/>
              <w:t xml:space="preserve">21</w:t>
            </w:r>
          </w:hyperlink>
          <w:r w:rsidDel="00000000" w:rsidR="00000000" w:rsidRPr="00000000">
            <w:rPr>
              <w:rtl w:val="0"/>
            </w:rPr>
          </w:r>
        </w:p>
        <w:p w:rsidR="00000000" w:rsidDel="00000000" w:rsidP="00000000" w:rsidRDefault="00000000" w:rsidRPr="00000000" w14:paraId="00000045">
          <w:pPr>
            <w:widowControl w:val="0"/>
            <w:tabs>
              <w:tab w:val="right" w:leader="none" w:pos="12000"/>
            </w:tabs>
            <w:spacing w:before="6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heading=">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9. Metrology, Calibration &amp; Measurement Assurance</w:t>
              <w:tab/>
              <w:t xml:space="preserve">22</w:t>
            </w:r>
          </w:hyperlink>
          <w:r w:rsidDel="00000000" w:rsidR="00000000" w:rsidRPr="00000000">
            <w:rPr>
              <w:rtl w:val="0"/>
            </w:rPr>
          </w:r>
        </w:p>
        <w:p w:rsidR="00000000" w:rsidDel="00000000" w:rsidP="00000000" w:rsidRDefault="00000000" w:rsidRPr="00000000" w14:paraId="00000046">
          <w:pPr>
            <w:widowControl w:val="0"/>
            <w:tabs>
              <w:tab w:val="right" w:leader="none" w:pos="12000"/>
            </w:tabs>
            <w:spacing w:before="6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9.1 Metrology Strategy</w:t>
              <w:tab/>
              <w:t xml:space="preserve">22</w:t>
            </w:r>
          </w:hyperlink>
          <w:r w:rsidDel="00000000" w:rsidR="00000000" w:rsidRPr="00000000">
            <w:rPr>
              <w:rtl w:val="0"/>
            </w:rPr>
          </w:r>
        </w:p>
        <w:p w:rsidR="00000000" w:rsidDel="00000000" w:rsidP="00000000" w:rsidRDefault="00000000" w:rsidRPr="00000000" w14:paraId="00000047">
          <w:pPr>
            <w:widowControl w:val="0"/>
            <w:tabs>
              <w:tab w:val="right" w:leader="none" w:pos="12000"/>
            </w:tabs>
            <w:spacing w:before="6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9.2 Calibration Management System</w:t>
              <w:tab/>
              <w:t xml:space="preserve">22</w:t>
            </w:r>
          </w:hyperlink>
          <w:r w:rsidDel="00000000" w:rsidR="00000000" w:rsidRPr="00000000">
            <w:rPr>
              <w:rtl w:val="0"/>
            </w:rPr>
          </w:r>
        </w:p>
        <w:p w:rsidR="00000000" w:rsidDel="00000000" w:rsidP="00000000" w:rsidRDefault="00000000" w:rsidRPr="00000000" w14:paraId="00000048">
          <w:pPr>
            <w:widowControl w:val="0"/>
            <w:tabs>
              <w:tab w:val="right" w:leader="none" w:pos="12000"/>
            </w:tabs>
            <w:spacing w:before="6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9.3 Measurement Assurance Program</w:t>
              <w:tab/>
              <w:t xml:space="preserve">22</w:t>
            </w:r>
          </w:hyperlink>
          <w:r w:rsidDel="00000000" w:rsidR="00000000" w:rsidRPr="00000000">
            <w:rPr>
              <w:rtl w:val="0"/>
            </w:rPr>
          </w:r>
        </w:p>
        <w:p w:rsidR="00000000" w:rsidDel="00000000" w:rsidP="00000000" w:rsidRDefault="00000000" w:rsidRPr="00000000" w14:paraId="00000049">
          <w:pPr>
            <w:widowControl w:val="0"/>
            <w:tabs>
              <w:tab w:val="right" w:leader="none" w:pos="12000"/>
            </w:tabs>
            <w:spacing w:before="6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heading=">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10. Qualification Framework: IQ/OQ/PQ &amp; V&amp;V</w:t>
              <w:tab/>
              <w:t xml:space="preserve">23</w:t>
            </w:r>
          </w:hyperlink>
          <w:r w:rsidDel="00000000" w:rsidR="00000000" w:rsidRPr="00000000">
            <w:rPr>
              <w:rtl w:val="0"/>
            </w:rPr>
          </w:r>
        </w:p>
        <w:p w:rsidR="00000000" w:rsidDel="00000000" w:rsidP="00000000" w:rsidRDefault="00000000" w:rsidRPr="00000000" w14:paraId="0000004A">
          <w:pPr>
            <w:widowControl w:val="0"/>
            <w:tabs>
              <w:tab w:val="right" w:leader="none" w:pos="12000"/>
            </w:tabs>
            <w:spacing w:before="6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10.1 Qualification Strategy</w:t>
              <w:tab/>
              <w:t xml:space="preserve">23</w:t>
            </w:r>
          </w:hyperlink>
          <w:r w:rsidDel="00000000" w:rsidR="00000000" w:rsidRPr="00000000">
            <w:rPr>
              <w:rtl w:val="0"/>
            </w:rPr>
          </w:r>
        </w:p>
        <w:p w:rsidR="00000000" w:rsidDel="00000000" w:rsidP="00000000" w:rsidRDefault="00000000" w:rsidRPr="00000000" w14:paraId="0000004B">
          <w:pPr>
            <w:widowControl w:val="0"/>
            <w:tabs>
              <w:tab w:val="right" w:leader="none" w:pos="12000"/>
            </w:tabs>
            <w:spacing w:before="6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10.2 Qualification Scope per Component Category</w:t>
              <w:tab/>
              <w:t xml:space="preserve">23</w:t>
            </w:r>
          </w:hyperlink>
          <w:r w:rsidDel="00000000" w:rsidR="00000000" w:rsidRPr="00000000">
            <w:rPr>
              <w:rtl w:val="0"/>
            </w:rPr>
          </w:r>
        </w:p>
        <w:p w:rsidR="00000000" w:rsidDel="00000000" w:rsidP="00000000" w:rsidRDefault="00000000" w:rsidRPr="00000000" w14:paraId="0000004C">
          <w:pPr>
            <w:widowControl w:val="0"/>
            <w:tabs>
              <w:tab w:val="right" w:leader="none" w:pos="12000"/>
            </w:tabs>
            <w:spacing w:before="6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10.3 V&amp;V for Systems Engineering</w:t>
              <w:tab/>
              <w:t xml:space="preserve">24</w:t>
            </w:r>
          </w:hyperlink>
          <w:r w:rsidDel="00000000" w:rsidR="00000000" w:rsidRPr="00000000">
            <w:rPr>
              <w:rtl w:val="0"/>
            </w:rPr>
          </w:r>
        </w:p>
        <w:p w:rsidR="00000000" w:rsidDel="00000000" w:rsidP="00000000" w:rsidRDefault="00000000" w:rsidRPr="00000000" w14:paraId="0000004D">
          <w:pPr>
            <w:widowControl w:val="0"/>
            <w:tabs>
              <w:tab w:val="right" w:leader="none" w:pos="12000"/>
            </w:tabs>
            <w:spacing w:before="6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heading=">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11. Manufacturing on Demand (MOD) Accommodations</w:t>
              <w:tab/>
              <w:t xml:space="preserve">25</w:t>
            </w:r>
          </w:hyperlink>
          <w:r w:rsidDel="00000000" w:rsidR="00000000" w:rsidRPr="00000000">
            <w:rPr>
              <w:rtl w:val="0"/>
            </w:rPr>
          </w:r>
        </w:p>
        <w:p w:rsidR="00000000" w:rsidDel="00000000" w:rsidP="00000000" w:rsidRDefault="00000000" w:rsidRPr="00000000" w14:paraId="0000004E">
          <w:pPr>
            <w:widowControl w:val="0"/>
            <w:tabs>
              <w:tab w:val="right" w:leader="none" w:pos="12000"/>
            </w:tabs>
            <w:spacing w:before="6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11.1 MOD Architecture Requirements</w:t>
              <w:tab/>
              <w:t xml:space="preserve">25</w:t>
            </w:r>
          </w:hyperlink>
          <w:r w:rsidDel="00000000" w:rsidR="00000000" w:rsidRPr="00000000">
            <w:rPr>
              <w:rtl w:val="0"/>
            </w:rPr>
          </w:r>
        </w:p>
        <w:p w:rsidR="00000000" w:rsidDel="00000000" w:rsidP="00000000" w:rsidRDefault="00000000" w:rsidRPr="00000000" w14:paraId="0000004F">
          <w:pPr>
            <w:widowControl w:val="0"/>
            <w:tabs>
              <w:tab w:val="right" w:leader="none" w:pos="12000"/>
            </w:tabs>
            <w:spacing w:before="6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11.2 Recipe-Driven Production</w:t>
              <w:tab/>
              <w:t xml:space="preserve">25</w:t>
            </w:r>
          </w:hyperlink>
          <w:r w:rsidDel="00000000" w:rsidR="00000000" w:rsidRPr="00000000">
            <w:rPr>
              <w:rtl w:val="0"/>
            </w:rPr>
          </w:r>
        </w:p>
        <w:p w:rsidR="00000000" w:rsidDel="00000000" w:rsidP="00000000" w:rsidRDefault="00000000" w:rsidRPr="00000000" w14:paraId="00000050">
          <w:pPr>
            <w:widowControl w:val="0"/>
            <w:tabs>
              <w:tab w:val="right" w:leader="none" w:pos="12000"/>
            </w:tabs>
            <w:spacing w:before="6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11.3 Rapid Changeover Support</w:t>
              <w:tab/>
              <w:t xml:space="preserve">25</w:t>
            </w:r>
          </w:hyperlink>
          <w:r w:rsidDel="00000000" w:rsidR="00000000" w:rsidRPr="00000000">
            <w:rPr>
              <w:rtl w:val="0"/>
            </w:rPr>
          </w:r>
        </w:p>
        <w:p w:rsidR="00000000" w:rsidDel="00000000" w:rsidP="00000000" w:rsidRDefault="00000000" w:rsidRPr="00000000" w14:paraId="00000051">
          <w:pPr>
            <w:widowControl w:val="0"/>
            <w:tabs>
              <w:tab w:val="right" w:leader="none" w:pos="12000"/>
            </w:tabs>
            <w:spacing w:before="6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11.4 Dynamic Resource Allocation</w:t>
              <w:tab/>
              <w:t xml:space="preserve">25</w:t>
            </w:r>
          </w:hyperlink>
          <w:r w:rsidDel="00000000" w:rsidR="00000000" w:rsidRPr="00000000">
            <w:rPr>
              <w:rtl w:val="0"/>
            </w:rPr>
          </w:r>
        </w:p>
        <w:p w:rsidR="00000000" w:rsidDel="00000000" w:rsidP="00000000" w:rsidRDefault="00000000" w:rsidRPr="00000000" w14:paraId="00000052">
          <w:pPr>
            <w:widowControl w:val="0"/>
            <w:tabs>
              <w:tab w:val="right" w:leader="none" w:pos="12000"/>
            </w:tabs>
            <w:spacing w:before="6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heading=">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12. Interim PLM Solution</w:t>
              <w:tab/>
              <w:t xml:space="preserve">26</w:t>
            </w:r>
          </w:hyperlink>
          <w:r w:rsidDel="00000000" w:rsidR="00000000" w:rsidRPr="00000000">
            <w:rPr>
              <w:rtl w:val="0"/>
            </w:rPr>
          </w:r>
        </w:p>
        <w:p w:rsidR="00000000" w:rsidDel="00000000" w:rsidP="00000000" w:rsidRDefault="00000000" w:rsidRPr="00000000" w14:paraId="00000053">
          <w:pPr>
            <w:widowControl w:val="0"/>
            <w:tabs>
              <w:tab w:val="right" w:leader="none" w:pos="12000"/>
            </w:tabs>
            <w:spacing w:before="6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12.1 Interim PLM Strategy</w:t>
              <w:tab/>
              <w:t xml:space="preserve">26</w:t>
            </w:r>
          </w:hyperlink>
          <w:r w:rsidDel="00000000" w:rsidR="00000000" w:rsidRPr="00000000">
            <w:rPr>
              <w:rtl w:val="0"/>
            </w:rPr>
          </w:r>
        </w:p>
        <w:p w:rsidR="00000000" w:rsidDel="00000000" w:rsidP="00000000" w:rsidRDefault="00000000" w:rsidRPr="00000000" w14:paraId="00000054">
          <w:pPr>
            <w:widowControl w:val="0"/>
            <w:tabs>
              <w:tab w:val="right" w:leader="none" w:pos="12000"/>
            </w:tabs>
            <w:spacing w:before="6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12.2 Interim PLM Platform Recommendation</w:t>
              <w:tab/>
              <w:t xml:space="preserve">26</w:t>
            </w:r>
          </w:hyperlink>
          <w:r w:rsidDel="00000000" w:rsidR="00000000" w:rsidRPr="00000000">
            <w:rPr>
              <w:rtl w:val="0"/>
            </w:rPr>
          </w:r>
        </w:p>
        <w:p w:rsidR="00000000" w:rsidDel="00000000" w:rsidP="00000000" w:rsidRDefault="00000000" w:rsidRPr="00000000" w14:paraId="00000055">
          <w:pPr>
            <w:widowControl w:val="0"/>
            <w:tabs>
              <w:tab w:val="right" w:leader="none" w:pos="12000"/>
            </w:tabs>
            <w:spacing w:before="6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12.2.1 Primary Recommendation: Aras Innovator (Open Source Core)</w:t>
              <w:tab/>
              <w:t xml:space="preserve">26</w:t>
            </w:r>
          </w:hyperlink>
          <w:r w:rsidDel="00000000" w:rsidR="00000000" w:rsidRPr="00000000">
            <w:rPr>
              <w:rtl w:val="0"/>
            </w:rPr>
          </w:r>
        </w:p>
        <w:p w:rsidR="00000000" w:rsidDel="00000000" w:rsidP="00000000" w:rsidRDefault="00000000" w:rsidRPr="00000000" w14:paraId="00000056">
          <w:pPr>
            <w:widowControl w:val="0"/>
            <w:tabs>
              <w:tab w:val="right" w:leader="none" w:pos="12000"/>
            </w:tabs>
            <w:spacing w:before="6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12.2.2 Alternative: SharePoint-Based PLM Lite (Lower Capability)</w:t>
              <w:tab/>
              <w:t xml:space="preserve">26</w:t>
            </w:r>
          </w:hyperlink>
          <w:r w:rsidDel="00000000" w:rsidR="00000000" w:rsidRPr="00000000">
            <w:rPr>
              <w:rtl w:val="0"/>
            </w:rPr>
          </w:r>
        </w:p>
        <w:p w:rsidR="00000000" w:rsidDel="00000000" w:rsidP="00000000" w:rsidRDefault="00000000" w:rsidRPr="00000000" w14:paraId="00000057">
          <w:pPr>
            <w:widowControl w:val="0"/>
            <w:tabs>
              <w:tab w:val="right" w:leader="none" w:pos="12000"/>
            </w:tabs>
            <w:spacing w:before="6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12.3 Interim PLM Functional Scope</w:t>
              <w:tab/>
              <w:t xml:space="preserve">26</w:t>
            </w:r>
          </w:hyperlink>
          <w:r w:rsidDel="00000000" w:rsidR="00000000" w:rsidRPr="00000000">
            <w:rPr>
              <w:rtl w:val="0"/>
            </w:rPr>
          </w:r>
        </w:p>
        <w:p w:rsidR="00000000" w:rsidDel="00000000" w:rsidP="00000000" w:rsidRDefault="00000000" w:rsidRPr="00000000" w14:paraId="00000058">
          <w:pPr>
            <w:widowControl w:val="0"/>
            <w:tabs>
              <w:tab w:val="right" w:leader="none" w:pos="12000"/>
            </w:tabs>
            <w:spacing w:before="6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12.4 PLM-MES Integration (Critical Interface)</w:t>
              <w:tab/>
              <w:t xml:space="preserve">27</w:t>
            </w:r>
          </w:hyperlink>
          <w:r w:rsidDel="00000000" w:rsidR="00000000" w:rsidRPr="00000000">
            <w:rPr>
              <w:rtl w:val="0"/>
            </w:rPr>
          </w:r>
        </w:p>
        <w:p w:rsidR="00000000" w:rsidDel="00000000" w:rsidP="00000000" w:rsidRDefault="00000000" w:rsidRPr="00000000" w14:paraId="00000059">
          <w:pPr>
            <w:widowControl w:val="0"/>
            <w:tabs>
              <w:tab w:val="right" w:leader="none" w:pos="12000"/>
            </w:tabs>
            <w:spacing w:before="6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heading=">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13. Technology Transfer &amp; Change Control</w:t>
              <w:tab/>
              <w:t xml:space="preserve">28</w:t>
            </w:r>
          </w:hyperlink>
          <w:r w:rsidDel="00000000" w:rsidR="00000000" w:rsidRPr="00000000">
            <w:rPr>
              <w:rtl w:val="0"/>
            </w:rPr>
          </w:r>
        </w:p>
        <w:p w:rsidR="00000000" w:rsidDel="00000000" w:rsidP="00000000" w:rsidRDefault="00000000" w:rsidRPr="00000000" w14:paraId="0000005A">
          <w:pPr>
            <w:widowControl w:val="0"/>
            <w:tabs>
              <w:tab w:val="right" w:leader="none" w:pos="12000"/>
            </w:tabs>
            <w:spacing w:before="6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13.1 R&amp;D to Manufacturing Tech Transfer</w:t>
              <w:tab/>
              <w:t xml:space="preserve">28</w:t>
            </w:r>
          </w:hyperlink>
          <w:r w:rsidDel="00000000" w:rsidR="00000000" w:rsidRPr="00000000">
            <w:rPr>
              <w:rtl w:val="0"/>
            </w:rPr>
          </w:r>
        </w:p>
        <w:p w:rsidR="00000000" w:rsidDel="00000000" w:rsidP="00000000" w:rsidRDefault="00000000" w:rsidRPr="00000000" w14:paraId="0000005B">
          <w:pPr>
            <w:widowControl w:val="0"/>
            <w:tabs>
              <w:tab w:val="right" w:leader="none" w:pos="12000"/>
            </w:tabs>
            <w:spacing w:before="6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13.1.1 Design Transfer Package (Digital)</w:t>
              <w:tab/>
              <w:t xml:space="preserve">28</w:t>
            </w:r>
          </w:hyperlink>
          <w:r w:rsidDel="00000000" w:rsidR="00000000" w:rsidRPr="00000000">
            <w:rPr>
              <w:rtl w:val="0"/>
            </w:rPr>
          </w:r>
        </w:p>
        <w:p w:rsidR="00000000" w:rsidDel="00000000" w:rsidP="00000000" w:rsidRDefault="00000000" w:rsidRPr="00000000" w14:paraId="0000005C">
          <w:pPr>
            <w:widowControl w:val="0"/>
            <w:tabs>
              <w:tab w:val="right" w:leader="none" w:pos="12000"/>
            </w:tabs>
            <w:spacing w:before="6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13.1.2 Digital Thread Continuity</w:t>
              <w:tab/>
              <w:t xml:space="preserve">28</w:t>
            </w:r>
          </w:hyperlink>
          <w:r w:rsidDel="00000000" w:rsidR="00000000" w:rsidRPr="00000000">
            <w:rPr>
              <w:rtl w:val="0"/>
            </w:rPr>
          </w:r>
        </w:p>
        <w:p w:rsidR="00000000" w:rsidDel="00000000" w:rsidP="00000000" w:rsidRDefault="00000000" w:rsidRPr="00000000" w14:paraId="0000005D">
          <w:pPr>
            <w:widowControl w:val="0"/>
            <w:tabs>
              <w:tab w:val="right" w:leader="none" w:pos="12000"/>
            </w:tabs>
            <w:spacing w:before="6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13.2 Change Control Framework</w:t>
              <w:tab/>
              <w:t xml:space="preserve">28</w:t>
            </w:r>
          </w:hyperlink>
          <w:r w:rsidDel="00000000" w:rsidR="00000000" w:rsidRPr="00000000">
            <w:rPr>
              <w:rtl w:val="0"/>
            </w:rPr>
          </w:r>
        </w:p>
        <w:p w:rsidR="00000000" w:rsidDel="00000000" w:rsidP="00000000" w:rsidRDefault="00000000" w:rsidRPr="00000000" w14:paraId="0000005E">
          <w:pPr>
            <w:widowControl w:val="0"/>
            <w:tabs>
              <w:tab w:val="right" w:leader="none" w:pos="12000"/>
            </w:tabs>
            <w:spacing w:before="6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13.3 Configuration Management</w:t>
              <w:tab/>
              <w:t xml:space="preserve">29</w:t>
            </w:r>
          </w:hyperlink>
          <w:r w:rsidDel="00000000" w:rsidR="00000000" w:rsidRPr="00000000">
            <w:rPr>
              <w:rtl w:val="0"/>
            </w:rPr>
          </w:r>
        </w:p>
        <w:p w:rsidR="00000000" w:rsidDel="00000000" w:rsidP="00000000" w:rsidRDefault="00000000" w:rsidRPr="00000000" w14:paraId="0000005F">
          <w:pPr>
            <w:widowControl w:val="0"/>
            <w:tabs>
              <w:tab w:val="right" w:leader="none" w:pos="12000"/>
            </w:tabs>
            <w:spacing w:before="6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heading=">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14. cGMP Compliance Architecture</w:t>
              <w:tab/>
              <w:t xml:space="preserve">30</w:t>
            </w:r>
          </w:hyperlink>
          <w:r w:rsidDel="00000000" w:rsidR="00000000" w:rsidRPr="00000000">
            <w:rPr>
              <w:rtl w:val="0"/>
            </w:rPr>
          </w:r>
        </w:p>
        <w:p w:rsidR="00000000" w:rsidDel="00000000" w:rsidP="00000000" w:rsidRDefault="00000000" w:rsidRPr="00000000" w14:paraId="00000060">
          <w:pPr>
            <w:widowControl w:val="0"/>
            <w:tabs>
              <w:tab w:val="right" w:leader="none" w:pos="12000"/>
            </w:tabs>
            <w:spacing w:before="6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14.1 Regulatory Mapping</w:t>
              <w:tab/>
              <w:t xml:space="preserve">30</w:t>
            </w:r>
          </w:hyperlink>
          <w:r w:rsidDel="00000000" w:rsidR="00000000" w:rsidRPr="00000000">
            <w:rPr>
              <w:rtl w:val="0"/>
            </w:rPr>
          </w:r>
        </w:p>
        <w:p w:rsidR="00000000" w:rsidDel="00000000" w:rsidP="00000000" w:rsidRDefault="00000000" w:rsidRPr="00000000" w14:paraId="00000061">
          <w:pPr>
            <w:widowControl w:val="0"/>
            <w:tabs>
              <w:tab w:val="right" w:leader="none" w:pos="12000"/>
            </w:tabs>
            <w:spacing w:before="6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14.2 Data Integrity (ALCOA+ Principles)</w:t>
              <w:tab/>
              <w:t xml:space="preserve">30</w:t>
            </w:r>
          </w:hyperlink>
          <w:r w:rsidDel="00000000" w:rsidR="00000000" w:rsidRPr="00000000">
            <w:rPr>
              <w:rtl w:val="0"/>
            </w:rPr>
          </w:r>
        </w:p>
        <w:p w:rsidR="00000000" w:rsidDel="00000000" w:rsidP="00000000" w:rsidRDefault="00000000" w:rsidRPr="00000000" w14:paraId="00000062">
          <w:pPr>
            <w:widowControl w:val="0"/>
            <w:tabs>
              <w:tab w:val="right" w:leader="none" w:pos="12000"/>
            </w:tabs>
            <w:spacing w:before="6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heading=">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15. Cybersecurity Architecture</w:t>
              <w:tab/>
              <w:t xml:space="preserve">32</w:t>
            </w:r>
          </w:hyperlink>
          <w:r w:rsidDel="00000000" w:rsidR="00000000" w:rsidRPr="00000000">
            <w:rPr>
              <w:rtl w:val="0"/>
            </w:rPr>
          </w:r>
        </w:p>
        <w:p w:rsidR="00000000" w:rsidDel="00000000" w:rsidP="00000000" w:rsidRDefault="00000000" w:rsidRPr="00000000" w14:paraId="00000063">
          <w:pPr>
            <w:widowControl w:val="0"/>
            <w:tabs>
              <w:tab w:val="right" w:leader="none" w:pos="12000"/>
            </w:tabs>
            <w:spacing w:before="6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15.1 Defense-in-Depth Strategy</w:t>
              <w:tab/>
              <w:t xml:space="preserve">32</w:t>
            </w:r>
          </w:hyperlink>
          <w:r w:rsidDel="00000000" w:rsidR="00000000" w:rsidRPr="00000000">
            <w:rPr>
              <w:rtl w:val="0"/>
            </w:rPr>
          </w:r>
        </w:p>
        <w:p w:rsidR="00000000" w:rsidDel="00000000" w:rsidP="00000000" w:rsidRDefault="00000000" w:rsidRPr="00000000" w14:paraId="00000064">
          <w:pPr>
            <w:widowControl w:val="0"/>
            <w:tabs>
              <w:tab w:val="right" w:leader="none" w:pos="12000"/>
            </w:tabs>
            <w:spacing w:before="6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15.2 Identity &amp; Access Management</w:t>
              <w:tab/>
              <w:t xml:space="preserve">32</w:t>
            </w:r>
          </w:hyperlink>
          <w:r w:rsidDel="00000000" w:rsidR="00000000" w:rsidRPr="00000000">
            <w:rPr>
              <w:rtl w:val="0"/>
            </w:rPr>
          </w:r>
        </w:p>
        <w:p w:rsidR="00000000" w:rsidDel="00000000" w:rsidP="00000000" w:rsidRDefault="00000000" w:rsidRPr="00000000" w14:paraId="00000065">
          <w:pPr>
            <w:widowControl w:val="0"/>
            <w:tabs>
              <w:tab w:val="right" w:leader="none" w:pos="12000"/>
            </w:tabs>
            <w:spacing w:before="6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heading=">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16. Scaling Model: Line to Plant to Enterprise</w:t>
              <w:tab/>
              <w:t xml:space="preserve">33</w:t>
            </w:r>
          </w:hyperlink>
          <w:r w:rsidDel="00000000" w:rsidR="00000000" w:rsidRPr="00000000">
            <w:rPr>
              <w:rtl w:val="0"/>
            </w:rPr>
          </w:r>
        </w:p>
        <w:p w:rsidR="00000000" w:rsidDel="00000000" w:rsidP="00000000" w:rsidRDefault="00000000" w:rsidRPr="00000000" w14:paraId="00000066">
          <w:pPr>
            <w:widowControl w:val="0"/>
            <w:tabs>
              <w:tab w:val="right" w:leader="none" w:pos="12000"/>
            </w:tabs>
            <w:spacing w:before="6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16.1 Horizontal Scaling (Adding Lines)</w:t>
              <w:tab/>
              <w:t xml:space="preserve">33</w:t>
            </w:r>
          </w:hyperlink>
          <w:r w:rsidDel="00000000" w:rsidR="00000000" w:rsidRPr="00000000">
            <w:rPr>
              <w:rtl w:val="0"/>
            </w:rPr>
          </w:r>
        </w:p>
        <w:p w:rsidR="00000000" w:rsidDel="00000000" w:rsidP="00000000" w:rsidRDefault="00000000" w:rsidRPr="00000000" w14:paraId="00000067">
          <w:pPr>
            <w:widowControl w:val="0"/>
            <w:tabs>
              <w:tab w:val="right" w:leader="none" w:pos="12000"/>
            </w:tabs>
            <w:spacing w:before="6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16.2 Vertical Scaling (Plant Replication)</w:t>
              <w:tab/>
              <w:t xml:space="preserve">33</w:t>
            </w:r>
          </w:hyperlink>
          <w:r w:rsidDel="00000000" w:rsidR="00000000" w:rsidRPr="00000000">
            <w:rPr>
              <w:rtl w:val="0"/>
            </w:rPr>
          </w:r>
        </w:p>
        <w:p w:rsidR="00000000" w:rsidDel="00000000" w:rsidP="00000000" w:rsidRDefault="00000000" w:rsidRPr="00000000" w14:paraId="00000068">
          <w:pPr>
            <w:widowControl w:val="0"/>
            <w:tabs>
              <w:tab w:val="right" w:leader="none" w:pos="12000"/>
            </w:tabs>
            <w:spacing w:before="6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16.3 Enterprise Integration (Supply Chain)</w:t>
              <w:tab/>
              <w:t xml:space="preserve">33</w:t>
            </w:r>
          </w:hyperlink>
          <w:r w:rsidDel="00000000" w:rsidR="00000000" w:rsidRPr="00000000">
            <w:rPr>
              <w:rtl w:val="0"/>
            </w:rPr>
          </w:r>
        </w:p>
        <w:p w:rsidR="00000000" w:rsidDel="00000000" w:rsidP="00000000" w:rsidRDefault="00000000" w:rsidRPr="00000000" w14:paraId="00000069">
          <w:pPr>
            <w:widowControl w:val="0"/>
            <w:tabs>
              <w:tab w:val="right" w:leader="none" w:pos="12000"/>
            </w:tabs>
            <w:spacing w:before="6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heading=">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17. Implementation Roadmap</w:t>
              <w:tab/>
              <w:t xml:space="preserve">35</w:t>
            </w:r>
          </w:hyperlink>
          <w:r w:rsidDel="00000000" w:rsidR="00000000" w:rsidRPr="00000000">
            <w:rPr>
              <w:rtl w:val="0"/>
            </w:rPr>
          </w:r>
        </w:p>
        <w:p w:rsidR="00000000" w:rsidDel="00000000" w:rsidP="00000000" w:rsidRDefault="00000000" w:rsidRPr="00000000" w14:paraId="0000006A">
          <w:pPr>
            <w:widowControl w:val="0"/>
            <w:tabs>
              <w:tab w:val="right" w:leader="none" w:pos="12000"/>
            </w:tabs>
            <w:spacing w:before="6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17.1 Phased Deployment Plan</w:t>
              <w:tab/>
              <w:t xml:space="preserve">35</w:t>
            </w:r>
          </w:hyperlink>
          <w:r w:rsidDel="00000000" w:rsidR="00000000" w:rsidRPr="00000000">
            <w:rPr>
              <w:rtl w:val="0"/>
            </w:rPr>
          </w:r>
        </w:p>
        <w:p w:rsidR="00000000" w:rsidDel="00000000" w:rsidP="00000000" w:rsidRDefault="00000000" w:rsidRPr="00000000" w14:paraId="0000006B">
          <w:pPr>
            <w:widowControl w:val="0"/>
            <w:tabs>
              <w:tab w:val="right" w:leader="none" w:pos="12000"/>
            </w:tabs>
            <w:spacing w:before="6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17.2 Investment Estimate (Order of Magnitude)</w:t>
              <w:tab/>
              <w:t xml:space="preserve">35</w:t>
            </w:r>
          </w:hyperlink>
          <w:r w:rsidDel="00000000" w:rsidR="00000000" w:rsidRPr="00000000">
            <w:rPr>
              <w:rtl w:val="0"/>
            </w:rPr>
          </w:r>
        </w:p>
        <w:p w:rsidR="00000000" w:rsidDel="00000000" w:rsidP="00000000" w:rsidRDefault="00000000" w:rsidRPr="00000000" w14:paraId="0000006C">
          <w:pPr>
            <w:widowControl w:val="0"/>
            <w:tabs>
              <w:tab w:val="right" w:leader="none" w:pos="12000"/>
            </w:tabs>
            <w:spacing w:before="6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heading=">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18. Appendices</w:t>
              <w:tab/>
              <w:t xml:space="preserve">37</w:t>
            </w:r>
          </w:hyperlink>
          <w:r w:rsidDel="00000000" w:rsidR="00000000" w:rsidRPr="00000000">
            <w:rPr>
              <w:rtl w:val="0"/>
            </w:rPr>
          </w:r>
        </w:p>
        <w:p w:rsidR="00000000" w:rsidDel="00000000" w:rsidP="00000000" w:rsidRDefault="00000000" w:rsidRPr="00000000" w14:paraId="0000006D">
          <w:pPr>
            <w:widowControl w:val="0"/>
            <w:tabs>
              <w:tab w:val="right" w:leader="none" w:pos="12000"/>
            </w:tabs>
            <w:spacing w:before="6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Appendix A: Acronym Reference</w:t>
              <w:tab/>
              <w:t xml:space="preserve">37</w:t>
            </w:r>
          </w:hyperlink>
          <w:r w:rsidDel="00000000" w:rsidR="00000000" w:rsidRPr="00000000">
            <w:rPr>
              <w:rtl w:val="0"/>
            </w:rPr>
          </w:r>
        </w:p>
        <w:p w:rsidR="00000000" w:rsidDel="00000000" w:rsidP="00000000" w:rsidRDefault="00000000" w:rsidRPr="00000000" w14:paraId="0000006E">
          <w:pPr>
            <w:widowControl w:val="0"/>
            <w:tabs>
              <w:tab w:val="right" w:leader="none" w:pos="12000"/>
            </w:tabs>
            <w:spacing w:before="6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Appendix B: Key Vendor Summary</w:t>
              <w:tab/>
              <w:t xml:space="preserve">38</w:t>
            </w:r>
          </w:hyperlink>
          <w:r w:rsidDel="00000000" w:rsidR="00000000" w:rsidRPr="00000000">
            <w:rPr>
              <w:rtl w:val="0"/>
            </w:rPr>
          </w:r>
          <w:r w:rsidDel="00000000" w:rsidR="00000000" w:rsidRPr="00000000">
            <w:fldChar w:fldCharType="end"/>
          </w:r>
        </w:p>
      </w:sdtContent>
    </w:sdt>
    <w:p w:rsidR="00000000" w:rsidDel="00000000" w:rsidP="00000000" w:rsidRDefault="00000000" w:rsidRPr="00000000" w14:paraId="0000006F">
      <w:pPr>
        <w:rPr/>
      </w:pPr>
      <w:r w:rsidDel="00000000" w:rsidR="00000000" w:rsidRPr="00000000">
        <w:br w:type="page"/>
      </w:r>
      <w:r w:rsidDel="00000000" w:rsidR="00000000" w:rsidRPr="00000000">
        <w:rPr>
          <w:rtl w:val="0"/>
        </w:rPr>
      </w:r>
    </w:p>
    <w:p w:rsidR="00000000" w:rsidDel="00000000" w:rsidP="00000000" w:rsidRDefault="00000000" w:rsidRPr="00000000" w14:paraId="00000070">
      <w:pPr>
        <w:pStyle w:val="Heading1"/>
        <w:spacing w:after="150" w:before="300" w:lineRule="auto"/>
        <w:rPr/>
      </w:pPr>
      <w:r w:rsidDel="00000000" w:rsidR="00000000" w:rsidRPr="00000000">
        <w:rPr>
          <w:rtl w:val="0"/>
        </w:rPr>
        <w:t xml:space="preserve">1. Executive Summary</w:t>
      </w:r>
    </w:p>
    <w:p w:rsidR="00000000" w:rsidDel="00000000" w:rsidP="00000000" w:rsidRDefault="00000000" w:rsidRPr="00000000" w14:paraId="00000071">
      <w:pPr>
        <w:spacing w:after="120" w:lineRule="auto"/>
        <w:rPr/>
      </w:pPr>
      <w:r w:rsidDel="00000000" w:rsidR="00000000" w:rsidRPr="00000000">
        <w:rPr>
          <w:rFonts w:ascii="Arial" w:cs="Arial" w:eastAsia="Arial" w:hAnsi="Arial"/>
          <w:sz w:val="22"/>
          <w:szCs w:val="22"/>
          <w:rtl w:val="0"/>
        </w:rPr>
        <w:t xml:space="preserve">This Solution Architecture defines the complete digital manufacturing footprint for Hollister Incorporated, establishing a modular, scalable, and cGMP-compliant baseline configuration starting at the Ballina, Ireland plant. The architecture spans from individual sensor endpoints on manufacturing equipment to enterprise-wide supply chain integration, designed with the explicit goal of replicability across all Hollister global manufacturing facilities.</w:t>
      </w:r>
      <w:r w:rsidDel="00000000" w:rsidR="00000000" w:rsidRPr="00000000">
        <w:rPr>
          <w:rtl w:val="0"/>
        </w:rPr>
      </w:r>
    </w:p>
    <w:p w:rsidR="00000000" w:rsidDel="00000000" w:rsidP="00000000" w:rsidRDefault="00000000" w:rsidRPr="00000000" w14:paraId="00000072">
      <w:pPr>
        <w:spacing w:after="120" w:lineRule="auto"/>
        <w:rPr/>
      </w:pPr>
      <w:r w:rsidDel="00000000" w:rsidR="00000000" w:rsidRPr="00000000">
        <w:rPr>
          <w:rFonts w:ascii="Arial" w:cs="Arial" w:eastAsia="Arial" w:hAnsi="Arial"/>
          <w:sz w:val="22"/>
          <w:szCs w:val="22"/>
          <w:rtl w:val="0"/>
        </w:rPr>
        <w:t xml:space="preserve">The design addresses six fundamental requirements: modularity (plug-and-play component architecture enabling graceful change introduction), scalability (from single manufacturing line to full enterprise), resilience (fault tolerance at every layer with no single points of failure), security (defense-in-depth aligned with IEC 62443 and FDA 21 CFR Part 11), precision (metrology-grade measurement traceability), and compliance (end-to-end V&amp;V supporting IQ/OQ/PQ qualification and cGMP requirements).</w:t>
      </w:r>
      <w:r w:rsidDel="00000000" w:rsidR="00000000" w:rsidRPr="00000000">
        <w:rPr>
          <w:rtl w:val="0"/>
        </w:rPr>
      </w:r>
    </w:p>
    <w:p w:rsidR="00000000" w:rsidDel="00000000" w:rsidP="00000000" w:rsidRDefault="00000000" w:rsidRPr="00000000" w14:paraId="00000073">
      <w:pPr>
        <w:spacing w:after="120" w:lineRule="auto"/>
        <w:rPr/>
      </w:pPr>
      <w:r w:rsidDel="00000000" w:rsidR="00000000" w:rsidRPr="00000000">
        <w:rPr>
          <w:rFonts w:ascii="Arial" w:cs="Arial" w:eastAsia="Arial" w:hAnsi="Arial"/>
          <w:sz w:val="22"/>
          <w:szCs w:val="22"/>
          <w:rtl w:val="0"/>
        </w:rPr>
        <w:t xml:space="preserve">A critical design constraint is the accommodation of an interim PLM solution that provides immediate value while maintaining clean migration paths to a permanent PLM platform when the organization is ready. Similarly, the architecture supports Manufacturing on Demand (MOD) through configurable production recipes, dynamic resource allocation, and rapid changeover capabilities.</w:t>
      </w:r>
      <w:r w:rsidDel="00000000" w:rsidR="00000000" w:rsidRPr="00000000">
        <w:rPr>
          <w:rtl w:val="0"/>
        </w:rPr>
      </w:r>
    </w:p>
    <w:p w:rsidR="00000000" w:rsidDel="00000000" w:rsidP="00000000" w:rsidRDefault="00000000" w:rsidRPr="00000000" w14:paraId="00000074">
      <w:pPr>
        <w:spacing w:after="120" w:lineRule="auto"/>
        <w:rPr/>
      </w:pPr>
      <w:r w:rsidDel="00000000" w:rsidR="00000000" w:rsidRPr="00000000">
        <w:rPr>
          <w:rFonts w:ascii="Arial" w:cs="Arial" w:eastAsia="Arial" w:hAnsi="Arial"/>
          <w:b w:val="1"/>
          <w:bCs w:val="1"/>
          <w:sz w:val="22"/>
          <w:szCs w:val="22"/>
          <w:rtl w:val="0"/>
        </w:rPr>
        <w:t xml:space="preserve">Baseline Scope: </w:t>
      </w:r>
      <w:r w:rsidDel="00000000" w:rsidR="00000000" w:rsidRPr="00000000">
        <w:rPr>
          <w:rFonts w:ascii="Arial" w:cs="Arial" w:eastAsia="Arial" w:hAnsi="Arial"/>
          <w:sz w:val="22"/>
          <w:szCs w:val="22"/>
          <w:rtl w:val="0"/>
        </w:rPr>
        <w:t xml:space="preserve">One manufacturing line at the Ballina facility, fully instrumented and integrated, serving as the validated template for horizontal and vertical scaling across all Hollister plants globally.</w:t>
      </w:r>
      <w:r w:rsidDel="00000000" w:rsidR="00000000" w:rsidRPr="00000000">
        <w:rPr>
          <w:rtl w:val="0"/>
        </w:rPr>
      </w:r>
    </w:p>
    <w:p w:rsidR="00000000" w:rsidDel="00000000" w:rsidP="00000000" w:rsidRDefault="00000000" w:rsidRPr="00000000" w14:paraId="00000075">
      <w:pPr>
        <w:rPr/>
      </w:pPr>
      <w:r w:rsidDel="00000000" w:rsidR="00000000" w:rsidRPr="00000000">
        <w:br w:type="page"/>
      </w:r>
      <w:r w:rsidDel="00000000" w:rsidR="00000000" w:rsidRPr="00000000">
        <w:rPr>
          <w:rtl w:val="0"/>
        </w:rPr>
      </w:r>
    </w:p>
    <w:p w:rsidR="00000000" w:rsidDel="00000000" w:rsidP="00000000" w:rsidRDefault="00000000" w:rsidRPr="00000000" w14:paraId="00000076">
      <w:pPr>
        <w:pStyle w:val="Heading1"/>
        <w:spacing w:after="150" w:before="300" w:lineRule="auto"/>
        <w:rPr/>
      </w:pPr>
      <w:r w:rsidDel="00000000" w:rsidR="00000000" w:rsidRPr="00000000">
        <w:rPr>
          <w:rtl w:val="0"/>
        </w:rPr>
        <w:t xml:space="preserve">2. Design Principles &amp; Architectural Framework</w:t>
      </w:r>
    </w:p>
    <w:p w:rsidR="00000000" w:rsidDel="00000000" w:rsidP="00000000" w:rsidRDefault="00000000" w:rsidRPr="00000000" w14:paraId="00000077">
      <w:pPr>
        <w:pStyle w:val="Heading2"/>
        <w:spacing w:after="150" w:before="300" w:lineRule="auto"/>
        <w:rPr/>
      </w:pPr>
      <w:r w:rsidDel="00000000" w:rsidR="00000000" w:rsidRPr="00000000">
        <w:rPr>
          <w:rtl w:val="0"/>
        </w:rPr>
        <w:t xml:space="preserve">2.1 Governing Principles</w:t>
      </w:r>
    </w:p>
    <w:p w:rsidR="00000000" w:rsidDel="00000000" w:rsidP="00000000" w:rsidRDefault="00000000" w:rsidRPr="00000000" w14:paraId="00000078">
      <w:pPr>
        <w:spacing w:after="120" w:lineRule="auto"/>
        <w:rPr/>
      </w:pPr>
      <w:r w:rsidDel="00000000" w:rsidR="00000000" w:rsidRPr="00000000">
        <w:rPr>
          <w:rFonts w:ascii="Arial" w:cs="Arial" w:eastAsia="Arial" w:hAnsi="Arial"/>
          <w:sz w:val="22"/>
          <w:szCs w:val="22"/>
          <w:rtl w:val="0"/>
        </w:rPr>
        <w:t xml:space="preserve">Every design decision in this architecture is evaluated against the following non-negotiable principles, which reflect both operational excellence requirements and regulatory obligations inherent to medical device manufacturing.</w:t>
      </w:r>
      <w:r w:rsidDel="00000000" w:rsidR="00000000" w:rsidRPr="00000000">
        <w:rPr>
          <w:rtl w:val="0"/>
        </w:rPr>
      </w:r>
    </w:p>
    <w:tbl>
      <w:tblPr>
        <w:tblStyle w:val="Table1"/>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000"/>
        <w:gridCol w:w="4160"/>
        <w:gridCol w:w="3200"/>
        <w:tblGridChange w:id="0">
          <w:tblGrid>
            <w:gridCol w:w="2000"/>
            <w:gridCol w:w="4160"/>
            <w:gridCol w:w="3200"/>
          </w:tblGrid>
        </w:tblGridChange>
      </w:tblGrid>
      <w:tr>
        <w:trPr>
          <w:cantSplit w:val="0"/>
          <w:tblHeader w:val="0"/>
        </w:trPr>
        <w:tc>
          <w:tcPr>
            <w:tcBorders>
              <w:top w:color="bbbbbb" w:space="0" w:sz="4" w:val="single"/>
              <w:left w:color="bbbbbb" w:space="0" w:sz="4" w:val="single"/>
              <w:bottom w:color="bbbbbb" w:space="0" w:sz="4" w:val="single"/>
              <w:right w:color="bbbbbb" w:space="0" w:sz="4" w:val="single"/>
            </w:tcBorders>
            <w:shd w:fill="1b4f72" w:val="clear"/>
            <w:tcMar>
              <w:top w:w="60.0" w:type="dxa"/>
              <w:left w:w="100.0" w:type="dxa"/>
              <w:bottom w:w="60.0" w:type="dxa"/>
              <w:right w:w="100.0" w:type="dxa"/>
            </w:tcMar>
          </w:tcPr>
          <w:p w:rsidR="00000000" w:rsidDel="00000000" w:rsidP="00000000" w:rsidRDefault="00000000" w:rsidRPr="00000000" w14:paraId="00000079">
            <w:pPr>
              <w:rPr/>
            </w:pPr>
            <w:r w:rsidDel="00000000" w:rsidR="00000000" w:rsidRPr="00000000">
              <w:rPr>
                <w:rFonts w:ascii="Arial" w:cs="Arial" w:eastAsia="Arial" w:hAnsi="Arial"/>
                <w:b w:val="1"/>
                <w:bCs w:val="1"/>
                <w:color w:val="ffffff"/>
                <w:sz w:val="20"/>
                <w:szCs w:val="20"/>
                <w:rtl w:val="0"/>
              </w:rPr>
              <w:t xml:space="preserve">Principle</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1b4f72" w:val="clear"/>
            <w:tcMar>
              <w:top w:w="60.0" w:type="dxa"/>
              <w:left w:w="100.0" w:type="dxa"/>
              <w:bottom w:w="60.0" w:type="dxa"/>
              <w:right w:w="100.0" w:type="dxa"/>
            </w:tcMar>
          </w:tcPr>
          <w:p w:rsidR="00000000" w:rsidDel="00000000" w:rsidP="00000000" w:rsidRDefault="00000000" w:rsidRPr="00000000" w14:paraId="0000007A">
            <w:pPr>
              <w:rPr/>
            </w:pPr>
            <w:r w:rsidDel="00000000" w:rsidR="00000000" w:rsidRPr="00000000">
              <w:rPr>
                <w:rFonts w:ascii="Arial" w:cs="Arial" w:eastAsia="Arial" w:hAnsi="Arial"/>
                <w:b w:val="1"/>
                <w:bCs w:val="1"/>
                <w:color w:val="ffffff"/>
                <w:sz w:val="20"/>
                <w:szCs w:val="20"/>
                <w:rtl w:val="0"/>
              </w:rPr>
              <w:t xml:space="preserve">Description</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1b4f72" w:val="clear"/>
            <w:tcMar>
              <w:top w:w="60.0" w:type="dxa"/>
              <w:left w:w="100.0" w:type="dxa"/>
              <w:bottom w:w="60.0" w:type="dxa"/>
              <w:right w:w="100.0" w:type="dxa"/>
            </w:tcMar>
          </w:tcPr>
          <w:p w:rsidR="00000000" w:rsidDel="00000000" w:rsidP="00000000" w:rsidRDefault="00000000" w:rsidRPr="00000000" w14:paraId="0000007B">
            <w:pPr>
              <w:rPr/>
            </w:pPr>
            <w:r w:rsidDel="00000000" w:rsidR="00000000" w:rsidRPr="00000000">
              <w:rPr>
                <w:rFonts w:ascii="Arial" w:cs="Arial" w:eastAsia="Arial" w:hAnsi="Arial"/>
                <w:b w:val="1"/>
                <w:bCs w:val="1"/>
                <w:color w:val="ffffff"/>
                <w:sz w:val="20"/>
                <w:szCs w:val="20"/>
                <w:rtl w:val="0"/>
              </w:rPr>
              <w:t xml:space="preserve">Compliance Mapping</w:t>
            </w:r>
            <w:r w:rsidDel="00000000" w:rsidR="00000000" w:rsidRPr="00000000">
              <w:rPr>
                <w:rtl w:val="0"/>
              </w:rPr>
            </w:r>
          </w:p>
        </w:tc>
      </w:tr>
      <w:tr>
        <w:trPr>
          <w:cantSplit w:val="0"/>
          <w:tblHeader w:val="0"/>
        </w:trPr>
        <w:tc>
          <w:tcPr>
            <w:tcBorders>
              <w:top w:color="bbbbbb" w:space="0" w:sz="4" w:val="single"/>
              <w:left w:color="bbbbbb" w:space="0" w:sz="4" w:val="single"/>
              <w:bottom w:color="bbbbbb" w:space="0" w:sz="4" w:val="single"/>
              <w:right w:color="bbbbbb" w:space="0" w:sz="4" w:val="single"/>
            </w:tcBorders>
            <w:shd w:fill="f2f3f4" w:val="clear"/>
            <w:tcMar>
              <w:top w:w="60.0" w:type="dxa"/>
              <w:left w:w="100.0" w:type="dxa"/>
              <w:bottom w:w="60.0" w:type="dxa"/>
              <w:right w:w="100.0" w:type="dxa"/>
            </w:tcMar>
          </w:tcPr>
          <w:p w:rsidR="00000000" w:rsidDel="00000000" w:rsidP="00000000" w:rsidRDefault="00000000" w:rsidRPr="00000000" w14:paraId="0000007C">
            <w:pPr>
              <w:rPr/>
            </w:pPr>
            <w:r w:rsidDel="00000000" w:rsidR="00000000" w:rsidRPr="00000000">
              <w:rPr>
                <w:rFonts w:ascii="Arial" w:cs="Arial" w:eastAsia="Arial" w:hAnsi="Arial"/>
                <w:sz w:val="20"/>
                <w:szCs w:val="20"/>
                <w:rtl w:val="0"/>
              </w:rPr>
              <w:t xml:space="preserve">Modularity</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2f3f4" w:val="clear"/>
            <w:tcMar>
              <w:top w:w="60.0" w:type="dxa"/>
              <w:left w:w="100.0" w:type="dxa"/>
              <w:bottom w:w="60.0" w:type="dxa"/>
              <w:right w:w="100.0" w:type="dxa"/>
            </w:tcMar>
          </w:tcPr>
          <w:p w:rsidR="00000000" w:rsidDel="00000000" w:rsidP="00000000" w:rsidRDefault="00000000" w:rsidRPr="00000000" w14:paraId="0000007D">
            <w:pPr>
              <w:rPr/>
            </w:pPr>
            <w:r w:rsidDel="00000000" w:rsidR="00000000" w:rsidRPr="00000000">
              <w:rPr>
                <w:rFonts w:ascii="Arial" w:cs="Arial" w:eastAsia="Arial" w:hAnsi="Arial"/>
                <w:sz w:val="20"/>
                <w:szCs w:val="20"/>
                <w:rtl w:val="0"/>
              </w:rPr>
              <w:t xml:space="preserve">Each component (sensor, PLC, DCS module, compute node) is independently deployable, replaceable, and upgradeable without disrupting adjacent systems.</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2f3f4" w:val="clear"/>
            <w:tcMar>
              <w:top w:w="60.0" w:type="dxa"/>
              <w:left w:w="100.0" w:type="dxa"/>
              <w:bottom w:w="60.0" w:type="dxa"/>
              <w:right w:w="100.0" w:type="dxa"/>
            </w:tcMar>
          </w:tcPr>
          <w:p w:rsidR="00000000" w:rsidDel="00000000" w:rsidP="00000000" w:rsidRDefault="00000000" w:rsidRPr="00000000" w14:paraId="0000007E">
            <w:pPr>
              <w:rPr/>
            </w:pPr>
            <w:r w:rsidDel="00000000" w:rsidR="00000000" w:rsidRPr="00000000">
              <w:rPr>
                <w:rFonts w:ascii="Arial" w:cs="Arial" w:eastAsia="Arial" w:hAnsi="Arial"/>
                <w:sz w:val="20"/>
                <w:szCs w:val="20"/>
                <w:rtl w:val="0"/>
              </w:rPr>
              <w:t xml:space="preserve">IEC 62443 Zone/Conduit, ISA-95 Levels</w:t>
            </w:r>
            <w:r w:rsidDel="00000000" w:rsidR="00000000" w:rsidRPr="00000000">
              <w:rPr>
                <w:rtl w:val="0"/>
              </w:rPr>
            </w:r>
          </w:p>
        </w:tc>
      </w:tr>
      <w:tr>
        <w:trPr>
          <w:cantSplit w:val="0"/>
          <w:tblHeader w:val="0"/>
        </w:trPr>
        <w:tc>
          <w:tcPr>
            <w:tcBorders>
              <w:top w:color="bbbbbb" w:space="0" w:sz="4" w:val="single"/>
              <w:left w:color="bbbbbb" w:space="0" w:sz="4" w:val="single"/>
              <w:bottom w:color="bbbbbb" w:space="0" w:sz="4" w:val="single"/>
              <w:right w:color="bbbbbb" w:space="0" w:sz="4" w:val="single"/>
            </w:tcBorders>
            <w:tcMar>
              <w:top w:w="60.0" w:type="dxa"/>
              <w:left w:w="100.0" w:type="dxa"/>
              <w:bottom w:w="60.0" w:type="dxa"/>
              <w:right w:w="100.0" w:type="dxa"/>
            </w:tcMar>
          </w:tcPr>
          <w:p w:rsidR="00000000" w:rsidDel="00000000" w:rsidP="00000000" w:rsidRDefault="00000000" w:rsidRPr="00000000" w14:paraId="0000007F">
            <w:pPr>
              <w:rPr/>
            </w:pPr>
            <w:r w:rsidDel="00000000" w:rsidR="00000000" w:rsidRPr="00000000">
              <w:rPr>
                <w:rFonts w:ascii="Arial" w:cs="Arial" w:eastAsia="Arial" w:hAnsi="Arial"/>
                <w:sz w:val="20"/>
                <w:szCs w:val="20"/>
                <w:rtl w:val="0"/>
              </w:rPr>
              <w:t xml:space="preserve">Scalability</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tcMar>
              <w:top w:w="60.0" w:type="dxa"/>
              <w:left w:w="100.0" w:type="dxa"/>
              <w:bottom w:w="60.0" w:type="dxa"/>
              <w:right w:w="100.0" w:type="dxa"/>
            </w:tcMar>
          </w:tcPr>
          <w:p w:rsidR="00000000" w:rsidDel="00000000" w:rsidP="00000000" w:rsidRDefault="00000000" w:rsidRPr="00000000" w14:paraId="00000080">
            <w:pPr>
              <w:rPr/>
            </w:pPr>
            <w:r w:rsidDel="00000000" w:rsidR="00000000" w:rsidRPr="00000000">
              <w:rPr>
                <w:rFonts w:ascii="Arial" w:cs="Arial" w:eastAsia="Arial" w:hAnsi="Arial"/>
                <w:sz w:val="20"/>
                <w:szCs w:val="20"/>
                <w:rtl w:val="0"/>
              </w:rPr>
              <w:t xml:space="preserve">Architecture scales horizontally (add lines, plants) and vertically (add analytics, AI layers) without re-architecture.</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tcMar>
              <w:top w:w="60.0" w:type="dxa"/>
              <w:left w:w="100.0" w:type="dxa"/>
              <w:bottom w:w="60.0" w:type="dxa"/>
              <w:right w:w="100.0" w:type="dxa"/>
            </w:tcMar>
          </w:tcPr>
          <w:p w:rsidR="00000000" w:rsidDel="00000000" w:rsidP="00000000" w:rsidRDefault="00000000" w:rsidRPr="00000000" w14:paraId="00000081">
            <w:pPr>
              <w:rPr/>
            </w:pPr>
            <w:r w:rsidDel="00000000" w:rsidR="00000000" w:rsidRPr="00000000">
              <w:rPr>
                <w:rFonts w:ascii="Arial" w:cs="Arial" w:eastAsia="Arial" w:hAnsi="Arial"/>
                <w:sz w:val="20"/>
                <w:szCs w:val="20"/>
                <w:rtl w:val="0"/>
              </w:rPr>
              <w:t xml:space="preserve">ISA-95 Enterprise Integration</w:t>
            </w:r>
            <w:r w:rsidDel="00000000" w:rsidR="00000000" w:rsidRPr="00000000">
              <w:rPr>
                <w:rtl w:val="0"/>
              </w:rPr>
            </w:r>
          </w:p>
        </w:tc>
      </w:tr>
      <w:tr>
        <w:trPr>
          <w:cantSplit w:val="0"/>
          <w:tblHeader w:val="0"/>
        </w:trPr>
        <w:tc>
          <w:tcPr>
            <w:tcBorders>
              <w:top w:color="bbbbbb" w:space="0" w:sz="4" w:val="single"/>
              <w:left w:color="bbbbbb" w:space="0" w:sz="4" w:val="single"/>
              <w:bottom w:color="bbbbbb" w:space="0" w:sz="4" w:val="single"/>
              <w:right w:color="bbbbbb" w:space="0" w:sz="4" w:val="single"/>
            </w:tcBorders>
            <w:shd w:fill="f2f3f4" w:val="clear"/>
            <w:tcMar>
              <w:top w:w="60.0" w:type="dxa"/>
              <w:left w:w="100.0" w:type="dxa"/>
              <w:bottom w:w="60.0" w:type="dxa"/>
              <w:right w:w="100.0" w:type="dxa"/>
            </w:tcMar>
          </w:tcPr>
          <w:p w:rsidR="00000000" w:rsidDel="00000000" w:rsidP="00000000" w:rsidRDefault="00000000" w:rsidRPr="00000000" w14:paraId="00000082">
            <w:pPr>
              <w:rPr/>
            </w:pPr>
            <w:r w:rsidDel="00000000" w:rsidR="00000000" w:rsidRPr="00000000">
              <w:rPr>
                <w:rFonts w:ascii="Arial" w:cs="Arial" w:eastAsia="Arial" w:hAnsi="Arial"/>
                <w:sz w:val="20"/>
                <w:szCs w:val="20"/>
                <w:rtl w:val="0"/>
              </w:rPr>
              <w:t xml:space="preserve">Resilience</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2f3f4" w:val="clear"/>
            <w:tcMar>
              <w:top w:w="60.0" w:type="dxa"/>
              <w:left w:w="100.0" w:type="dxa"/>
              <w:bottom w:w="60.0" w:type="dxa"/>
              <w:right w:w="100.0" w:type="dxa"/>
            </w:tcMar>
          </w:tcPr>
          <w:p w:rsidR="00000000" w:rsidDel="00000000" w:rsidP="00000000" w:rsidRDefault="00000000" w:rsidRPr="00000000" w14:paraId="00000083">
            <w:pPr>
              <w:rPr/>
            </w:pPr>
            <w:r w:rsidDel="00000000" w:rsidR="00000000" w:rsidRPr="00000000">
              <w:rPr>
                <w:rFonts w:ascii="Arial" w:cs="Arial" w:eastAsia="Arial" w:hAnsi="Arial"/>
                <w:sz w:val="20"/>
                <w:szCs w:val="20"/>
                <w:rtl w:val="0"/>
              </w:rPr>
              <w:t xml:space="preserve">No single point of failure at any layer. Graceful degradation with automatic failover. Local autonomy preserved during WAN outages.</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2f3f4" w:val="clear"/>
            <w:tcMar>
              <w:top w:w="60.0" w:type="dxa"/>
              <w:left w:w="100.0" w:type="dxa"/>
              <w:bottom w:w="60.0" w:type="dxa"/>
              <w:right w:w="100.0" w:type="dxa"/>
            </w:tcMar>
          </w:tcPr>
          <w:p w:rsidR="00000000" w:rsidDel="00000000" w:rsidP="00000000" w:rsidRDefault="00000000" w:rsidRPr="00000000" w14:paraId="00000084">
            <w:pPr>
              <w:rPr/>
            </w:pPr>
            <w:r w:rsidDel="00000000" w:rsidR="00000000" w:rsidRPr="00000000">
              <w:rPr>
                <w:rFonts w:ascii="Arial" w:cs="Arial" w:eastAsia="Arial" w:hAnsi="Arial"/>
                <w:sz w:val="20"/>
                <w:szCs w:val="20"/>
                <w:rtl w:val="0"/>
              </w:rPr>
              <w:t xml:space="preserve">IEC 61508 SIL, FDA 21 CFR 211</w:t>
            </w:r>
            <w:r w:rsidDel="00000000" w:rsidR="00000000" w:rsidRPr="00000000">
              <w:rPr>
                <w:rtl w:val="0"/>
              </w:rPr>
            </w:r>
          </w:p>
        </w:tc>
      </w:tr>
      <w:tr>
        <w:trPr>
          <w:cantSplit w:val="0"/>
          <w:tblHeader w:val="0"/>
        </w:trPr>
        <w:tc>
          <w:tcPr>
            <w:tcBorders>
              <w:top w:color="bbbbbb" w:space="0" w:sz="4" w:val="single"/>
              <w:left w:color="bbbbbb" w:space="0" w:sz="4" w:val="single"/>
              <w:bottom w:color="bbbbbb" w:space="0" w:sz="4" w:val="single"/>
              <w:right w:color="bbbbbb" w:space="0" w:sz="4" w:val="single"/>
            </w:tcBorders>
            <w:tcMar>
              <w:top w:w="60.0" w:type="dxa"/>
              <w:left w:w="100.0" w:type="dxa"/>
              <w:bottom w:w="60.0" w:type="dxa"/>
              <w:right w:w="100.0" w:type="dxa"/>
            </w:tcMar>
          </w:tcPr>
          <w:p w:rsidR="00000000" w:rsidDel="00000000" w:rsidP="00000000" w:rsidRDefault="00000000" w:rsidRPr="00000000" w14:paraId="00000085">
            <w:pPr>
              <w:rPr/>
            </w:pPr>
            <w:r w:rsidDel="00000000" w:rsidR="00000000" w:rsidRPr="00000000">
              <w:rPr>
                <w:rFonts w:ascii="Arial" w:cs="Arial" w:eastAsia="Arial" w:hAnsi="Arial"/>
                <w:sz w:val="20"/>
                <w:szCs w:val="20"/>
                <w:rtl w:val="0"/>
              </w:rPr>
              <w:t xml:space="preserve">Security</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tcMar>
              <w:top w:w="60.0" w:type="dxa"/>
              <w:left w:w="100.0" w:type="dxa"/>
              <w:bottom w:w="60.0" w:type="dxa"/>
              <w:right w:w="100.0" w:type="dxa"/>
            </w:tcMar>
          </w:tcPr>
          <w:p w:rsidR="00000000" w:rsidDel="00000000" w:rsidP="00000000" w:rsidRDefault="00000000" w:rsidRPr="00000000" w14:paraId="00000086">
            <w:pPr>
              <w:rPr/>
            </w:pPr>
            <w:r w:rsidDel="00000000" w:rsidR="00000000" w:rsidRPr="00000000">
              <w:rPr>
                <w:rFonts w:ascii="Arial" w:cs="Arial" w:eastAsia="Arial" w:hAnsi="Arial"/>
                <w:sz w:val="20"/>
                <w:szCs w:val="20"/>
                <w:rtl w:val="0"/>
              </w:rPr>
              <w:t xml:space="preserve">Defense-in-depth: network segmentation, zero-trust, encrypted communications, role-based access, audit trails.</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tcMar>
              <w:top w:w="60.0" w:type="dxa"/>
              <w:left w:w="100.0" w:type="dxa"/>
              <w:bottom w:w="60.0" w:type="dxa"/>
              <w:right w:w="100.0" w:type="dxa"/>
            </w:tcMar>
          </w:tcPr>
          <w:p w:rsidR="00000000" w:rsidDel="00000000" w:rsidP="00000000" w:rsidRDefault="00000000" w:rsidRPr="00000000" w14:paraId="00000087">
            <w:pPr>
              <w:rPr/>
            </w:pPr>
            <w:r w:rsidDel="00000000" w:rsidR="00000000" w:rsidRPr="00000000">
              <w:rPr>
                <w:rFonts w:ascii="Arial" w:cs="Arial" w:eastAsia="Arial" w:hAnsi="Arial"/>
                <w:sz w:val="20"/>
                <w:szCs w:val="20"/>
                <w:rtl w:val="0"/>
              </w:rPr>
              <w:t xml:space="preserve">IEC 62443, FDA 21 CFR Part 11, GDPR</w:t>
            </w:r>
            <w:r w:rsidDel="00000000" w:rsidR="00000000" w:rsidRPr="00000000">
              <w:rPr>
                <w:rtl w:val="0"/>
              </w:rPr>
            </w:r>
          </w:p>
        </w:tc>
      </w:tr>
      <w:tr>
        <w:trPr>
          <w:cantSplit w:val="0"/>
          <w:tblHeader w:val="0"/>
        </w:trPr>
        <w:tc>
          <w:tcPr>
            <w:tcBorders>
              <w:top w:color="bbbbbb" w:space="0" w:sz="4" w:val="single"/>
              <w:left w:color="bbbbbb" w:space="0" w:sz="4" w:val="single"/>
              <w:bottom w:color="bbbbbb" w:space="0" w:sz="4" w:val="single"/>
              <w:right w:color="bbbbbb" w:space="0" w:sz="4" w:val="single"/>
            </w:tcBorders>
            <w:shd w:fill="f2f3f4" w:val="clear"/>
            <w:tcMar>
              <w:top w:w="60.0" w:type="dxa"/>
              <w:left w:w="100.0" w:type="dxa"/>
              <w:bottom w:w="60.0" w:type="dxa"/>
              <w:right w:w="100.0" w:type="dxa"/>
            </w:tcMar>
          </w:tcPr>
          <w:p w:rsidR="00000000" w:rsidDel="00000000" w:rsidP="00000000" w:rsidRDefault="00000000" w:rsidRPr="00000000" w14:paraId="00000088">
            <w:pPr>
              <w:rPr/>
            </w:pPr>
            <w:r w:rsidDel="00000000" w:rsidR="00000000" w:rsidRPr="00000000">
              <w:rPr>
                <w:rFonts w:ascii="Arial" w:cs="Arial" w:eastAsia="Arial" w:hAnsi="Arial"/>
                <w:sz w:val="20"/>
                <w:szCs w:val="20"/>
                <w:rtl w:val="0"/>
              </w:rPr>
              <w:t xml:space="preserve">Precision</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2f3f4" w:val="clear"/>
            <w:tcMar>
              <w:top w:w="60.0" w:type="dxa"/>
              <w:left w:w="100.0" w:type="dxa"/>
              <w:bottom w:w="60.0" w:type="dxa"/>
              <w:right w:w="100.0" w:type="dxa"/>
            </w:tcMar>
          </w:tcPr>
          <w:p w:rsidR="00000000" w:rsidDel="00000000" w:rsidP="00000000" w:rsidRDefault="00000000" w:rsidRPr="00000000" w14:paraId="00000089">
            <w:pPr>
              <w:rPr/>
            </w:pPr>
            <w:r w:rsidDel="00000000" w:rsidR="00000000" w:rsidRPr="00000000">
              <w:rPr>
                <w:rFonts w:ascii="Arial" w:cs="Arial" w:eastAsia="Arial" w:hAnsi="Arial"/>
                <w:sz w:val="20"/>
                <w:szCs w:val="20"/>
                <w:rtl w:val="0"/>
              </w:rPr>
              <w:t xml:space="preserve">Metrology-grade measurement with traceability to international standards. Calibration management integrated into operations.</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2f3f4" w:val="clear"/>
            <w:tcMar>
              <w:top w:w="60.0" w:type="dxa"/>
              <w:left w:w="100.0" w:type="dxa"/>
              <w:bottom w:w="60.0" w:type="dxa"/>
              <w:right w:w="100.0" w:type="dxa"/>
            </w:tcMar>
          </w:tcPr>
          <w:p w:rsidR="00000000" w:rsidDel="00000000" w:rsidP="00000000" w:rsidRDefault="00000000" w:rsidRPr="00000000" w14:paraId="0000008A">
            <w:pPr>
              <w:rPr/>
            </w:pPr>
            <w:r w:rsidDel="00000000" w:rsidR="00000000" w:rsidRPr="00000000">
              <w:rPr>
                <w:rFonts w:ascii="Arial" w:cs="Arial" w:eastAsia="Arial" w:hAnsi="Arial"/>
                <w:sz w:val="20"/>
                <w:szCs w:val="20"/>
                <w:rtl w:val="0"/>
              </w:rPr>
              <w:t xml:space="preserve">ISO 17025, FDA 21 CFR Part 211.68</w:t>
            </w:r>
            <w:r w:rsidDel="00000000" w:rsidR="00000000" w:rsidRPr="00000000">
              <w:rPr>
                <w:rtl w:val="0"/>
              </w:rPr>
            </w:r>
          </w:p>
        </w:tc>
      </w:tr>
      <w:tr>
        <w:trPr>
          <w:cantSplit w:val="0"/>
          <w:tblHeader w:val="0"/>
        </w:trPr>
        <w:tc>
          <w:tcPr>
            <w:tcBorders>
              <w:top w:color="bbbbbb" w:space="0" w:sz="4" w:val="single"/>
              <w:left w:color="bbbbbb" w:space="0" w:sz="4" w:val="single"/>
              <w:bottom w:color="bbbbbb" w:space="0" w:sz="4" w:val="single"/>
              <w:right w:color="bbbbbb" w:space="0" w:sz="4" w:val="single"/>
            </w:tcBorders>
            <w:tcMar>
              <w:top w:w="60.0" w:type="dxa"/>
              <w:left w:w="100.0" w:type="dxa"/>
              <w:bottom w:w="60.0" w:type="dxa"/>
              <w:right w:w="100.0" w:type="dxa"/>
            </w:tcMar>
          </w:tcPr>
          <w:p w:rsidR="00000000" w:rsidDel="00000000" w:rsidP="00000000" w:rsidRDefault="00000000" w:rsidRPr="00000000" w14:paraId="0000008B">
            <w:pPr>
              <w:rPr/>
            </w:pPr>
            <w:r w:rsidDel="00000000" w:rsidR="00000000" w:rsidRPr="00000000">
              <w:rPr>
                <w:rFonts w:ascii="Arial" w:cs="Arial" w:eastAsia="Arial" w:hAnsi="Arial"/>
                <w:sz w:val="20"/>
                <w:szCs w:val="20"/>
                <w:rtl w:val="0"/>
              </w:rPr>
              <w:t xml:space="preserve">Compliance-by-Design</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tcMar>
              <w:top w:w="60.0" w:type="dxa"/>
              <w:left w:w="100.0" w:type="dxa"/>
              <w:bottom w:w="60.0" w:type="dxa"/>
              <w:right w:w="100.0" w:type="dxa"/>
            </w:tcMar>
          </w:tcPr>
          <w:p w:rsidR="00000000" w:rsidDel="00000000" w:rsidP="00000000" w:rsidRDefault="00000000" w:rsidRPr="00000000" w14:paraId="0000008C">
            <w:pPr>
              <w:rPr/>
            </w:pPr>
            <w:r w:rsidDel="00000000" w:rsidR="00000000" w:rsidRPr="00000000">
              <w:rPr>
                <w:rFonts w:ascii="Arial" w:cs="Arial" w:eastAsia="Arial" w:hAnsi="Arial"/>
                <w:sz w:val="20"/>
                <w:szCs w:val="20"/>
                <w:rtl w:val="0"/>
              </w:rPr>
              <w:t xml:space="preserve">cGMP compliance, V&amp;V, IQ/OQ/PQ built into every layer rather than bolted on.</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tcMar>
              <w:top w:w="60.0" w:type="dxa"/>
              <w:left w:w="100.0" w:type="dxa"/>
              <w:bottom w:w="60.0" w:type="dxa"/>
              <w:right w:w="100.0" w:type="dxa"/>
            </w:tcMar>
          </w:tcPr>
          <w:p w:rsidR="00000000" w:rsidDel="00000000" w:rsidP="00000000" w:rsidRDefault="00000000" w:rsidRPr="00000000" w14:paraId="0000008D">
            <w:pPr>
              <w:rPr/>
            </w:pPr>
            <w:r w:rsidDel="00000000" w:rsidR="00000000" w:rsidRPr="00000000">
              <w:rPr>
                <w:rFonts w:ascii="Arial" w:cs="Arial" w:eastAsia="Arial" w:hAnsi="Arial"/>
                <w:sz w:val="20"/>
                <w:szCs w:val="20"/>
                <w:rtl w:val="0"/>
              </w:rPr>
              <w:t xml:space="preserve">FDA 21 CFR Parts 11/210/211/820, EU MDR Annex XIII</w:t>
            </w:r>
            <w:r w:rsidDel="00000000" w:rsidR="00000000" w:rsidRPr="00000000">
              <w:rPr>
                <w:rtl w:val="0"/>
              </w:rPr>
            </w:r>
          </w:p>
        </w:tc>
      </w:tr>
      <w:tr>
        <w:trPr>
          <w:cantSplit w:val="0"/>
          <w:tblHeader w:val="0"/>
        </w:trPr>
        <w:tc>
          <w:tcPr>
            <w:tcBorders>
              <w:top w:color="bbbbbb" w:space="0" w:sz="4" w:val="single"/>
              <w:left w:color="bbbbbb" w:space="0" w:sz="4" w:val="single"/>
              <w:bottom w:color="bbbbbb" w:space="0" w:sz="4" w:val="single"/>
              <w:right w:color="bbbbbb" w:space="0" w:sz="4" w:val="single"/>
            </w:tcBorders>
            <w:shd w:fill="f2f3f4" w:val="clear"/>
            <w:tcMar>
              <w:top w:w="60.0" w:type="dxa"/>
              <w:left w:w="100.0" w:type="dxa"/>
              <w:bottom w:w="60.0" w:type="dxa"/>
              <w:right w:w="100.0" w:type="dxa"/>
            </w:tcMar>
          </w:tcPr>
          <w:p w:rsidR="00000000" w:rsidDel="00000000" w:rsidP="00000000" w:rsidRDefault="00000000" w:rsidRPr="00000000" w14:paraId="0000008E">
            <w:pPr>
              <w:rPr/>
            </w:pPr>
            <w:r w:rsidDel="00000000" w:rsidR="00000000" w:rsidRPr="00000000">
              <w:rPr>
                <w:rFonts w:ascii="Arial" w:cs="Arial" w:eastAsia="Arial" w:hAnsi="Arial"/>
                <w:sz w:val="20"/>
                <w:szCs w:val="20"/>
                <w:rtl w:val="0"/>
              </w:rPr>
              <w:t xml:space="preserve">Change Control</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2f3f4" w:val="clear"/>
            <w:tcMar>
              <w:top w:w="60.0" w:type="dxa"/>
              <w:left w:w="100.0" w:type="dxa"/>
              <w:bottom w:w="60.0" w:type="dxa"/>
              <w:right w:w="100.0" w:type="dxa"/>
            </w:tcMar>
          </w:tcPr>
          <w:p w:rsidR="00000000" w:rsidDel="00000000" w:rsidP="00000000" w:rsidRDefault="00000000" w:rsidRPr="00000000" w14:paraId="0000008F">
            <w:pPr>
              <w:rPr/>
            </w:pPr>
            <w:r w:rsidDel="00000000" w:rsidR="00000000" w:rsidRPr="00000000">
              <w:rPr>
                <w:rFonts w:ascii="Arial" w:cs="Arial" w:eastAsia="Arial" w:hAnsi="Arial"/>
                <w:sz w:val="20"/>
                <w:szCs w:val="20"/>
                <w:rtl w:val="0"/>
              </w:rPr>
              <w:t xml:space="preserve">Graceful introduction of change with full impact analysis, rollback capability, and validated state management.</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2f3f4" w:val="clear"/>
            <w:tcMar>
              <w:top w:w="60.0" w:type="dxa"/>
              <w:left w:w="100.0" w:type="dxa"/>
              <w:bottom w:w="60.0" w:type="dxa"/>
              <w:right w:w="100.0" w:type="dxa"/>
            </w:tcMar>
          </w:tcPr>
          <w:p w:rsidR="00000000" w:rsidDel="00000000" w:rsidP="00000000" w:rsidRDefault="00000000" w:rsidRPr="00000000" w14:paraId="00000090">
            <w:pPr>
              <w:rPr/>
            </w:pPr>
            <w:r w:rsidDel="00000000" w:rsidR="00000000" w:rsidRPr="00000000">
              <w:rPr>
                <w:rFonts w:ascii="Arial" w:cs="Arial" w:eastAsia="Arial" w:hAnsi="Arial"/>
                <w:sz w:val="20"/>
                <w:szCs w:val="20"/>
                <w:rtl w:val="0"/>
              </w:rPr>
              <w:t xml:space="preserve">GAMP 5, ICH Q10</w:t>
            </w:r>
            <w:r w:rsidDel="00000000" w:rsidR="00000000" w:rsidRPr="00000000">
              <w:rPr>
                <w:rtl w:val="0"/>
              </w:rPr>
            </w:r>
          </w:p>
        </w:tc>
      </w:tr>
      <w:tr>
        <w:trPr>
          <w:cantSplit w:val="0"/>
          <w:tblHeader w:val="0"/>
        </w:trPr>
        <w:tc>
          <w:tcPr>
            <w:tcBorders>
              <w:top w:color="bbbbbb" w:space="0" w:sz="4" w:val="single"/>
              <w:left w:color="bbbbbb" w:space="0" w:sz="4" w:val="single"/>
              <w:bottom w:color="bbbbbb" w:space="0" w:sz="4" w:val="single"/>
              <w:right w:color="bbbbbb" w:space="0" w:sz="4" w:val="single"/>
            </w:tcBorders>
            <w:tcMar>
              <w:top w:w="60.0" w:type="dxa"/>
              <w:left w:w="100.0" w:type="dxa"/>
              <w:bottom w:w="60.0" w:type="dxa"/>
              <w:right w:w="100.0" w:type="dxa"/>
            </w:tcMar>
          </w:tcPr>
          <w:p w:rsidR="00000000" w:rsidDel="00000000" w:rsidP="00000000" w:rsidRDefault="00000000" w:rsidRPr="00000000" w14:paraId="00000091">
            <w:pPr>
              <w:rPr/>
            </w:pPr>
            <w:r w:rsidDel="00000000" w:rsidR="00000000" w:rsidRPr="00000000">
              <w:rPr>
                <w:rFonts w:ascii="Arial" w:cs="Arial" w:eastAsia="Arial" w:hAnsi="Arial"/>
                <w:sz w:val="20"/>
                <w:szCs w:val="20"/>
                <w:rtl w:val="0"/>
              </w:rPr>
              <w:t xml:space="preserve">Interoperability</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tcMar>
              <w:top w:w="60.0" w:type="dxa"/>
              <w:left w:w="100.0" w:type="dxa"/>
              <w:bottom w:w="60.0" w:type="dxa"/>
              <w:right w:w="100.0" w:type="dxa"/>
            </w:tcMar>
          </w:tcPr>
          <w:p w:rsidR="00000000" w:rsidDel="00000000" w:rsidP="00000000" w:rsidRDefault="00000000" w:rsidRPr="00000000" w14:paraId="00000092">
            <w:pPr>
              <w:rPr/>
            </w:pPr>
            <w:r w:rsidDel="00000000" w:rsidR="00000000" w:rsidRPr="00000000">
              <w:rPr>
                <w:rFonts w:ascii="Arial" w:cs="Arial" w:eastAsia="Arial" w:hAnsi="Arial"/>
                <w:sz w:val="20"/>
                <w:szCs w:val="20"/>
                <w:rtl w:val="0"/>
              </w:rPr>
              <w:t xml:space="preserve">Open standards preferred (OPC-UA, MQTT, ISA-95 B2MML) to avoid vendor lock-in and enable ecosystem evolution.</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tcMar>
              <w:top w:w="60.0" w:type="dxa"/>
              <w:left w:w="100.0" w:type="dxa"/>
              <w:bottom w:w="60.0" w:type="dxa"/>
              <w:right w:w="100.0" w:type="dxa"/>
            </w:tcMar>
          </w:tcPr>
          <w:p w:rsidR="00000000" w:rsidDel="00000000" w:rsidP="00000000" w:rsidRDefault="00000000" w:rsidRPr="00000000" w14:paraId="00000093">
            <w:pPr>
              <w:rPr/>
            </w:pPr>
            <w:r w:rsidDel="00000000" w:rsidR="00000000" w:rsidRPr="00000000">
              <w:rPr>
                <w:rFonts w:ascii="Arial" w:cs="Arial" w:eastAsia="Arial" w:hAnsi="Arial"/>
                <w:sz w:val="20"/>
                <w:szCs w:val="20"/>
                <w:rtl w:val="0"/>
              </w:rPr>
              <w:t xml:space="preserve">ISA-95, IEC 62264, OPC-UA</w:t>
            </w:r>
            <w:r w:rsidDel="00000000" w:rsidR="00000000" w:rsidRPr="00000000">
              <w:rPr>
                <w:rtl w:val="0"/>
              </w:rPr>
            </w:r>
          </w:p>
        </w:tc>
      </w:tr>
    </w:tbl>
    <w:p w:rsidR="00000000" w:rsidDel="00000000" w:rsidP="00000000" w:rsidRDefault="00000000" w:rsidRPr="00000000" w14:paraId="00000094">
      <w:pPr>
        <w:spacing w:after="200" w:lineRule="auto"/>
        <w:rPr/>
      </w:pPr>
      <w:r w:rsidDel="00000000" w:rsidR="00000000" w:rsidRPr="00000000">
        <w:rPr>
          <w:rtl w:val="0"/>
        </w:rPr>
      </w:r>
    </w:p>
    <w:p w:rsidR="00000000" w:rsidDel="00000000" w:rsidP="00000000" w:rsidRDefault="00000000" w:rsidRPr="00000000" w14:paraId="00000095">
      <w:pPr>
        <w:pStyle w:val="Heading2"/>
        <w:spacing w:after="150" w:before="300" w:lineRule="auto"/>
        <w:rPr/>
      </w:pPr>
      <w:r w:rsidDel="00000000" w:rsidR="00000000" w:rsidRPr="00000000">
        <w:rPr>
          <w:rtl w:val="0"/>
        </w:rPr>
        <w:t xml:space="preserve">2.2 ISA-95 / Purdue Model Alignment</w:t>
      </w:r>
    </w:p>
    <w:p w:rsidR="00000000" w:rsidDel="00000000" w:rsidP="00000000" w:rsidRDefault="00000000" w:rsidRPr="00000000" w14:paraId="00000096">
      <w:pPr>
        <w:spacing w:after="120" w:lineRule="auto"/>
        <w:rPr/>
      </w:pPr>
      <w:r w:rsidDel="00000000" w:rsidR="00000000" w:rsidRPr="00000000">
        <w:rPr>
          <w:rFonts w:ascii="Arial" w:cs="Arial" w:eastAsia="Arial" w:hAnsi="Arial"/>
          <w:sz w:val="22"/>
          <w:szCs w:val="22"/>
          <w:rtl w:val="0"/>
        </w:rPr>
        <w:t xml:space="preserve">The architecture strictly follows the ISA-95 (Purdue) model for hierarchical separation of concerns. This is not merely a network segmentation strategy but a fundamental organizational principle governing data flow, latency requirements, and security boundaries.</w:t>
      </w:r>
      <w:r w:rsidDel="00000000" w:rsidR="00000000" w:rsidRPr="00000000">
        <w:rPr>
          <w:rtl w:val="0"/>
        </w:rPr>
      </w:r>
    </w:p>
    <w:tbl>
      <w:tblPr>
        <w:tblStyle w:val="Table2"/>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200"/>
        <w:gridCol w:w="2660"/>
        <w:gridCol w:w="3700"/>
        <w:gridCol w:w="1800"/>
        <w:tblGridChange w:id="0">
          <w:tblGrid>
            <w:gridCol w:w="1200"/>
            <w:gridCol w:w="2660"/>
            <w:gridCol w:w="3700"/>
            <w:gridCol w:w="1800"/>
          </w:tblGrid>
        </w:tblGridChange>
      </w:tblGrid>
      <w:tr>
        <w:trPr>
          <w:cantSplit w:val="0"/>
          <w:tblHeader w:val="0"/>
        </w:trPr>
        <w:tc>
          <w:tcPr>
            <w:tcBorders>
              <w:top w:color="bbbbbb" w:space="0" w:sz="4" w:val="single"/>
              <w:left w:color="bbbbbb" w:space="0" w:sz="4" w:val="single"/>
              <w:bottom w:color="bbbbbb" w:space="0" w:sz="4" w:val="single"/>
              <w:right w:color="bbbbbb" w:space="0" w:sz="4" w:val="single"/>
            </w:tcBorders>
            <w:shd w:fill="1b4f72" w:val="clear"/>
            <w:tcMar>
              <w:top w:w="60.0" w:type="dxa"/>
              <w:left w:w="100.0" w:type="dxa"/>
              <w:bottom w:w="60.0" w:type="dxa"/>
              <w:right w:w="100.0" w:type="dxa"/>
            </w:tcMar>
          </w:tcPr>
          <w:p w:rsidR="00000000" w:rsidDel="00000000" w:rsidP="00000000" w:rsidRDefault="00000000" w:rsidRPr="00000000" w14:paraId="00000097">
            <w:pPr>
              <w:rPr/>
            </w:pPr>
            <w:r w:rsidDel="00000000" w:rsidR="00000000" w:rsidRPr="00000000">
              <w:rPr>
                <w:rFonts w:ascii="Arial" w:cs="Arial" w:eastAsia="Arial" w:hAnsi="Arial"/>
                <w:b w:val="1"/>
                <w:bCs w:val="1"/>
                <w:color w:val="ffffff"/>
                <w:sz w:val="20"/>
                <w:szCs w:val="20"/>
                <w:rtl w:val="0"/>
              </w:rPr>
              <w:t xml:space="preserve">Level</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1b4f72" w:val="clear"/>
            <w:tcMar>
              <w:top w:w="60.0" w:type="dxa"/>
              <w:left w:w="100.0" w:type="dxa"/>
              <w:bottom w:w="60.0" w:type="dxa"/>
              <w:right w:w="100.0" w:type="dxa"/>
            </w:tcMar>
          </w:tcPr>
          <w:p w:rsidR="00000000" w:rsidDel="00000000" w:rsidP="00000000" w:rsidRDefault="00000000" w:rsidRPr="00000000" w14:paraId="00000098">
            <w:pPr>
              <w:rPr/>
            </w:pPr>
            <w:r w:rsidDel="00000000" w:rsidR="00000000" w:rsidRPr="00000000">
              <w:rPr>
                <w:rFonts w:ascii="Arial" w:cs="Arial" w:eastAsia="Arial" w:hAnsi="Arial"/>
                <w:b w:val="1"/>
                <w:bCs w:val="1"/>
                <w:color w:val="ffffff"/>
                <w:sz w:val="20"/>
                <w:szCs w:val="20"/>
                <w:rtl w:val="0"/>
              </w:rPr>
              <w:t xml:space="preserve">Function</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1b4f72" w:val="clear"/>
            <w:tcMar>
              <w:top w:w="60.0" w:type="dxa"/>
              <w:left w:w="100.0" w:type="dxa"/>
              <w:bottom w:w="60.0" w:type="dxa"/>
              <w:right w:w="100.0" w:type="dxa"/>
            </w:tcMar>
          </w:tcPr>
          <w:p w:rsidR="00000000" w:rsidDel="00000000" w:rsidP="00000000" w:rsidRDefault="00000000" w:rsidRPr="00000000" w14:paraId="00000099">
            <w:pPr>
              <w:rPr/>
            </w:pPr>
            <w:r w:rsidDel="00000000" w:rsidR="00000000" w:rsidRPr="00000000">
              <w:rPr>
                <w:rFonts w:ascii="Arial" w:cs="Arial" w:eastAsia="Arial" w:hAnsi="Arial"/>
                <w:b w:val="1"/>
                <w:bCs w:val="1"/>
                <w:color w:val="ffffff"/>
                <w:sz w:val="20"/>
                <w:szCs w:val="20"/>
                <w:rtl w:val="0"/>
              </w:rPr>
              <w:t xml:space="preserve">Hollister Implementation</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1b4f72" w:val="clear"/>
            <w:tcMar>
              <w:top w:w="60.0" w:type="dxa"/>
              <w:left w:w="100.0" w:type="dxa"/>
              <w:bottom w:w="60.0" w:type="dxa"/>
              <w:right w:w="100.0" w:type="dxa"/>
            </w:tcMar>
          </w:tcPr>
          <w:p w:rsidR="00000000" w:rsidDel="00000000" w:rsidP="00000000" w:rsidRDefault="00000000" w:rsidRPr="00000000" w14:paraId="0000009A">
            <w:pPr>
              <w:rPr/>
            </w:pPr>
            <w:r w:rsidDel="00000000" w:rsidR="00000000" w:rsidRPr="00000000">
              <w:rPr>
                <w:rFonts w:ascii="Arial" w:cs="Arial" w:eastAsia="Arial" w:hAnsi="Arial"/>
                <w:b w:val="1"/>
                <w:bCs w:val="1"/>
                <w:color w:val="ffffff"/>
                <w:sz w:val="20"/>
                <w:szCs w:val="20"/>
                <w:rtl w:val="0"/>
              </w:rPr>
              <w:t xml:space="preserve">Latency Req.</w:t>
            </w:r>
            <w:r w:rsidDel="00000000" w:rsidR="00000000" w:rsidRPr="00000000">
              <w:rPr>
                <w:rtl w:val="0"/>
              </w:rPr>
            </w:r>
          </w:p>
        </w:tc>
      </w:tr>
      <w:tr>
        <w:trPr>
          <w:cantSplit w:val="0"/>
          <w:tblHeader w:val="0"/>
        </w:trPr>
        <w:tc>
          <w:tcPr>
            <w:tcBorders>
              <w:top w:color="bbbbbb" w:space="0" w:sz="4" w:val="single"/>
              <w:left w:color="bbbbbb" w:space="0" w:sz="4" w:val="single"/>
              <w:bottom w:color="bbbbbb" w:space="0" w:sz="4" w:val="single"/>
              <w:right w:color="bbbbbb" w:space="0" w:sz="4" w:val="single"/>
            </w:tcBorders>
            <w:shd w:fill="f2f3f4" w:val="clear"/>
            <w:tcMar>
              <w:top w:w="60.0" w:type="dxa"/>
              <w:left w:w="100.0" w:type="dxa"/>
              <w:bottom w:w="60.0" w:type="dxa"/>
              <w:right w:w="100.0" w:type="dxa"/>
            </w:tcMar>
          </w:tcPr>
          <w:p w:rsidR="00000000" w:rsidDel="00000000" w:rsidP="00000000" w:rsidRDefault="00000000" w:rsidRPr="00000000" w14:paraId="0000009B">
            <w:pPr>
              <w:rPr/>
            </w:pPr>
            <w:r w:rsidDel="00000000" w:rsidR="00000000" w:rsidRPr="00000000">
              <w:rPr>
                <w:rFonts w:ascii="Arial" w:cs="Arial" w:eastAsia="Arial" w:hAnsi="Arial"/>
                <w:sz w:val="20"/>
                <w:szCs w:val="20"/>
                <w:rtl w:val="0"/>
              </w:rPr>
              <w:t xml:space="preserve">Level 0</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2f3f4" w:val="clear"/>
            <w:tcMar>
              <w:top w:w="60.0" w:type="dxa"/>
              <w:left w:w="100.0" w:type="dxa"/>
              <w:bottom w:w="60.0" w:type="dxa"/>
              <w:right w:w="100.0" w:type="dxa"/>
            </w:tcMar>
          </w:tcPr>
          <w:p w:rsidR="00000000" w:rsidDel="00000000" w:rsidP="00000000" w:rsidRDefault="00000000" w:rsidRPr="00000000" w14:paraId="0000009C">
            <w:pPr>
              <w:rPr/>
            </w:pPr>
            <w:r w:rsidDel="00000000" w:rsidR="00000000" w:rsidRPr="00000000">
              <w:rPr>
                <w:rFonts w:ascii="Arial" w:cs="Arial" w:eastAsia="Arial" w:hAnsi="Arial"/>
                <w:sz w:val="20"/>
                <w:szCs w:val="20"/>
                <w:rtl w:val="0"/>
              </w:rPr>
              <w:t xml:space="preserve">Physical Process (Sensors/Actuators)</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2f3f4" w:val="clear"/>
            <w:tcMar>
              <w:top w:w="60.0" w:type="dxa"/>
              <w:left w:w="100.0" w:type="dxa"/>
              <w:bottom w:w="60.0" w:type="dxa"/>
              <w:right w:w="100.0" w:type="dxa"/>
            </w:tcMar>
          </w:tcPr>
          <w:p w:rsidR="00000000" w:rsidDel="00000000" w:rsidP="00000000" w:rsidRDefault="00000000" w:rsidRPr="00000000" w14:paraId="0000009D">
            <w:pPr>
              <w:rPr/>
            </w:pPr>
            <w:r w:rsidDel="00000000" w:rsidR="00000000" w:rsidRPr="00000000">
              <w:rPr>
                <w:rFonts w:ascii="Arial" w:cs="Arial" w:eastAsia="Arial" w:hAnsi="Arial"/>
                <w:sz w:val="20"/>
                <w:szCs w:val="20"/>
                <w:rtl w:val="0"/>
              </w:rPr>
              <w:t xml:space="preserve">Field instruments, temperature/pressure/flow sensors, vision systems, actuators</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2f3f4" w:val="clear"/>
            <w:tcMar>
              <w:top w:w="60.0" w:type="dxa"/>
              <w:left w:w="100.0" w:type="dxa"/>
              <w:bottom w:w="60.0" w:type="dxa"/>
              <w:right w:w="100.0" w:type="dxa"/>
            </w:tcMar>
          </w:tcPr>
          <w:p w:rsidR="00000000" w:rsidDel="00000000" w:rsidP="00000000" w:rsidRDefault="00000000" w:rsidRPr="00000000" w14:paraId="0000009E">
            <w:pPr>
              <w:rPr/>
            </w:pPr>
            <w:r w:rsidDel="00000000" w:rsidR="00000000" w:rsidRPr="00000000">
              <w:rPr>
                <w:rFonts w:ascii="Arial" w:cs="Arial" w:eastAsia="Arial" w:hAnsi="Arial"/>
                <w:sz w:val="20"/>
                <w:szCs w:val="20"/>
                <w:rtl w:val="0"/>
              </w:rPr>
              <w:t xml:space="preserve">&lt;1 ms</w:t>
            </w:r>
            <w:r w:rsidDel="00000000" w:rsidR="00000000" w:rsidRPr="00000000">
              <w:rPr>
                <w:rtl w:val="0"/>
              </w:rPr>
            </w:r>
          </w:p>
        </w:tc>
      </w:tr>
      <w:tr>
        <w:trPr>
          <w:cantSplit w:val="0"/>
          <w:tblHeader w:val="0"/>
        </w:trPr>
        <w:tc>
          <w:tcPr>
            <w:tcBorders>
              <w:top w:color="bbbbbb" w:space="0" w:sz="4" w:val="single"/>
              <w:left w:color="bbbbbb" w:space="0" w:sz="4" w:val="single"/>
              <w:bottom w:color="bbbbbb" w:space="0" w:sz="4" w:val="single"/>
              <w:right w:color="bbbbbb" w:space="0" w:sz="4" w:val="single"/>
            </w:tcBorders>
            <w:tcMar>
              <w:top w:w="60.0" w:type="dxa"/>
              <w:left w:w="100.0" w:type="dxa"/>
              <w:bottom w:w="60.0" w:type="dxa"/>
              <w:right w:w="100.0" w:type="dxa"/>
            </w:tcMar>
          </w:tcPr>
          <w:p w:rsidR="00000000" w:rsidDel="00000000" w:rsidP="00000000" w:rsidRDefault="00000000" w:rsidRPr="00000000" w14:paraId="0000009F">
            <w:pPr>
              <w:rPr/>
            </w:pPr>
            <w:r w:rsidDel="00000000" w:rsidR="00000000" w:rsidRPr="00000000">
              <w:rPr>
                <w:rFonts w:ascii="Arial" w:cs="Arial" w:eastAsia="Arial" w:hAnsi="Arial"/>
                <w:sz w:val="20"/>
                <w:szCs w:val="20"/>
                <w:rtl w:val="0"/>
              </w:rPr>
              <w:t xml:space="preserve">Level 1</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tcMar>
              <w:top w:w="60.0" w:type="dxa"/>
              <w:left w:w="100.0" w:type="dxa"/>
              <w:bottom w:w="60.0" w:type="dxa"/>
              <w:right w:w="100.0" w:type="dxa"/>
            </w:tcMar>
          </w:tcPr>
          <w:p w:rsidR="00000000" w:rsidDel="00000000" w:rsidP="00000000" w:rsidRDefault="00000000" w:rsidRPr="00000000" w14:paraId="000000A0">
            <w:pPr>
              <w:rPr/>
            </w:pPr>
            <w:r w:rsidDel="00000000" w:rsidR="00000000" w:rsidRPr="00000000">
              <w:rPr>
                <w:rFonts w:ascii="Arial" w:cs="Arial" w:eastAsia="Arial" w:hAnsi="Arial"/>
                <w:sz w:val="20"/>
                <w:szCs w:val="20"/>
                <w:rtl w:val="0"/>
              </w:rPr>
              <w:t xml:space="preserve">Basic Control (PLCs/Safety)</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tcMar>
              <w:top w:w="60.0" w:type="dxa"/>
              <w:left w:w="100.0" w:type="dxa"/>
              <w:bottom w:w="60.0" w:type="dxa"/>
              <w:right w:w="100.0" w:type="dxa"/>
            </w:tcMar>
          </w:tcPr>
          <w:p w:rsidR="00000000" w:rsidDel="00000000" w:rsidP="00000000" w:rsidRDefault="00000000" w:rsidRPr="00000000" w14:paraId="000000A1">
            <w:pPr>
              <w:rPr/>
            </w:pPr>
            <w:r w:rsidDel="00000000" w:rsidR="00000000" w:rsidRPr="00000000">
              <w:rPr>
                <w:rFonts w:ascii="Arial" w:cs="Arial" w:eastAsia="Arial" w:hAnsi="Arial"/>
                <w:sz w:val="20"/>
                <w:szCs w:val="20"/>
                <w:rtl w:val="0"/>
              </w:rPr>
              <w:t xml:space="preserve">Allen-Bradley/Siemens PLCs, safety controllers, local HMIs</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tcMar>
              <w:top w:w="60.0" w:type="dxa"/>
              <w:left w:w="100.0" w:type="dxa"/>
              <w:bottom w:w="60.0" w:type="dxa"/>
              <w:right w:w="100.0" w:type="dxa"/>
            </w:tcMar>
          </w:tcPr>
          <w:p w:rsidR="00000000" w:rsidDel="00000000" w:rsidP="00000000" w:rsidRDefault="00000000" w:rsidRPr="00000000" w14:paraId="000000A2">
            <w:pPr>
              <w:rPr/>
            </w:pPr>
            <w:r w:rsidDel="00000000" w:rsidR="00000000" w:rsidRPr="00000000">
              <w:rPr>
                <w:rFonts w:ascii="Arial" w:cs="Arial" w:eastAsia="Arial" w:hAnsi="Arial"/>
                <w:sz w:val="20"/>
                <w:szCs w:val="20"/>
                <w:rtl w:val="0"/>
              </w:rPr>
              <w:t xml:space="preserve">1-10 ms</w:t>
            </w:r>
            <w:r w:rsidDel="00000000" w:rsidR="00000000" w:rsidRPr="00000000">
              <w:rPr>
                <w:rtl w:val="0"/>
              </w:rPr>
            </w:r>
          </w:p>
        </w:tc>
      </w:tr>
      <w:tr>
        <w:trPr>
          <w:cantSplit w:val="0"/>
          <w:tblHeader w:val="0"/>
        </w:trPr>
        <w:tc>
          <w:tcPr>
            <w:tcBorders>
              <w:top w:color="bbbbbb" w:space="0" w:sz="4" w:val="single"/>
              <w:left w:color="bbbbbb" w:space="0" w:sz="4" w:val="single"/>
              <w:bottom w:color="bbbbbb" w:space="0" w:sz="4" w:val="single"/>
              <w:right w:color="bbbbbb" w:space="0" w:sz="4" w:val="single"/>
            </w:tcBorders>
            <w:shd w:fill="f2f3f4" w:val="clear"/>
            <w:tcMar>
              <w:top w:w="60.0" w:type="dxa"/>
              <w:left w:w="100.0" w:type="dxa"/>
              <w:bottom w:w="60.0" w:type="dxa"/>
              <w:right w:w="100.0" w:type="dxa"/>
            </w:tcMar>
          </w:tcPr>
          <w:p w:rsidR="00000000" w:rsidDel="00000000" w:rsidP="00000000" w:rsidRDefault="00000000" w:rsidRPr="00000000" w14:paraId="000000A3">
            <w:pPr>
              <w:rPr/>
            </w:pPr>
            <w:r w:rsidDel="00000000" w:rsidR="00000000" w:rsidRPr="00000000">
              <w:rPr>
                <w:rFonts w:ascii="Arial" w:cs="Arial" w:eastAsia="Arial" w:hAnsi="Arial"/>
                <w:sz w:val="20"/>
                <w:szCs w:val="20"/>
                <w:rtl w:val="0"/>
              </w:rPr>
              <w:t xml:space="preserve">Level 2</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2f3f4" w:val="clear"/>
            <w:tcMar>
              <w:top w:w="60.0" w:type="dxa"/>
              <w:left w:w="100.0" w:type="dxa"/>
              <w:bottom w:w="60.0" w:type="dxa"/>
              <w:right w:w="100.0" w:type="dxa"/>
            </w:tcMar>
          </w:tcPr>
          <w:p w:rsidR="00000000" w:rsidDel="00000000" w:rsidP="00000000" w:rsidRDefault="00000000" w:rsidRPr="00000000" w14:paraId="000000A4">
            <w:pPr>
              <w:rPr/>
            </w:pPr>
            <w:r w:rsidDel="00000000" w:rsidR="00000000" w:rsidRPr="00000000">
              <w:rPr>
                <w:rFonts w:ascii="Arial" w:cs="Arial" w:eastAsia="Arial" w:hAnsi="Arial"/>
                <w:sz w:val="20"/>
                <w:szCs w:val="20"/>
                <w:rtl w:val="0"/>
              </w:rPr>
              <w:t xml:space="preserve">Area Supervisory (DCS/SCADA)</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2f3f4" w:val="clear"/>
            <w:tcMar>
              <w:top w:w="60.0" w:type="dxa"/>
              <w:left w:w="100.0" w:type="dxa"/>
              <w:bottom w:w="60.0" w:type="dxa"/>
              <w:right w:w="100.0" w:type="dxa"/>
            </w:tcMar>
          </w:tcPr>
          <w:p w:rsidR="00000000" w:rsidDel="00000000" w:rsidP="00000000" w:rsidRDefault="00000000" w:rsidRPr="00000000" w14:paraId="000000A5">
            <w:pPr>
              <w:rPr/>
            </w:pPr>
            <w:r w:rsidDel="00000000" w:rsidR="00000000" w:rsidRPr="00000000">
              <w:rPr>
                <w:rFonts w:ascii="Arial" w:cs="Arial" w:eastAsia="Arial" w:hAnsi="Arial"/>
                <w:sz w:val="20"/>
                <w:szCs w:val="20"/>
                <w:rtl w:val="0"/>
              </w:rPr>
              <w:t xml:space="preserve">DCS per manufacturing line, SCADA for facility-wide monitoring, historian</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2f3f4" w:val="clear"/>
            <w:tcMar>
              <w:top w:w="60.0" w:type="dxa"/>
              <w:left w:w="100.0" w:type="dxa"/>
              <w:bottom w:w="60.0" w:type="dxa"/>
              <w:right w:w="100.0" w:type="dxa"/>
            </w:tcMar>
          </w:tcPr>
          <w:p w:rsidR="00000000" w:rsidDel="00000000" w:rsidP="00000000" w:rsidRDefault="00000000" w:rsidRPr="00000000" w14:paraId="000000A6">
            <w:pPr>
              <w:rPr/>
            </w:pPr>
            <w:r w:rsidDel="00000000" w:rsidR="00000000" w:rsidRPr="00000000">
              <w:rPr>
                <w:rFonts w:ascii="Arial" w:cs="Arial" w:eastAsia="Arial" w:hAnsi="Arial"/>
                <w:sz w:val="20"/>
                <w:szCs w:val="20"/>
                <w:rtl w:val="0"/>
              </w:rPr>
              <w:t xml:space="preserve">100 ms-1 s</w:t>
            </w:r>
            <w:r w:rsidDel="00000000" w:rsidR="00000000" w:rsidRPr="00000000">
              <w:rPr>
                <w:rtl w:val="0"/>
              </w:rPr>
            </w:r>
          </w:p>
        </w:tc>
      </w:tr>
      <w:tr>
        <w:trPr>
          <w:cantSplit w:val="0"/>
          <w:tblHeader w:val="0"/>
        </w:trPr>
        <w:tc>
          <w:tcPr>
            <w:tcBorders>
              <w:top w:color="bbbbbb" w:space="0" w:sz="4" w:val="single"/>
              <w:left w:color="bbbbbb" w:space="0" w:sz="4" w:val="single"/>
              <w:bottom w:color="bbbbbb" w:space="0" w:sz="4" w:val="single"/>
              <w:right w:color="bbbbbb" w:space="0" w:sz="4" w:val="single"/>
            </w:tcBorders>
            <w:tcMar>
              <w:top w:w="60.0" w:type="dxa"/>
              <w:left w:w="100.0" w:type="dxa"/>
              <w:bottom w:w="60.0" w:type="dxa"/>
              <w:right w:w="100.0" w:type="dxa"/>
            </w:tcMar>
          </w:tcPr>
          <w:p w:rsidR="00000000" w:rsidDel="00000000" w:rsidP="00000000" w:rsidRDefault="00000000" w:rsidRPr="00000000" w14:paraId="000000A7">
            <w:pPr>
              <w:rPr/>
            </w:pPr>
            <w:r w:rsidDel="00000000" w:rsidR="00000000" w:rsidRPr="00000000">
              <w:rPr>
                <w:rFonts w:ascii="Arial" w:cs="Arial" w:eastAsia="Arial" w:hAnsi="Arial"/>
                <w:sz w:val="20"/>
                <w:szCs w:val="20"/>
                <w:rtl w:val="0"/>
              </w:rPr>
              <w:t xml:space="preserve">Level 3</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tcMar>
              <w:top w:w="60.0" w:type="dxa"/>
              <w:left w:w="100.0" w:type="dxa"/>
              <w:bottom w:w="60.0" w:type="dxa"/>
              <w:right w:w="100.0" w:type="dxa"/>
            </w:tcMar>
          </w:tcPr>
          <w:p w:rsidR="00000000" w:rsidDel="00000000" w:rsidP="00000000" w:rsidRDefault="00000000" w:rsidRPr="00000000" w14:paraId="000000A8">
            <w:pPr>
              <w:rPr/>
            </w:pPr>
            <w:r w:rsidDel="00000000" w:rsidR="00000000" w:rsidRPr="00000000">
              <w:rPr>
                <w:rFonts w:ascii="Arial" w:cs="Arial" w:eastAsia="Arial" w:hAnsi="Arial"/>
                <w:sz w:val="20"/>
                <w:szCs w:val="20"/>
                <w:rtl w:val="0"/>
              </w:rPr>
              <w:t xml:space="preserve">Site Operations (MES/MOM)</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tcMar>
              <w:top w:w="60.0" w:type="dxa"/>
              <w:left w:w="100.0" w:type="dxa"/>
              <w:bottom w:w="60.0" w:type="dxa"/>
              <w:right w:w="100.0" w:type="dxa"/>
            </w:tcMar>
          </w:tcPr>
          <w:p w:rsidR="00000000" w:rsidDel="00000000" w:rsidP="00000000" w:rsidRDefault="00000000" w:rsidRPr="00000000" w14:paraId="000000A9">
            <w:pPr>
              <w:rPr/>
            </w:pPr>
            <w:r w:rsidDel="00000000" w:rsidR="00000000" w:rsidRPr="00000000">
              <w:rPr>
                <w:rFonts w:ascii="Arial" w:cs="Arial" w:eastAsia="Arial" w:hAnsi="Arial"/>
                <w:sz w:val="20"/>
                <w:szCs w:val="20"/>
                <w:rtl w:val="0"/>
              </w:rPr>
              <w:t xml:space="preserve">Manufacturing Execution System, batch management, quality management</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tcMar>
              <w:top w:w="60.0" w:type="dxa"/>
              <w:left w:w="100.0" w:type="dxa"/>
              <w:bottom w:w="60.0" w:type="dxa"/>
              <w:right w:w="100.0" w:type="dxa"/>
            </w:tcMar>
          </w:tcPr>
          <w:p w:rsidR="00000000" w:rsidDel="00000000" w:rsidP="00000000" w:rsidRDefault="00000000" w:rsidRPr="00000000" w14:paraId="000000AA">
            <w:pPr>
              <w:rPr/>
            </w:pPr>
            <w:r w:rsidDel="00000000" w:rsidR="00000000" w:rsidRPr="00000000">
              <w:rPr>
                <w:rFonts w:ascii="Arial" w:cs="Arial" w:eastAsia="Arial" w:hAnsi="Arial"/>
                <w:sz w:val="20"/>
                <w:szCs w:val="20"/>
                <w:rtl w:val="0"/>
              </w:rPr>
              <w:t xml:space="preserve">1-30 s</w:t>
            </w:r>
            <w:r w:rsidDel="00000000" w:rsidR="00000000" w:rsidRPr="00000000">
              <w:rPr>
                <w:rtl w:val="0"/>
              </w:rPr>
            </w:r>
          </w:p>
        </w:tc>
      </w:tr>
      <w:tr>
        <w:trPr>
          <w:cantSplit w:val="0"/>
          <w:tblHeader w:val="0"/>
        </w:trPr>
        <w:tc>
          <w:tcPr>
            <w:tcBorders>
              <w:top w:color="bbbbbb" w:space="0" w:sz="4" w:val="single"/>
              <w:left w:color="bbbbbb" w:space="0" w:sz="4" w:val="single"/>
              <w:bottom w:color="bbbbbb" w:space="0" w:sz="4" w:val="single"/>
              <w:right w:color="bbbbbb" w:space="0" w:sz="4" w:val="single"/>
            </w:tcBorders>
            <w:shd w:fill="f2f3f4" w:val="clear"/>
            <w:tcMar>
              <w:top w:w="60.0" w:type="dxa"/>
              <w:left w:w="100.0" w:type="dxa"/>
              <w:bottom w:w="60.0" w:type="dxa"/>
              <w:right w:w="100.0" w:type="dxa"/>
            </w:tcMar>
          </w:tcPr>
          <w:p w:rsidR="00000000" w:rsidDel="00000000" w:rsidP="00000000" w:rsidRDefault="00000000" w:rsidRPr="00000000" w14:paraId="000000AB">
            <w:pPr>
              <w:rPr/>
            </w:pPr>
            <w:r w:rsidDel="00000000" w:rsidR="00000000" w:rsidRPr="00000000">
              <w:rPr>
                <w:rFonts w:ascii="Arial" w:cs="Arial" w:eastAsia="Arial" w:hAnsi="Arial"/>
                <w:sz w:val="20"/>
                <w:szCs w:val="20"/>
                <w:rtl w:val="0"/>
              </w:rPr>
              <w:t xml:space="preserve">Level 3.5</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2f3f4" w:val="clear"/>
            <w:tcMar>
              <w:top w:w="60.0" w:type="dxa"/>
              <w:left w:w="100.0" w:type="dxa"/>
              <w:bottom w:w="60.0" w:type="dxa"/>
              <w:right w:w="100.0" w:type="dxa"/>
            </w:tcMar>
          </w:tcPr>
          <w:p w:rsidR="00000000" w:rsidDel="00000000" w:rsidP="00000000" w:rsidRDefault="00000000" w:rsidRPr="00000000" w14:paraId="000000AC">
            <w:pPr>
              <w:rPr/>
            </w:pPr>
            <w:r w:rsidDel="00000000" w:rsidR="00000000" w:rsidRPr="00000000">
              <w:rPr>
                <w:rFonts w:ascii="Arial" w:cs="Arial" w:eastAsia="Arial" w:hAnsi="Arial"/>
                <w:sz w:val="20"/>
                <w:szCs w:val="20"/>
                <w:rtl w:val="0"/>
              </w:rPr>
              <w:t xml:space="preserve">DMZ / Industrial DMZ</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2f3f4" w:val="clear"/>
            <w:tcMar>
              <w:top w:w="60.0" w:type="dxa"/>
              <w:left w:w="100.0" w:type="dxa"/>
              <w:bottom w:w="60.0" w:type="dxa"/>
              <w:right w:w="100.0" w:type="dxa"/>
            </w:tcMar>
          </w:tcPr>
          <w:p w:rsidR="00000000" w:rsidDel="00000000" w:rsidP="00000000" w:rsidRDefault="00000000" w:rsidRPr="00000000" w14:paraId="000000AD">
            <w:pPr>
              <w:rPr/>
            </w:pPr>
            <w:r w:rsidDel="00000000" w:rsidR="00000000" w:rsidRPr="00000000">
              <w:rPr>
                <w:rFonts w:ascii="Arial" w:cs="Arial" w:eastAsia="Arial" w:hAnsi="Arial"/>
                <w:sz w:val="20"/>
                <w:szCs w:val="20"/>
                <w:rtl w:val="0"/>
              </w:rPr>
              <w:t xml:space="preserve">Data diodes, protocol break, OPC-UA aggregation servers</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2f3f4" w:val="clear"/>
            <w:tcMar>
              <w:top w:w="60.0" w:type="dxa"/>
              <w:left w:w="100.0" w:type="dxa"/>
              <w:bottom w:w="60.0" w:type="dxa"/>
              <w:right w:w="100.0" w:type="dxa"/>
            </w:tcMar>
          </w:tcPr>
          <w:p w:rsidR="00000000" w:rsidDel="00000000" w:rsidP="00000000" w:rsidRDefault="00000000" w:rsidRPr="00000000" w14:paraId="000000AE">
            <w:pPr>
              <w:rPr/>
            </w:pPr>
            <w:r w:rsidDel="00000000" w:rsidR="00000000" w:rsidRPr="00000000">
              <w:rPr>
                <w:rFonts w:ascii="Arial" w:cs="Arial" w:eastAsia="Arial" w:hAnsi="Arial"/>
                <w:sz w:val="20"/>
                <w:szCs w:val="20"/>
                <w:rtl w:val="0"/>
              </w:rPr>
              <w:t xml:space="preserve">N/A (security)</w:t>
            </w:r>
            <w:r w:rsidDel="00000000" w:rsidR="00000000" w:rsidRPr="00000000">
              <w:rPr>
                <w:rtl w:val="0"/>
              </w:rPr>
            </w:r>
          </w:p>
        </w:tc>
      </w:tr>
      <w:tr>
        <w:trPr>
          <w:cantSplit w:val="0"/>
          <w:tblHeader w:val="0"/>
        </w:trPr>
        <w:tc>
          <w:tcPr>
            <w:tcBorders>
              <w:top w:color="bbbbbb" w:space="0" w:sz="4" w:val="single"/>
              <w:left w:color="bbbbbb" w:space="0" w:sz="4" w:val="single"/>
              <w:bottom w:color="bbbbbb" w:space="0" w:sz="4" w:val="single"/>
              <w:right w:color="bbbbbb" w:space="0" w:sz="4" w:val="single"/>
            </w:tcBorders>
            <w:tcMar>
              <w:top w:w="60.0" w:type="dxa"/>
              <w:left w:w="100.0" w:type="dxa"/>
              <w:bottom w:w="60.0" w:type="dxa"/>
              <w:right w:w="100.0" w:type="dxa"/>
            </w:tcMar>
          </w:tcPr>
          <w:p w:rsidR="00000000" w:rsidDel="00000000" w:rsidP="00000000" w:rsidRDefault="00000000" w:rsidRPr="00000000" w14:paraId="000000AF">
            <w:pPr>
              <w:rPr/>
            </w:pPr>
            <w:r w:rsidDel="00000000" w:rsidR="00000000" w:rsidRPr="00000000">
              <w:rPr>
                <w:rFonts w:ascii="Arial" w:cs="Arial" w:eastAsia="Arial" w:hAnsi="Arial"/>
                <w:sz w:val="20"/>
                <w:szCs w:val="20"/>
                <w:rtl w:val="0"/>
              </w:rPr>
              <w:t xml:space="preserve">Level 4</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tcMar>
              <w:top w:w="60.0" w:type="dxa"/>
              <w:left w:w="100.0" w:type="dxa"/>
              <w:bottom w:w="60.0" w:type="dxa"/>
              <w:right w:w="100.0" w:type="dxa"/>
            </w:tcMar>
          </w:tcPr>
          <w:p w:rsidR="00000000" w:rsidDel="00000000" w:rsidP="00000000" w:rsidRDefault="00000000" w:rsidRPr="00000000" w14:paraId="000000B0">
            <w:pPr>
              <w:rPr/>
            </w:pPr>
            <w:r w:rsidDel="00000000" w:rsidR="00000000" w:rsidRPr="00000000">
              <w:rPr>
                <w:rFonts w:ascii="Arial" w:cs="Arial" w:eastAsia="Arial" w:hAnsi="Arial"/>
                <w:sz w:val="20"/>
                <w:szCs w:val="20"/>
                <w:rtl w:val="0"/>
              </w:rPr>
              <w:t xml:space="preserve">Enterprise (ERP/PLM/SCM)</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tcMar>
              <w:top w:w="60.0" w:type="dxa"/>
              <w:left w:w="100.0" w:type="dxa"/>
              <w:bottom w:w="60.0" w:type="dxa"/>
              <w:right w:w="100.0" w:type="dxa"/>
            </w:tcMar>
          </w:tcPr>
          <w:p w:rsidR="00000000" w:rsidDel="00000000" w:rsidP="00000000" w:rsidRDefault="00000000" w:rsidRPr="00000000" w14:paraId="000000B1">
            <w:pPr>
              <w:rPr/>
            </w:pPr>
            <w:r w:rsidDel="00000000" w:rsidR="00000000" w:rsidRPr="00000000">
              <w:rPr>
                <w:rFonts w:ascii="Arial" w:cs="Arial" w:eastAsia="Arial" w:hAnsi="Arial"/>
                <w:sz w:val="20"/>
                <w:szCs w:val="20"/>
                <w:rtl w:val="0"/>
              </w:rPr>
              <w:t xml:space="preserve">SAP/Oracle ERP, interim PLM, supply chain management, analytics</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tcMar>
              <w:top w:w="60.0" w:type="dxa"/>
              <w:left w:w="100.0" w:type="dxa"/>
              <w:bottom w:w="60.0" w:type="dxa"/>
              <w:right w:w="100.0" w:type="dxa"/>
            </w:tcMar>
          </w:tcPr>
          <w:p w:rsidR="00000000" w:rsidDel="00000000" w:rsidP="00000000" w:rsidRDefault="00000000" w:rsidRPr="00000000" w14:paraId="000000B2">
            <w:pPr>
              <w:rPr/>
            </w:pPr>
            <w:r w:rsidDel="00000000" w:rsidR="00000000" w:rsidRPr="00000000">
              <w:rPr>
                <w:rFonts w:ascii="Arial" w:cs="Arial" w:eastAsia="Arial" w:hAnsi="Arial"/>
                <w:sz w:val="20"/>
                <w:szCs w:val="20"/>
                <w:rtl w:val="0"/>
              </w:rPr>
              <w:t xml:space="preserve">Minutes-hours</w:t>
            </w:r>
            <w:r w:rsidDel="00000000" w:rsidR="00000000" w:rsidRPr="00000000">
              <w:rPr>
                <w:rtl w:val="0"/>
              </w:rPr>
            </w:r>
          </w:p>
        </w:tc>
      </w:tr>
      <w:tr>
        <w:trPr>
          <w:cantSplit w:val="0"/>
          <w:tblHeader w:val="0"/>
        </w:trPr>
        <w:tc>
          <w:tcPr>
            <w:tcBorders>
              <w:top w:color="bbbbbb" w:space="0" w:sz="4" w:val="single"/>
              <w:left w:color="bbbbbb" w:space="0" w:sz="4" w:val="single"/>
              <w:bottom w:color="bbbbbb" w:space="0" w:sz="4" w:val="single"/>
              <w:right w:color="bbbbbb" w:space="0" w:sz="4" w:val="single"/>
            </w:tcBorders>
            <w:shd w:fill="f2f3f4" w:val="clear"/>
            <w:tcMar>
              <w:top w:w="60.0" w:type="dxa"/>
              <w:left w:w="100.0" w:type="dxa"/>
              <w:bottom w:w="60.0" w:type="dxa"/>
              <w:right w:w="100.0" w:type="dxa"/>
            </w:tcMar>
          </w:tcPr>
          <w:p w:rsidR="00000000" w:rsidDel="00000000" w:rsidP="00000000" w:rsidRDefault="00000000" w:rsidRPr="00000000" w14:paraId="000000B3">
            <w:pPr>
              <w:rPr/>
            </w:pPr>
            <w:r w:rsidDel="00000000" w:rsidR="00000000" w:rsidRPr="00000000">
              <w:rPr>
                <w:rFonts w:ascii="Arial" w:cs="Arial" w:eastAsia="Arial" w:hAnsi="Arial"/>
                <w:sz w:val="20"/>
                <w:szCs w:val="20"/>
                <w:rtl w:val="0"/>
              </w:rPr>
              <w:t xml:space="preserve">Level 5</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2f3f4" w:val="clear"/>
            <w:tcMar>
              <w:top w:w="60.0" w:type="dxa"/>
              <w:left w:w="100.0" w:type="dxa"/>
              <w:bottom w:w="60.0" w:type="dxa"/>
              <w:right w:w="100.0" w:type="dxa"/>
            </w:tcMar>
          </w:tcPr>
          <w:p w:rsidR="00000000" w:rsidDel="00000000" w:rsidP="00000000" w:rsidRDefault="00000000" w:rsidRPr="00000000" w14:paraId="000000B4">
            <w:pPr>
              <w:rPr/>
            </w:pPr>
            <w:r w:rsidDel="00000000" w:rsidR="00000000" w:rsidRPr="00000000">
              <w:rPr>
                <w:rFonts w:ascii="Arial" w:cs="Arial" w:eastAsia="Arial" w:hAnsi="Arial"/>
                <w:sz w:val="20"/>
                <w:szCs w:val="20"/>
                <w:rtl w:val="0"/>
              </w:rPr>
              <w:t xml:space="preserve">Enterprise Network/Cloud</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2f3f4" w:val="clear"/>
            <w:tcMar>
              <w:top w:w="60.0" w:type="dxa"/>
              <w:left w:w="100.0" w:type="dxa"/>
              <w:bottom w:w="60.0" w:type="dxa"/>
              <w:right w:w="100.0" w:type="dxa"/>
            </w:tcMar>
          </w:tcPr>
          <w:p w:rsidR="00000000" w:rsidDel="00000000" w:rsidP="00000000" w:rsidRDefault="00000000" w:rsidRPr="00000000" w14:paraId="000000B5">
            <w:pPr>
              <w:rPr/>
            </w:pPr>
            <w:r w:rsidDel="00000000" w:rsidR="00000000" w:rsidRPr="00000000">
              <w:rPr>
                <w:rFonts w:ascii="Arial" w:cs="Arial" w:eastAsia="Arial" w:hAnsi="Arial"/>
                <w:sz w:val="20"/>
                <w:szCs w:val="20"/>
                <w:rtl w:val="0"/>
              </w:rPr>
              <w:t xml:space="preserve">Multi-cloud analytics, digital twin, enterprise data lake</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2f3f4" w:val="clear"/>
            <w:tcMar>
              <w:top w:w="60.0" w:type="dxa"/>
              <w:left w:w="100.0" w:type="dxa"/>
              <w:bottom w:w="60.0" w:type="dxa"/>
              <w:right w:w="100.0" w:type="dxa"/>
            </w:tcMar>
          </w:tcPr>
          <w:p w:rsidR="00000000" w:rsidDel="00000000" w:rsidP="00000000" w:rsidRDefault="00000000" w:rsidRPr="00000000" w14:paraId="000000B6">
            <w:pPr>
              <w:rPr/>
            </w:pPr>
            <w:r w:rsidDel="00000000" w:rsidR="00000000" w:rsidRPr="00000000">
              <w:rPr>
                <w:rFonts w:ascii="Arial" w:cs="Arial" w:eastAsia="Arial" w:hAnsi="Arial"/>
                <w:sz w:val="20"/>
                <w:szCs w:val="20"/>
                <w:rtl w:val="0"/>
              </w:rPr>
              <w:t xml:space="preserve">Variable</w:t>
            </w:r>
            <w:r w:rsidDel="00000000" w:rsidR="00000000" w:rsidRPr="00000000">
              <w:rPr>
                <w:rtl w:val="0"/>
              </w:rPr>
            </w:r>
          </w:p>
        </w:tc>
      </w:tr>
    </w:tbl>
    <w:p w:rsidR="00000000" w:rsidDel="00000000" w:rsidP="00000000" w:rsidRDefault="00000000" w:rsidRPr="00000000" w14:paraId="000000B7">
      <w:pPr>
        <w:spacing w:after="200" w:lineRule="auto"/>
        <w:rPr/>
      </w:pPr>
      <w:r w:rsidDel="00000000" w:rsidR="00000000" w:rsidRPr="00000000">
        <w:rPr>
          <w:rtl w:val="0"/>
        </w:rPr>
      </w:r>
    </w:p>
    <w:p w:rsidR="00000000" w:rsidDel="00000000" w:rsidP="00000000" w:rsidRDefault="00000000" w:rsidRPr="00000000" w14:paraId="000000B8">
      <w:pPr>
        <w:pStyle w:val="Heading2"/>
        <w:spacing w:after="150" w:before="300" w:lineRule="auto"/>
        <w:rPr/>
      </w:pPr>
      <w:r w:rsidDel="00000000" w:rsidR="00000000" w:rsidRPr="00000000">
        <w:rPr>
          <w:rtl w:val="0"/>
        </w:rPr>
        <w:t xml:space="preserve">2.3 Hierarchical Scope Model</w:t>
      </w:r>
    </w:p>
    <w:p w:rsidR="00000000" w:rsidDel="00000000" w:rsidP="00000000" w:rsidRDefault="00000000" w:rsidRPr="00000000" w14:paraId="000000B9">
      <w:pPr>
        <w:spacing w:after="120" w:lineRule="auto"/>
        <w:rPr/>
      </w:pPr>
      <w:r w:rsidDel="00000000" w:rsidR="00000000" w:rsidRPr="00000000">
        <w:rPr>
          <w:rFonts w:ascii="Arial" w:cs="Arial" w:eastAsia="Arial" w:hAnsi="Arial"/>
          <w:sz w:val="22"/>
          <w:szCs w:val="22"/>
          <w:rtl w:val="0"/>
        </w:rPr>
        <w:t xml:space="preserve">The digital footprint is organized hierarchically to enable modular deployment and independent qualification:</w:t>
      </w:r>
      <w:r w:rsidDel="00000000" w:rsidR="00000000" w:rsidRPr="00000000">
        <w:rPr>
          <w:rtl w:val="0"/>
        </w:rPr>
      </w:r>
    </w:p>
    <w:p w:rsidR="00000000" w:rsidDel="00000000" w:rsidP="00000000" w:rsidRDefault="00000000" w:rsidRPr="00000000" w14:paraId="000000B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Manufacturing Station: Individual machine or work cell with its associated sensors, PLCs, and local compute</w:t>
      </w:r>
    </w:p>
    <w:p w:rsidR="00000000" w:rsidDel="00000000" w:rsidP="00000000" w:rsidRDefault="00000000" w:rsidRPr="00000000" w14:paraId="000000B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Manufacturing Line: Collection of stations forming a complete production process for a product family</w:t>
      </w:r>
    </w:p>
    <w:p w:rsidR="00000000" w:rsidDel="00000000" w:rsidP="00000000" w:rsidRDefault="00000000" w:rsidRPr="00000000" w14:paraId="000000B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Shop Floor: All manufacturing lines within a production area sharing common utilities and infrastructure</w:t>
      </w:r>
    </w:p>
    <w:p w:rsidR="00000000" w:rsidDel="00000000" w:rsidP="00000000" w:rsidRDefault="00000000" w:rsidRPr="00000000" w14:paraId="000000B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Plant: Complete facility including all shop floors, warehousing, utilities, and site infrastructure</w:t>
      </w:r>
    </w:p>
    <w:p w:rsidR="00000000" w:rsidDel="00000000" w:rsidP="00000000" w:rsidRDefault="00000000" w:rsidRPr="00000000" w14:paraId="000000B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Enterprise: All plants connected via supply chain integration, shared analytics, and unified governance</w:t>
      </w:r>
    </w:p>
    <w:p w:rsidR="00000000" w:rsidDel="00000000" w:rsidP="00000000" w:rsidRDefault="00000000" w:rsidRPr="00000000" w14:paraId="000000BF">
      <w:pPr>
        <w:spacing w:after="200" w:lineRule="auto"/>
        <w:rPr/>
      </w:pPr>
      <w:r w:rsidDel="00000000" w:rsidR="00000000" w:rsidRPr="00000000">
        <w:rPr>
          <w:rtl w:val="0"/>
        </w:rPr>
      </w:r>
    </w:p>
    <w:p w:rsidR="00000000" w:rsidDel="00000000" w:rsidP="00000000" w:rsidRDefault="00000000" w:rsidRPr="00000000" w14:paraId="000000C0">
      <w:pPr>
        <w:spacing w:after="120" w:lineRule="auto"/>
        <w:rPr/>
      </w:pPr>
      <w:r w:rsidDel="00000000" w:rsidR="00000000" w:rsidRPr="00000000">
        <w:rPr>
          <w:rFonts w:ascii="Arial" w:cs="Arial" w:eastAsia="Arial" w:hAnsi="Arial"/>
          <w:sz w:val="22"/>
          <w:szCs w:val="22"/>
          <w:rtl w:val="0"/>
        </w:rPr>
        <w:t xml:space="preserve">Each level in this hierarchy has its own qualification package (IQ/OQ/PQ), change control boundary, and data sovereignty model. The baseline configuration defined herein covers Levels 0-3 for a single manufacturing line, with integration points defined for Levels 3.5-5.</w:t>
      </w:r>
      <w:r w:rsidDel="00000000" w:rsidR="00000000" w:rsidRPr="00000000">
        <w:rPr>
          <w:rtl w:val="0"/>
        </w:rPr>
      </w:r>
    </w:p>
    <w:p w:rsidR="00000000" w:rsidDel="00000000" w:rsidP="00000000" w:rsidRDefault="00000000" w:rsidRPr="00000000" w14:paraId="000000C1">
      <w:pPr>
        <w:rPr/>
      </w:pPr>
      <w:r w:rsidDel="00000000" w:rsidR="00000000" w:rsidRPr="00000000">
        <w:br w:type="page"/>
      </w:r>
      <w:r w:rsidDel="00000000" w:rsidR="00000000" w:rsidRPr="00000000">
        <w:rPr>
          <w:rtl w:val="0"/>
        </w:rPr>
      </w:r>
    </w:p>
    <w:p w:rsidR="00000000" w:rsidDel="00000000" w:rsidP="00000000" w:rsidRDefault="00000000" w:rsidRPr="00000000" w14:paraId="000000C2">
      <w:pPr>
        <w:pStyle w:val="Heading1"/>
        <w:spacing w:after="150" w:before="300" w:lineRule="auto"/>
        <w:rPr/>
      </w:pPr>
      <w:r w:rsidDel="00000000" w:rsidR="00000000" w:rsidRPr="00000000">
        <w:rPr>
          <w:rtl w:val="0"/>
        </w:rPr>
        <w:t xml:space="preserve">3. Baseline Plant Configuration: Ballina, Ireland</w:t>
      </w:r>
    </w:p>
    <w:p w:rsidR="00000000" w:rsidDel="00000000" w:rsidP="00000000" w:rsidRDefault="00000000" w:rsidRPr="00000000" w14:paraId="000000C3">
      <w:pPr>
        <w:pStyle w:val="Heading2"/>
        <w:spacing w:after="150" w:before="300" w:lineRule="auto"/>
        <w:rPr/>
      </w:pPr>
      <w:r w:rsidDel="00000000" w:rsidR="00000000" w:rsidRPr="00000000">
        <w:rPr>
          <w:rtl w:val="0"/>
        </w:rPr>
        <w:t xml:space="preserve">3.1 Plant Profile &amp; Assumptions</w:t>
      </w:r>
    </w:p>
    <w:p w:rsidR="00000000" w:rsidDel="00000000" w:rsidP="00000000" w:rsidRDefault="00000000" w:rsidRPr="00000000" w14:paraId="000000C4">
      <w:pPr>
        <w:spacing w:after="120" w:lineRule="auto"/>
        <w:rPr/>
      </w:pPr>
      <w:r w:rsidDel="00000000" w:rsidR="00000000" w:rsidRPr="00000000">
        <w:rPr>
          <w:rFonts w:ascii="Arial" w:cs="Arial" w:eastAsia="Arial" w:hAnsi="Arial"/>
          <w:sz w:val="22"/>
          <w:szCs w:val="22"/>
          <w:rtl w:val="0"/>
        </w:rPr>
        <w:t xml:space="preserve">The Hollister Ballina facility in Co. Mayo, Ireland serves as the baseline plant for this digital footprint. As a medical device manufacturing facility operating under both FDA and EU MDR regulatory frameworks, it represents the most stringent compliance requirements, making it an ideal baseline that will satisfy requirements for any subsequent plant deployment.</w:t>
      </w:r>
      <w:r w:rsidDel="00000000" w:rsidR="00000000" w:rsidRPr="00000000">
        <w:rPr>
          <w:rtl w:val="0"/>
        </w:rPr>
      </w:r>
    </w:p>
    <w:tbl>
      <w:tblPr>
        <w:tblStyle w:val="Table3"/>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3200"/>
        <w:gridCol w:w="6160"/>
        <w:tblGridChange w:id="0">
          <w:tblGrid>
            <w:gridCol w:w="3200"/>
            <w:gridCol w:w="6160"/>
          </w:tblGrid>
        </w:tblGridChange>
      </w:tblGrid>
      <w:tr>
        <w:trPr>
          <w:cantSplit w:val="0"/>
          <w:tblHeader w:val="0"/>
        </w:trPr>
        <w:tc>
          <w:tcPr>
            <w:tcBorders>
              <w:top w:color="bbbbbb" w:space="0" w:sz="4" w:val="single"/>
              <w:left w:color="bbbbbb" w:space="0" w:sz="4" w:val="single"/>
              <w:bottom w:color="bbbbbb" w:space="0" w:sz="4" w:val="single"/>
              <w:right w:color="bbbbbb" w:space="0" w:sz="4" w:val="single"/>
            </w:tcBorders>
            <w:shd w:fill="1b4f72" w:val="clear"/>
            <w:tcMar>
              <w:top w:w="60.0" w:type="dxa"/>
              <w:left w:w="100.0" w:type="dxa"/>
              <w:bottom w:w="60.0" w:type="dxa"/>
              <w:right w:w="100.0" w:type="dxa"/>
            </w:tcMar>
          </w:tcPr>
          <w:p w:rsidR="00000000" w:rsidDel="00000000" w:rsidP="00000000" w:rsidRDefault="00000000" w:rsidRPr="00000000" w14:paraId="000000C5">
            <w:pPr>
              <w:rPr/>
            </w:pPr>
            <w:r w:rsidDel="00000000" w:rsidR="00000000" w:rsidRPr="00000000">
              <w:rPr>
                <w:rFonts w:ascii="Arial" w:cs="Arial" w:eastAsia="Arial" w:hAnsi="Arial"/>
                <w:b w:val="1"/>
                <w:bCs w:val="1"/>
                <w:color w:val="ffffff"/>
                <w:sz w:val="20"/>
                <w:szCs w:val="20"/>
                <w:rtl w:val="0"/>
              </w:rPr>
              <w:t xml:space="preserve">Parameter</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1b4f72" w:val="clear"/>
            <w:tcMar>
              <w:top w:w="60.0" w:type="dxa"/>
              <w:left w:w="100.0" w:type="dxa"/>
              <w:bottom w:w="60.0" w:type="dxa"/>
              <w:right w:w="100.0" w:type="dxa"/>
            </w:tcMar>
          </w:tcPr>
          <w:p w:rsidR="00000000" w:rsidDel="00000000" w:rsidP="00000000" w:rsidRDefault="00000000" w:rsidRPr="00000000" w14:paraId="000000C6">
            <w:pPr>
              <w:rPr/>
            </w:pPr>
            <w:r w:rsidDel="00000000" w:rsidR="00000000" w:rsidRPr="00000000">
              <w:rPr>
                <w:rFonts w:ascii="Arial" w:cs="Arial" w:eastAsia="Arial" w:hAnsi="Arial"/>
                <w:b w:val="1"/>
                <w:bCs w:val="1"/>
                <w:color w:val="ffffff"/>
                <w:sz w:val="20"/>
                <w:szCs w:val="20"/>
                <w:rtl w:val="0"/>
              </w:rPr>
              <w:t xml:space="preserve">Baseline Assumption</w:t>
            </w:r>
            <w:r w:rsidDel="00000000" w:rsidR="00000000" w:rsidRPr="00000000">
              <w:rPr>
                <w:rtl w:val="0"/>
              </w:rPr>
            </w:r>
          </w:p>
        </w:tc>
      </w:tr>
      <w:tr>
        <w:trPr>
          <w:cantSplit w:val="0"/>
          <w:tblHeader w:val="0"/>
        </w:trPr>
        <w:tc>
          <w:tcPr>
            <w:tcBorders>
              <w:top w:color="bbbbbb" w:space="0" w:sz="4" w:val="single"/>
              <w:left w:color="bbbbbb" w:space="0" w:sz="4" w:val="single"/>
              <w:bottom w:color="bbbbbb" w:space="0" w:sz="4" w:val="single"/>
              <w:right w:color="bbbbbb" w:space="0" w:sz="4" w:val="single"/>
            </w:tcBorders>
            <w:shd w:fill="f2f3f4" w:val="clear"/>
            <w:tcMar>
              <w:top w:w="60.0" w:type="dxa"/>
              <w:left w:w="100.0" w:type="dxa"/>
              <w:bottom w:w="60.0" w:type="dxa"/>
              <w:right w:w="100.0" w:type="dxa"/>
            </w:tcMar>
          </w:tcPr>
          <w:p w:rsidR="00000000" w:rsidDel="00000000" w:rsidP="00000000" w:rsidRDefault="00000000" w:rsidRPr="00000000" w14:paraId="000000C7">
            <w:pPr>
              <w:rPr/>
            </w:pPr>
            <w:r w:rsidDel="00000000" w:rsidR="00000000" w:rsidRPr="00000000">
              <w:rPr>
                <w:rFonts w:ascii="Arial" w:cs="Arial" w:eastAsia="Arial" w:hAnsi="Arial"/>
                <w:sz w:val="20"/>
                <w:szCs w:val="20"/>
                <w:rtl w:val="0"/>
              </w:rPr>
              <w:t xml:space="preserve">Facility Type</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2f3f4" w:val="clear"/>
            <w:tcMar>
              <w:top w:w="60.0" w:type="dxa"/>
              <w:left w:w="100.0" w:type="dxa"/>
              <w:bottom w:w="60.0" w:type="dxa"/>
              <w:right w:w="100.0" w:type="dxa"/>
            </w:tcMar>
          </w:tcPr>
          <w:p w:rsidR="00000000" w:rsidDel="00000000" w:rsidP="00000000" w:rsidRDefault="00000000" w:rsidRPr="00000000" w14:paraId="000000C8">
            <w:pPr>
              <w:rPr/>
            </w:pPr>
            <w:r w:rsidDel="00000000" w:rsidR="00000000" w:rsidRPr="00000000">
              <w:rPr>
                <w:rFonts w:ascii="Arial" w:cs="Arial" w:eastAsia="Arial" w:hAnsi="Arial"/>
                <w:sz w:val="20"/>
                <w:szCs w:val="20"/>
                <w:rtl w:val="0"/>
              </w:rPr>
              <w:t xml:space="preserve">Medical device manufacturing (ostomy, continence care, wound care products)</w:t>
            </w:r>
            <w:r w:rsidDel="00000000" w:rsidR="00000000" w:rsidRPr="00000000">
              <w:rPr>
                <w:rtl w:val="0"/>
              </w:rPr>
            </w:r>
          </w:p>
        </w:tc>
      </w:tr>
      <w:tr>
        <w:trPr>
          <w:cantSplit w:val="0"/>
          <w:tblHeader w:val="0"/>
        </w:trPr>
        <w:tc>
          <w:tcPr>
            <w:tcBorders>
              <w:top w:color="bbbbbb" w:space="0" w:sz="4" w:val="single"/>
              <w:left w:color="bbbbbb" w:space="0" w:sz="4" w:val="single"/>
              <w:bottom w:color="bbbbbb" w:space="0" w:sz="4" w:val="single"/>
              <w:right w:color="bbbbbb" w:space="0" w:sz="4" w:val="single"/>
            </w:tcBorders>
            <w:tcMar>
              <w:top w:w="60.0" w:type="dxa"/>
              <w:left w:w="100.0" w:type="dxa"/>
              <w:bottom w:w="60.0" w:type="dxa"/>
              <w:right w:w="100.0" w:type="dxa"/>
            </w:tcMar>
          </w:tcPr>
          <w:p w:rsidR="00000000" w:rsidDel="00000000" w:rsidP="00000000" w:rsidRDefault="00000000" w:rsidRPr="00000000" w14:paraId="000000C9">
            <w:pPr>
              <w:rPr/>
            </w:pPr>
            <w:r w:rsidDel="00000000" w:rsidR="00000000" w:rsidRPr="00000000">
              <w:rPr>
                <w:rFonts w:ascii="Arial" w:cs="Arial" w:eastAsia="Arial" w:hAnsi="Arial"/>
                <w:sz w:val="20"/>
                <w:szCs w:val="20"/>
                <w:rtl w:val="0"/>
              </w:rPr>
              <w:t xml:space="preserve">Regulatory Framework</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tcMar>
              <w:top w:w="60.0" w:type="dxa"/>
              <w:left w:w="100.0" w:type="dxa"/>
              <w:bottom w:w="60.0" w:type="dxa"/>
              <w:right w:w="100.0" w:type="dxa"/>
            </w:tcMar>
          </w:tcPr>
          <w:p w:rsidR="00000000" w:rsidDel="00000000" w:rsidP="00000000" w:rsidRDefault="00000000" w:rsidRPr="00000000" w14:paraId="000000CA">
            <w:pPr>
              <w:rPr/>
            </w:pPr>
            <w:r w:rsidDel="00000000" w:rsidR="00000000" w:rsidRPr="00000000">
              <w:rPr>
                <w:rFonts w:ascii="Arial" w:cs="Arial" w:eastAsia="Arial" w:hAnsi="Arial"/>
                <w:sz w:val="20"/>
                <w:szCs w:val="20"/>
                <w:rtl w:val="0"/>
              </w:rPr>
              <w:t xml:space="preserve">FDA 21 CFR 210/211/820, EU MDR 2017/745, ISO 13485:2016</w:t>
            </w:r>
            <w:r w:rsidDel="00000000" w:rsidR="00000000" w:rsidRPr="00000000">
              <w:rPr>
                <w:rtl w:val="0"/>
              </w:rPr>
            </w:r>
          </w:p>
        </w:tc>
      </w:tr>
      <w:tr>
        <w:trPr>
          <w:cantSplit w:val="0"/>
          <w:tblHeader w:val="0"/>
        </w:trPr>
        <w:tc>
          <w:tcPr>
            <w:tcBorders>
              <w:top w:color="bbbbbb" w:space="0" w:sz="4" w:val="single"/>
              <w:left w:color="bbbbbb" w:space="0" w:sz="4" w:val="single"/>
              <w:bottom w:color="bbbbbb" w:space="0" w:sz="4" w:val="single"/>
              <w:right w:color="bbbbbb" w:space="0" w:sz="4" w:val="single"/>
            </w:tcBorders>
            <w:shd w:fill="f2f3f4" w:val="clear"/>
            <w:tcMar>
              <w:top w:w="60.0" w:type="dxa"/>
              <w:left w:w="100.0" w:type="dxa"/>
              <w:bottom w:w="60.0" w:type="dxa"/>
              <w:right w:w="100.0" w:type="dxa"/>
            </w:tcMar>
          </w:tcPr>
          <w:p w:rsidR="00000000" w:rsidDel="00000000" w:rsidP="00000000" w:rsidRDefault="00000000" w:rsidRPr="00000000" w14:paraId="000000CB">
            <w:pPr>
              <w:rPr/>
            </w:pPr>
            <w:r w:rsidDel="00000000" w:rsidR="00000000" w:rsidRPr="00000000">
              <w:rPr>
                <w:rFonts w:ascii="Arial" w:cs="Arial" w:eastAsia="Arial" w:hAnsi="Arial"/>
                <w:sz w:val="20"/>
                <w:szCs w:val="20"/>
                <w:rtl w:val="0"/>
              </w:rPr>
              <w:t xml:space="preserve">Number of Manufacturing Lines (Initial)</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2f3f4" w:val="clear"/>
            <w:tcMar>
              <w:top w:w="60.0" w:type="dxa"/>
              <w:left w:w="100.0" w:type="dxa"/>
              <w:bottom w:w="60.0" w:type="dxa"/>
              <w:right w:w="100.0" w:type="dxa"/>
            </w:tcMar>
          </w:tcPr>
          <w:p w:rsidR="00000000" w:rsidDel="00000000" w:rsidP="00000000" w:rsidRDefault="00000000" w:rsidRPr="00000000" w14:paraId="000000CC">
            <w:pPr>
              <w:rPr/>
            </w:pPr>
            <w:r w:rsidDel="00000000" w:rsidR="00000000" w:rsidRPr="00000000">
              <w:rPr>
                <w:rFonts w:ascii="Arial" w:cs="Arial" w:eastAsia="Arial" w:hAnsi="Arial"/>
                <w:sz w:val="20"/>
                <w:szCs w:val="20"/>
                <w:rtl w:val="0"/>
              </w:rPr>
              <w:t xml:space="preserve">6-8 production lines (baseline config for 1 line)</w:t>
            </w:r>
            <w:r w:rsidDel="00000000" w:rsidR="00000000" w:rsidRPr="00000000">
              <w:rPr>
                <w:rtl w:val="0"/>
              </w:rPr>
            </w:r>
          </w:p>
        </w:tc>
      </w:tr>
      <w:tr>
        <w:trPr>
          <w:cantSplit w:val="0"/>
          <w:tblHeader w:val="0"/>
        </w:trPr>
        <w:tc>
          <w:tcPr>
            <w:tcBorders>
              <w:top w:color="bbbbbb" w:space="0" w:sz="4" w:val="single"/>
              <w:left w:color="bbbbbb" w:space="0" w:sz="4" w:val="single"/>
              <w:bottom w:color="bbbbbb" w:space="0" w:sz="4" w:val="single"/>
              <w:right w:color="bbbbbb" w:space="0" w:sz="4" w:val="single"/>
            </w:tcBorders>
            <w:tcMar>
              <w:top w:w="60.0" w:type="dxa"/>
              <w:left w:w="100.0" w:type="dxa"/>
              <w:bottom w:w="60.0" w:type="dxa"/>
              <w:right w:w="100.0" w:type="dxa"/>
            </w:tcMar>
          </w:tcPr>
          <w:p w:rsidR="00000000" w:rsidDel="00000000" w:rsidP="00000000" w:rsidRDefault="00000000" w:rsidRPr="00000000" w14:paraId="000000CD">
            <w:pPr>
              <w:rPr/>
            </w:pPr>
            <w:r w:rsidDel="00000000" w:rsidR="00000000" w:rsidRPr="00000000">
              <w:rPr>
                <w:rFonts w:ascii="Arial" w:cs="Arial" w:eastAsia="Arial" w:hAnsi="Arial"/>
                <w:sz w:val="20"/>
                <w:szCs w:val="20"/>
                <w:rtl w:val="0"/>
              </w:rPr>
              <w:t xml:space="preserve">Clean Room Classes</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tcMar>
              <w:top w:w="60.0" w:type="dxa"/>
              <w:left w:w="100.0" w:type="dxa"/>
              <w:bottom w:w="60.0" w:type="dxa"/>
              <w:right w:w="100.0" w:type="dxa"/>
            </w:tcMar>
          </w:tcPr>
          <w:p w:rsidR="00000000" w:rsidDel="00000000" w:rsidP="00000000" w:rsidRDefault="00000000" w:rsidRPr="00000000" w14:paraId="000000CE">
            <w:pPr>
              <w:rPr/>
            </w:pPr>
            <w:r w:rsidDel="00000000" w:rsidR="00000000" w:rsidRPr="00000000">
              <w:rPr>
                <w:rFonts w:ascii="Arial" w:cs="Arial" w:eastAsia="Arial" w:hAnsi="Arial"/>
                <w:sz w:val="20"/>
                <w:szCs w:val="20"/>
                <w:rtl w:val="0"/>
              </w:rPr>
              <w:t xml:space="preserve">ISO 7 (Class 10,000) and ISO 8 (Class 100,000) per ISO 14644</w:t>
            </w:r>
            <w:r w:rsidDel="00000000" w:rsidR="00000000" w:rsidRPr="00000000">
              <w:rPr>
                <w:rtl w:val="0"/>
              </w:rPr>
            </w:r>
          </w:p>
        </w:tc>
      </w:tr>
      <w:tr>
        <w:trPr>
          <w:cantSplit w:val="0"/>
          <w:tblHeader w:val="0"/>
        </w:trPr>
        <w:tc>
          <w:tcPr>
            <w:tcBorders>
              <w:top w:color="bbbbbb" w:space="0" w:sz="4" w:val="single"/>
              <w:left w:color="bbbbbb" w:space="0" w:sz="4" w:val="single"/>
              <w:bottom w:color="bbbbbb" w:space="0" w:sz="4" w:val="single"/>
              <w:right w:color="bbbbbb" w:space="0" w:sz="4" w:val="single"/>
            </w:tcBorders>
            <w:shd w:fill="f2f3f4" w:val="clear"/>
            <w:tcMar>
              <w:top w:w="60.0" w:type="dxa"/>
              <w:left w:w="100.0" w:type="dxa"/>
              <w:bottom w:w="60.0" w:type="dxa"/>
              <w:right w:w="100.0" w:type="dxa"/>
            </w:tcMar>
          </w:tcPr>
          <w:p w:rsidR="00000000" w:rsidDel="00000000" w:rsidP="00000000" w:rsidRDefault="00000000" w:rsidRPr="00000000" w14:paraId="000000CF">
            <w:pPr>
              <w:rPr/>
            </w:pPr>
            <w:r w:rsidDel="00000000" w:rsidR="00000000" w:rsidRPr="00000000">
              <w:rPr>
                <w:rFonts w:ascii="Arial" w:cs="Arial" w:eastAsia="Arial" w:hAnsi="Arial"/>
                <w:sz w:val="20"/>
                <w:szCs w:val="20"/>
                <w:rtl w:val="0"/>
              </w:rPr>
              <w:t xml:space="preserve">Operating Schedule</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2f3f4" w:val="clear"/>
            <w:tcMar>
              <w:top w:w="60.0" w:type="dxa"/>
              <w:left w:w="100.0" w:type="dxa"/>
              <w:bottom w:w="60.0" w:type="dxa"/>
              <w:right w:w="100.0" w:type="dxa"/>
            </w:tcMar>
          </w:tcPr>
          <w:p w:rsidR="00000000" w:rsidDel="00000000" w:rsidP="00000000" w:rsidRDefault="00000000" w:rsidRPr="00000000" w14:paraId="000000D0">
            <w:pPr>
              <w:rPr/>
            </w:pPr>
            <w:r w:rsidDel="00000000" w:rsidR="00000000" w:rsidRPr="00000000">
              <w:rPr>
                <w:rFonts w:ascii="Arial" w:cs="Arial" w:eastAsia="Arial" w:hAnsi="Arial"/>
                <w:sz w:val="20"/>
                <w:szCs w:val="20"/>
                <w:rtl w:val="0"/>
              </w:rPr>
              <w:t xml:space="preserve">24/7 continuous operations, 3 shifts</w:t>
            </w:r>
            <w:r w:rsidDel="00000000" w:rsidR="00000000" w:rsidRPr="00000000">
              <w:rPr>
                <w:rtl w:val="0"/>
              </w:rPr>
            </w:r>
          </w:p>
        </w:tc>
      </w:tr>
      <w:tr>
        <w:trPr>
          <w:cantSplit w:val="0"/>
          <w:tblHeader w:val="0"/>
        </w:trPr>
        <w:tc>
          <w:tcPr>
            <w:tcBorders>
              <w:top w:color="bbbbbb" w:space="0" w:sz="4" w:val="single"/>
              <w:left w:color="bbbbbb" w:space="0" w:sz="4" w:val="single"/>
              <w:bottom w:color="bbbbbb" w:space="0" w:sz="4" w:val="single"/>
              <w:right w:color="bbbbbb" w:space="0" w:sz="4" w:val="single"/>
            </w:tcBorders>
            <w:tcMar>
              <w:top w:w="60.0" w:type="dxa"/>
              <w:left w:w="100.0" w:type="dxa"/>
              <w:bottom w:w="60.0" w:type="dxa"/>
              <w:right w:w="100.0" w:type="dxa"/>
            </w:tcMar>
          </w:tcPr>
          <w:p w:rsidR="00000000" w:rsidDel="00000000" w:rsidP="00000000" w:rsidRDefault="00000000" w:rsidRPr="00000000" w14:paraId="000000D1">
            <w:pPr>
              <w:rPr/>
            </w:pPr>
            <w:r w:rsidDel="00000000" w:rsidR="00000000" w:rsidRPr="00000000">
              <w:rPr>
                <w:rFonts w:ascii="Arial" w:cs="Arial" w:eastAsia="Arial" w:hAnsi="Arial"/>
                <w:sz w:val="20"/>
                <w:szCs w:val="20"/>
                <w:rtl w:val="0"/>
              </w:rPr>
              <w:t xml:space="preserve">Environmental Zones</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tcMar>
              <w:top w:w="60.0" w:type="dxa"/>
              <w:left w:w="100.0" w:type="dxa"/>
              <w:bottom w:w="60.0" w:type="dxa"/>
              <w:right w:w="100.0" w:type="dxa"/>
            </w:tcMar>
          </w:tcPr>
          <w:p w:rsidR="00000000" w:rsidDel="00000000" w:rsidP="00000000" w:rsidRDefault="00000000" w:rsidRPr="00000000" w14:paraId="000000D2">
            <w:pPr>
              <w:rPr/>
            </w:pPr>
            <w:r w:rsidDel="00000000" w:rsidR="00000000" w:rsidRPr="00000000">
              <w:rPr>
                <w:rFonts w:ascii="Arial" w:cs="Arial" w:eastAsia="Arial" w:hAnsi="Arial"/>
                <w:sz w:val="20"/>
                <w:szCs w:val="20"/>
                <w:rtl w:val="0"/>
              </w:rPr>
              <w:t xml:space="preserve">Controlled (clean rooms), Semi-controlled (packaging), Uncontrolled (warehouse/utilities)</w:t>
            </w:r>
            <w:r w:rsidDel="00000000" w:rsidR="00000000" w:rsidRPr="00000000">
              <w:rPr>
                <w:rtl w:val="0"/>
              </w:rPr>
            </w:r>
          </w:p>
        </w:tc>
      </w:tr>
      <w:tr>
        <w:trPr>
          <w:cantSplit w:val="0"/>
          <w:tblHeader w:val="0"/>
        </w:trPr>
        <w:tc>
          <w:tcPr>
            <w:tcBorders>
              <w:top w:color="bbbbbb" w:space="0" w:sz="4" w:val="single"/>
              <w:left w:color="bbbbbb" w:space="0" w:sz="4" w:val="single"/>
              <w:bottom w:color="bbbbbb" w:space="0" w:sz="4" w:val="single"/>
              <w:right w:color="bbbbbb" w:space="0" w:sz="4" w:val="single"/>
            </w:tcBorders>
            <w:shd w:fill="f2f3f4" w:val="clear"/>
            <w:tcMar>
              <w:top w:w="60.0" w:type="dxa"/>
              <w:left w:w="100.0" w:type="dxa"/>
              <w:bottom w:w="60.0" w:type="dxa"/>
              <w:right w:w="100.0" w:type="dxa"/>
            </w:tcMar>
          </w:tcPr>
          <w:p w:rsidR="00000000" w:rsidDel="00000000" w:rsidP="00000000" w:rsidRDefault="00000000" w:rsidRPr="00000000" w14:paraId="000000D3">
            <w:pPr>
              <w:rPr/>
            </w:pPr>
            <w:r w:rsidDel="00000000" w:rsidR="00000000" w:rsidRPr="00000000">
              <w:rPr>
                <w:rFonts w:ascii="Arial" w:cs="Arial" w:eastAsia="Arial" w:hAnsi="Arial"/>
                <w:sz w:val="20"/>
                <w:szCs w:val="20"/>
                <w:rtl w:val="0"/>
              </w:rPr>
              <w:t xml:space="preserve">Existing Infrastructure</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2f3f4" w:val="clear"/>
            <w:tcMar>
              <w:top w:w="60.0" w:type="dxa"/>
              <w:left w:w="100.0" w:type="dxa"/>
              <w:bottom w:w="60.0" w:type="dxa"/>
              <w:right w:w="100.0" w:type="dxa"/>
            </w:tcMar>
          </w:tcPr>
          <w:p w:rsidR="00000000" w:rsidDel="00000000" w:rsidP="00000000" w:rsidRDefault="00000000" w:rsidRPr="00000000" w14:paraId="000000D4">
            <w:pPr>
              <w:rPr/>
            </w:pPr>
            <w:r w:rsidDel="00000000" w:rsidR="00000000" w:rsidRPr="00000000">
              <w:rPr>
                <w:rFonts w:ascii="Arial" w:cs="Arial" w:eastAsia="Arial" w:hAnsi="Arial"/>
                <w:sz w:val="20"/>
                <w:szCs w:val="20"/>
                <w:rtl w:val="0"/>
              </w:rPr>
              <w:t xml:space="preserve">Legacy PLCs (mix of vendors), limited historian, manual quality data collection</w:t>
            </w:r>
            <w:r w:rsidDel="00000000" w:rsidR="00000000" w:rsidRPr="00000000">
              <w:rPr>
                <w:rtl w:val="0"/>
              </w:rPr>
            </w:r>
          </w:p>
        </w:tc>
      </w:tr>
      <w:tr>
        <w:trPr>
          <w:cantSplit w:val="0"/>
          <w:tblHeader w:val="0"/>
        </w:trPr>
        <w:tc>
          <w:tcPr>
            <w:tcBorders>
              <w:top w:color="bbbbbb" w:space="0" w:sz="4" w:val="single"/>
              <w:left w:color="bbbbbb" w:space="0" w:sz="4" w:val="single"/>
              <w:bottom w:color="bbbbbb" w:space="0" w:sz="4" w:val="single"/>
              <w:right w:color="bbbbbb" w:space="0" w:sz="4" w:val="single"/>
            </w:tcBorders>
            <w:tcMar>
              <w:top w:w="60.0" w:type="dxa"/>
              <w:left w:w="100.0" w:type="dxa"/>
              <w:bottom w:w="60.0" w:type="dxa"/>
              <w:right w:w="100.0" w:type="dxa"/>
            </w:tcMar>
          </w:tcPr>
          <w:p w:rsidR="00000000" w:rsidDel="00000000" w:rsidP="00000000" w:rsidRDefault="00000000" w:rsidRPr="00000000" w14:paraId="000000D5">
            <w:pPr>
              <w:rPr/>
            </w:pPr>
            <w:r w:rsidDel="00000000" w:rsidR="00000000" w:rsidRPr="00000000">
              <w:rPr>
                <w:rFonts w:ascii="Arial" w:cs="Arial" w:eastAsia="Arial" w:hAnsi="Arial"/>
                <w:sz w:val="20"/>
                <w:szCs w:val="20"/>
                <w:rtl w:val="0"/>
              </w:rPr>
              <w:t xml:space="preserve">Network Backbone</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tcMar>
              <w:top w:w="60.0" w:type="dxa"/>
              <w:left w:w="100.0" w:type="dxa"/>
              <w:bottom w:w="60.0" w:type="dxa"/>
              <w:right w:w="100.0" w:type="dxa"/>
            </w:tcMar>
          </w:tcPr>
          <w:p w:rsidR="00000000" w:rsidDel="00000000" w:rsidP="00000000" w:rsidRDefault="00000000" w:rsidRPr="00000000" w14:paraId="000000D6">
            <w:pPr>
              <w:rPr/>
            </w:pPr>
            <w:r w:rsidDel="00000000" w:rsidR="00000000" w:rsidRPr="00000000">
              <w:rPr>
                <w:rFonts w:ascii="Arial" w:cs="Arial" w:eastAsia="Arial" w:hAnsi="Arial"/>
                <w:sz w:val="20"/>
                <w:szCs w:val="20"/>
                <w:rtl w:val="0"/>
              </w:rPr>
              <w:t xml:space="preserve">Existing Ethernet to be upgraded to segmented industrial Ethernet</w:t>
            </w:r>
            <w:r w:rsidDel="00000000" w:rsidR="00000000" w:rsidRPr="00000000">
              <w:rPr>
                <w:rtl w:val="0"/>
              </w:rPr>
            </w:r>
          </w:p>
        </w:tc>
      </w:tr>
    </w:tbl>
    <w:p w:rsidR="00000000" w:rsidDel="00000000" w:rsidP="00000000" w:rsidRDefault="00000000" w:rsidRPr="00000000" w14:paraId="000000D7">
      <w:pPr>
        <w:spacing w:after="200" w:lineRule="auto"/>
        <w:rPr/>
      </w:pPr>
      <w:r w:rsidDel="00000000" w:rsidR="00000000" w:rsidRPr="00000000">
        <w:rPr>
          <w:rtl w:val="0"/>
        </w:rPr>
      </w:r>
    </w:p>
    <w:p w:rsidR="00000000" w:rsidDel="00000000" w:rsidP="00000000" w:rsidRDefault="00000000" w:rsidRPr="00000000" w14:paraId="000000D8">
      <w:pPr>
        <w:pStyle w:val="Heading2"/>
        <w:spacing w:after="150" w:before="300" w:lineRule="auto"/>
        <w:rPr/>
      </w:pPr>
      <w:r w:rsidDel="00000000" w:rsidR="00000000" w:rsidRPr="00000000">
        <w:rPr>
          <w:rtl w:val="0"/>
        </w:rPr>
        <w:t xml:space="preserve">3.2 Baseline Manufacturing Line Architecture</w:t>
      </w:r>
    </w:p>
    <w:p w:rsidR="00000000" w:rsidDel="00000000" w:rsidP="00000000" w:rsidRDefault="00000000" w:rsidRPr="00000000" w14:paraId="000000D9">
      <w:pPr>
        <w:spacing w:after="120" w:lineRule="auto"/>
        <w:rPr/>
      </w:pPr>
      <w:r w:rsidDel="00000000" w:rsidR="00000000" w:rsidRPr="00000000">
        <w:rPr>
          <w:rFonts w:ascii="Arial" w:cs="Arial" w:eastAsia="Arial" w:hAnsi="Arial"/>
          <w:sz w:val="22"/>
          <w:szCs w:val="22"/>
          <w:rtl w:val="0"/>
        </w:rPr>
        <w:t xml:space="preserve">A single manufacturing line serves as the repeatable unit of deployment. The baseline line is assumed to consist of the following stations (adapted to Hollister product families):</w:t>
      </w:r>
      <w:r w:rsidDel="00000000" w:rsidR="00000000" w:rsidRPr="00000000">
        <w:rPr>
          <w:rtl w:val="0"/>
        </w:rPr>
      </w:r>
    </w:p>
    <w:tbl>
      <w:tblPr>
        <w:tblStyle w:val="Table4"/>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800"/>
        <w:gridCol w:w="2200"/>
        <w:gridCol w:w="2760"/>
        <w:gridCol w:w="2600"/>
        <w:tblGridChange w:id="0">
          <w:tblGrid>
            <w:gridCol w:w="1800"/>
            <w:gridCol w:w="2200"/>
            <w:gridCol w:w="2760"/>
            <w:gridCol w:w="2600"/>
          </w:tblGrid>
        </w:tblGridChange>
      </w:tblGrid>
      <w:tr>
        <w:trPr>
          <w:cantSplit w:val="0"/>
          <w:tblHeader w:val="0"/>
        </w:trPr>
        <w:tc>
          <w:tcPr>
            <w:tcBorders>
              <w:top w:color="bbbbbb" w:space="0" w:sz="4" w:val="single"/>
              <w:left w:color="bbbbbb" w:space="0" w:sz="4" w:val="single"/>
              <w:bottom w:color="bbbbbb" w:space="0" w:sz="4" w:val="single"/>
              <w:right w:color="bbbbbb" w:space="0" w:sz="4" w:val="single"/>
            </w:tcBorders>
            <w:shd w:fill="1b4f72" w:val="clear"/>
            <w:tcMar>
              <w:top w:w="60.0" w:type="dxa"/>
              <w:left w:w="100.0" w:type="dxa"/>
              <w:bottom w:w="60.0" w:type="dxa"/>
              <w:right w:w="100.0" w:type="dxa"/>
            </w:tcMar>
          </w:tcPr>
          <w:p w:rsidR="00000000" w:rsidDel="00000000" w:rsidP="00000000" w:rsidRDefault="00000000" w:rsidRPr="00000000" w14:paraId="000000DA">
            <w:pPr>
              <w:rPr/>
            </w:pPr>
            <w:r w:rsidDel="00000000" w:rsidR="00000000" w:rsidRPr="00000000">
              <w:rPr>
                <w:rFonts w:ascii="Arial" w:cs="Arial" w:eastAsia="Arial" w:hAnsi="Arial"/>
                <w:b w:val="1"/>
                <w:bCs w:val="1"/>
                <w:color w:val="ffffff"/>
                <w:sz w:val="20"/>
                <w:szCs w:val="20"/>
                <w:rtl w:val="0"/>
              </w:rPr>
              <w:t xml:space="preserve">Station</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1b4f72" w:val="clear"/>
            <w:tcMar>
              <w:top w:w="60.0" w:type="dxa"/>
              <w:left w:w="100.0" w:type="dxa"/>
              <w:bottom w:w="60.0" w:type="dxa"/>
              <w:right w:w="100.0" w:type="dxa"/>
            </w:tcMar>
          </w:tcPr>
          <w:p w:rsidR="00000000" w:rsidDel="00000000" w:rsidP="00000000" w:rsidRDefault="00000000" w:rsidRPr="00000000" w14:paraId="000000DB">
            <w:pPr>
              <w:rPr/>
            </w:pPr>
            <w:r w:rsidDel="00000000" w:rsidR="00000000" w:rsidRPr="00000000">
              <w:rPr>
                <w:rFonts w:ascii="Arial" w:cs="Arial" w:eastAsia="Arial" w:hAnsi="Arial"/>
                <w:b w:val="1"/>
                <w:bCs w:val="1"/>
                <w:color w:val="ffffff"/>
                <w:sz w:val="20"/>
                <w:szCs w:val="20"/>
                <w:rtl w:val="0"/>
              </w:rPr>
              <w:t xml:space="preserve">Function</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1b4f72" w:val="clear"/>
            <w:tcMar>
              <w:top w:w="60.0" w:type="dxa"/>
              <w:left w:w="100.0" w:type="dxa"/>
              <w:bottom w:w="60.0" w:type="dxa"/>
              <w:right w:w="100.0" w:type="dxa"/>
            </w:tcMar>
          </w:tcPr>
          <w:p w:rsidR="00000000" w:rsidDel="00000000" w:rsidP="00000000" w:rsidRDefault="00000000" w:rsidRPr="00000000" w14:paraId="000000DC">
            <w:pPr>
              <w:rPr/>
            </w:pPr>
            <w:r w:rsidDel="00000000" w:rsidR="00000000" w:rsidRPr="00000000">
              <w:rPr>
                <w:rFonts w:ascii="Arial" w:cs="Arial" w:eastAsia="Arial" w:hAnsi="Arial"/>
                <w:b w:val="1"/>
                <w:bCs w:val="1"/>
                <w:color w:val="ffffff"/>
                <w:sz w:val="20"/>
                <w:szCs w:val="20"/>
                <w:rtl w:val="0"/>
              </w:rPr>
              <w:t xml:space="preserve">Key Equipment</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1b4f72" w:val="clear"/>
            <w:tcMar>
              <w:top w:w="60.0" w:type="dxa"/>
              <w:left w:w="100.0" w:type="dxa"/>
              <w:bottom w:w="60.0" w:type="dxa"/>
              <w:right w:w="100.0" w:type="dxa"/>
            </w:tcMar>
          </w:tcPr>
          <w:p w:rsidR="00000000" w:rsidDel="00000000" w:rsidP="00000000" w:rsidRDefault="00000000" w:rsidRPr="00000000" w14:paraId="000000DD">
            <w:pPr>
              <w:rPr/>
            </w:pPr>
            <w:r w:rsidDel="00000000" w:rsidR="00000000" w:rsidRPr="00000000">
              <w:rPr>
                <w:rFonts w:ascii="Arial" w:cs="Arial" w:eastAsia="Arial" w:hAnsi="Arial"/>
                <w:b w:val="1"/>
                <w:bCs w:val="1"/>
                <w:color w:val="ffffff"/>
                <w:sz w:val="20"/>
                <w:szCs w:val="20"/>
                <w:rtl w:val="0"/>
              </w:rPr>
              <w:t xml:space="preserve">Sensor Density</w:t>
            </w:r>
            <w:r w:rsidDel="00000000" w:rsidR="00000000" w:rsidRPr="00000000">
              <w:rPr>
                <w:rtl w:val="0"/>
              </w:rPr>
            </w:r>
          </w:p>
        </w:tc>
      </w:tr>
      <w:tr>
        <w:trPr>
          <w:cantSplit w:val="0"/>
          <w:tblHeader w:val="0"/>
        </w:trPr>
        <w:tc>
          <w:tcPr>
            <w:tcBorders>
              <w:top w:color="bbbbbb" w:space="0" w:sz="4" w:val="single"/>
              <w:left w:color="bbbbbb" w:space="0" w:sz="4" w:val="single"/>
              <w:bottom w:color="bbbbbb" w:space="0" w:sz="4" w:val="single"/>
              <w:right w:color="bbbbbb" w:space="0" w:sz="4" w:val="single"/>
            </w:tcBorders>
            <w:shd w:fill="f2f3f4" w:val="clear"/>
            <w:tcMar>
              <w:top w:w="60.0" w:type="dxa"/>
              <w:left w:w="100.0" w:type="dxa"/>
              <w:bottom w:w="60.0" w:type="dxa"/>
              <w:right w:w="100.0" w:type="dxa"/>
            </w:tcMar>
          </w:tcPr>
          <w:p w:rsidR="00000000" w:rsidDel="00000000" w:rsidP="00000000" w:rsidRDefault="00000000" w:rsidRPr="00000000" w14:paraId="000000DE">
            <w:pPr>
              <w:rPr/>
            </w:pPr>
            <w:r w:rsidDel="00000000" w:rsidR="00000000" w:rsidRPr="00000000">
              <w:rPr>
                <w:rFonts w:ascii="Arial" w:cs="Arial" w:eastAsia="Arial" w:hAnsi="Arial"/>
                <w:sz w:val="20"/>
                <w:szCs w:val="20"/>
                <w:rtl w:val="0"/>
              </w:rPr>
              <w:t xml:space="preserve">S1: Raw Material Prep</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2f3f4" w:val="clear"/>
            <w:tcMar>
              <w:top w:w="60.0" w:type="dxa"/>
              <w:left w:w="100.0" w:type="dxa"/>
              <w:bottom w:w="60.0" w:type="dxa"/>
              <w:right w:w="100.0" w:type="dxa"/>
            </w:tcMar>
          </w:tcPr>
          <w:p w:rsidR="00000000" w:rsidDel="00000000" w:rsidP="00000000" w:rsidRDefault="00000000" w:rsidRPr="00000000" w14:paraId="000000DF">
            <w:pPr>
              <w:rPr/>
            </w:pPr>
            <w:r w:rsidDel="00000000" w:rsidR="00000000" w:rsidRPr="00000000">
              <w:rPr>
                <w:rFonts w:ascii="Arial" w:cs="Arial" w:eastAsia="Arial" w:hAnsi="Arial"/>
                <w:sz w:val="20"/>
                <w:szCs w:val="20"/>
                <w:rtl w:val="0"/>
              </w:rPr>
              <w:t xml:space="preserve">Material handling, blending, pre-treatment</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2f3f4" w:val="clear"/>
            <w:tcMar>
              <w:top w:w="60.0" w:type="dxa"/>
              <w:left w:w="100.0" w:type="dxa"/>
              <w:bottom w:w="60.0" w:type="dxa"/>
              <w:right w:w="100.0" w:type="dxa"/>
            </w:tcMar>
          </w:tcPr>
          <w:p w:rsidR="00000000" w:rsidDel="00000000" w:rsidP="00000000" w:rsidRDefault="00000000" w:rsidRPr="00000000" w14:paraId="000000E0">
            <w:pPr>
              <w:rPr/>
            </w:pPr>
            <w:r w:rsidDel="00000000" w:rsidR="00000000" w:rsidRPr="00000000">
              <w:rPr>
                <w:rFonts w:ascii="Arial" w:cs="Arial" w:eastAsia="Arial" w:hAnsi="Arial"/>
                <w:sz w:val="20"/>
                <w:szCs w:val="20"/>
                <w:rtl w:val="0"/>
              </w:rPr>
              <w:t xml:space="preserve">Mixers, dispensers, material handling robots</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2f3f4" w:val="clear"/>
            <w:tcMar>
              <w:top w:w="60.0" w:type="dxa"/>
              <w:left w:w="100.0" w:type="dxa"/>
              <w:bottom w:w="60.0" w:type="dxa"/>
              <w:right w:w="100.0" w:type="dxa"/>
            </w:tcMar>
          </w:tcPr>
          <w:p w:rsidR="00000000" w:rsidDel="00000000" w:rsidP="00000000" w:rsidRDefault="00000000" w:rsidRPr="00000000" w14:paraId="000000E1">
            <w:pPr>
              <w:rPr/>
            </w:pPr>
            <w:r w:rsidDel="00000000" w:rsidR="00000000" w:rsidRPr="00000000">
              <w:rPr>
                <w:rFonts w:ascii="Arial" w:cs="Arial" w:eastAsia="Arial" w:hAnsi="Arial"/>
                <w:sz w:val="20"/>
                <w:szCs w:val="20"/>
                <w:rtl w:val="0"/>
              </w:rPr>
              <w:t xml:space="preserve">Medium (12-18 sensors)</w:t>
            </w:r>
            <w:r w:rsidDel="00000000" w:rsidR="00000000" w:rsidRPr="00000000">
              <w:rPr>
                <w:rtl w:val="0"/>
              </w:rPr>
            </w:r>
          </w:p>
        </w:tc>
      </w:tr>
      <w:tr>
        <w:trPr>
          <w:cantSplit w:val="0"/>
          <w:tblHeader w:val="0"/>
        </w:trPr>
        <w:tc>
          <w:tcPr>
            <w:tcBorders>
              <w:top w:color="bbbbbb" w:space="0" w:sz="4" w:val="single"/>
              <w:left w:color="bbbbbb" w:space="0" w:sz="4" w:val="single"/>
              <w:bottom w:color="bbbbbb" w:space="0" w:sz="4" w:val="single"/>
              <w:right w:color="bbbbbb" w:space="0" w:sz="4" w:val="single"/>
            </w:tcBorders>
            <w:tcMar>
              <w:top w:w="60.0" w:type="dxa"/>
              <w:left w:w="100.0" w:type="dxa"/>
              <w:bottom w:w="60.0" w:type="dxa"/>
              <w:right w:w="100.0" w:type="dxa"/>
            </w:tcMar>
          </w:tcPr>
          <w:p w:rsidR="00000000" w:rsidDel="00000000" w:rsidP="00000000" w:rsidRDefault="00000000" w:rsidRPr="00000000" w14:paraId="000000E2">
            <w:pPr>
              <w:rPr/>
            </w:pPr>
            <w:r w:rsidDel="00000000" w:rsidR="00000000" w:rsidRPr="00000000">
              <w:rPr>
                <w:rFonts w:ascii="Arial" w:cs="Arial" w:eastAsia="Arial" w:hAnsi="Arial"/>
                <w:sz w:val="20"/>
                <w:szCs w:val="20"/>
                <w:rtl w:val="0"/>
              </w:rPr>
              <w:t xml:space="preserve">S2: Forming/Molding</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tcMar>
              <w:top w:w="60.0" w:type="dxa"/>
              <w:left w:w="100.0" w:type="dxa"/>
              <w:bottom w:w="60.0" w:type="dxa"/>
              <w:right w:w="100.0" w:type="dxa"/>
            </w:tcMar>
          </w:tcPr>
          <w:p w:rsidR="00000000" w:rsidDel="00000000" w:rsidP="00000000" w:rsidRDefault="00000000" w:rsidRPr="00000000" w14:paraId="000000E3">
            <w:pPr>
              <w:rPr/>
            </w:pPr>
            <w:r w:rsidDel="00000000" w:rsidR="00000000" w:rsidRPr="00000000">
              <w:rPr>
                <w:rFonts w:ascii="Arial" w:cs="Arial" w:eastAsia="Arial" w:hAnsi="Arial"/>
                <w:sz w:val="20"/>
                <w:szCs w:val="20"/>
                <w:rtl w:val="0"/>
              </w:rPr>
              <w:t xml:space="preserve">Primary forming of product components</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tcMar>
              <w:top w:w="60.0" w:type="dxa"/>
              <w:left w:w="100.0" w:type="dxa"/>
              <w:bottom w:w="60.0" w:type="dxa"/>
              <w:right w:w="100.0" w:type="dxa"/>
            </w:tcMar>
          </w:tcPr>
          <w:p w:rsidR="00000000" w:rsidDel="00000000" w:rsidP="00000000" w:rsidRDefault="00000000" w:rsidRPr="00000000" w14:paraId="000000E4">
            <w:pPr>
              <w:rPr/>
            </w:pPr>
            <w:r w:rsidDel="00000000" w:rsidR="00000000" w:rsidRPr="00000000">
              <w:rPr>
                <w:rFonts w:ascii="Arial" w:cs="Arial" w:eastAsia="Arial" w:hAnsi="Arial"/>
                <w:sz w:val="20"/>
                <w:szCs w:val="20"/>
                <w:rtl w:val="0"/>
              </w:rPr>
              <w:t xml:space="preserve">Injection molders, thermoformers, extruders</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tcMar>
              <w:top w:w="60.0" w:type="dxa"/>
              <w:left w:w="100.0" w:type="dxa"/>
              <w:bottom w:w="60.0" w:type="dxa"/>
              <w:right w:w="100.0" w:type="dxa"/>
            </w:tcMar>
          </w:tcPr>
          <w:p w:rsidR="00000000" w:rsidDel="00000000" w:rsidP="00000000" w:rsidRDefault="00000000" w:rsidRPr="00000000" w14:paraId="000000E5">
            <w:pPr>
              <w:rPr/>
            </w:pPr>
            <w:r w:rsidDel="00000000" w:rsidR="00000000" w:rsidRPr="00000000">
              <w:rPr>
                <w:rFonts w:ascii="Arial" w:cs="Arial" w:eastAsia="Arial" w:hAnsi="Arial"/>
                <w:sz w:val="20"/>
                <w:szCs w:val="20"/>
                <w:rtl w:val="0"/>
              </w:rPr>
              <w:t xml:space="preserve">High (25-40 sensors)</w:t>
            </w:r>
            <w:r w:rsidDel="00000000" w:rsidR="00000000" w:rsidRPr="00000000">
              <w:rPr>
                <w:rtl w:val="0"/>
              </w:rPr>
            </w:r>
          </w:p>
        </w:tc>
      </w:tr>
      <w:tr>
        <w:trPr>
          <w:cantSplit w:val="0"/>
          <w:tblHeader w:val="0"/>
        </w:trPr>
        <w:tc>
          <w:tcPr>
            <w:tcBorders>
              <w:top w:color="bbbbbb" w:space="0" w:sz="4" w:val="single"/>
              <w:left w:color="bbbbbb" w:space="0" w:sz="4" w:val="single"/>
              <w:bottom w:color="bbbbbb" w:space="0" w:sz="4" w:val="single"/>
              <w:right w:color="bbbbbb" w:space="0" w:sz="4" w:val="single"/>
            </w:tcBorders>
            <w:shd w:fill="f2f3f4" w:val="clear"/>
            <w:tcMar>
              <w:top w:w="60.0" w:type="dxa"/>
              <w:left w:w="100.0" w:type="dxa"/>
              <w:bottom w:w="60.0" w:type="dxa"/>
              <w:right w:w="100.0" w:type="dxa"/>
            </w:tcMar>
          </w:tcPr>
          <w:p w:rsidR="00000000" w:rsidDel="00000000" w:rsidP="00000000" w:rsidRDefault="00000000" w:rsidRPr="00000000" w14:paraId="000000E6">
            <w:pPr>
              <w:rPr/>
            </w:pPr>
            <w:r w:rsidDel="00000000" w:rsidR="00000000" w:rsidRPr="00000000">
              <w:rPr>
                <w:rFonts w:ascii="Arial" w:cs="Arial" w:eastAsia="Arial" w:hAnsi="Arial"/>
                <w:sz w:val="20"/>
                <w:szCs w:val="20"/>
                <w:rtl w:val="0"/>
              </w:rPr>
              <w:t xml:space="preserve">S3: Assembly</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2f3f4" w:val="clear"/>
            <w:tcMar>
              <w:top w:w="60.0" w:type="dxa"/>
              <w:left w:w="100.0" w:type="dxa"/>
              <w:bottom w:w="60.0" w:type="dxa"/>
              <w:right w:w="100.0" w:type="dxa"/>
            </w:tcMar>
          </w:tcPr>
          <w:p w:rsidR="00000000" w:rsidDel="00000000" w:rsidP="00000000" w:rsidRDefault="00000000" w:rsidRPr="00000000" w14:paraId="000000E7">
            <w:pPr>
              <w:rPr/>
            </w:pPr>
            <w:r w:rsidDel="00000000" w:rsidR="00000000" w:rsidRPr="00000000">
              <w:rPr>
                <w:rFonts w:ascii="Arial" w:cs="Arial" w:eastAsia="Arial" w:hAnsi="Arial"/>
                <w:sz w:val="20"/>
                <w:szCs w:val="20"/>
                <w:rtl w:val="0"/>
              </w:rPr>
              <w:t xml:space="preserve">Component assembly and sub-assembly</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2f3f4" w:val="clear"/>
            <w:tcMar>
              <w:top w:w="60.0" w:type="dxa"/>
              <w:left w:w="100.0" w:type="dxa"/>
              <w:bottom w:w="60.0" w:type="dxa"/>
              <w:right w:w="100.0" w:type="dxa"/>
            </w:tcMar>
          </w:tcPr>
          <w:p w:rsidR="00000000" w:rsidDel="00000000" w:rsidP="00000000" w:rsidRDefault="00000000" w:rsidRPr="00000000" w14:paraId="000000E8">
            <w:pPr>
              <w:rPr/>
            </w:pPr>
            <w:r w:rsidDel="00000000" w:rsidR="00000000" w:rsidRPr="00000000">
              <w:rPr>
                <w:rFonts w:ascii="Arial" w:cs="Arial" w:eastAsia="Arial" w:hAnsi="Arial"/>
                <w:sz w:val="20"/>
                <w:szCs w:val="20"/>
                <w:rtl w:val="0"/>
              </w:rPr>
              <w:t xml:space="preserve">Pick-and-place, ultrasonic welders, adhesive dispensers</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2f3f4" w:val="clear"/>
            <w:tcMar>
              <w:top w:w="60.0" w:type="dxa"/>
              <w:left w:w="100.0" w:type="dxa"/>
              <w:bottom w:w="60.0" w:type="dxa"/>
              <w:right w:w="100.0" w:type="dxa"/>
            </w:tcMar>
          </w:tcPr>
          <w:p w:rsidR="00000000" w:rsidDel="00000000" w:rsidP="00000000" w:rsidRDefault="00000000" w:rsidRPr="00000000" w14:paraId="000000E9">
            <w:pPr>
              <w:rPr/>
            </w:pPr>
            <w:r w:rsidDel="00000000" w:rsidR="00000000" w:rsidRPr="00000000">
              <w:rPr>
                <w:rFonts w:ascii="Arial" w:cs="Arial" w:eastAsia="Arial" w:hAnsi="Arial"/>
                <w:sz w:val="20"/>
                <w:szCs w:val="20"/>
                <w:rtl w:val="0"/>
              </w:rPr>
              <w:t xml:space="preserve">High (20-35 sensors)</w:t>
            </w:r>
            <w:r w:rsidDel="00000000" w:rsidR="00000000" w:rsidRPr="00000000">
              <w:rPr>
                <w:rtl w:val="0"/>
              </w:rPr>
            </w:r>
          </w:p>
        </w:tc>
      </w:tr>
      <w:tr>
        <w:trPr>
          <w:cantSplit w:val="0"/>
          <w:tblHeader w:val="0"/>
        </w:trPr>
        <w:tc>
          <w:tcPr>
            <w:tcBorders>
              <w:top w:color="bbbbbb" w:space="0" w:sz="4" w:val="single"/>
              <w:left w:color="bbbbbb" w:space="0" w:sz="4" w:val="single"/>
              <w:bottom w:color="bbbbbb" w:space="0" w:sz="4" w:val="single"/>
              <w:right w:color="bbbbbb" w:space="0" w:sz="4" w:val="single"/>
            </w:tcBorders>
            <w:tcMar>
              <w:top w:w="60.0" w:type="dxa"/>
              <w:left w:w="100.0" w:type="dxa"/>
              <w:bottom w:w="60.0" w:type="dxa"/>
              <w:right w:w="100.0" w:type="dxa"/>
            </w:tcMar>
          </w:tcPr>
          <w:p w:rsidR="00000000" w:rsidDel="00000000" w:rsidP="00000000" w:rsidRDefault="00000000" w:rsidRPr="00000000" w14:paraId="000000EA">
            <w:pPr>
              <w:rPr/>
            </w:pPr>
            <w:r w:rsidDel="00000000" w:rsidR="00000000" w:rsidRPr="00000000">
              <w:rPr>
                <w:rFonts w:ascii="Arial" w:cs="Arial" w:eastAsia="Arial" w:hAnsi="Arial"/>
                <w:sz w:val="20"/>
                <w:szCs w:val="20"/>
                <w:rtl w:val="0"/>
              </w:rPr>
              <w:t xml:space="preserve">S4: Coating/Treatment</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tcMar>
              <w:top w:w="60.0" w:type="dxa"/>
              <w:left w:w="100.0" w:type="dxa"/>
              <w:bottom w:w="60.0" w:type="dxa"/>
              <w:right w:w="100.0" w:type="dxa"/>
            </w:tcMar>
          </w:tcPr>
          <w:p w:rsidR="00000000" w:rsidDel="00000000" w:rsidP="00000000" w:rsidRDefault="00000000" w:rsidRPr="00000000" w14:paraId="000000EB">
            <w:pPr>
              <w:rPr/>
            </w:pPr>
            <w:r w:rsidDel="00000000" w:rsidR="00000000" w:rsidRPr="00000000">
              <w:rPr>
                <w:rFonts w:ascii="Arial" w:cs="Arial" w:eastAsia="Arial" w:hAnsi="Arial"/>
                <w:sz w:val="20"/>
                <w:szCs w:val="20"/>
                <w:rtl w:val="0"/>
              </w:rPr>
              <w:t xml:space="preserve">Surface treatment, adhesive application</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tcMar>
              <w:top w:w="60.0" w:type="dxa"/>
              <w:left w:w="100.0" w:type="dxa"/>
              <w:bottom w:w="60.0" w:type="dxa"/>
              <w:right w:w="100.0" w:type="dxa"/>
            </w:tcMar>
          </w:tcPr>
          <w:p w:rsidR="00000000" w:rsidDel="00000000" w:rsidP="00000000" w:rsidRDefault="00000000" w:rsidRPr="00000000" w14:paraId="000000EC">
            <w:pPr>
              <w:rPr/>
            </w:pPr>
            <w:r w:rsidDel="00000000" w:rsidR="00000000" w:rsidRPr="00000000">
              <w:rPr>
                <w:rFonts w:ascii="Arial" w:cs="Arial" w:eastAsia="Arial" w:hAnsi="Arial"/>
                <w:sz w:val="20"/>
                <w:szCs w:val="20"/>
                <w:rtl w:val="0"/>
              </w:rPr>
              <w:t xml:space="preserve">Coating systems, UV cure, drying ovens</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tcMar>
              <w:top w:w="60.0" w:type="dxa"/>
              <w:left w:w="100.0" w:type="dxa"/>
              <w:bottom w:w="60.0" w:type="dxa"/>
              <w:right w:w="100.0" w:type="dxa"/>
            </w:tcMar>
          </w:tcPr>
          <w:p w:rsidR="00000000" w:rsidDel="00000000" w:rsidP="00000000" w:rsidRDefault="00000000" w:rsidRPr="00000000" w14:paraId="000000ED">
            <w:pPr>
              <w:rPr/>
            </w:pPr>
            <w:r w:rsidDel="00000000" w:rsidR="00000000" w:rsidRPr="00000000">
              <w:rPr>
                <w:rFonts w:ascii="Arial" w:cs="Arial" w:eastAsia="Arial" w:hAnsi="Arial"/>
                <w:sz w:val="20"/>
                <w:szCs w:val="20"/>
                <w:rtl w:val="0"/>
              </w:rPr>
              <w:t xml:space="preserve">High (20-30 sensors)</w:t>
            </w:r>
            <w:r w:rsidDel="00000000" w:rsidR="00000000" w:rsidRPr="00000000">
              <w:rPr>
                <w:rtl w:val="0"/>
              </w:rPr>
            </w:r>
          </w:p>
        </w:tc>
      </w:tr>
      <w:tr>
        <w:trPr>
          <w:cantSplit w:val="0"/>
          <w:tblHeader w:val="0"/>
        </w:trPr>
        <w:tc>
          <w:tcPr>
            <w:tcBorders>
              <w:top w:color="bbbbbb" w:space="0" w:sz="4" w:val="single"/>
              <w:left w:color="bbbbbb" w:space="0" w:sz="4" w:val="single"/>
              <w:bottom w:color="bbbbbb" w:space="0" w:sz="4" w:val="single"/>
              <w:right w:color="bbbbbb" w:space="0" w:sz="4" w:val="single"/>
            </w:tcBorders>
            <w:shd w:fill="f2f3f4" w:val="clear"/>
            <w:tcMar>
              <w:top w:w="60.0" w:type="dxa"/>
              <w:left w:w="100.0" w:type="dxa"/>
              <w:bottom w:w="60.0" w:type="dxa"/>
              <w:right w:w="100.0" w:type="dxa"/>
            </w:tcMar>
          </w:tcPr>
          <w:p w:rsidR="00000000" w:rsidDel="00000000" w:rsidP="00000000" w:rsidRDefault="00000000" w:rsidRPr="00000000" w14:paraId="000000EE">
            <w:pPr>
              <w:rPr/>
            </w:pPr>
            <w:r w:rsidDel="00000000" w:rsidR="00000000" w:rsidRPr="00000000">
              <w:rPr>
                <w:rFonts w:ascii="Arial" w:cs="Arial" w:eastAsia="Arial" w:hAnsi="Arial"/>
                <w:sz w:val="20"/>
                <w:szCs w:val="20"/>
                <w:rtl w:val="0"/>
              </w:rPr>
              <w:t xml:space="preserve">S5: Inspection/Testing</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2f3f4" w:val="clear"/>
            <w:tcMar>
              <w:top w:w="60.0" w:type="dxa"/>
              <w:left w:w="100.0" w:type="dxa"/>
              <w:bottom w:w="60.0" w:type="dxa"/>
              <w:right w:w="100.0" w:type="dxa"/>
            </w:tcMar>
          </w:tcPr>
          <w:p w:rsidR="00000000" w:rsidDel="00000000" w:rsidP="00000000" w:rsidRDefault="00000000" w:rsidRPr="00000000" w14:paraId="000000EF">
            <w:pPr>
              <w:rPr/>
            </w:pPr>
            <w:r w:rsidDel="00000000" w:rsidR="00000000" w:rsidRPr="00000000">
              <w:rPr>
                <w:rFonts w:ascii="Arial" w:cs="Arial" w:eastAsia="Arial" w:hAnsi="Arial"/>
                <w:sz w:val="20"/>
                <w:szCs w:val="20"/>
                <w:rtl w:val="0"/>
              </w:rPr>
              <w:t xml:space="preserve">In-line quality inspection and functional testing</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2f3f4" w:val="clear"/>
            <w:tcMar>
              <w:top w:w="60.0" w:type="dxa"/>
              <w:left w:w="100.0" w:type="dxa"/>
              <w:bottom w:w="60.0" w:type="dxa"/>
              <w:right w:w="100.0" w:type="dxa"/>
            </w:tcMar>
          </w:tcPr>
          <w:p w:rsidR="00000000" w:rsidDel="00000000" w:rsidP="00000000" w:rsidRDefault="00000000" w:rsidRPr="00000000" w14:paraId="000000F0">
            <w:pPr>
              <w:rPr/>
            </w:pPr>
            <w:r w:rsidDel="00000000" w:rsidR="00000000" w:rsidRPr="00000000">
              <w:rPr>
                <w:rFonts w:ascii="Arial" w:cs="Arial" w:eastAsia="Arial" w:hAnsi="Arial"/>
                <w:sz w:val="20"/>
                <w:szCs w:val="20"/>
                <w:rtl w:val="0"/>
              </w:rPr>
              <w:t xml:space="preserve">Vision systems, leak testers, force testers</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2f3f4" w:val="clear"/>
            <w:tcMar>
              <w:top w:w="60.0" w:type="dxa"/>
              <w:left w:w="100.0" w:type="dxa"/>
              <w:bottom w:w="60.0" w:type="dxa"/>
              <w:right w:w="100.0" w:type="dxa"/>
            </w:tcMar>
          </w:tcPr>
          <w:p w:rsidR="00000000" w:rsidDel="00000000" w:rsidP="00000000" w:rsidRDefault="00000000" w:rsidRPr="00000000" w14:paraId="000000F1">
            <w:pPr>
              <w:rPr/>
            </w:pPr>
            <w:r w:rsidDel="00000000" w:rsidR="00000000" w:rsidRPr="00000000">
              <w:rPr>
                <w:rFonts w:ascii="Arial" w:cs="Arial" w:eastAsia="Arial" w:hAnsi="Arial"/>
                <w:sz w:val="20"/>
                <w:szCs w:val="20"/>
                <w:rtl w:val="0"/>
              </w:rPr>
              <w:t xml:space="preserve">Very High (30-50 sensors)</w:t>
            </w:r>
            <w:r w:rsidDel="00000000" w:rsidR="00000000" w:rsidRPr="00000000">
              <w:rPr>
                <w:rtl w:val="0"/>
              </w:rPr>
            </w:r>
          </w:p>
        </w:tc>
      </w:tr>
      <w:tr>
        <w:trPr>
          <w:cantSplit w:val="0"/>
          <w:tblHeader w:val="0"/>
        </w:trPr>
        <w:tc>
          <w:tcPr>
            <w:tcBorders>
              <w:top w:color="bbbbbb" w:space="0" w:sz="4" w:val="single"/>
              <w:left w:color="bbbbbb" w:space="0" w:sz="4" w:val="single"/>
              <w:bottom w:color="bbbbbb" w:space="0" w:sz="4" w:val="single"/>
              <w:right w:color="bbbbbb" w:space="0" w:sz="4" w:val="single"/>
            </w:tcBorders>
            <w:tcMar>
              <w:top w:w="60.0" w:type="dxa"/>
              <w:left w:w="100.0" w:type="dxa"/>
              <w:bottom w:w="60.0" w:type="dxa"/>
              <w:right w:w="100.0" w:type="dxa"/>
            </w:tcMar>
          </w:tcPr>
          <w:p w:rsidR="00000000" w:rsidDel="00000000" w:rsidP="00000000" w:rsidRDefault="00000000" w:rsidRPr="00000000" w14:paraId="000000F2">
            <w:pPr>
              <w:rPr/>
            </w:pPr>
            <w:r w:rsidDel="00000000" w:rsidR="00000000" w:rsidRPr="00000000">
              <w:rPr>
                <w:rFonts w:ascii="Arial" w:cs="Arial" w:eastAsia="Arial" w:hAnsi="Arial"/>
                <w:sz w:val="20"/>
                <w:szCs w:val="20"/>
                <w:rtl w:val="0"/>
              </w:rPr>
              <w:t xml:space="preserve">S6: Packaging</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tcMar>
              <w:top w:w="60.0" w:type="dxa"/>
              <w:left w:w="100.0" w:type="dxa"/>
              <w:bottom w:w="60.0" w:type="dxa"/>
              <w:right w:w="100.0" w:type="dxa"/>
            </w:tcMar>
          </w:tcPr>
          <w:p w:rsidR="00000000" w:rsidDel="00000000" w:rsidP="00000000" w:rsidRDefault="00000000" w:rsidRPr="00000000" w14:paraId="000000F3">
            <w:pPr>
              <w:rPr/>
            </w:pPr>
            <w:r w:rsidDel="00000000" w:rsidR="00000000" w:rsidRPr="00000000">
              <w:rPr>
                <w:rFonts w:ascii="Arial" w:cs="Arial" w:eastAsia="Arial" w:hAnsi="Arial"/>
                <w:sz w:val="20"/>
                <w:szCs w:val="20"/>
                <w:rtl w:val="0"/>
              </w:rPr>
              <w:t xml:space="preserve">Primary and secondary packaging, labeling</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tcMar>
              <w:top w:w="60.0" w:type="dxa"/>
              <w:left w:w="100.0" w:type="dxa"/>
              <w:bottom w:w="60.0" w:type="dxa"/>
              <w:right w:w="100.0" w:type="dxa"/>
            </w:tcMar>
          </w:tcPr>
          <w:p w:rsidR="00000000" w:rsidDel="00000000" w:rsidP="00000000" w:rsidRDefault="00000000" w:rsidRPr="00000000" w14:paraId="000000F4">
            <w:pPr>
              <w:rPr/>
            </w:pPr>
            <w:r w:rsidDel="00000000" w:rsidR="00000000" w:rsidRPr="00000000">
              <w:rPr>
                <w:rFonts w:ascii="Arial" w:cs="Arial" w:eastAsia="Arial" w:hAnsi="Arial"/>
                <w:sz w:val="20"/>
                <w:szCs w:val="20"/>
                <w:rtl w:val="0"/>
              </w:rPr>
              <w:t xml:space="preserve">Pouch sealers, cartoners, labelers, case packers</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tcMar>
              <w:top w:w="60.0" w:type="dxa"/>
              <w:left w:w="100.0" w:type="dxa"/>
              <w:bottom w:w="60.0" w:type="dxa"/>
              <w:right w:w="100.0" w:type="dxa"/>
            </w:tcMar>
          </w:tcPr>
          <w:p w:rsidR="00000000" w:rsidDel="00000000" w:rsidP="00000000" w:rsidRDefault="00000000" w:rsidRPr="00000000" w14:paraId="000000F5">
            <w:pPr>
              <w:rPr/>
            </w:pPr>
            <w:r w:rsidDel="00000000" w:rsidR="00000000" w:rsidRPr="00000000">
              <w:rPr>
                <w:rFonts w:ascii="Arial" w:cs="Arial" w:eastAsia="Arial" w:hAnsi="Arial"/>
                <w:sz w:val="20"/>
                <w:szCs w:val="20"/>
                <w:rtl w:val="0"/>
              </w:rPr>
              <w:t xml:space="preserve">Medium (15-25 sensors)</w:t>
            </w:r>
            <w:r w:rsidDel="00000000" w:rsidR="00000000" w:rsidRPr="00000000">
              <w:rPr>
                <w:rtl w:val="0"/>
              </w:rPr>
            </w:r>
          </w:p>
        </w:tc>
      </w:tr>
      <w:tr>
        <w:trPr>
          <w:cantSplit w:val="0"/>
          <w:tblHeader w:val="0"/>
        </w:trPr>
        <w:tc>
          <w:tcPr>
            <w:tcBorders>
              <w:top w:color="bbbbbb" w:space="0" w:sz="4" w:val="single"/>
              <w:left w:color="bbbbbb" w:space="0" w:sz="4" w:val="single"/>
              <w:bottom w:color="bbbbbb" w:space="0" w:sz="4" w:val="single"/>
              <w:right w:color="bbbbbb" w:space="0" w:sz="4" w:val="single"/>
            </w:tcBorders>
            <w:shd w:fill="f2f3f4" w:val="clear"/>
            <w:tcMar>
              <w:top w:w="60.0" w:type="dxa"/>
              <w:left w:w="100.0" w:type="dxa"/>
              <w:bottom w:w="60.0" w:type="dxa"/>
              <w:right w:w="100.0" w:type="dxa"/>
            </w:tcMar>
          </w:tcPr>
          <w:p w:rsidR="00000000" w:rsidDel="00000000" w:rsidP="00000000" w:rsidRDefault="00000000" w:rsidRPr="00000000" w14:paraId="000000F6">
            <w:pPr>
              <w:rPr/>
            </w:pPr>
            <w:r w:rsidDel="00000000" w:rsidR="00000000" w:rsidRPr="00000000">
              <w:rPr>
                <w:rFonts w:ascii="Arial" w:cs="Arial" w:eastAsia="Arial" w:hAnsi="Arial"/>
                <w:sz w:val="20"/>
                <w:szCs w:val="20"/>
                <w:rtl w:val="0"/>
              </w:rPr>
              <w:t xml:space="preserve">S7: Palletizing/Shipping</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2f3f4" w:val="clear"/>
            <w:tcMar>
              <w:top w:w="60.0" w:type="dxa"/>
              <w:left w:w="100.0" w:type="dxa"/>
              <w:bottom w:w="60.0" w:type="dxa"/>
              <w:right w:w="100.0" w:type="dxa"/>
            </w:tcMar>
          </w:tcPr>
          <w:p w:rsidR="00000000" w:rsidDel="00000000" w:rsidP="00000000" w:rsidRDefault="00000000" w:rsidRPr="00000000" w14:paraId="000000F7">
            <w:pPr>
              <w:rPr/>
            </w:pPr>
            <w:r w:rsidDel="00000000" w:rsidR="00000000" w:rsidRPr="00000000">
              <w:rPr>
                <w:rFonts w:ascii="Arial" w:cs="Arial" w:eastAsia="Arial" w:hAnsi="Arial"/>
                <w:sz w:val="20"/>
                <w:szCs w:val="20"/>
                <w:rtl w:val="0"/>
              </w:rPr>
              <w:t xml:space="preserve">Tertiary packaging, palletizing, shipping prep</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2f3f4" w:val="clear"/>
            <w:tcMar>
              <w:top w:w="60.0" w:type="dxa"/>
              <w:left w:w="100.0" w:type="dxa"/>
              <w:bottom w:w="60.0" w:type="dxa"/>
              <w:right w:w="100.0" w:type="dxa"/>
            </w:tcMar>
          </w:tcPr>
          <w:p w:rsidR="00000000" w:rsidDel="00000000" w:rsidP="00000000" w:rsidRDefault="00000000" w:rsidRPr="00000000" w14:paraId="000000F8">
            <w:pPr>
              <w:rPr/>
            </w:pPr>
            <w:r w:rsidDel="00000000" w:rsidR="00000000" w:rsidRPr="00000000">
              <w:rPr>
                <w:rFonts w:ascii="Arial" w:cs="Arial" w:eastAsia="Arial" w:hAnsi="Arial"/>
                <w:sz w:val="20"/>
                <w:szCs w:val="20"/>
                <w:rtl w:val="0"/>
              </w:rPr>
              <w:t xml:space="preserve">Palletizers, stretch wrappers, labeling</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2f3f4" w:val="clear"/>
            <w:tcMar>
              <w:top w:w="60.0" w:type="dxa"/>
              <w:left w:w="100.0" w:type="dxa"/>
              <w:bottom w:w="60.0" w:type="dxa"/>
              <w:right w:w="100.0" w:type="dxa"/>
            </w:tcMar>
          </w:tcPr>
          <w:p w:rsidR="00000000" w:rsidDel="00000000" w:rsidP="00000000" w:rsidRDefault="00000000" w:rsidRPr="00000000" w14:paraId="000000F9">
            <w:pPr>
              <w:rPr/>
            </w:pPr>
            <w:r w:rsidDel="00000000" w:rsidR="00000000" w:rsidRPr="00000000">
              <w:rPr>
                <w:rFonts w:ascii="Arial" w:cs="Arial" w:eastAsia="Arial" w:hAnsi="Arial"/>
                <w:sz w:val="20"/>
                <w:szCs w:val="20"/>
                <w:rtl w:val="0"/>
              </w:rPr>
              <w:t xml:space="preserve">Low (8-12 sensors)</w:t>
            </w:r>
            <w:r w:rsidDel="00000000" w:rsidR="00000000" w:rsidRPr="00000000">
              <w:rPr>
                <w:rtl w:val="0"/>
              </w:rPr>
            </w:r>
          </w:p>
        </w:tc>
      </w:tr>
    </w:tbl>
    <w:p w:rsidR="00000000" w:rsidDel="00000000" w:rsidP="00000000" w:rsidRDefault="00000000" w:rsidRPr="00000000" w14:paraId="000000FA">
      <w:pPr>
        <w:spacing w:after="200" w:lineRule="auto"/>
        <w:rPr/>
      </w:pPr>
      <w:r w:rsidDel="00000000" w:rsidR="00000000" w:rsidRPr="00000000">
        <w:rPr>
          <w:rtl w:val="0"/>
        </w:rPr>
      </w:r>
    </w:p>
    <w:p w:rsidR="00000000" w:rsidDel="00000000" w:rsidP="00000000" w:rsidRDefault="00000000" w:rsidRPr="00000000" w14:paraId="000000FB">
      <w:pPr>
        <w:rPr/>
      </w:pPr>
      <w:r w:rsidDel="00000000" w:rsidR="00000000" w:rsidRPr="00000000">
        <w:br w:type="page"/>
      </w:r>
      <w:r w:rsidDel="00000000" w:rsidR="00000000" w:rsidRPr="00000000">
        <w:rPr>
          <w:rtl w:val="0"/>
        </w:rPr>
      </w:r>
    </w:p>
    <w:p w:rsidR="00000000" w:rsidDel="00000000" w:rsidP="00000000" w:rsidRDefault="00000000" w:rsidRPr="00000000" w14:paraId="000000FC">
      <w:pPr>
        <w:pStyle w:val="Heading1"/>
        <w:spacing w:after="150" w:before="300" w:lineRule="auto"/>
        <w:rPr/>
      </w:pPr>
      <w:r w:rsidDel="00000000" w:rsidR="00000000" w:rsidRPr="00000000">
        <w:rPr>
          <w:rtl w:val="0"/>
        </w:rPr>
        <w:t xml:space="preserve">4. Programmable Logic Controller (PLC) Configuration</w:t>
      </w:r>
    </w:p>
    <w:p w:rsidR="00000000" w:rsidDel="00000000" w:rsidP="00000000" w:rsidRDefault="00000000" w:rsidRPr="00000000" w14:paraId="000000FD">
      <w:pPr>
        <w:pStyle w:val="Heading2"/>
        <w:spacing w:after="150" w:before="300" w:lineRule="auto"/>
        <w:rPr/>
      </w:pPr>
      <w:r w:rsidDel="00000000" w:rsidR="00000000" w:rsidRPr="00000000">
        <w:rPr>
          <w:rtl w:val="0"/>
        </w:rPr>
        <w:t xml:space="preserve">4.1 PLC Strategy &amp; Vendor Recommendation</w:t>
      </w:r>
    </w:p>
    <w:p w:rsidR="00000000" w:rsidDel="00000000" w:rsidP="00000000" w:rsidRDefault="00000000" w:rsidRPr="00000000" w14:paraId="000000FE">
      <w:pPr>
        <w:spacing w:after="120" w:lineRule="auto"/>
        <w:rPr/>
      </w:pPr>
      <w:r w:rsidDel="00000000" w:rsidR="00000000" w:rsidRPr="00000000">
        <w:rPr>
          <w:rFonts w:ascii="Arial" w:cs="Arial" w:eastAsia="Arial" w:hAnsi="Arial"/>
          <w:sz w:val="22"/>
          <w:szCs w:val="22"/>
          <w:rtl w:val="0"/>
        </w:rPr>
        <w:t xml:space="preserve">The PLC strategy follows a standardized-platform approach with a single primary vendor ecosystem to minimize integration complexity, spare parts inventory, and training requirements while maintaining the flexibility to integrate specialized controllers where process-specific requirements demand it.</w:t>
      </w:r>
      <w:r w:rsidDel="00000000" w:rsidR="00000000" w:rsidRPr="00000000">
        <w:rPr>
          <w:rtl w:val="0"/>
        </w:rPr>
      </w:r>
    </w:p>
    <w:p w:rsidR="00000000" w:rsidDel="00000000" w:rsidP="00000000" w:rsidRDefault="00000000" w:rsidRPr="00000000" w14:paraId="000000FF">
      <w:pPr>
        <w:pStyle w:val="Heading3"/>
        <w:spacing w:after="150" w:before="300" w:lineRule="auto"/>
        <w:rPr/>
      </w:pPr>
      <w:r w:rsidDel="00000000" w:rsidR="00000000" w:rsidRPr="00000000">
        <w:rPr>
          <w:rtl w:val="0"/>
        </w:rPr>
        <w:t xml:space="preserve">4.1.1 Primary PLC Platform: Rockwell Automation Allen-Bradley</w:t>
      </w:r>
    </w:p>
    <w:p w:rsidR="00000000" w:rsidDel="00000000" w:rsidP="00000000" w:rsidRDefault="00000000" w:rsidRPr="00000000" w14:paraId="00000100">
      <w:pPr>
        <w:spacing w:after="120" w:lineRule="auto"/>
        <w:rPr/>
      </w:pPr>
      <w:r w:rsidDel="00000000" w:rsidR="00000000" w:rsidRPr="00000000">
        <w:rPr>
          <w:rFonts w:ascii="Arial" w:cs="Arial" w:eastAsia="Arial" w:hAnsi="Arial"/>
          <w:b w:val="1"/>
          <w:bCs w:val="1"/>
          <w:sz w:val="22"/>
          <w:szCs w:val="22"/>
          <w:rtl w:val="0"/>
        </w:rPr>
        <w:t xml:space="preserve">Recommendation: </w:t>
      </w:r>
      <w:r w:rsidDel="00000000" w:rsidR="00000000" w:rsidRPr="00000000">
        <w:rPr>
          <w:rFonts w:ascii="Arial" w:cs="Arial" w:eastAsia="Arial" w:hAnsi="Arial"/>
          <w:sz w:val="22"/>
          <w:szCs w:val="22"/>
          <w:rtl w:val="0"/>
        </w:rPr>
        <w:t xml:space="preserve">Rockwell Automation ControlLogix 5580 family as the primary PLC platform, with CompactLogix 5380 for smaller stations and GuardLogix for safety-rated applications.</w:t>
      </w:r>
      <w:r w:rsidDel="00000000" w:rsidR="00000000" w:rsidRPr="00000000">
        <w:rPr>
          <w:rtl w:val="0"/>
        </w:rPr>
      </w:r>
    </w:p>
    <w:p w:rsidR="00000000" w:rsidDel="00000000" w:rsidP="00000000" w:rsidRDefault="00000000" w:rsidRPr="00000000" w14:paraId="00000101">
      <w:pPr>
        <w:spacing w:after="120" w:lineRule="auto"/>
        <w:rPr/>
      </w:pPr>
      <w:r w:rsidDel="00000000" w:rsidR="00000000" w:rsidRPr="00000000">
        <w:rPr>
          <w:rFonts w:ascii="Arial" w:cs="Arial" w:eastAsia="Arial" w:hAnsi="Arial"/>
          <w:sz w:val="22"/>
          <w:szCs w:val="22"/>
          <w:rtl w:val="0"/>
        </w:rPr>
        <w:t xml:space="preserve">Rationale for Rockwell selection in a Hollister context:</w:t>
      </w:r>
      <w:r w:rsidDel="00000000" w:rsidR="00000000" w:rsidRPr="00000000">
        <w:rPr>
          <w:rtl w:val="0"/>
        </w:rPr>
      </w:r>
    </w:p>
    <w:p w:rsidR="00000000" w:rsidDel="00000000" w:rsidP="00000000" w:rsidRDefault="00000000" w:rsidRPr="00000000" w14:paraId="0000010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Market-leading installed base in North American and European medical device manufacturing</w:t>
      </w:r>
    </w:p>
    <w:p w:rsidR="00000000" w:rsidDel="00000000" w:rsidP="00000000" w:rsidRDefault="00000000" w:rsidRPr="00000000" w14:paraId="0000010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Integrated safety (GuardLogix) eliminates separate safety controller hardware for most applications</w:t>
      </w:r>
    </w:p>
    <w:p w:rsidR="00000000" w:rsidDel="00000000" w:rsidP="00000000" w:rsidRDefault="00000000" w:rsidRPr="00000000" w14:paraId="0000010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Native EtherNet/IP with CIP (Common Industrial Protocol) provides unified communications</w:t>
      </w:r>
    </w:p>
    <w:p w:rsidR="00000000" w:rsidDel="00000000" w:rsidP="00000000" w:rsidRDefault="00000000" w:rsidRPr="00000000" w14:paraId="0000010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FactoryTalk suite provides SCADA/historian/analytics within a single ecosystem</w:t>
      </w:r>
    </w:p>
    <w:p w:rsidR="00000000" w:rsidDel="00000000" w:rsidP="00000000" w:rsidRDefault="00000000" w:rsidRPr="00000000" w14:paraId="0000010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Strong regulatory validation support with established 21 CFR Part 11 compliance templates</w:t>
      </w:r>
    </w:p>
    <w:p w:rsidR="00000000" w:rsidDel="00000000" w:rsidP="00000000" w:rsidRDefault="00000000" w:rsidRPr="00000000" w14:paraId="0000010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Global service network including Ireland-based field engineering</w:t>
      </w:r>
    </w:p>
    <w:p w:rsidR="00000000" w:rsidDel="00000000" w:rsidP="00000000" w:rsidRDefault="00000000" w:rsidRPr="00000000" w14:paraId="00000108">
      <w:pPr>
        <w:spacing w:after="200" w:lineRule="auto"/>
        <w:rPr/>
      </w:pPr>
      <w:r w:rsidDel="00000000" w:rsidR="00000000" w:rsidRPr="00000000">
        <w:rPr>
          <w:rtl w:val="0"/>
        </w:rPr>
      </w:r>
    </w:p>
    <w:p w:rsidR="00000000" w:rsidDel="00000000" w:rsidP="00000000" w:rsidRDefault="00000000" w:rsidRPr="00000000" w14:paraId="00000109">
      <w:pPr>
        <w:pStyle w:val="Heading3"/>
        <w:spacing w:after="150" w:before="300" w:lineRule="auto"/>
        <w:rPr/>
      </w:pPr>
      <w:r w:rsidDel="00000000" w:rsidR="00000000" w:rsidRPr="00000000">
        <w:rPr>
          <w:rtl w:val="0"/>
        </w:rPr>
        <w:t xml:space="preserve">4.1.2 Secondary PLC Platform: Siemens (Interoperability Layer)</w:t>
      </w:r>
    </w:p>
    <w:p w:rsidR="00000000" w:rsidDel="00000000" w:rsidP="00000000" w:rsidRDefault="00000000" w:rsidRPr="00000000" w14:paraId="0000010A">
      <w:pPr>
        <w:spacing w:after="120" w:lineRule="auto"/>
        <w:rPr/>
      </w:pPr>
      <w:r w:rsidDel="00000000" w:rsidR="00000000" w:rsidRPr="00000000">
        <w:rPr>
          <w:rFonts w:ascii="Arial" w:cs="Arial" w:eastAsia="Arial" w:hAnsi="Arial"/>
          <w:sz w:val="22"/>
          <w:szCs w:val="22"/>
          <w:rtl w:val="0"/>
        </w:rPr>
        <w:t xml:space="preserve">Siemens S7-1500 series is recommended as a secondary platform for specific use cases: legacy integration where Siemens PLCs are already deployed, specialized motion control applications where Siemens SIMOTION excels, and interoperability validation to ensure the architecture is not single-vendor dependent.</w:t>
      </w:r>
      <w:r w:rsidDel="00000000" w:rsidR="00000000" w:rsidRPr="00000000">
        <w:rPr>
          <w:rtl w:val="0"/>
        </w:rPr>
      </w:r>
    </w:p>
    <w:p w:rsidR="00000000" w:rsidDel="00000000" w:rsidP="00000000" w:rsidRDefault="00000000" w:rsidRPr="00000000" w14:paraId="0000010B">
      <w:pPr>
        <w:spacing w:after="200" w:lineRule="auto"/>
        <w:rPr/>
      </w:pPr>
      <w:r w:rsidDel="00000000" w:rsidR="00000000" w:rsidRPr="00000000">
        <w:rPr>
          <w:rtl w:val="0"/>
        </w:rPr>
      </w:r>
    </w:p>
    <w:p w:rsidR="00000000" w:rsidDel="00000000" w:rsidP="00000000" w:rsidRDefault="00000000" w:rsidRPr="00000000" w14:paraId="0000010C">
      <w:pPr>
        <w:pStyle w:val="Heading2"/>
        <w:spacing w:after="150" w:before="300" w:lineRule="auto"/>
        <w:rPr/>
      </w:pPr>
      <w:r w:rsidDel="00000000" w:rsidR="00000000" w:rsidRPr="00000000">
        <w:rPr>
          <w:rtl w:val="0"/>
        </w:rPr>
        <w:t xml:space="preserve">4.2 PLC Allocation per Manufacturing Line</w:t>
      </w:r>
    </w:p>
    <w:p w:rsidR="00000000" w:rsidDel="00000000" w:rsidP="00000000" w:rsidRDefault="00000000" w:rsidRPr="00000000" w14:paraId="0000010D">
      <w:pPr>
        <w:spacing w:after="120" w:lineRule="auto"/>
        <w:rPr/>
      </w:pPr>
      <w:r w:rsidDel="00000000" w:rsidR="00000000" w:rsidRPr="00000000">
        <w:rPr>
          <w:rFonts w:ascii="Arial" w:cs="Arial" w:eastAsia="Arial" w:hAnsi="Arial"/>
          <w:sz w:val="22"/>
          <w:szCs w:val="22"/>
          <w:rtl w:val="0"/>
        </w:rPr>
        <w:t xml:space="preserve">Each manufacturing line requires a carefully balanced allocation of PLCs that balances granularity of control against complexity of integration. The following allocation is recommended per baseline manufacturing line:</w:t>
      </w:r>
      <w:r w:rsidDel="00000000" w:rsidR="00000000" w:rsidRPr="00000000">
        <w:rPr>
          <w:rtl w:val="0"/>
        </w:rPr>
      </w:r>
    </w:p>
    <w:tbl>
      <w:tblPr>
        <w:tblStyle w:val="Table5"/>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600"/>
        <w:gridCol w:w="1400"/>
        <w:gridCol w:w="500"/>
        <w:gridCol w:w="1500"/>
        <w:gridCol w:w="500"/>
        <w:gridCol w:w="1200"/>
        <w:gridCol w:w="2660"/>
        <w:tblGridChange w:id="0">
          <w:tblGrid>
            <w:gridCol w:w="1600"/>
            <w:gridCol w:w="1400"/>
            <w:gridCol w:w="500"/>
            <w:gridCol w:w="1500"/>
            <w:gridCol w:w="500"/>
            <w:gridCol w:w="1200"/>
            <w:gridCol w:w="2660"/>
          </w:tblGrid>
        </w:tblGridChange>
      </w:tblGrid>
      <w:tr>
        <w:trPr>
          <w:cantSplit w:val="0"/>
          <w:tblHeader w:val="0"/>
        </w:trPr>
        <w:tc>
          <w:tcPr>
            <w:tcBorders>
              <w:top w:color="bbbbbb" w:space="0" w:sz="4" w:val="single"/>
              <w:left w:color="bbbbbb" w:space="0" w:sz="4" w:val="single"/>
              <w:bottom w:color="bbbbbb" w:space="0" w:sz="4" w:val="single"/>
              <w:right w:color="bbbbbb" w:space="0" w:sz="4" w:val="single"/>
            </w:tcBorders>
            <w:shd w:fill="1b4f72" w:val="clear"/>
            <w:tcMar>
              <w:top w:w="60.0" w:type="dxa"/>
              <w:left w:w="100.0" w:type="dxa"/>
              <w:bottom w:w="60.0" w:type="dxa"/>
              <w:right w:w="100.0" w:type="dxa"/>
            </w:tcMar>
          </w:tcPr>
          <w:p w:rsidR="00000000" w:rsidDel="00000000" w:rsidP="00000000" w:rsidRDefault="00000000" w:rsidRPr="00000000" w14:paraId="0000010E">
            <w:pPr>
              <w:rPr/>
            </w:pPr>
            <w:r w:rsidDel="00000000" w:rsidR="00000000" w:rsidRPr="00000000">
              <w:rPr>
                <w:rFonts w:ascii="Arial" w:cs="Arial" w:eastAsia="Arial" w:hAnsi="Arial"/>
                <w:b w:val="1"/>
                <w:bCs w:val="1"/>
                <w:color w:val="ffffff"/>
                <w:sz w:val="20"/>
                <w:szCs w:val="20"/>
                <w:rtl w:val="0"/>
              </w:rPr>
              <w:t xml:space="preserve">Station</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1b4f72" w:val="clear"/>
            <w:tcMar>
              <w:top w:w="60.0" w:type="dxa"/>
              <w:left w:w="100.0" w:type="dxa"/>
              <w:bottom w:w="60.0" w:type="dxa"/>
              <w:right w:w="100.0" w:type="dxa"/>
            </w:tcMar>
          </w:tcPr>
          <w:p w:rsidR="00000000" w:rsidDel="00000000" w:rsidP="00000000" w:rsidRDefault="00000000" w:rsidRPr="00000000" w14:paraId="0000010F">
            <w:pPr>
              <w:rPr/>
            </w:pPr>
            <w:r w:rsidDel="00000000" w:rsidR="00000000" w:rsidRPr="00000000">
              <w:rPr>
                <w:rFonts w:ascii="Arial" w:cs="Arial" w:eastAsia="Arial" w:hAnsi="Arial"/>
                <w:b w:val="1"/>
                <w:bCs w:val="1"/>
                <w:color w:val="ffffff"/>
                <w:sz w:val="20"/>
                <w:szCs w:val="20"/>
                <w:rtl w:val="0"/>
              </w:rPr>
              <w:t xml:space="preserve">Primary PLC</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1b4f72" w:val="clear"/>
            <w:tcMar>
              <w:top w:w="60.0" w:type="dxa"/>
              <w:left w:w="100.0" w:type="dxa"/>
              <w:bottom w:w="60.0" w:type="dxa"/>
              <w:right w:w="100.0" w:type="dxa"/>
            </w:tcMar>
          </w:tcPr>
          <w:p w:rsidR="00000000" w:rsidDel="00000000" w:rsidP="00000000" w:rsidRDefault="00000000" w:rsidRPr="00000000" w14:paraId="00000110">
            <w:pPr>
              <w:rPr/>
            </w:pPr>
            <w:r w:rsidDel="00000000" w:rsidR="00000000" w:rsidRPr="00000000">
              <w:rPr>
                <w:rFonts w:ascii="Arial" w:cs="Arial" w:eastAsia="Arial" w:hAnsi="Arial"/>
                <w:b w:val="1"/>
                <w:bCs w:val="1"/>
                <w:color w:val="ffffff"/>
                <w:sz w:val="20"/>
                <w:szCs w:val="20"/>
                <w:rtl w:val="0"/>
              </w:rPr>
              <w:t xml:space="preserve">Qty</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1b4f72" w:val="clear"/>
            <w:tcMar>
              <w:top w:w="60.0" w:type="dxa"/>
              <w:left w:w="100.0" w:type="dxa"/>
              <w:bottom w:w="60.0" w:type="dxa"/>
              <w:right w:w="100.0" w:type="dxa"/>
            </w:tcMar>
          </w:tcPr>
          <w:p w:rsidR="00000000" w:rsidDel="00000000" w:rsidP="00000000" w:rsidRDefault="00000000" w:rsidRPr="00000000" w14:paraId="00000111">
            <w:pPr>
              <w:rPr/>
            </w:pPr>
            <w:r w:rsidDel="00000000" w:rsidR="00000000" w:rsidRPr="00000000">
              <w:rPr>
                <w:rFonts w:ascii="Arial" w:cs="Arial" w:eastAsia="Arial" w:hAnsi="Arial"/>
                <w:b w:val="1"/>
                <w:bCs w:val="1"/>
                <w:color w:val="ffffff"/>
                <w:sz w:val="20"/>
                <w:szCs w:val="20"/>
                <w:rtl w:val="0"/>
              </w:rPr>
              <w:t xml:space="preserve">Safety PLC</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1b4f72" w:val="clear"/>
            <w:tcMar>
              <w:top w:w="60.0" w:type="dxa"/>
              <w:left w:w="100.0" w:type="dxa"/>
              <w:bottom w:w="60.0" w:type="dxa"/>
              <w:right w:w="100.0" w:type="dxa"/>
            </w:tcMar>
          </w:tcPr>
          <w:p w:rsidR="00000000" w:rsidDel="00000000" w:rsidP="00000000" w:rsidRDefault="00000000" w:rsidRPr="00000000" w14:paraId="00000112">
            <w:pPr>
              <w:rPr/>
            </w:pPr>
            <w:r w:rsidDel="00000000" w:rsidR="00000000" w:rsidRPr="00000000">
              <w:rPr>
                <w:rFonts w:ascii="Arial" w:cs="Arial" w:eastAsia="Arial" w:hAnsi="Arial"/>
                <w:b w:val="1"/>
                <w:bCs w:val="1"/>
                <w:color w:val="ffffff"/>
                <w:sz w:val="20"/>
                <w:szCs w:val="20"/>
                <w:rtl w:val="0"/>
              </w:rPr>
              <w:t xml:space="preserve">Qty</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1b4f72" w:val="clear"/>
            <w:tcMar>
              <w:top w:w="60.0" w:type="dxa"/>
              <w:left w:w="100.0" w:type="dxa"/>
              <w:bottom w:w="60.0" w:type="dxa"/>
              <w:right w:w="100.0" w:type="dxa"/>
            </w:tcMar>
          </w:tcPr>
          <w:p w:rsidR="00000000" w:rsidDel="00000000" w:rsidP="00000000" w:rsidRDefault="00000000" w:rsidRPr="00000000" w14:paraId="00000113">
            <w:pPr>
              <w:rPr/>
            </w:pPr>
            <w:r w:rsidDel="00000000" w:rsidR="00000000" w:rsidRPr="00000000">
              <w:rPr>
                <w:rFonts w:ascii="Arial" w:cs="Arial" w:eastAsia="Arial" w:hAnsi="Arial"/>
                <w:b w:val="1"/>
                <w:bCs w:val="1"/>
                <w:color w:val="ffffff"/>
                <w:sz w:val="20"/>
                <w:szCs w:val="20"/>
                <w:rtl w:val="0"/>
              </w:rPr>
              <w:t xml:space="preserve">I/O Points (est.)</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1b4f72" w:val="clear"/>
            <w:tcMar>
              <w:top w:w="60.0" w:type="dxa"/>
              <w:left w:w="100.0" w:type="dxa"/>
              <w:bottom w:w="60.0" w:type="dxa"/>
              <w:right w:w="100.0" w:type="dxa"/>
            </w:tcMar>
          </w:tcPr>
          <w:p w:rsidR="00000000" w:rsidDel="00000000" w:rsidP="00000000" w:rsidRDefault="00000000" w:rsidRPr="00000000" w14:paraId="00000114">
            <w:pPr>
              <w:rPr/>
            </w:pPr>
            <w:r w:rsidDel="00000000" w:rsidR="00000000" w:rsidRPr="00000000">
              <w:rPr>
                <w:rFonts w:ascii="Arial" w:cs="Arial" w:eastAsia="Arial" w:hAnsi="Arial"/>
                <w:b w:val="1"/>
                <w:bCs w:val="1"/>
                <w:color w:val="ffffff"/>
                <w:sz w:val="20"/>
                <w:szCs w:val="20"/>
                <w:rtl w:val="0"/>
              </w:rPr>
              <w:t xml:space="preserve">Justification</w:t>
            </w:r>
            <w:r w:rsidDel="00000000" w:rsidR="00000000" w:rsidRPr="00000000">
              <w:rPr>
                <w:rtl w:val="0"/>
              </w:rPr>
            </w:r>
          </w:p>
        </w:tc>
      </w:tr>
      <w:tr>
        <w:trPr>
          <w:cantSplit w:val="0"/>
          <w:tblHeader w:val="0"/>
        </w:trPr>
        <w:tc>
          <w:tcPr>
            <w:tcBorders>
              <w:top w:color="bbbbbb" w:space="0" w:sz="4" w:val="single"/>
              <w:left w:color="bbbbbb" w:space="0" w:sz="4" w:val="single"/>
              <w:bottom w:color="bbbbbb" w:space="0" w:sz="4" w:val="single"/>
              <w:right w:color="bbbbbb" w:space="0" w:sz="4" w:val="single"/>
            </w:tcBorders>
            <w:shd w:fill="f2f3f4" w:val="clear"/>
            <w:tcMar>
              <w:top w:w="60.0" w:type="dxa"/>
              <w:left w:w="100.0" w:type="dxa"/>
              <w:bottom w:w="60.0" w:type="dxa"/>
              <w:right w:w="100.0" w:type="dxa"/>
            </w:tcMar>
          </w:tcPr>
          <w:p w:rsidR="00000000" w:rsidDel="00000000" w:rsidP="00000000" w:rsidRDefault="00000000" w:rsidRPr="00000000" w14:paraId="00000115">
            <w:pPr>
              <w:rPr/>
            </w:pPr>
            <w:r w:rsidDel="00000000" w:rsidR="00000000" w:rsidRPr="00000000">
              <w:rPr>
                <w:rFonts w:ascii="Arial" w:cs="Arial" w:eastAsia="Arial" w:hAnsi="Arial"/>
                <w:sz w:val="20"/>
                <w:szCs w:val="20"/>
                <w:rtl w:val="0"/>
              </w:rPr>
              <w:t xml:space="preserve">S1: Raw Material Prep</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2f3f4" w:val="clear"/>
            <w:tcMar>
              <w:top w:w="60.0" w:type="dxa"/>
              <w:left w:w="100.0" w:type="dxa"/>
              <w:bottom w:w="60.0" w:type="dxa"/>
              <w:right w:w="100.0" w:type="dxa"/>
            </w:tcMar>
          </w:tcPr>
          <w:p w:rsidR="00000000" w:rsidDel="00000000" w:rsidP="00000000" w:rsidRDefault="00000000" w:rsidRPr="00000000" w14:paraId="00000116">
            <w:pPr>
              <w:rPr/>
            </w:pPr>
            <w:r w:rsidDel="00000000" w:rsidR="00000000" w:rsidRPr="00000000">
              <w:rPr>
                <w:rFonts w:ascii="Arial" w:cs="Arial" w:eastAsia="Arial" w:hAnsi="Arial"/>
                <w:sz w:val="20"/>
                <w:szCs w:val="20"/>
                <w:rtl w:val="0"/>
              </w:rPr>
              <w:t xml:space="preserve">CompactLogix 5380</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2f3f4" w:val="clear"/>
            <w:tcMar>
              <w:top w:w="60.0" w:type="dxa"/>
              <w:left w:w="100.0" w:type="dxa"/>
              <w:bottom w:w="60.0" w:type="dxa"/>
              <w:right w:w="100.0" w:type="dxa"/>
            </w:tcMar>
          </w:tcPr>
          <w:p w:rsidR="00000000" w:rsidDel="00000000" w:rsidP="00000000" w:rsidRDefault="00000000" w:rsidRPr="00000000" w14:paraId="00000117">
            <w:pPr>
              <w:rPr/>
            </w:pPr>
            <w:r w:rsidDel="00000000" w:rsidR="00000000" w:rsidRPr="00000000">
              <w:rPr>
                <w:rFonts w:ascii="Arial" w:cs="Arial" w:eastAsia="Arial" w:hAnsi="Arial"/>
                <w:sz w:val="20"/>
                <w:szCs w:val="20"/>
                <w:rtl w:val="0"/>
              </w:rPr>
              <w:t xml:space="preserve">1</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2f3f4" w:val="clear"/>
            <w:tcMar>
              <w:top w:w="60.0" w:type="dxa"/>
              <w:left w:w="100.0" w:type="dxa"/>
              <w:bottom w:w="60.0" w:type="dxa"/>
              <w:right w:w="100.0" w:type="dxa"/>
            </w:tcMar>
          </w:tcPr>
          <w:p w:rsidR="00000000" w:rsidDel="00000000" w:rsidP="00000000" w:rsidRDefault="00000000" w:rsidRPr="00000000" w14:paraId="00000118">
            <w:pPr>
              <w:rPr/>
            </w:pPr>
            <w:r w:rsidDel="00000000" w:rsidR="00000000" w:rsidRPr="00000000">
              <w:rPr>
                <w:rFonts w:ascii="Arial" w:cs="Arial" w:eastAsia="Arial" w:hAnsi="Arial"/>
                <w:sz w:val="20"/>
                <w:szCs w:val="20"/>
                <w:rtl w:val="0"/>
              </w:rPr>
              <w:t xml:space="preserve">Compact GuardLogix</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2f3f4" w:val="clear"/>
            <w:tcMar>
              <w:top w:w="60.0" w:type="dxa"/>
              <w:left w:w="100.0" w:type="dxa"/>
              <w:bottom w:w="60.0" w:type="dxa"/>
              <w:right w:w="100.0" w:type="dxa"/>
            </w:tcMar>
          </w:tcPr>
          <w:p w:rsidR="00000000" w:rsidDel="00000000" w:rsidP="00000000" w:rsidRDefault="00000000" w:rsidRPr="00000000" w14:paraId="00000119">
            <w:pPr>
              <w:rPr/>
            </w:pPr>
            <w:r w:rsidDel="00000000" w:rsidR="00000000" w:rsidRPr="00000000">
              <w:rPr>
                <w:rFonts w:ascii="Arial" w:cs="Arial" w:eastAsia="Arial" w:hAnsi="Arial"/>
                <w:sz w:val="20"/>
                <w:szCs w:val="20"/>
                <w:rtl w:val="0"/>
              </w:rPr>
              <w:t xml:space="preserve">1</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2f3f4" w:val="clear"/>
            <w:tcMar>
              <w:top w:w="60.0" w:type="dxa"/>
              <w:left w:w="100.0" w:type="dxa"/>
              <w:bottom w:w="60.0" w:type="dxa"/>
              <w:right w:w="100.0" w:type="dxa"/>
            </w:tcMar>
          </w:tcPr>
          <w:p w:rsidR="00000000" w:rsidDel="00000000" w:rsidP="00000000" w:rsidRDefault="00000000" w:rsidRPr="00000000" w14:paraId="0000011A">
            <w:pPr>
              <w:rPr/>
            </w:pPr>
            <w:r w:rsidDel="00000000" w:rsidR="00000000" w:rsidRPr="00000000">
              <w:rPr>
                <w:rFonts w:ascii="Arial" w:cs="Arial" w:eastAsia="Arial" w:hAnsi="Arial"/>
                <w:sz w:val="20"/>
                <w:szCs w:val="20"/>
                <w:rtl w:val="0"/>
              </w:rPr>
              <w:t xml:space="preserve">64-96</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2f3f4" w:val="clear"/>
            <w:tcMar>
              <w:top w:w="60.0" w:type="dxa"/>
              <w:left w:w="100.0" w:type="dxa"/>
              <w:bottom w:w="60.0" w:type="dxa"/>
              <w:right w:w="100.0" w:type="dxa"/>
            </w:tcMar>
          </w:tcPr>
          <w:p w:rsidR="00000000" w:rsidDel="00000000" w:rsidP="00000000" w:rsidRDefault="00000000" w:rsidRPr="00000000" w14:paraId="0000011B">
            <w:pPr>
              <w:rPr/>
            </w:pPr>
            <w:r w:rsidDel="00000000" w:rsidR="00000000" w:rsidRPr="00000000">
              <w:rPr>
                <w:rFonts w:ascii="Arial" w:cs="Arial" w:eastAsia="Arial" w:hAnsi="Arial"/>
                <w:sz w:val="20"/>
                <w:szCs w:val="20"/>
                <w:rtl w:val="0"/>
              </w:rPr>
              <w:t xml:space="preserve">Lower complexity; compact form factor sufficient</w:t>
            </w:r>
            <w:r w:rsidDel="00000000" w:rsidR="00000000" w:rsidRPr="00000000">
              <w:rPr>
                <w:rtl w:val="0"/>
              </w:rPr>
            </w:r>
          </w:p>
        </w:tc>
      </w:tr>
      <w:tr>
        <w:trPr>
          <w:cantSplit w:val="0"/>
          <w:tblHeader w:val="0"/>
        </w:trPr>
        <w:tc>
          <w:tcPr>
            <w:tcBorders>
              <w:top w:color="bbbbbb" w:space="0" w:sz="4" w:val="single"/>
              <w:left w:color="bbbbbb" w:space="0" w:sz="4" w:val="single"/>
              <w:bottom w:color="bbbbbb" w:space="0" w:sz="4" w:val="single"/>
              <w:right w:color="bbbbbb" w:space="0" w:sz="4" w:val="single"/>
            </w:tcBorders>
            <w:tcMar>
              <w:top w:w="60.0" w:type="dxa"/>
              <w:left w:w="100.0" w:type="dxa"/>
              <w:bottom w:w="60.0" w:type="dxa"/>
              <w:right w:w="100.0" w:type="dxa"/>
            </w:tcMar>
          </w:tcPr>
          <w:p w:rsidR="00000000" w:rsidDel="00000000" w:rsidP="00000000" w:rsidRDefault="00000000" w:rsidRPr="00000000" w14:paraId="0000011C">
            <w:pPr>
              <w:rPr/>
            </w:pPr>
            <w:r w:rsidDel="00000000" w:rsidR="00000000" w:rsidRPr="00000000">
              <w:rPr>
                <w:rFonts w:ascii="Arial" w:cs="Arial" w:eastAsia="Arial" w:hAnsi="Arial"/>
                <w:sz w:val="20"/>
                <w:szCs w:val="20"/>
                <w:rtl w:val="0"/>
              </w:rPr>
              <w:t xml:space="preserve">S2: Forming/Molding</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tcMar>
              <w:top w:w="60.0" w:type="dxa"/>
              <w:left w:w="100.0" w:type="dxa"/>
              <w:bottom w:w="60.0" w:type="dxa"/>
              <w:right w:w="100.0" w:type="dxa"/>
            </w:tcMar>
          </w:tcPr>
          <w:p w:rsidR="00000000" w:rsidDel="00000000" w:rsidP="00000000" w:rsidRDefault="00000000" w:rsidRPr="00000000" w14:paraId="0000011D">
            <w:pPr>
              <w:rPr/>
            </w:pPr>
            <w:r w:rsidDel="00000000" w:rsidR="00000000" w:rsidRPr="00000000">
              <w:rPr>
                <w:rFonts w:ascii="Arial" w:cs="Arial" w:eastAsia="Arial" w:hAnsi="Arial"/>
                <w:sz w:val="20"/>
                <w:szCs w:val="20"/>
                <w:rtl w:val="0"/>
              </w:rPr>
              <w:t xml:space="preserve">ControlLogix 5580</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tcMar>
              <w:top w:w="60.0" w:type="dxa"/>
              <w:left w:w="100.0" w:type="dxa"/>
              <w:bottom w:w="60.0" w:type="dxa"/>
              <w:right w:w="100.0" w:type="dxa"/>
            </w:tcMar>
          </w:tcPr>
          <w:p w:rsidR="00000000" w:rsidDel="00000000" w:rsidP="00000000" w:rsidRDefault="00000000" w:rsidRPr="00000000" w14:paraId="0000011E">
            <w:pPr>
              <w:rPr/>
            </w:pPr>
            <w:r w:rsidDel="00000000" w:rsidR="00000000" w:rsidRPr="00000000">
              <w:rPr>
                <w:rFonts w:ascii="Arial" w:cs="Arial" w:eastAsia="Arial" w:hAnsi="Arial"/>
                <w:sz w:val="20"/>
                <w:szCs w:val="20"/>
                <w:rtl w:val="0"/>
              </w:rPr>
              <w:t xml:space="preserve">2</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tcMar>
              <w:top w:w="60.0" w:type="dxa"/>
              <w:left w:w="100.0" w:type="dxa"/>
              <w:bottom w:w="60.0" w:type="dxa"/>
              <w:right w:w="100.0" w:type="dxa"/>
            </w:tcMar>
          </w:tcPr>
          <w:p w:rsidR="00000000" w:rsidDel="00000000" w:rsidP="00000000" w:rsidRDefault="00000000" w:rsidRPr="00000000" w14:paraId="0000011F">
            <w:pPr>
              <w:rPr/>
            </w:pPr>
            <w:r w:rsidDel="00000000" w:rsidR="00000000" w:rsidRPr="00000000">
              <w:rPr>
                <w:rFonts w:ascii="Arial" w:cs="Arial" w:eastAsia="Arial" w:hAnsi="Arial"/>
                <w:sz w:val="20"/>
                <w:szCs w:val="20"/>
                <w:rtl w:val="0"/>
              </w:rPr>
              <w:t xml:space="preserve">GuardLogix 5580</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tcMar>
              <w:top w:w="60.0" w:type="dxa"/>
              <w:left w:w="100.0" w:type="dxa"/>
              <w:bottom w:w="60.0" w:type="dxa"/>
              <w:right w:w="100.0" w:type="dxa"/>
            </w:tcMar>
          </w:tcPr>
          <w:p w:rsidR="00000000" w:rsidDel="00000000" w:rsidP="00000000" w:rsidRDefault="00000000" w:rsidRPr="00000000" w14:paraId="00000120">
            <w:pPr>
              <w:rPr/>
            </w:pPr>
            <w:r w:rsidDel="00000000" w:rsidR="00000000" w:rsidRPr="00000000">
              <w:rPr>
                <w:rFonts w:ascii="Arial" w:cs="Arial" w:eastAsia="Arial" w:hAnsi="Arial"/>
                <w:sz w:val="20"/>
                <w:szCs w:val="20"/>
                <w:rtl w:val="0"/>
              </w:rPr>
              <w:t xml:space="preserve">1</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tcMar>
              <w:top w:w="60.0" w:type="dxa"/>
              <w:left w:w="100.0" w:type="dxa"/>
              <w:bottom w:w="60.0" w:type="dxa"/>
              <w:right w:w="100.0" w:type="dxa"/>
            </w:tcMar>
          </w:tcPr>
          <w:p w:rsidR="00000000" w:rsidDel="00000000" w:rsidP="00000000" w:rsidRDefault="00000000" w:rsidRPr="00000000" w14:paraId="00000121">
            <w:pPr>
              <w:rPr/>
            </w:pPr>
            <w:r w:rsidDel="00000000" w:rsidR="00000000" w:rsidRPr="00000000">
              <w:rPr>
                <w:rFonts w:ascii="Arial" w:cs="Arial" w:eastAsia="Arial" w:hAnsi="Arial"/>
                <w:sz w:val="20"/>
                <w:szCs w:val="20"/>
                <w:rtl w:val="0"/>
              </w:rPr>
              <w:t xml:space="preserve">192-256</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tcMar>
              <w:top w:w="60.0" w:type="dxa"/>
              <w:left w:w="100.0" w:type="dxa"/>
              <w:bottom w:w="60.0" w:type="dxa"/>
              <w:right w:w="100.0" w:type="dxa"/>
            </w:tcMar>
          </w:tcPr>
          <w:p w:rsidR="00000000" w:rsidDel="00000000" w:rsidP="00000000" w:rsidRDefault="00000000" w:rsidRPr="00000000" w14:paraId="00000122">
            <w:pPr>
              <w:rPr/>
            </w:pPr>
            <w:r w:rsidDel="00000000" w:rsidR="00000000" w:rsidRPr="00000000">
              <w:rPr>
                <w:rFonts w:ascii="Arial" w:cs="Arial" w:eastAsia="Arial" w:hAnsi="Arial"/>
                <w:sz w:val="20"/>
                <w:szCs w:val="20"/>
                <w:rtl w:val="0"/>
              </w:rPr>
              <w:t xml:space="preserve">High I/O density; critical process control; redundant pair recommended</w:t>
            </w:r>
            <w:r w:rsidDel="00000000" w:rsidR="00000000" w:rsidRPr="00000000">
              <w:rPr>
                <w:rtl w:val="0"/>
              </w:rPr>
            </w:r>
          </w:p>
        </w:tc>
      </w:tr>
      <w:tr>
        <w:trPr>
          <w:cantSplit w:val="0"/>
          <w:tblHeader w:val="0"/>
        </w:trPr>
        <w:tc>
          <w:tcPr>
            <w:tcBorders>
              <w:top w:color="bbbbbb" w:space="0" w:sz="4" w:val="single"/>
              <w:left w:color="bbbbbb" w:space="0" w:sz="4" w:val="single"/>
              <w:bottom w:color="bbbbbb" w:space="0" w:sz="4" w:val="single"/>
              <w:right w:color="bbbbbb" w:space="0" w:sz="4" w:val="single"/>
            </w:tcBorders>
            <w:shd w:fill="f2f3f4" w:val="clear"/>
            <w:tcMar>
              <w:top w:w="60.0" w:type="dxa"/>
              <w:left w:w="100.0" w:type="dxa"/>
              <w:bottom w:w="60.0" w:type="dxa"/>
              <w:right w:w="100.0" w:type="dxa"/>
            </w:tcMar>
          </w:tcPr>
          <w:p w:rsidR="00000000" w:rsidDel="00000000" w:rsidP="00000000" w:rsidRDefault="00000000" w:rsidRPr="00000000" w14:paraId="00000123">
            <w:pPr>
              <w:rPr/>
            </w:pPr>
            <w:r w:rsidDel="00000000" w:rsidR="00000000" w:rsidRPr="00000000">
              <w:rPr>
                <w:rFonts w:ascii="Arial" w:cs="Arial" w:eastAsia="Arial" w:hAnsi="Arial"/>
                <w:sz w:val="20"/>
                <w:szCs w:val="20"/>
                <w:rtl w:val="0"/>
              </w:rPr>
              <w:t xml:space="preserve">S3: Assembly</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2f3f4" w:val="clear"/>
            <w:tcMar>
              <w:top w:w="60.0" w:type="dxa"/>
              <w:left w:w="100.0" w:type="dxa"/>
              <w:bottom w:w="60.0" w:type="dxa"/>
              <w:right w:w="100.0" w:type="dxa"/>
            </w:tcMar>
          </w:tcPr>
          <w:p w:rsidR="00000000" w:rsidDel="00000000" w:rsidP="00000000" w:rsidRDefault="00000000" w:rsidRPr="00000000" w14:paraId="00000124">
            <w:pPr>
              <w:rPr/>
            </w:pPr>
            <w:r w:rsidDel="00000000" w:rsidR="00000000" w:rsidRPr="00000000">
              <w:rPr>
                <w:rFonts w:ascii="Arial" w:cs="Arial" w:eastAsia="Arial" w:hAnsi="Arial"/>
                <w:sz w:val="20"/>
                <w:szCs w:val="20"/>
                <w:rtl w:val="0"/>
              </w:rPr>
              <w:t xml:space="preserve">ControlLogix 5580</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2f3f4" w:val="clear"/>
            <w:tcMar>
              <w:top w:w="60.0" w:type="dxa"/>
              <w:left w:w="100.0" w:type="dxa"/>
              <w:bottom w:w="60.0" w:type="dxa"/>
              <w:right w:w="100.0" w:type="dxa"/>
            </w:tcMar>
          </w:tcPr>
          <w:p w:rsidR="00000000" w:rsidDel="00000000" w:rsidP="00000000" w:rsidRDefault="00000000" w:rsidRPr="00000000" w14:paraId="00000125">
            <w:pPr>
              <w:rPr/>
            </w:pPr>
            <w:r w:rsidDel="00000000" w:rsidR="00000000" w:rsidRPr="00000000">
              <w:rPr>
                <w:rFonts w:ascii="Arial" w:cs="Arial" w:eastAsia="Arial" w:hAnsi="Arial"/>
                <w:sz w:val="20"/>
                <w:szCs w:val="20"/>
                <w:rtl w:val="0"/>
              </w:rPr>
              <w:t xml:space="preserve">1</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2f3f4" w:val="clear"/>
            <w:tcMar>
              <w:top w:w="60.0" w:type="dxa"/>
              <w:left w:w="100.0" w:type="dxa"/>
              <w:bottom w:w="60.0" w:type="dxa"/>
              <w:right w:w="100.0" w:type="dxa"/>
            </w:tcMar>
          </w:tcPr>
          <w:p w:rsidR="00000000" w:rsidDel="00000000" w:rsidP="00000000" w:rsidRDefault="00000000" w:rsidRPr="00000000" w14:paraId="00000126">
            <w:pPr>
              <w:rPr/>
            </w:pPr>
            <w:r w:rsidDel="00000000" w:rsidR="00000000" w:rsidRPr="00000000">
              <w:rPr>
                <w:rFonts w:ascii="Arial" w:cs="Arial" w:eastAsia="Arial" w:hAnsi="Arial"/>
                <w:sz w:val="20"/>
                <w:szCs w:val="20"/>
                <w:rtl w:val="0"/>
              </w:rPr>
              <w:t xml:space="preserve">GuardLogix 5580</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2f3f4" w:val="clear"/>
            <w:tcMar>
              <w:top w:w="60.0" w:type="dxa"/>
              <w:left w:w="100.0" w:type="dxa"/>
              <w:bottom w:w="60.0" w:type="dxa"/>
              <w:right w:w="100.0" w:type="dxa"/>
            </w:tcMar>
          </w:tcPr>
          <w:p w:rsidR="00000000" w:rsidDel="00000000" w:rsidP="00000000" w:rsidRDefault="00000000" w:rsidRPr="00000000" w14:paraId="00000127">
            <w:pPr>
              <w:rPr/>
            </w:pPr>
            <w:r w:rsidDel="00000000" w:rsidR="00000000" w:rsidRPr="00000000">
              <w:rPr>
                <w:rFonts w:ascii="Arial" w:cs="Arial" w:eastAsia="Arial" w:hAnsi="Arial"/>
                <w:sz w:val="20"/>
                <w:szCs w:val="20"/>
                <w:rtl w:val="0"/>
              </w:rPr>
              <w:t xml:space="preserve">1</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2f3f4" w:val="clear"/>
            <w:tcMar>
              <w:top w:w="60.0" w:type="dxa"/>
              <w:left w:w="100.0" w:type="dxa"/>
              <w:bottom w:w="60.0" w:type="dxa"/>
              <w:right w:w="100.0" w:type="dxa"/>
            </w:tcMar>
          </w:tcPr>
          <w:p w:rsidR="00000000" w:rsidDel="00000000" w:rsidP="00000000" w:rsidRDefault="00000000" w:rsidRPr="00000000" w14:paraId="00000128">
            <w:pPr>
              <w:rPr/>
            </w:pPr>
            <w:r w:rsidDel="00000000" w:rsidR="00000000" w:rsidRPr="00000000">
              <w:rPr>
                <w:rFonts w:ascii="Arial" w:cs="Arial" w:eastAsia="Arial" w:hAnsi="Arial"/>
                <w:sz w:val="20"/>
                <w:szCs w:val="20"/>
                <w:rtl w:val="0"/>
              </w:rPr>
              <w:t xml:space="preserve">128-192</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2f3f4" w:val="clear"/>
            <w:tcMar>
              <w:top w:w="60.0" w:type="dxa"/>
              <w:left w:w="100.0" w:type="dxa"/>
              <w:bottom w:w="60.0" w:type="dxa"/>
              <w:right w:w="100.0" w:type="dxa"/>
            </w:tcMar>
          </w:tcPr>
          <w:p w:rsidR="00000000" w:rsidDel="00000000" w:rsidP="00000000" w:rsidRDefault="00000000" w:rsidRPr="00000000" w14:paraId="00000129">
            <w:pPr>
              <w:rPr/>
            </w:pPr>
            <w:r w:rsidDel="00000000" w:rsidR="00000000" w:rsidRPr="00000000">
              <w:rPr>
                <w:rFonts w:ascii="Arial" w:cs="Arial" w:eastAsia="Arial" w:hAnsi="Arial"/>
                <w:sz w:val="20"/>
                <w:szCs w:val="20"/>
                <w:rtl w:val="0"/>
              </w:rPr>
              <w:t xml:space="preserve">Complex motion coordination; integrated safety zones</w:t>
            </w:r>
            <w:r w:rsidDel="00000000" w:rsidR="00000000" w:rsidRPr="00000000">
              <w:rPr>
                <w:rtl w:val="0"/>
              </w:rPr>
            </w:r>
          </w:p>
        </w:tc>
      </w:tr>
      <w:tr>
        <w:trPr>
          <w:cantSplit w:val="0"/>
          <w:tblHeader w:val="0"/>
        </w:trPr>
        <w:tc>
          <w:tcPr>
            <w:tcBorders>
              <w:top w:color="bbbbbb" w:space="0" w:sz="4" w:val="single"/>
              <w:left w:color="bbbbbb" w:space="0" w:sz="4" w:val="single"/>
              <w:bottom w:color="bbbbbb" w:space="0" w:sz="4" w:val="single"/>
              <w:right w:color="bbbbbb" w:space="0" w:sz="4" w:val="single"/>
            </w:tcBorders>
            <w:tcMar>
              <w:top w:w="60.0" w:type="dxa"/>
              <w:left w:w="100.0" w:type="dxa"/>
              <w:bottom w:w="60.0" w:type="dxa"/>
              <w:right w:w="100.0" w:type="dxa"/>
            </w:tcMar>
          </w:tcPr>
          <w:p w:rsidR="00000000" w:rsidDel="00000000" w:rsidP="00000000" w:rsidRDefault="00000000" w:rsidRPr="00000000" w14:paraId="0000012A">
            <w:pPr>
              <w:rPr/>
            </w:pPr>
            <w:r w:rsidDel="00000000" w:rsidR="00000000" w:rsidRPr="00000000">
              <w:rPr>
                <w:rFonts w:ascii="Arial" w:cs="Arial" w:eastAsia="Arial" w:hAnsi="Arial"/>
                <w:sz w:val="20"/>
                <w:szCs w:val="20"/>
                <w:rtl w:val="0"/>
              </w:rPr>
              <w:t xml:space="preserve">S4: Coating/Treatment</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tcMar>
              <w:top w:w="60.0" w:type="dxa"/>
              <w:left w:w="100.0" w:type="dxa"/>
              <w:bottom w:w="60.0" w:type="dxa"/>
              <w:right w:w="100.0" w:type="dxa"/>
            </w:tcMar>
          </w:tcPr>
          <w:p w:rsidR="00000000" w:rsidDel="00000000" w:rsidP="00000000" w:rsidRDefault="00000000" w:rsidRPr="00000000" w14:paraId="0000012B">
            <w:pPr>
              <w:rPr/>
            </w:pPr>
            <w:r w:rsidDel="00000000" w:rsidR="00000000" w:rsidRPr="00000000">
              <w:rPr>
                <w:rFonts w:ascii="Arial" w:cs="Arial" w:eastAsia="Arial" w:hAnsi="Arial"/>
                <w:sz w:val="20"/>
                <w:szCs w:val="20"/>
                <w:rtl w:val="0"/>
              </w:rPr>
              <w:t xml:space="preserve">ControlLogix 5580</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tcMar>
              <w:top w:w="60.0" w:type="dxa"/>
              <w:left w:w="100.0" w:type="dxa"/>
              <w:bottom w:w="60.0" w:type="dxa"/>
              <w:right w:w="100.0" w:type="dxa"/>
            </w:tcMar>
          </w:tcPr>
          <w:p w:rsidR="00000000" w:rsidDel="00000000" w:rsidP="00000000" w:rsidRDefault="00000000" w:rsidRPr="00000000" w14:paraId="0000012C">
            <w:pPr>
              <w:rPr/>
            </w:pPr>
            <w:r w:rsidDel="00000000" w:rsidR="00000000" w:rsidRPr="00000000">
              <w:rPr>
                <w:rFonts w:ascii="Arial" w:cs="Arial" w:eastAsia="Arial" w:hAnsi="Arial"/>
                <w:sz w:val="20"/>
                <w:szCs w:val="20"/>
                <w:rtl w:val="0"/>
              </w:rPr>
              <w:t xml:space="preserve">1</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tcMar>
              <w:top w:w="60.0" w:type="dxa"/>
              <w:left w:w="100.0" w:type="dxa"/>
              <w:bottom w:w="60.0" w:type="dxa"/>
              <w:right w:w="100.0" w:type="dxa"/>
            </w:tcMar>
          </w:tcPr>
          <w:p w:rsidR="00000000" w:rsidDel="00000000" w:rsidP="00000000" w:rsidRDefault="00000000" w:rsidRPr="00000000" w14:paraId="0000012D">
            <w:pPr>
              <w:rPr/>
            </w:pPr>
            <w:r w:rsidDel="00000000" w:rsidR="00000000" w:rsidRPr="00000000">
              <w:rPr>
                <w:rFonts w:ascii="Arial" w:cs="Arial" w:eastAsia="Arial" w:hAnsi="Arial"/>
                <w:sz w:val="20"/>
                <w:szCs w:val="20"/>
                <w:rtl w:val="0"/>
              </w:rPr>
              <w:t xml:space="preserve">Compact GuardLogix</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tcMar>
              <w:top w:w="60.0" w:type="dxa"/>
              <w:left w:w="100.0" w:type="dxa"/>
              <w:bottom w:w="60.0" w:type="dxa"/>
              <w:right w:w="100.0" w:type="dxa"/>
            </w:tcMar>
          </w:tcPr>
          <w:p w:rsidR="00000000" w:rsidDel="00000000" w:rsidP="00000000" w:rsidRDefault="00000000" w:rsidRPr="00000000" w14:paraId="0000012E">
            <w:pPr>
              <w:rPr/>
            </w:pPr>
            <w:r w:rsidDel="00000000" w:rsidR="00000000" w:rsidRPr="00000000">
              <w:rPr>
                <w:rFonts w:ascii="Arial" w:cs="Arial" w:eastAsia="Arial" w:hAnsi="Arial"/>
                <w:sz w:val="20"/>
                <w:szCs w:val="20"/>
                <w:rtl w:val="0"/>
              </w:rPr>
              <w:t xml:space="preserve">1</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tcMar>
              <w:top w:w="60.0" w:type="dxa"/>
              <w:left w:w="100.0" w:type="dxa"/>
              <w:bottom w:w="60.0" w:type="dxa"/>
              <w:right w:w="100.0" w:type="dxa"/>
            </w:tcMar>
          </w:tcPr>
          <w:p w:rsidR="00000000" w:rsidDel="00000000" w:rsidP="00000000" w:rsidRDefault="00000000" w:rsidRPr="00000000" w14:paraId="0000012F">
            <w:pPr>
              <w:rPr/>
            </w:pPr>
            <w:r w:rsidDel="00000000" w:rsidR="00000000" w:rsidRPr="00000000">
              <w:rPr>
                <w:rFonts w:ascii="Arial" w:cs="Arial" w:eastAsia="Arial" w:hAnsi="Arial"/>
                <w:sz w:val="20"/>
                <w:szCs w:val="20"/>
                <w:rtl w:val="0"/>
              </w:rPr>
              <w:t xml:space="preserve">96-160</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tcMar>
              <w:top w:w="60.0" w:type="dxa"/>
              <w:left w:w="100.0" w:type="dxa"/>
              <w:bottom w:w="60.0" w:type="dxa"/>
              <w:right w:w="100.0" w:type="dxa"/>
            </w:tcMar>
          </w:tcPr>
          <w:p w:rsidR="00000000" w:rsidDel="00000000" w:rsidP="00000000" w:rsidRDefault="00000000" w:rsidRPr="00000000" w14:paraId="00000130">
            <w:pPr>
              <w:rPr/>
            </w:pPr>
            <w:r w:rsidDel="00000000" w:rsidR="00000000" w:rsidRPr="00000000">
              <w:rPr>
                <w:rFonts w:ascii="Arial" w:cs="Arial" w:eastAsia="Arial" w:hAnsi="Arial"/>
                <w:sz w:val="20"/>
                <w:szCs w:val="20"/>
                <w:rtl w:val="0"/>
              </w:rPr>
              <w:t xml:space="preserve">Precision process control; thermal management</w:t>
            </w:r>
            <w:r w:rsidDel="00000000" w:rsidR="00000000" w:rsidRPr="00000000">
              <w:rPr>
                <w:rtl w:val="0"/>
              </w:rPr>
            </w:r>
          </w:p>
        </w:tc>
      </w:tr>
      <w:tr>
        <w:trPr>
          <w:cantSplit w:val="0"/>
          <w:tblHeader w:val="0"/>
        </w:trPr>
        <w:tc>
          <w:tcPr>
            <w:tcBorders>
              <w:top w:color="bbbbbb" w:space="0" w:sz="4" w:val="single"/>
              <w:left w:color="bbbbbb" w:space="0" w:sz="4" w:val="single"/>
              <w:bottom w:color="bbbbbb" w:space="0" w:sz="4" w:val="single"/>
              <w:right w:color="bbbbbb" w:space="0" w:sz="4" w:val="single"/>
            </w:tcBorders>
            <w:shd w:fill="f2f3f4" w:val="clear"/>
            <w:tcMar>
              <w:top w:w="60.0" w:type="dxa"/>
              <w:left w:w="100.0" w:type="dxa"/>
              <w:bottom w:w="60.0" w:type="dxa"/>
              <w:right w:w="100.0" w:type="dxa"/>
            </w:tcMar>
          </w:tcPr>
          <w:p w:rsidR="00000000" w:rsidDel="00000000" w:rsidP="00000000" w:rsidRDefault="00000000" w:rsidRPr="00000000" w14:paraId="00000131">
            <w:pPr>
              <w:rPr/>
            </w:pPr>
            <w:r w:rsidDel="00000000" w:rsidR="00000000" w:rsidRPr="00000000">
              <w:rPr>
                <w:rFonts w:ascii="Arial" w:cs="Arial" w:eastAsia="Arial" w:hAnsi="Arial"/>
                <w:sz w:val="20"/>
                <w:szCs w:val="20"/>
                <w:rtl w:val="0"/>
              </w:rPr>
              <w:t xml:space="preserve">S5: Inspection/Testing</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2f3f4" w:val="clear"/>
            <w:tcMar>
              <w:top w:w="60.0" w:type="dxa"/>
              <w:left w:w="100.0" w:type="dxa"/>
              <w:bottom w:w="60.0" w:type="dxa"/>
              <w:right w:w="100.0" w:type="dxa"/>
            </w:tcMar>
          </w:tcPr>
          <w:p w:rsidR="00000000" w:rsidDel="00000000" w:rsidP="00000000" w:rsidRDefault="00000000" w:rsidRPr="00000000" w14:paraId="00000132">
            <w:pPr>
              <w:rPr/>
            </w:pPr>
            <w:r w:rsidDel="00000000" w:rsidR="00000000" w:rsidRPr="00000000">
              <w:rPr>
                <w:rFonts w:ascii="Arial" w:cs="Arial" w:eastAsia="Arial" w:hAnsi="Arial"/>
                <w:sz w:val="20"/>
                <w:szCs w:val="20"/>
                <w:rtl w:val="0"/>
              </w:rPr>
              <w:t xml:space="preserve">CompactLogix 5380</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2f3f4" w:val="clear"/>
            <w:tcMar>
              <w:top w:w="60.0" w:type="dxa"/>
              <w:left w:w="100.0" w:type="dxa"/>
              <w:bottom w:w="60.0" w:type="dxa"/>
              <w:right w:w="100.0" w:type="dxa"/>
            </w:tcMar>
          </w:tcPr>
          <w:p w:rsidR="00000000" w:rsidDel="00000000" w:rsidP="00000000" w:rsidRDefault="00000000" w:rsidRPr="00000000" w14:paraId="00000133">
            <w:pPr>
              <w:rPr/>
            </w:pPr>
            <w:r w:rsidDel="00000000" w:rsidR="00000000" w:rsidRPr="00000000">
              <w:rPr>
                <w:rFonts w:ascii="Arial" w:cs="Arial" w:eastAsia="Arial" w:hAnsi="Arial"/>
                <w:sz w:val="20"/>
                <w:szCs w:val="20"/>
                <w:rtl w:val="0"/>
              </w:rPr>
              <w:t xml:space="preserve">2</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2f3f4" w:val="clear"/>
            <w:tcMar>
              <w:top w:w="60.0" w:type="dxa"/>
              <w:left w:w="100.0" w:type="dxa"/>
              <w:bottom w:w="60.0" w:type="dxa"/>
              <w:right w:w="100.0" w:type="dxa"/>
            </w:tcMar>
          </w:tcPr>
          <w:p w:rsidR="00000000" w:rsidDel="00000000" w:rsidP="00000000" w:rsidRDefault="00000000" w:rsidRPr="00000000" w14:paraId="00000134">
            <w:pPr>
              <w:rPr/>
            </w:pPr>
            <w:r w:rsidDel="00000000" w:rsidR="00000000" w:rsidRPr="00000000">
              <w:rPr>
                <w:rFonts w:ascii="Arial" w:cs="Arial" w:eastAsia="Arial" w:hAnsi="Arial"/>
                <w:sz w:val="20"/>
                <w:szCs w:val="20"/>
                <w:rtl w:val="0"/>
              </w:rPr>
              <w:t xml:space="preserve">N/A (non-safety)</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2f3f4" w:val="clear"/>
            <w:tcMar>
              <w:top w:w="60.0" w:type="dxa"/>
              <w:left w:w="100.0" w:type="dxa"/>
              <w:bottom w:w="60.0" w:type="dxa"/>
              <w:right w:w="100.0" w:type="dxa"/>
            </w:tcMar>
          </w:tcPr>
          <w:p w:rsidR="00000000" w:rsidDel="00000000" w:rsidP="00000000" w:rsidRDefault="00000000" w:rsidRPr="00000000" w14:paraId="00000135">
            <w:pPr>
              <w:rPr/>
            </w:pPr>
            <w:r w:rsidDel="00000000" w:rsidR="00000000" w:rsidRPr="00000000">
              <w:rPr>
                <w:rFonts w:ascii="Arial" w:cs="Arial" w:eastAsia="Arial" w:hAnsi="Arial"/>
                <w:sz w:val="20"/>
                <w:szCs w:val="20"/>
                <w:rtl w:val="0"/>
              </w:rPr>
              <w:t xml:space="preserve">0</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2f3f4" w:val="clear"/>
            <w:tcMar>
              <w:top w:w="60.0" w:type="dxa"/>
              <w:left w:w="100.0" w:type="dxa"/>
              <w:bottom w:w="60.0" w:type="dxa"/>
              <w:right w:w="100.0" w:type="dxa"/>
            </w:tcMar>
          </w:tcPr>
          <w:p w:rsidR="00000000" w:rsidDel="00000000" w:rsidP="00000000" w:rsidRDefault="00000000" w:rsidRPr="00000000" w14:paraId="00000136">
            <w:pPr>
              <w:rPr/>
            </w:pPr>
            <w:r w:rsidDel="00000000" w:rsidR="00000000" w:rsidRPr="00000000">
              <w:rPr>
                <w:rFonts w:ascii="Arial" w:cs="Arial" w:eastAsia="Arial" w:hAnsi="Arial"/>
                <w:sz w:val="20"/>
                <w:szCs w:val="20"/>
                <w:rtl w:val="0"/>
              </w:rPr>
              <w:t xml:space="preserve">64-128</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2f3f4" w:val="clear"/>
            <w:tcMar>
              <w:top w:w="60.0" w:type="dxa"/>
              <w:left w:w="100.0" w:type="dxa"/>
              <w:bottom w:w="60.0" w:type="dxa"/>
              <w:right w:w="100.0" w:type="dxa"/>
            </w:tcMar>
          </w:tcPr>
          <w:p w:rsidR="00000000" w:rsidDel="00000000" w:rsidP="00000000" w:rsidRDefault="00000000" w:rsidRPr="00000000" w14:paraId="00000137">
            <w:pPr>
              <w:rPr/>
            </w:pPr>
            <w:r w:rsidDel="00000000" w:rsidR="00000000" w:rsidRPr="00000000">
              <w:rPr>
                <w:rFonts w:ascii="Arial" w:cs="Arial" w:eastAsia="Arial" w:hAnsi="Arial"/>
                <w:sz w:val="20"/>
                <w:szCs w:val="20"/>
                <w:rtl w:val="0"/>
              </w:rPr>
              <w:t xml:space="preserve">Vision system coordination; parallel test stations</w:t>
            </w:r>
            <w:r w:rsidDel="00000000" w:rsidR="00000000" w:rsidRPr="00000000">
              <w:rPr>
                <w:rtl w:val="0"/>
              </w:rPr>
            </w:r>
          </w:p>
        </w:tc>
      </w:tr>
      <w:tr>
        <w:trPr>
          <w:cantSplit w:val="0"/>
          <w:tblHeader w:val="0"/>
        </w:trPr>
        <w:tc>
          <w:tcPr>
            <w:tcBorders>
              <w:top w:color="bbbbbb" w:space="0" w:sz="4" w:val="single"/>
              <w:left w:color="bbbbbb" w:space="0" w:sz="4" w:val="single"/>
              <w:bottom w:color="bbbbbb" w:space="0" w:sz="4" w:val="single"/>
              <w:right w:color="bbbbbb" w:space="0" w:sz="4" w:val="single"/>
            </w:tcBorders>
            <w:tcMar>
              <w:top w:w="60.0" w:type="dxa"/>
              <w:left w:w="100.0" w:type="dxa"/>
              <w:bottom w:w="60.0" w:type="dxa"/>
              <w:right w:w="100.0" w:type="dxa"/>
            </w:tcMar>
          </w:tcPr>
          <w:p w:rsidR="00000000" w:rsidDel="00000000" w:rsidP="00000000" w:rsidRDefault="00000000" w:rsidRPr="00000000" w14:paraId="00000138">
            <w:pPr>
              <w:rPr/>
            </w:pPr>
            <w:r w:rsidDel="00000000" w:rsidR="00000000" w:rsidRPr="00000000">
              <w:rPr>
                <w:rFonts w:ascii="Arial" w:cs="Arial" w:eastAsia="Arial" w:hAnsi="Arial"/>
                <w:sz w:val="20"/>
                <w:szCs w:val="20"/>
                <w:rtl w:val="0"/>
              </w:rPr>
              <w:t xml:space="preserve">S6: Packaging</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tcMar>
              <w:top w:w="60.0" w:type="dxa"/>
              <w:left w:w="100.0" w:type="dxa"/>
              <w:bottom w:w="60.0" w:type="dxa"/>
              <w:right w:w="100.0" w:type="dxa"/>
            </w:tcMar>
          </w:tcPr>
          <w:p w:rsidR="00000000" w:rsidDel="00000000" w:rsidP="00000000" w:rsidRDefault="00000000" w:rsidRPr="00000000" w14:paraId="00000139">
            <w:pPr>
              <w:rPr/>
            </w:pPr>
            <w:r w:rsidDel="00000000" w:rsidR="00000000" w:rsidRPr="00000000">
              <w:rPr>
                <w:rFonts w:ascii="Arial" w:cs="Arial" w:eastAsia="Arial" w:hAnsi="Arial"/>
                <w:sz w:val="20"/>
                <w:szCs w:val="20"/>
                <w:rtl w:val="0"/>
              </w:rPr>
              <w:t xml:space="preserve">ControlLogix 5580</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tcMar>
              <w:top w:w="60.0" w:type="dxa"/>
              <w:left w:w="100.0" w:type="dxa"/>
              <w:bottom w:w="60.0" w:type="dxa"/>
              <w:right w:w="100.0" w:type="dxa"/>
            </w:tcMar>
          </w:tcPr>
          <w:p w:rsidR="00000000" w:rsidDel="00000000" w:rsidP="00000000" w:rsidRDefault="00000000" w:rsidRPr="00000000" w14:paraId="0000013A">
            <w:pPr>
              <w:rPr/>
            </w:pPr>
            <w:r w:rsidDel="00000000" w:rsidR="00000000" w:rsidRPr="00000000">
              <w:rPr>
                <w:rFonts w:ascii="Arial" w:cs="Arial" w:eastAsia="Arial" w:hAnsi="Arial"/>
                <w:sz w:val="20"/>
                <w:szCs w:val="20"/>
                <w:rtl w:val="0"/>
              </w:rPr>
              <w:t xml:space="preserve">1</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tcMar>
              <w:top w:w="60.0" w:type="dxa"/>
              <w:left w:w="100.0" w:type="dxa"/>
              <w:bottom w:w="60.0" w:type="dxa"/>
              <w:right w:w="100.0" w:type="dxa"/>
            </w:tcMar>
          </w:tcPr>
          <w:p w:rsidR="00000000" w:rsidDel="00000000" w:rsidP="00000000" w:rsidRDefault="00000000" w:rsidRPr="00000000" w14:paraId="0000013B">
            <w:pPr>
              <w:rPr/>
            </w:pPr>
            <w:r w:rsidDel="00000000" w:rsidR="00000000" w:rsidRPr="00000000">
              <w:rPr>
                <w:rFonts w:ascii="Arial" w:cs="Arial" w:eastAsia="Arial" w:hAnsi="Arial"/>
                <w:sz w:val="20"/>
                <w:szCs w:val="20"/>
                <w:rtl w:val="0"/>
              </w:rPr>
              <w:t xml:space="preserve">GuardLogix 5580</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tcMar>
              <w:top w:w="60.0" w:type="dxa"/>
              <w:left w:w="100.0" w:type="dxa"/>
              <w:bottom w:w="60.0" w:type="dxa"/>
              <w:right w:w="100.0" w:type="dxa"/>
            </w:tcMar>
          </w:tcPr>
          <w:p w:rsidR="00000000" w:rsidDel="00000000" w:rsidP="00000000" w:rsidRDefault="00000000" w:rsidRPr="00000000" w14:paraId="0000013C">
            <w:pPr>
              <w:rPr/>
            </w:pPr>
            <w:r w:rsidDel="00000000" w:rsidR="00000000" w:rsidRPr="00000000">
              <w:rPr>
                <w:rFonts w:ascii="Arial" w:cs="Arial" w:eastAsia="Arial" w:hAnsi="Arial"/>
                <w:sz w:val="20"/>
                <w:szCs w:val="20"/>
                <w:rtl w:val="0"/>
              </w:rPr>
              <w:t xml:space="preserve">1</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tcMar>
              <w:top w:w="60.0" w:type="dxa"/>
              <w:left w:w="100.0" w:type="dxa"/>
              <w:bottom w:w="60.0" w:type="dxa"/>
              <w:right w:w="100.0" w:type="dxa"/>
            </w:tcMar>
          </w:tcPr>
          <w:p w:rsidR="00000000" w:rsidDel="00000000" w:rsidP="00000000" w:rsidRDefault="00000000" w:rsidRPr="00000000" w14:paraId="0000013D">
            <w:pPr>
              <w:rPr/>
            </w:pPr>
            <w:r w:rsidDel="00000000" w:rsidR="00000000" w:rsidRPr="00000000">
              <w:rPr>
                <w:rFonts w:ascii="Arial" w:cs="Arial" w:eastAsia="Arial" w:hAnsi="Arial"/>
                <w:sz w:val="20"/>
                <w:szCs w:val="20"/>
                <w:rtl w:val="0"/>
              </w:rPr>
              <w:t xml:space="preserve">128-192</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tcMar>
              <w:top w:w="60.0" w:type="dxa"/>
              <w:left w:w="100.0" w:type="dxa"/>
              <w:bottom w:w="60.0" w:type="dxa"/>
              <w:right w:w="100.0" w:type="dxa"/>
            </w:tcMar>
          </w:tcPr>
          <w:p w:rsidR="00000000" w:rsidDel="00000000" w:rsidP="00000000" w:rsidRDefault="00000000" w:rsidRPr="00000000" w14:paraId="0000013E">
            <w:pPr>
              <w:rPr/>
            </w:pPr>
            <w:r w:rsidDel="00000000" w:rsidR="00000000" w:rsidRPr="00000000">
              <w:rPr>
                <w:rFonts w:ascii="Arial" w:cs="Arial" w:eastAsia="Arial" w:hAnsi="Arial"/>
                <w:sz w:val="20"/>
                <w:szCs w:val="20"/>
                <w:rtl w:val="0"/>
              </w:rPr>
              <w:t xml:space="preserve">High-speed coordination; serialization/track-and-trace</w:t>
            </w:r>
            <w:r w:rsidDel="00000000" w:rsidR="00000000" w:rsidRPr="00000000">
              <w:rPr>
                <w:rtl w:val="0"/>
              </w:rPr>
            </w:r>
          </w:p>
        </w:tc>
      </w:tr>
      <w:tr>
        <w:trPr>
          <w:cantSplit w:val="0"/>
          <w:tblHeader w:val="0"/>
        </w:trPr>
        <w:tc>
          <w:tcPr>
            <w:tcBorders>
              <w:top w:color="bbbbbb" w:space="0" w:sz="4" w:val="single"/>
              <w:left w:color="bbbbbb" w:space="0" w:sz="4" w:val="single"/>
              <w:bottom w:color="bbbbbb" w:space="0" w:sz="4" w:val="single"/>
              <w:right w:color="bbbbbb" w:space="0" w:sz="4" w:val="single"/>
            </w:tcBorders>
            <w:shd w:fill="f2f3f4" w:val="clear"/>
            <w:tcMar>
              <w:top w:w="60.0" w:type="dxa"/>
              <w:left w:w="100.0" w:type="dxa"/>
              <w:bottom w:w="60.0" w:type="dxa"/>
              <w:right w:w="100.0" w:type="dxa"/>
            </w:tcMar>
          </w:tcPr>
          <w:p w:rsidR="00000000" w:rsidDel="00000000" w:rsidP="00000000" w:rsidRDefault="00000000" w:rsidRPr="00000000" w14:paraId="0000013F">
            <w:pPr>
              <w:rPr/>
            </w:pPr>
            <w:r w:rsidDel="00000000" w:rsidR="00000000" w:rsidRPr="00000000">
              <w:rPr>
                <w:rFonts w:ascii="Arial" w:cs="Arial" w:eastAsia="Arial" w:hAnsi="Arial"/>
                <w:sz w:val="20"/>
                <w:szCs w:val="20"/>
                <w:rtl w:val="0"/>
              </w:rPr>
              <w:t xml:space="preserve">S7: Palletizing</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2f3f4" w:val="clear"/>
            <w:tcMar>
              <w:top w:w="60.0" w:type="dxa"/>
              <w:left w:w="100.0" w:type="dxa"/>
              <w:bottom w:w="60.0" w:type="dxa"/>
              <w:right w:w="100.0" w:type="dxa"/>
            </w:tcMar>
          </w:tcPr>
          <w:p w:rsidR="00000000" w:rsidDel="00000000" w:rsidP="00000000" w:rsidRDefault="00000000" w:rsidRPr="00000000" w14:paraId="00000140">
            <w:pPr>
              <w:rPr/>
            </w:pPr>
            <w:r w:rsidDel="00000000" w:rsidR="00000000" w:rsidRPr="00000000">
              <w:rPr>
                <w:rFonts w:ascii="Arial" w:cs="Arial" w:eastAsia="Arial" w:hAnsi="Arial"/>
                <w:sz w:val="20"/>
                <w:szCs w:val="20"/>
                <w:rtl w:val="0"/>
              </w:rPr>
              <w:t xml:space="preserve">CompactLogix 5380</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2f3f4" w:val="clear"/>
            <w:tcMar>
              <w:top w:w="60.0" w:type="dxa"/>
              <w:left w:w="100.0" w:type="dxa"/>
              <w:bottom w:w="60.0" w:type="dxa"/>
              <w:right w:w="100.0" w:type="dxa"/>
            </w:tcMar>
          </w:tcPr>
          <w:p w:rsidR="00000000" w:rsidDel="00000000" w:rsidP="00000000" w:rsidRDefault="00000000" w:rsidRPr="00000000" w14:paraId="00000141">
            <w:pPr>
              <w:rPr/>
            </w:pPr>
            <w:r w:rsidDel="00000000" w:rsidR="00000000" w:rsidRPr="00000000">
              <w:rPr>
                <w:rFonts w:ascii="Arial" w:cs="Arial" w:eastAsia="Arial" w:hAnsi="Arial"/>
                <w:sz w:val="20"/>
                <w:szCs w:val="20"/>
                <w:rtl w:val="0"/>
              </w:rPr>
              <w:t xml:space="preserve">1</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2f3f4" w:val="clear"/>
            <w:tcMar>
              <w:top w:w="60.0" w:type="dxa"/>
              <w:left w:w="100.0" w:type="dxa"/>
              <w:bottom w:w="60.0" w:type="dxa"/>
              <w:right w:w="100.0" w:type="dxa"/>
            </w:tcMar>
          </w:tcPr>
          <w:p w:rsidR="00000000" w:rsidDel="00000000" w:rsidP="00000000" w:rsidRDefault="00000000" w:rsidRPr="00000000" w14:paraId="00000142">
            <w:pPr>
              <w:rPr/>
            </w:pPr>
            <w:r w:rsidDel="00000000" w:rsidR="00000000" w:rsidRPr="00000000">
              <w:rPr>
                <w:rFonts w:ascii="Arial" w:cs="Arial" w:eastAsia="Arial" w:hAnsi="Arial"/>
                <w:sz w:val="20"/>
                <w:szCs w:val="20"/>
                <w:rtl w:val="0"/>
              </w:rPr>
              <w:t xml:space="preserve">Compact GuardLogix</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2f3f4" w:val="clear"/>
            <w:tcMar>
              <w:top w:w="60.0" w:type="dxa"/>
              <w:left w:w="100.0" w:type="dxa"/>
              <w:bottom w:w="60.0" w:type="dxa"/>
              <w:right w:w="100.0" w:type="dxa"/>
            </w:tcMar>
          </w:tcPr>
          <w:p w:rsidR="00000000" w:rsidDel="00000000" w:rsidP="00000000" w:rsidRDefault="00000000" w:rsidRPr="00000000" w14:paraId="00000143">
            <w:pPr>
              <w:rPr/>
            </w:pPr>
            <w:r w:rsidDel="00000000" w:rsidR="00000000" w:rsidRPr="00000000">
              <w:rPr>
                <w:rFonts w:ascii="Arial" w:cs="Arial" w:eastAsia="Arial" w:hAnsi="Arial"/>
                <w:sz w:val="20"/>
                <w:szCs w:val="20"/>
                <w:rtl w:val="0"/>
              </w:rPr>
              <w:t xml:space="preserve">1</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2f3f4" w:val="clear"/>
            <w:tcMar>
              <w:top w:w="60.0" w:type="dxa"/>
              <w:left w:w="100.0" w:type="dxa"/>
              <w:bottom w:w="60.0" w:type="dxa"/>
              <w:right w:w="100.0" w:type="dxa"/>
            </w:tcMar>
          </w:tcPr>
          <w:p w:rsidR="00000000" w:rsidDel="00000000" w:rsidP="00000000" w:rsidRDefault="00000000" w:rsidRPr="00000000" w14:paraId="00000144">
            <w:pPr>
              <w:rPr/>
            </w:pPr>
            <w:r w:rsidDel="00000000" w:rsidR="00000000" w:rsidRPr="00000000">
              <w:rPr>
                <w:rFonts w:ascii="Arial" w:cs="Arial" w:eastAsia="Arial" w:hAnsi="Arial"/>
                <w:sz w:val="20"/>
                <w:szCs w:val="20"/>
                <w:rtl w:val="0"/>
              </w:rPr>
              <w:t xml:space="preserve">48-64</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2f3f4" w:val="clear"/>
            <w:tcMar>
              <w:top w:w="60.0" w:type="dxa"/>
              <w:left w:w="100.0" w:type="dxa"/>
              <w:bottom w:w="60.0" w:type="dxa"/>
              <w:right w:w="100.0" w:type="dxa"/>
            </w:tcMar>
          </w:tcPr>
          <w:p w:rsidR="00000000" w:rsidDel="00000000" w:rsidP="00000000" w:rsidRDefault="00000000" w:rsidRPr="00000000" w14:paraId="00000145">
            <w:pPr>
              <w:rPr/>
            </w:pPr>
            <w:r w:rsidDel="00000000" w:rsidR="00000000" w:rsidRPr="00000000">
              <w:rPr>
                <w:rFonts w:ascii="Arial" w:cs="Arial" w:eastAsia="Arial" w:hAnsi="Arial"/>
                <w:sz w:val="20"/>
                <w:szCs w:val="20"/>
                <w:rtl w:val="0"/>
              </w:rPr>
              <w:t xml:space="preserve">Robotic coordination; lower complexity</w:t>
            </w:r>
            <w:r w:rsidDel="00000000" w:rsidR="00000000" w:rsidRPr="00000000">
              <w:rPr>
                <w:rtl w:val="0"/>
              </w:rPr>
            </w:r>
          </w:p>
        </w:tc>
      </w:tr>
      <w:tr>
        <w:trPr>
          <w:cantSplit w:val="0"/>
          <w:tblHeader w:val="0"/>
        </w:trPr>
        <w:tc>
          <w:tcPr>
            <w:tcBorders>
              <w:top w:color="bbbbbb" w:space="0" w:sz="4" w:val="single"/>
              <w:left w:color="bbbbbb" w:space="0" w:sz="4" w:val="single"/>
              <w:bottom w:color="bbbbbb" w:space="0" w:sz="4" w:val="single"/>
              <w:right w:color="bbbbbb" w:space="0" w:sz="4" w:val="single"/>
            </w:tcBorders>
            <w:tcMar>
              <w:top w:w="60.0" w:type="dxa"/>
              <w:left w:w="100.0" w:type="dxa"/>
              <w:bottom w:w="60.0" w:type="dxa"/>
              <w:right w:w="100.0" w:type="dxa"/>
            </w:tcMar>
          </w:tcPr>
          <w:p w:rsidR="00000000" w:rsidDel="00000000" w:rsidP="00000000" w:rsidRDefault="00000000" w:rsidRPr="00000000" w14:paraId="00000146">
            <w:pPr>
              <w:rPr/>
            </w:pPr>
            <w:r w:rsidDel="00000000" w:rsidR="00000000" w:rsidRPr="00000000">
              <w:rPr>
                <w:rFonts w:ascii="Arial" w:cs="Arial" w:eastAsia="Arial" w:hAnsi="Arial"/>
                <w:sz w:val="20"/>
                <w:szCs w:val="20"/>
                <w:rtl w:val="0"/>
              </w:rPr>
              <w:t xml:space="preserve">Line Coordinator</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tcMar>
              <w:top w:w="60.0" w:type="dxa"/>
              <w:left w:w="100.0" w:type="dxa"/>
              <w:bottom w:w="60.0" w:type="dxa"/>
              <w:right w:w="100.0" w:type="dxa"/>
            </w:tcMar>
          </w:tcPr>
          <w:p w:rsidR="00000000" w:rsidDel="00000000" w:rsidP="00000000" w:rsidRDefault="00000000" w:rsidRPr="00000000" w14:paraId="00000147">
            <w:pPr>
              <w:rPr/>
            </w:pPr>
            <w:r w:rsidDel="00000000" w:rsidR="00000000" w:rsidRPr="00000000">
              <w:rPr>
                <w:rFonts w:ascii="Arial" w:cs="Arial" w:eastAsia="Arial" w:hAnsi="Arial"/>
                <w:sz w:val="20"/>
                <w:szCs w:val="20"/>
                <w:rtl w:val="0"/>
              </w:rPr>
              <w:t xml:space="preserve">ControlLogix 5580</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tcMar>
              <w:top w:w="60.0" w:type="dxa"/>
              <w:left w:w="100.0" w:type="dxa"/>
              <w:bottom w:w="60.0" w:type="dxa"/>
              <w:right w:w="100.0" w:type="dxa"/>
            </w:tcMar>
          </w:tcPr>
          <w:p w:rsidR="00000000" w:rsidDel="00000000" w:rsidP="00000000" w:rsidRDefault="00000000" w:rsidRPr="00000000" w14:paraId="00000148">
            <w:pPr>
              <w:rPr/>
            </w:pPr>
            <w:r w:rsidDel="00000000" w:rsidR="00000000" w:rsidRPr="00000000">
              <w:rPr>
                <w:rFonts w:ascii="Arial" w:cs="Arial" w:eastAsia="Arial" w:hAnsi="Arial"/>
                <w:sz w:val="20"/>
                <w:szCs w:val="20"/>
                <w:rtl w:val="0"/>
              </w:rPr>
              <w:t xml:space="preserve">1</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tcMar>
              <w:top w:w="60.0" w:type="dxa"/>
              <w:left w:w="100.0" w:type="dxa"/>
              <w:bottom w:w="60.0" w:type="dxa"/>
              <w:right w:w="100.0" w:type="dxa"/>
            </w:tcMar>
          </w:tcPr>
          <w:p w:rsidR="00000000" w:rsidDel="00000000" w:rsidP="00000000" w:rsidRDefault="00000000" w:rsidRPr="00000000" w14:paraId="00000149">
            <w:pPr>
              <w:rPr/>
            </w:pPr>
            <w:r w:rsidDel="00000000" w:rsidR="00000000" w:rsidRPr="00000000">
              <w:rPr>
                <w:rFonts w:ascii="Arial" w:cs="Arial" w:eastAsia="Arial" w:hAnsi="Arial"/>
                <w:sz w:val="20"/>
                <w:szCs w:val="20"/>
                <w:rtl w:val="0"/>
              </w:rPr>
              <w:t xml:space="preserve">N/A</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tcMar>
              <w:top w:w="60.0" w:type="dxa"/>
              <w:left w:w="100.0" w:type="dxa"/>
              <w:bottom w:w="60.0" w:type="dxa"/>
              <w:right w:w="100.0" w:type="dxa"/>
            </w:tcMar>
          </w:tcPr>
          <w:p w:rsidR="00000000" w:rsidDel="00000000" w:rsidP="00000000" w:rsidRDefault="00000000" w:rsidRPr="00000000" w14:paraId="0000014A">
            <w:pPr>
              <w:rPr/>
            </w:pPr>
            <w:r w:rsidDel="00000000" w:rsidR="00000000" w:rsidRPr="00000000">
              <w:rPr>
                <w:rFonts w:ascii="Arial" w:cs="Arial" w:eastAsia="Arial" w:hAnsi="Arial"/>
                <w:sz w:val="20"/>
                <w:szCs w:val="20"/>
                <w:rtl w:val="0"/>
              </w:rPr>
              <w:t xml:space="preserve">0</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tcMar>
              <w:top w:w="60.0" w:type="dxa"/>
              <w:left w:w="100.0" w:type="dxa"/>
              <w:bottom w:w="60.0" w:type="dxa"/>
              <w:right w:w="100.0" w:type="dxa"/>
            </w:tcMar>
          </w:tcPr>
          <w:p w:rsidR="00000000" w:rsidDel="00000000" w:rsidP="00000000" w:rsidRDefault="00000000" w:rsidRPr="00000000" w14:paraId="0000014B">
            <w:pPr>
              <w:rPr/>
            </w:pPr>
            <w:r w:rsidDel="00000000" w:rsidR="00000000" w:rsidRPr="00000000">
              <w:rPr>
                <w:rFonts w:ascii="Arial" w:cs="Arial" w:eastAsia="Arial" w:hAnsi="Arial"/>
                <w:sz w:val="20"/>
                <w:szCs w:val="20"/>
                <w:rtl w:val="0"/>
              </w:rPr>
              <w:t xml:space="preserve">32-48</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tcMar>
              <w:top w:w="60.0" w:type="dxa"/>
              <w:left w:w="100.0" w:type="dxa"/>
              <w:bottom w:w="60.0" w:type="dxa"/>
              <w:right w:w="100.0" w:type="dxa"/>
            </w:tcMar>
          </w:tcPr>
          <w:p w:rsidR="00000000" w:rsidDel="00000000" w:rsidP="00000000" w:rsidRDefault="00000000" w:rsidRPr="00000000" w14:paraId="0000014C">
            <w:pPr>
              <w:rPr/>
            </w:pPr>
            <w:r w:rsidDel="00000000" w:rsidR="00000000" w:rsidRPr="00000000">
              <w:rPr>
                <w:rFonts w:ascii="Arial" w:cs="Arial" w:eastAsia="Arial" w:hAnsi="Arial"/>
                <w:sz w:val="20"/>
                <w:szCs w:val="20"/>
                <w:rtl w:val="0"/>
              </w:rPr>
              <w:t xml:space="preserve">Line-level orchestration; recipe management; MES interface</w:t>
            </w:r>
            <w:r w:rsidDel="00000000" w:rsidR="00000000" w:rsidRPr="00000000">
              <w:rPr>
                <w:rtl w:val="0"/>
              </w:rPr>
            </w:r>
          </w:p>
        </w:tc>
      </w:tr>
    </w:tbl>
    <w:p w:rsidR="00000000" w:rsidDel="00000000" w:rsidP="00000000" w:rsidRDefault="00000000" w:rsidRPr="00000000" w14:paraId="0000014D">
      <w:pPr>
        <w:spacing w:after="200" w:lineRule="auto"/>
        <w:rPr/>
      </w:pPr>
      <w:r w:rsidDel="00000000" w:rsidR="00000000" w:rsidRPr="00000000">
        <w:rPr>
          <w:rtl w:val="0"/>
        </w:rPr>
      </w:r>
    </w:p>
    <w:p w:rsidR="00000000" w:rsidDel="00000000" w:rsidP="00000000" w:rsidRDefault="00000000" w:rsidRPr="00000000" w14:paraId="0000014E">
      <w:pPr>
        <w:spacing w:after="120" w:lineRule="auto"/>
        <w:rPr/>
      </w:pPr>
      <w:r w:rsidDel="00000000" w:rsidR="00000000" w:rsidRPr="00000000">
        <w:rPr>
          <w:rFonts w:ascii="Arial" w:cs="Arial" w:eastAsia="Arial" w:hAnsi="Arial"/>
          <w:b w:val="1"/>
          <w:bCs w:val="1"/>
          <w:sz w:val="22"/>
          <w:szCs w:val="22"/>
          <w:rtl w:val="0"/>
        </w:rPr>
        <w:t xml:space="preserve">Total per Manufacturing Line: </w:t>
      </w:r>
      <w:r w:rsidDel="00000000" w:rsidR="00000000" w:rsidRPr="00000000">
        <w:rPr>
          <w:rFonts w:ascii="Arial" w:cs="Arial" w:eastAsia="Arial" w:hAnsi="Arial"/>
          <w:sz w:val="22"/>
          <w:szCs w:val="22"/>
          <w:rtl w:val="0"/>
        </w:rPr>
        <w:t xml:space="preserve">10 primary PLCs + 6 safety PLCs = 16 controllers. Estimated total I/O: 752-1,136 points.</w:t>
      </w:r>
      <w:r w:rsidDel="00000000" w:rsidR="00000000" w:rsidRPr="00000000">
        <w:rPr>
          <w:rtl w:val="0"/>
        </w:rPr>
      </w:r>
    </w:p>
    <w:p w:rsidR="00000000" w:rsidDel="00000000" w:rsidP="00000000" w:rsidRDefault="00000000" w:rsidRPr="00000000" w14:paraId="0000014F">
      <w:pPr>
        <w:spacing w:after="200" w:lineRule="auto"/>
        <w:rPr/>
      </w:pPr>
      <w:r w:rsidDel="00000000" w:rsidR="00000000" w:rsidRPr="00000000">
        <w:rPr>
          <w:rtl w:val="0"/>
        </w:rPr>
      </w:r>
    </w:p>
    <w:p w:rsidR="00000000" w:rsidDel="00000000" w:rsidP="00000000" w:rsidRDefault="00000000" w:rsidRPr="00000000" w14:paraId="00000150">
      <w:pPr>
        <w:pStyle w:val="Heading2"/>
        <w:spacing w:after="150" w:before="300" w:lineRule="auto"/>
        <w:rPr/>
      </w:pPr>
      <w:r w:rsidDel="00000000" w:rsidR="00000000" w:rsidRPr="00000000">
        <w:rPr>
          <w:rtl w:val="0"/>
        </w:rPr>
        <w:t xml:space="preserve">4.3 PLC Configuration per Plant (Full Deployment)</w:t>
      </w:r>
    </w:p>
    <w:p w:rsidR="00000000" w:rsidDel="00000000" w:rsidP="00000000" w:rsidRDefault="00000000" w:rsidRPr="00000000" w14:paraId="00000151">
      <w:pPr>
        <w:spacing w:after="120" w:lineRule="auto"/>
        <w:rPr/>
      </w:pPr>
      <w:r w:rsidDel="00000000" w:rsidR="00000000" w:rsidRPr="00000000">
        <w:rPr>
          <w:rFonts w:ascii="Arial" w:cs="Arial" w:eastAsia="Arial" w:hAnsi="Arial"/>
          <w:sz w:val="22"/>
          <w:szCs w:val="22"/>
          <w:rtl w:val="0"/>
        </w:rPr>
        <w:t xml:space="preserve">Scaling the per-line allocation to a full plant with 6-8 manufacturing lines:</w:t>
      </w:r>
      <w:r w:rsidDel="00000000" w:rsidR="00000000" w:rsidRPr="00000000">
        <w:rPr>
          <w:rtl w:val="0"/>
        </w:rPr>
      </w:r>
    </w:p>
    <w:tbl>
      <w:tblPr>
        <w:tblStyle w:val="Table6"/>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200"/>
        <w:gridCol w:w="1100"/>
        <w:gridCol w:w="1100"/>
        <w:gridCol w:w="1100"/>
        <w:gridCol w:w="1760"/>
        <w:gridCol w:w="2100"/>
        <w:tblGridChange w:id="0">
          <w:tblGrid>
            <w:gridCol w:w="2200"/>
            <w:gridCol w:w="1100"/>
            <w:gridCol w:w="1100"/>
            <w:gridCol w:w="1100"/>
            <w:gridCol w:w="1760"/>
            <w:gridCol w:w="2100"/>
          </w:tblGrid>
        </w:tblGridChange>
      </w:tblGrid>
      <w:tr>
        <w:trPr>
          <w:cantSplit w:val="0"/>
          <w:tblHeader w:val="0"/>
        </w:trPr>
        <w:tc>
          <w:tcPr>
            <w:tcBorders>
              <w:top w:color="bbbbbb" w:space="0" w:sz="4" w:val="single"/>
              <w:left w:color="bbbbbb" w:space="0" w:sz="4" w:val="single"/>
              <w:bottom w:color="bbbbbb" w:space="0" w:sz="4" w:val="single"/>
              <w:right w:color="bbbbbb" w:space="0" w:sz="4" w:val="single"/>
            </w:tcBorders>
            <w:shd w:fill="1b4f72" w:val="clear"/>
            <w:tcMar>
              <w:top w:w="60.0" w:type="dxa"/>
              <w:left w:w="100.0" w:type="dxa"/>
              <w:bottom w:w="60.0" w:type="dxa"/>
              <w:right w:w="100.0" w:type="dxa"/>
            </w:tcMar>
          </w:tcPr>
          <w:p w:rsidR="00000000" w:rsidDel="00000000" w:rsidP="00000000" w:rsidRDefault="00000000" w:rsidRPr="00000000" w14:paraId="00000152">
            <w:pPr>
              <w:rPr/>
            </w:pPr>
            <w:r w:rsidDel="00000000" w:rsidR="00000000" w:rsidRPr="00000000">
              <w:rPr>
                <w:rFonts w:ascii="Arial" w:cs="Arial" w:eastAsia="Arial" w:hAnsi="Arial"/>
                <w:b w:val="1"/>
                <w:bCs w:val="1"/>
                <w:color w:val="ffffff"/>
                <w:sz w:val="20"/>
                <w:szCs w:val="20"/>
                <w:rtl w:val="0"/>
              </w:rPr>
              <w:t xml:space="preserve">Component</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1b4f72" w:val="clear"/>
            <w:tcMar>
              <w:top w:w="60.0" w:type="dxa"/>
              <w:left w:w="100.0" w:type="dxa"/>
              <w:bottom w:w="60.0" w:type="dxa"/>
              <w:right w:w="100.0" w:type="dxa"/>
            </w:tcMar>
          </w:tcPr>
          <w:p w:rsidR="00000000" w:rsidDel="00000000" w:rsidP="00000000" w:rsidRDefault="00000000" w:rsidRPr="00000000" w14:paraId="00000153">
            <w:pPr>
              <w:rPr/>
            </w:pPr>
            <w:r w:rsidDel="00000000" w:rsidR="00000000" w:rsidRPr="00000000">
              <w:rPr>
                <w:rFonts w:ascii="Arial" w:cs="Arial" w:eastAsia="Arial" w:hAnsi="Arial"/>
                <w:b w:val="1"/>
                <w:bCs w:val="1"/>
                <w:color w:val="ffffff"/>
                <w:sz w:val="20"/>
                <w:szCs w:val="20"/>
                <w:rtl w:val="0"/>
              </w:rPr>
              <w:t xml:space="preserve">Per Line</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1b4f72" w:val="clear"/>
            <w:tcMar>
              <w:top w:w="60.0" w:type="dxa"/>
              <w:left w:w="100.0" w:type="dxa"/>
              <w:bottom w:w="60.0" w:type="dxa"/>
              <w:right w:w="100.0" w:type="dxa"/>
            </w:tcMar>
          </w:tcPr>
          <w:p w:rsidR="00000000" w:rsidDel="00000000" w:rsidP="00000000" w:rsidRDefault="00000000" w:rsidRPr="00000000" w14:paraId="00000154">
            <w:pPr>
              <w:rPr/>
            </w:pPr>
            <w:r w:rsidDel="00000000" w:rsidR="00000000" w:rsidRPr="00000000">
              <w:rPr>
                <w:rFonts w:ascii="Arial" w:cs="Arial" w:eastAsia="Arial" w:hAnsi="Arial"/>
                <w:b w:val="1"/>
                <w:bCs w:val="1"/>
                <w:color w:val="ffffff"/>
                <w:sz w:val="20"/>
                <w:szCs w:val="20"/>
                <w:rtl w:val="0"/>
              </w:rPr>
              <w:t xml:space="preserve">6 Lines</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1b4f72" w:val="clear"/>
            <w:tcMar>
              <w:top w:w="60.0" w:type="dxa"/>
              <w:left w:w="100.0" w:type="dxa"/>
              <w:bottom w:w="60.0" w:type="dxa"/>
              <w:right w:w="100.0" w:type="dxa"/>
            </w:tcMar>
          </w:tcPr>
          <w:p w:rsidR="00000000" w:rsidDel="00000000" w:rsidP="00000000" w:rsidRDefault="00000000" w:rsidRPr="00000000" w14:paraId="00000155">
            <w:pPr>
              <w:rPr/>
            </w:pPr>
            <w:r w:rsidDel="00000000" w:rsidR="00000000" w:rsidRPr="00000000">
              <w:rPr>
                <w:rFonts w:ascii="Arial" w:cs="Arial" w:eastAsia="Arial" w:hAnsi="Arial"/>
                <w:b w:val="1"/>
                <w:bCs w:val="1"/>
                <w:color w:val="ffffff"/>
                <w:sz w:val="20"/>
                <w:szCs w:val="20"/>
                <w:rtl w:val="0"/>
              </w:rPr>
              <w:t xml:space="preserve">8 Lines</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1b4f72" w:val="clear"/>
            <w:tcMar>
              <w:top w:w="60.0" w:type="dxa"/>
              <w:left w:w="100.0" w:type="dxa"/>
              <w:bottom w:w="60.0" w:type="dxa"/>
              <w:right w:w="100.0" w:type="dxa"/>
            </w:tcMar>
          </w:tcPr>
          <w:p w:rsidR="00000000" w:rsidDel="00000000" w:rsidP="00000000" w:rsidRDefault="00000000" w:rsidRPr="00000000" w14:paraId="00000156">
            <w:pPr>
              <w:rPr/>
            </w:pPr>
            <w:r w:rsidDel="00000000" w:rsidR="00000000" w:rsidRPr="00000000">
              <w:rPr>
                <w:rFonts w:ascii="Arial" w:cs="Arial" w:eastAsia="Arial" w:hAnsi="Arial"/>
                <w:b w:val="1"/>
                <w:bCs w:val="1"/>
                <w:color w:val="ffffff"/>
                <w:sz w:val="20"/>
                <w:szCs w:val="20"/>
                <w:rtl w:val="0"/>
              </w:rPr>
              <w:t xml:space="preserve">Plant Infrastructure</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1b4f72" w:val="clear"/>
            <w:tcMar>
              <w:top w:w="60.0" w:type="dxa"/>
              <w:left w:w="100.0" w:type="dxa"/>
              <w:bottom w:w="60.0" w:type="dxa"/>
              <w:right w:w="100.0" w:type="dxa"/>
            </w:tcMar>
          </w:tcPr>
          <w:p w:rsidR="00000000" w:rsidDel="00000000" w:rsidP="00000000" w:rsidRDefault="00000000" w:rsidRPr="00000000" w14:paraId="00000157">
            <w:pPr>
              <w:rPr/>
            </w:pPr>
            <w:r w:rsidDel="00000000" w:rsidR="00000000" w:rsidRPr="00000000">
              <w:rPr>
                <w:rFonts w:ascii="Arial" w:cs="Arial" w:eastAsia="Arial" w:hAnsi="Arial"/>
                <w:b w:val="1"/>
                <w:bCs w:val="1"/>
                <w:color w:val="ffffff"/>
                <w:sz w:val="20"/>
                <w:szCs w:val="20"/>
                <w:rtl w:val="0"/>
              </w:rPr>
              <w:t xml:space="preserve">Plant Total (8 Lines)</w:t>
            </w:r>
            <w:r w:rsidDel="00000000" w:rsidR="00000000" w:rsidRPr="00000000">
              <w:rPr>
                <w:rtl w:val="0"/>
              </w:rPr>
            </w:r>
          </w:p>
        </w:tc>
      </w:tr>
      <w:tr>
        <w:trPr>
          <w:cantSplit w:val="0"/>
          <w:tblHeader w:val="0"/>
        </w:trPr>
        <w:tc>
          <w:tcPr>
            <w:tcBorders>
              <w:top w:color="bbbbbb" w:space="0" w:sz="4" w:val="single"/>
              <w:left w:color="bbbbbb" w:space="0" w:sz="4" w:val="single"/>
              <w:bottom w:color="bbbbbb" w:space="0" w:sz="4" w:val="single"/>
              <w:right w:color="bbbbbb" w:space="0" w:sz="4" w:val="single"/>
            </w:tcBorders>
            <w:shd w:fill="f2f3f4" w:val="clear"/>
            <w:tcMar>
              <w:top w:w="60.0" w:type="dxa"/>
              <w:left w:w="100.0" w:type="dxa"/>
              <w:bottom w:w="60.0" w:type="dxa"/>
              <w:right w:w="100.0" w:type="dxa"/>
            </w:tcMar>
          </w:tcPr>
          <w:p w:rsidR="00000000" w:rsidDel="00000000" w:rsidP="00000000" w:rsidRDefault="00000000" w:rsidRPr="00000000" w14:paraId="00000158">
            <w:pPr>
              <w:rPr/>
            </w:pPr>
            <w:r w:rsidDel="00000000" w:rsidR="00000000" w:rsidRPr="00000000">
              <w:rPr>
                <w:rFonts w:ascii="Arial" w:cs="Arial" w:eastAsia="Arial" w:hAnsi="Arial"/>
                <w:sz w:val="20"/>
                <w:szCs w:val="20"/>
                <w:rtl w:val="0"/>
              </w:rPr>
              <w:t xml:space="preserve">ControlLogix 5580</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2f3f4" w:val="clear"/>
            <w:tcMar>
              <w:top w:w="60.0" w:type="dxa"/>
              <w:left w:w="100.0" w:type="dxa"/>
              <w:bottom w:w="60.0" w:type="dxa"/>
              <w:right w:w="100.0" w:type="dxa"/>
            </w:tcMar>
          </w:tcPr>
          <w:p w:rsidR="00000000" w:rsidDel="00000000" w:rsidP="00000000" w:rsidRDefault="00000000" w:rsidRPr="00000000" w14:paraId="00000159">
            <w:pPr>
              <w:rPr/>
            </w:pPr>
            <w:r w:rsidDel="00000000" w:rsidR="00000000" w:rsidRPr="00000000">
              <w:rPr>
                <w:rFonts w:ascii="Arial" w:cs="Arial" w:eastAsia="Arial" w:hAnsi="Arial"/>
                <w:sz w:val="20"/>
                <w:szCs w:val="20"/>
                <w:rtl w:val="0"/>
              </w:rPr>
              <w:t xml:space="preserve">6</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2f3f4" w:val="clear"/>
            <w:tcMar>
              <w:top w:w="60.0" w:type="dxa"/>
              <w:left w:w="100.0" w:type="dxa"/>
              <w:bottom w:w="60.0" w:type="dxa"/>
              <w:right w:w="100.0" w:type="dxa"/>
            </w:tcMar>
          </w:tcPr>
          <w:p w:rsidR="00000000" w:rsidDel="00000000" w:rsidP="00000000" w:rsidRDefault="00000000" w:rsidRPr="00000000" w14:paraId="0000015A">
            <w:pPr>
              <w:rPr/>
            </w:pPr>
            <w:r w:rsidDel="00000000" w:rsidR="00000000" w:rsidRPr="00000000">
              <w:rPr>
                <w:rFonts w:ascii="Arial" w:cs="Arial" w:eastAsia="Arial" w:hAnsi="Arial"/>
                <w:sz w:val="20"/>
                <w:szCs w:val="20"/>
                <w:rtl w:val="0"/>
              </w:rPr>
              <w:t xml:space="preserve">36</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2f3f4" w:val="clear"/>
            <w:tcMar>
              <w:top w:w="60.0" w:type="dxa"/>
              <w:left w:w="100.0" w:type="dxa"/>
              <w:bottom w:w="60.0" w:type="dxa"/>
              <w:right w:w="100.0" w:type="dxa"/>
            </w:tcMar>
          </w:tcPr>
          <w:p w:rsidR="00000000" w:rsidDel="00000000" w:rsidP="00000000" w:rsidRDefault="00000000" w:rsidRPr="00000000" w14:paraId="0000015B">
            <w:pPr>
              <w:rPr/>
            </w:pPr>
            <w:r w:rsidDel="00000000" w:rsidR="00000000" w:rsidRPr="00000000">
              <w:rPr>
                <w:rFonts w:ascii="Arial" w:cs="Arial" w:eastAsia="Arial" w:hAnsi="Arial"/>
                <w:sz w:val="20"/>
                <w:szCs w:val="20"/>
                <w:rtl w:val="0"/>
              </w:rPr>
              <w:t xml:space="preserve">48</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2f3f4" w:val="clear"/>
            <w:tcMar>
              <w:top w:w="60.0" w:type="dxa"/>
              <w:left w:w="100.0" w:type="dxa"/>
              <w:bottom w:w="60.0" w:type="dxa"/>
              <w:right w:w="100.0" w:type="dxa"/>
            </w:tcMar>
          </w:tcPr>
          <w:p w:rsidR="00000000" w:rsidDel="00000000" w:rsidP="00000000" w:rsidRDefault="00000000" w:rsidRPr="00000000" w14:paraId="0000015C">
            <w:pPr>
              <w:rPr/>
            </w:pPr>
            <w:r w:rsidDel="00000000" w:rsidR="00000000" w:rsidRPr="00000000">
              <w:rPr>
                <w:rFonts w:ascii="Arial" w:cs="Arial" w:eastAsia="Arial" w:hAnsi="Arial"/>
                <w:sz w:val="20"/>
                <w:szCs w:val="20"/>
                <w:rtl w:val="0"/>
              </w:rPr>
              <w:t xml:space="preserve">4 (utilities, BMS, WH)</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2f3f4" w:val="clear"/>
            <w:tcMar>
              <w:top w:w="60.0" w:type="dxa"/>
              <w:left w:w="100.0" w:type="dxa"/>
              <w:bottom w:w="60.0" w:type="dxa"/>
              <w:right w:w="100.0" w:type="dxa"/>
            </w:tcMar>
          </w:tcPr>
          <w:p w:rsidR="00000000" w:rsidDel="00000000" w:rsidP="00000000" w:rsidRDefault="00000000" w:rsidRPr="00000000" w14:paraId="0000015D">
            <w:pPr>
              <w:rPr/>
            </w:pPr>
            <w:r w:rsidDel="00000000" w:rsidR="00000000" w:rsidRPr="00000000">
              <w:rPr>
                <w:rFonts w:ascii="Arial" w:cs="Arial" w:eastAsia="Arial" w:hAnsi="Arial"/>
                <w:sz w:val="20"/>
                <w:szCs w:val="20"/>
                <w:rtl w:val="0"/>
              </w:rPr>
              <w:t xml:space="preserve">52</w:t>
            </w:r>
            <w:r w:rsidDel="00000000" w:rsidR="00000000" w:rsidRPr="00000000">
              <w:rPr>
                <w:rtl w:val="0"/>
              </w:rPr>
            </w:r>
          </w:p>
        </w:tc>
      </w:tr>
      <w:tr>
        <w:trPr>
          <w:cantSplit w:val="0"/>
          <w:tblHeader w:val="0"/>
        </w:trPr>
        <w:tc>
          <w:tcPr>
            <w:tcBorders>
              <w:top w:color="bbbbbb" w:space="0" w:sz="4" w:val="single"/>
              <w:left w:color="bbbbbb" w:space="0" w:sz="4" w:val="single"/>
              <w:bottom w:color="bbbbbb" w:space="0" w:sz="4" w:val="single"/>
              <w:right w:color="bbbbbb" w:space="0" w:sz="4" w:val="single"/>
            </w:tcBorders>
            <w:tcMar>
              <w:top w:w="60.0" w:type="dxa"/>
              <w:left w:w="100.0" w:type="dxa"/>
              <w:bottom w:w="60.0" w:type="dxa"/>
              <w:right w:w="100.0" w:type="dxa"/>
            </w:tcMar>
          </w:tcPr>
          <w:p w:rsidR="00000000" w:rsidDel="00000000" w:rsidP="00000000" w:rsidRDefault="00000000" w:rsidRPr="00000000" w14:paraId="0000015E">
            <w:pPr>
              <w:rPr/>
            </w:pPr>
            <w:r w:rsidDel="00000000" w:rsidR="00000000" w:rsidRPr="00000000">
              <w:rPr>
                <w:rFonts w:ascii="Arial" w:cs="Arial" w:eastAsia="Arial" w:hAnsi="Arial"/>
                <w:sz w:val="20"/>
                <w:szCs w:val="20"/>
                <w:rtl w:val="0"/>
              </w:rPr>
              <w:t xml:space="preserve">CompactLogix 5380</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tcMar>
              <w:top w:w="60.0" w:type="dxa"/>
              <w:left w:w="100.0" w:type="dxa"/>
              <w:bottom w:w="60.0" w:type="dxa"/>
              <w:right w:w="100.0" w:type="dxa"/>
            </w:tcMar>
          </w:tcPr>
          <w:p w:rsidR="00000000" w:rsidDel="00000000" w:rsidP="00000000" w:rsidRDefault="00000000" w:rsidRPr="00000000" w14:paraId="0000015F">
            <w:pPr>
              <w:rPr/>
            </w:pPr>
            <w:r w:rsidDel="00000000" w:rsidR="00000000" w:rsidRPr="00000000">
              <w:rPr>
                <w:rFonts w:ascii="Arial" w:cs="Arial" w:eastAsia="Arial" w:hAnsi="Arial"/>
                <w:sz w:val="20"/>
                <w:szCs w:val="20"/>
                <w:rtl w:val="0"/>
              </w:rPr>
              <w:t xml:space="preserve">4</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tcMar>
              <w:top w:w="60.0" w:type="dxa"/>
              <w:left w:w="100.0" w:type="dxa"/>
              <w:bottom w:w="60.0" w:type="dxa"/>
              <w:right w:w="100.0" w:type="dxa"/>
            </w:tcMar>
          </w:tcPr>
          <w:p w:rsidR="00000000" w:rsidDel="00000000" w:rsidP="00000000" w:rsidRDefault="00000000" w:rsidRPr="00000000" w14:paraId="00000160">
            <w:pPr>
              <w:rPr/>
            </w:pPr>
            <w:r w:rsidDel="00000000" w:rsidR="00000000" w:rsidRPr="00000000">
              <w:rPr>
                <w:rFonts w:ascii="Arial" w:cs="Arial" w:eastAsia="Arial" w:hAnsi="Arial"/>
                <w:sz w:val="20"/>
                <w:szCs w:val="20"/>
                <w:rtl w:val="0"/>
              </w:rPr>
              <w:t xml:space="preserve">24</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tcMar>
              <w:top w:w="60.0" w:type="dxa"/>
              <w:left w:w="100.0" w:type="dxa"/>
              <w:bottom w:w="60.0" w:type="dxa"/>
              <w:right w:w="100.0" w:type="dxa"/>
            </w:tcMar>
          </w:tcPr>
          <w:p w:rsidR="00000000" w:rsidDel="00000000" w:rsidP="00000000" w:rsidRDefault="00000000" w:rsidRPr="00000000" w14:paraId="00000161">
            <w:pPr>
              <w:rPr/>
            </w:pPr>
            <w:r w:rsidDel="00000000" w:rsidR="00000000" w:rsidRPr="00000000">
              <w:rPr>
                <w:rFonts w:ascii="Arial" w:cs="Arial" w:eastAsia="Arial" w:hAnsi="Arial"/>
                <w:sz w:val="20"/>
                <w:szCs w:val="20"/>
                <w:rtl w:val="0"/>
              </w:rPr>
              <w:t xml:space="preserve">32</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tcMar>
              <w:top w:w="60.0" w:type="dxa"/>
              <w:left w:w="100.0" w:type="dxa"/>
              <w:bottom w:w="60.0" w:type="dxa"/>
              <w:right w:w="100.0" w:type="dxa"/>
            </w:tcMar>
          </w:tcPr>
          <w:p w:rsidR="00000000" w:rsidDel="00000000" w:rsidP="00000000" w:rsidRDefault="00000000" w:rsidRPr="00000000" w14:paraId="00000162">
            <w:pPr>
              <w:rPr/>
            </w:pPr>
            <w:r w:rsidDel="00000000" w:rsidR="00000000" w:rsidRPr="00000000">
              <w:rPr>
                <w:rFonts w:ascii="Arial" w:cs="Arial" w:eastAsia="Arial" w:hAnsi="Arial"/>
                <w:sz w:val="20"/>
                <w:szCs w:val="20"/>
                <w:rtl w:val="0"/>
              </w:rPr>
              <w:t xml:space="preserve">6 (aux systems)</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tcMar>
              <w:top w:w="60.0" w:type="dxa"/>
              <w:left w:w="100.0" w:type="dxa"/>
              <w:bottom w:w="60.0" w:type="dxa"/>
              <w:right w:w="100.0" w:type="dxa"/>
            </w:tcMar>
          </w:tcPr>
          <w:p w:rsidR="00000000" w:rsidDel="00000000" w:rsidP="00000000" w:rsidRDefault="00000000" w:rsidRPr="00000000" w14:paraId="00000163">
            <w:pPr>
              <w:rPr/>
            </w:pPr>
            <w:r w:rsidDel="00000000" w:rsidR="00000000" w:rsidRPr="00000000">
              <w:rPr>
                <w:rFonts w:ascii="Arial" w:cs="Arial" w:eastAsia="Arial" w:hAnsi="Arial"/>
                <w:sz w:val="20"/>
                <w:szCs w:val="20"/>
                <w:rtl w:val="0"/>
              </w:rPr>
              <w:t xml:space="preserve">38</w:t>
            </w:r>
            <w:r w:rsidDel="00000000" w:rsidR="00000000" w:rsidRPr="00000000">
              <w:rPr>
                <w:rtl w:val="0"/>
              </w:rPr>
            </w:r>
          </w:p>
        </w:tc>
      </w:tr>
      <w:tr>
        <w:trPr>
          <w:cantSplit w:val="0"/>
          <w:tblHeader w:val="0"/>
        </w:trPr>
        <w:tc>
          <w:tcPr>
            <w:tcBorders>
              <w:top w:color="bbbbbb" w:space="0" w:sz="4" w:val="single"/>
              <w:left w:color="bbbbbb" w:space="0" w:sz="4" w:val="single"/>
              <w:bottom w:color="bbbbbb" w:space="0" w:sz="4" w:val="single"/>
              <w:right w:color="bbbbbb" w:space="0" w:sz="4" w:val="single"/>
            </w:tcBorders>
            <w:shd w:fill="f2f3f4" w:val="clear"/>
            <w:tcMar>
              <w:top w:w="60.0" w:type="dxa"/>
              <w:left w:w="100.0" w:type="dxa"/>
              <w:bottom w:w="60.0" w:type="dxa"/>
              <w:right w:w="100.0" w:type="dxa"/>
            </w:tcMar>
          </w:tcPr>
          <w:p w:rsidR="00000000" w:rsidDel="00000000" w:rsidP="00000000" w:rsidRDefault="00000000" w:rsidRPr="00000000" w14:paraId="00000164">
            <w:pPr>
              <w:rPr/>
            </w:pPr>
            <w:r w:rsidDel="00000000" w:rsidR="00000000" w:rsidRPr="00000000">
              <w:rPr>
                <w:rFonts w:ascii="Arial" w:cs="Arial" w:eastAsia="Arial" w:hAnsi="Arial"/>
                <w:sz w:val="20"/>
                <w:szCs w:val="20"/>
                <w:rtl w:val="0"/>
              </w:rPr>
              <w:t xml:space="preserve">GuardLogix 5580</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2f3f4" w:val="clear"/>
            <w:tcMar>
              <w:top w:w="60.0" w:type="dxa"/>
              <w:left w:w="100.0" w:type="dxa"/>
              <w:bottom w:w="60.0" w:type="dxa"/>
              <w:right w:w="100.0" w:type="dxa"/>
            </w:tcMar>
          </w:tcPr>
          <w:p w:rsidR="00000000" w:rsidDel="00000000" w:rsidP="00000000" w:rsidRDefault="00000000" w:rsidRPr="00000000" w14:paraId="00000165">
            <w:pPr>
              <w:rPr/>
            </w:pPr>
            <w:r w:rsidDel="00000000" w:rsidR="00000000" w:rsidRPr="00000000">
              <w:rPr>
                <w:rFonts w:ascii="Arial" w:cs="Arial" w:eastAsia="Arial" w:hAnsi="Arial"/>
                <w:sz w:val="20"/>
                <w:szCs w:val="20"/>
                <w:rtl w:val="0"/>
              </w:rPr>
              <w:t xml:space="preserve">3</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2f3f4" w:val="clear"/>
            <w:tcMar>
              <w:top w:w="60.0" w:type="dxa"/>
              <w:left w:w="100.0" w:type="dxa"/>
              <w:bottom w:w="60.0" w:type="dxa"/>
              <w:right w:w="100.0" w:type="dxa"/>
            </w:tcMar>
          </w:tcPr>
          <w:p w:rsidR="00000000" w:rsidDel="00000000" w:rsidP="00000000" w:rsidRDefault="00000000" w:rsidRPr="00000000" w14:paraId="00000166">
            <w:pPr>
              <w:rPr/>
            </w:pPr>
            <w:r w:rsidDel="00000000" w:rsidR="00000000" w:rsidRPr="00000000">
              <w:rPr>
                <w:rFonts w:ascii="Arial" w:cs="Arial" w:eastAsia="Arial" w:hAnsi="Arial"/>
                <w:sz w:val="20"/>
                <w:szCs w:val="20"/>
                <w:rtl w:val="0"/>
              </w:rPr>
              <w:t xml:space="preserve">18</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2f3f4" w:val="clear"/>
            <w:tcMar>
              <w:top w:w="60.0" w:type="dxa"/>
              <w:left w:w="100.0" w:type="dxa"/>
              <w:bottom w:w="60.0" w:type="dxa"/>
              <w:right w:w="100.0" w:type="dxa"/>
            </w:tcMar>
          </w:tcPr>
          <w:p w:rsidR="00000000" w:rsidDel="00000000" w:rsidP="00000000" w:rsidRDefault="00000000" w:rsidRPr="00000000" w14:paraId="00000167">
            <w:pPr>
              <w:rPr/>
            </w:pPr>
            <w:r w:rsidDel="00000000" w:rsidR="00000000" w:rsidRPr="00000000">
              <w:rPr>
                <w:rFonts w:ascii="Arial" w:cs="Arial" w:eastAsia="Arial" w:hAnsi="Arial"/>
                <w:sz w:val="20"/>
                <w:szCs w:val="20"/>
                <w:rtl w:val="0"/>
              </w:rPr>
              <w:t xml:space="preserve">24</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2f3f4" w:val="clear"/>
            <w:tcMar>
              <w:top w:w="60.0" w:type="dxa"/>
              <w:left w:w="100.0" w:type="dxa"/>
              <w:bottom w:w="60.0" w:type="dxa"/>
              <w:right w:w="100.0" w:type="dxa"/>
            </w:tcMar>
          </w:tcPr>
          <w:p w:rsidR="00000000" w:rsidDel="00000000" w:rsidP="00000000" w:rsidRDefault="00000000" w:rsidRPr="00000000" w14:paraId="00000168">
            <w:pPr>
              <w:rPr/>
            </w:pPr>
            <w:r w:rsidDel="00000000" w:rsidR="00000000" w:rsidRPr="00000000">
              <w:rPr>
                <w:rFonts w:ascii="Arial" w:cs="Arial" w:eastAsia="Arial" w:hAnsi="Arial"/>
                <w:sz w:val="20"/>
                <w:szCs w:val="20"/>
                <w:rtl w:val="0"/>
              </w:rPr>
              <w:t xml:space="preserve">2 (plant safety)</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2f3f4" w:val="clear"/>
            <w:tcMar>
              <w:top w:w="60.0" w:type="dxa"/>
              <w:left w:w="100.0" w:type="dxa"/>
              <w:bottom w:w="60.0" w:type="dxa"/>
              <w:right w:w="100.0" w:type="dxa"/>
            </w:tcMar>
          </w:tcPr>
          <w:p w:rsidR="00000000" w:rsidDel="00000000" w:rsidP="00000000" w:rsidRDefault="00000000" w:rsidRPr="00000000" w14:paraId="00000169">
            <w:pPr>
              <w:rPr/>
            </w:pPr>
            <w:r w:rsidDel="00000000" w:rsidR="00000000" w:rsidRPr="00000000">
              <w:rPr>
                <w:rFonts w:ascii="Arial" w:cs="Arial" w:eastAsia="Arial" w:hAnsi="Arial"/>
                <w:sz w:val="20"/>
                <w:szCs w:val="20"/>
                <w:rtl w:val="0"/>
              </w:rPr>
              <w:t xml:space="preserve">26</w:t>
            </w:r>
            <w:r w:rsidDel="00000000" w:rsidR="00000000" w:rsidRPr="00000000">
              <w:rPr>
                <w:rtl w:val="0"/>
              </w:rPr>
            </w:r>
          </w:p>
        </w:tc>
      </w:tr>
      <w:tr>
        <w:trPr>
          <w:cantSplit w:val="0"/>
          <w:tblHeader w:val="0"/>
        </w:trPr>
        <w:tc>
          <w:tcPr>
            <w:tcBorders>
              <w:top w:color="bbbbbb" w:space="0" w:sz="4" w:val="single"/>
              <w:left w:color="bbbbbb" w:space="0" w:sz="4" w:val="single"/>
              <w:bottom w:color="bbbbbb" w:space="0" w:sz="4" w:val="single"/>
              <w:right w:color="bbbbbb" w:space="0" w:sz="4" w:val="single"/>
            </w:tcBorders>
            <w:tcMar>
              <w:top w:w="60.0" w:type="dxa"/>
              <w:left w:w="100.0" w:type="dxa"/>
              <w:bottom w:w="60.0" w:type="dxa"/>
              <w:right w:w="100.0" w:type="dxa"/>
            </w:tcMar>
          </w:tcPr>
          <w:p w:rsidR="00000000" w:rsidDel="00000000" w:rsidP="00000000" w:rsidRDefault="00000000" w:rsidRPr="00000000" w14:paraId="0000016A">
            <w:pPr>
              <w:rPr/>
            </w:pPr>
            <w:r w:rsidDel="00000000" w:rsidR="00000000" w:rsidRPr="00000000">
              <w:rPr>
                <w:rFonts w:ascii="Arial" w:cs="Arial" w:eastAsia="Arial" w:hAnsi="Arial"/>
                <w:sz w:val="20"/>
                <w:szCs w:val="20"/>
                <w:rtl w:val="0"/>
              </w:rPr>
              <w:t xml:space="preserve">Compact GuardLogix</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tcMar>
              <w:top w:w="60.0" w:type="dxa"/>
              <w:left w:w="100.0" w:type="dxa"/>
              <w:bottom w:w="60.0" w:type="dxa"/>
              <w:right w:w="100.0" w:type="dxa"/>
            </w:tcMar>
          </w:tcPr>
          <w:p w:rsidR="00000000" w:rsidDel="00000000" w:rsidP="00000000" w:rsidRDefault="00000000" w:rsidRPr="00000000" w14:paraId="0000016B">
            <w:pPr>
              <w:rPr/>
            </w:pPr>
            <w:r w:rsidDel="00000000" w:rsidR="00000000" w:rsidRPr="00000000">
              <w:rPr>
                <w:rFonts w:ascii="Arial" w:cs="Arial" w:eastAsia="Arial" w:hAnsi="Arial"/>
                <w:sz w:val="20"/>
                <w:szCs w:val="20"/>
                <w:rtl w:val="0"/>
              </w:rPr>
              <w:t xml:space="preserve">3</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tcMar>
              <w:top w:w="60.0" w:type="dxa"/>
              <w:left w:w="100.0" w:type="dxa"/>
              <w:bottom w:w="60.0" w:type="dxa"/>
              <w:right w:w="100.0" w:type="dxa"/>
            </w:tcMar>
          </w:tcPr>
          <w:p w:rsidR="00000000" w:rsidDel="00000000" w:rsidP="00000000" w:rsidRDefault="00000000" w:rsidRPr="00000000" w14:paraId="0000016C">
            <w:pPr>
              <w:rPr/>
            </w:pPr>
            <w:r w:rsidDel="00000000" w:rsidR="00000000" w:rsidRPr="00000000">
              <w:rPr>
                <w:rFonts w:ascii="Arial" w:cs="Arial" w:eastAsia="Arial" w:hAnsi="Arial"/>
                <w:sz w:val="20"/>
                <w:szCs w:val="20"/>
                <w:rtl w:val="0"/>
              </w:rPr>
              <w:t xml:space="preserve">18</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tcMar>
              <w:top w:w="60.0" w:type="dxa"/>
              <w:left w:w="100.0" w:type="dxa"/>
              <w:bottom w:w="60.0" w:type="dxa"/>
              <w:right w:w="100.0" w:type="dxa"/>
            </w:tcMar>
          </w:tcPr>
          <w:p w:rsidR="00000000" w:rsidDel="00000000" w:rsidP="00000000" w:rsidRDefault="00000000" w:rsidRPr="00000000" w14:paraId="0000016D">
            <w:pPr>
              <w:rPr/>
            </w:pPr>
            <w:r w:rsidDel="00000000" w:rsidR="00000000" w:rsidRPr="00000000">
              <w:rPr>
                <w:rFonts w:ascii="Arial" w:cs="Arial" w:eastAsia="Arial" w:hAnsi="Arial"/>
                <w:sz w:val="20"/>
                <w:szCs w:val="20"/>
                <w:rtl w:val="0"/>
              </w:rPr>
              <w:t xml:space="preserve">24</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tcMar>
              <w:top w:w="60.0" w:type="dxa"/>
              <w:left w:w="100.0" w:type="dxa"/>
              <w:bottom w:w="60.0" w:type="dxa"/>
              <w:right w:w="100.0" w:type="dxa"/>
            </w:tcMar>
          </w:tcPr>
          <w:p w:rsidR="00000000" w:rsidDel="00000000" w:rsidP="00000000" w:rsidRDefault="00000000" w:rsidRPr="00000000" w14:paraId="0000016E">
            <w:pPr>
              <w:rPr/>
            </w:pPr>
            <w:r w:rsidDel="00000000" w:rsidR="00000000" w:rsidRPr="00000000">
              <w:rPr>
                <w:rFonts w:ascii="Arial" w:cs="Arial" w:eastAsia="Arial" w:hAnsi="Arial"/>
                <w:sz w:val="20"/>
                <w:szCs w:val="20"/>
                <w:rtl w:val="0"/>
              </w:rPr>
              <w:t xml:space="preserve">2 (plant safety)</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tcMar>
              <w:top w:w="60.0" w:type="dxa"/>
              <w:left w:w="100.0" w:type="dxa"/>
              <w:bottom w:w="60.0" w:type="dxa"/>
              <w:right w:w="100.0" w:type="dxa"/>
            </w:tcMar>
          </w:tcPr>
          <w:p w:rsidR="00000000" w:rsidDel="00000000" w:rsidP="00000000" w:rsidRDefault="00000000" w:rsidRPr="00000000" w14:paraId="0000016F">
            <w:pPr>
              <w:rPr/>
            </w:pPr>
            <w:r w:rsidDel="00000000" w:rsidR="00000000" w:rsidRPr="00000000">
              <w:rPr>
                <w:rFonts w:ascii="Arial" w:cs="Arial" w:eastAsia="Arial" w:hAnsi="Arial"/>
                <w:sz w:val="20"/>
                <w:szCs w:val="20"/>
                <w:rtl w:val="0"/>
              </w:rPr>
              <w:t xml:space="preserve">26</w:t>
            </w:r>
            <w:r w:rsidDel="00000000" w:rsidR="00000000" w:rsidRPr="00000000">
              <w:rPr>
                <w:rtl w:val="0"/>
              </w:rPr>
            </w:r>
          </w:p>
        </w:tc>
      </w:tr>
      <w:tr>
        <w:trPr>
          <w:cantSplit w:val="0"/>
          <w:tblHeader w:val="0"/>
        </w:trPr>
        <w:tc>
          <w:tcPr>
            <w:tcBorders>
              <w:top w:color="bbbbbb" w:space="0" w:sz="4" w:val="single"/>
              <w:left w:color="bbbbbb" w:space="0" w:sz="4" w:val="single"/>
              <w:bottom w:color="bbbbbb" w:space="0" w:sz="4" w:val="single"/>
              <w:right w:color="bbbbbb" w:space="0" w:sz="4" w:val="single"/>
            </w:tcBorders>
            <w:shd w:fill="f2f3f4" w:val="clear"/>
            <w:tcMar>
              <w:top w:w="60.0" w:type="dxa"/>
              <w:left w:w="100.0" w:type="dxa"/>
              <w:bottom w:w="60.0" w:type="dxa"/>
              <w:right w:w="100.0" w:type="dxa"/>
            </w:tcMar>
          </w:tcPr>
          <w:p w:rsidR="00000000" w:rsidDel="00000000" w:rsidP="00000000" w:rsidRDefault="00000000" w:rsidRPr="00000000" w14:paraId="00000170">
            <w:pPr>
              <w:rPr/>
            </w:pPr>
            <w:r w:rsidDel="00000000" w:rsidR="00000000" w:rsidRPr="00000000">
              <w:rPr>
                <w:rFonts w:ascii="Arial" w:cs="Arial" w:eastAsia="Arial" w:hAnsi="Arial"/>
                <w:sz w:val="20"/>
                <w:szCs w:val="20"/>
                <w:rtl w:val="0"/>
              </w:rPr>
              <w:t xml:space="preserve">Total Controllers</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2f3f4" w:val="clear"/>
            <w:tcMar>
              <w:top w:w="60.0" w:type="dxa"/>
              <w:left w:w="100.0" w:type="dxa"/>
              <w:bottom w:w="60.0" w:type="dxa"/>
              <w:right w:w="100.0" w:type="dxa"/>
            </w:tcMar>
          </w:tcPr>
          <w:p w:rsidR="00000000" w:rsidDel="00000000" w:rsidP="00000000" w:rsidRDefault="00000000" w:rsidRPr="00000000" w14:paraId="00000171">
            <w:pPr>
              <w:rPr/>
            </w:pPr>
            <w:r w:rsidDel="00000000" w:rsidR="00000000" w:rsidRPr="00000000">
              <w:rPr>
                <w:rFonts w:ascii="Arial" w:cs="Arial" w:eastAsia="Arial" w:hAnsi="Arial"/>
                <w:sz w:val="20"/>
                <w:szCs w:val="20"/>
                <w:rtl w:val="0"/>
              </w:rPr>
              <w:t xml:space="preserve">16</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2f3f4" w:val="clear"/>
            <w:tcMar>
              <w:top w:w="60.0" w:type="dxa"/>
              <w:left w:w="100.0" w:type="dxa"/>
              <w:bottom w:w="60.0" w:type="dxa"/>
              <w:right w:w="100.0" w:type="dxa"/>
            </w:tcMar>
          </w:tcPr>
          <w:p w:rsidR="00000000" w:rsidDel="00000000" w:rsidP="00000000" w:rsidRDefault="00000000" w:rsidRPr="00000000" w14:paraId="00000172">
            <w:pPr>
              <w:rPr/>
            </w:pPr>
            <w:r w:rsidDel="00000000" w:rsidR="00000000" w:rsidRPr="00000000">
              <w:rPr>
                <w:rFonts w:ascii="Arial" w:cs="Arial" w:eastAsia="Arial" w:hAnsi="Arial"/>
                <w:sz w:val="20"/>
                <w:szCs w:val="20"/>
                <w:rtl w:val="0"/>
              </w:rPr>
              <w:t xml:space="preserve">96</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2f3f4" w:val="clear"/>
            <w:tcMar>
              <w:top w:w="60.0" w:type="dxa"/>
              <w:left w:w="100.0" w:type="dxa"/>
              <w:bottom w:w="60.0" w:type="dxa"/>
              <w:right w:w="100.0" w:type="dxa"/>
            </w:tcMar>
          </w:tcPr>
          <w:p w:rsidR="00000000" w:rsidDel="00000000" w:rsidP="00000000" w:rsidRDefault="00000000" w:rsidRPr="00000000" w14:paraId="00000173">
            <w:pPr>
              <w:rPr/>
            </w:pPr>
            <w:r w:rsidDel="00000000" w:rsidR="00000000" w:rsidRPr="00000000">
              <w:rPr>
                <w:rFonts w:ascii="Arial" w:cs="Arial" w:eastAsia="Arial" w:hAnsi="Arial"/>
                <w:sz w:val="20"/>
                <w:szCs w:val="20"/>
                <w:rtl w:val="0"/>
              </w:rPr>
              <w:t xml:space="preserve">128</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2f3f4" w:val="clear"/>
            <w:tcMar>
              <w:top w:w="60.0" w:type="dxa"/>
              <w:left w:w="100.0" w:type="dxa"/>
              <w:bottom w:w="60.0" w:type="dxa"/>
              <w:right w:w="100.0" w:type="dxa"/>
            </w:tcMar>
          </w:tcPr>
          <w:p w:rsidR="00000000" w:rsidDel="00000000" w:rsidP="00000000" w:rsidRDefault="00000000" w:rsidRPr="00000000" w14:paraId="00000174">
            <w:pPr>
              <w:rPr/>
            </w:pPr>
            <w:r w:rsidDel="00000000" w:rsidR="00000000" w:rsidRPr="00000000">
              <w:rPr>
                <w:rFonts w:ascii="Arial" w:cs="Arial" w:eastAsia="Arial" w:hAnsi="Arial"/>
                <w:sz w:val="20"/>
                <w:szCs w:val="20"/>
                <w:rtl w:val="0"/>
              </w:rPr>
              <w:t xml:space="preserve">14</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2f3f4" w:val="clear"/>
            <w:tcMar>
              <w:top w:w="60.0" w:type="dxa"/>
              <w:left w:w="100.0" w:type="dxa"/>
              <w:bottom w:w="60.0" w:type="dxa"/>
              <w:right w:w="100.0" w:type="dxa"/>
            </w:tcMar>
          </w:tcPr>
          <w:p w:rsidR="00000000" w:rsidDel="00000000" w:rsidP="00000000" w:rsidRDefault="00000000" w:rsidRPr="00000000" w14:paraId="00000175">
            <w:pPr>
              <w:rPr/>
            </w:pPr>
            <w:r w:rsidDel="00000000" w:rsidR="00000000" w:rsidRPr="00000000">
              <w:rPr>
                <w:rFonts w:ascii="Arial" w:cs="Arial" w:eastAsia="Arial" w:hAnsi="Arial"/>
                <w:sz w:val="20"/>
                <w:szCs w:val="20"/>
                <w:rtl w:val="0"/>
              </w:rPr>
              <w:t xml:space="preserve">142</w:t>
            </w:r>
            <w:r w:rsidDel="00000000" w:rsidR="00000000" w:rsidRPr="00000000">
              <w:rPr>
                <w:rtl w:val="0"/>
              </w:rPr>
            </w:r>
          </w:p>
        </w:tc>
      </w:tr>
      <w:tr>
        <w:trPr>
          <w:cantSplit w:val="0"/>
          <w:tblHeader w:val="0"/>
        </w:trPr>
        <w:tc>
          <w:tcPr>
            <w:tcBorders>
              <w:top w:color="bbbbbb" w:space="0" w:sz="4" w:val="single"/>
              <w:left w:color="bbbbbb" w:space="0" w:sz="4" w:val="single"/>
              <w:bottom w:color="bbbbbb" w:space="0" w:sz="4" w:val="single"/>
              <w:right w:color="bbbbbb" w:space="0" w:sz="4" w:val="single"/>
            </w:tcBorders>
            <w:tcMar>
              <w:top w:w="60.0" w:type="dxa"/>
              <w:left w:w="100.0" w:type="dxa"/>
              <w:bottom w:w="60.0" w:type="dxa"/>
              <w:right w:w="100.0" w:type="dxa"/>
            </w:tcMar>
          </w:tcPr>
          <w:p w:rsidR="00000000" w:rsidDel="00000000" w:rsidP="00000000" w:rsidRDefault="00000000" w:rsidRPr="00000000" w14:paraId="00000176">
            <w:pPr>
              <w:rPr/>
            </w:pPr>
            <w:r w:rsidDel="00000000" w:rsidR="00000000" w:rsidRPr="00000000">
              <w:rPr>
                <w:rFonts w:ascii="Arial" w:cs="Arial" w:eastAsia="Arial" w:hAnsi="Arial"/>
                <w:sz w:val="20"/>
                <w:szCs w:val="20"/>
                <w:rtl w:val="0"/>
              </w:rPr>
              <w:t xml:space="preserve">Est. I/O Points</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tcMar>
              <w:top w:w="60.0" w:type="dxa"/>
              <w:left w:w="100.0" w:type="dxa"/>
              <w:bottom w:w="60.0" w:type="dxa"/>
              <w:right w:w="100.0" w:type="dxa"/>
            </w:tcMar>
          </w:tcPr>
          <w:p w:rsidR="00000000" w:rsidDel="00000000" w:rsidP="00000000" w:rsidRDefault="00000000" w:rsidRPr="00000000" w14:paraId="00000177">
            <w:pPr>
              <w:rPr/>
            </w:pPr>
            <w:r w:rsidDel="00000000" w:rsidR="00000000" w:rsidRPr="00000000">
              <w:rPr>
                <w:rFonts w:ascii="Arial" w:cs="Arial" w:eastAsia="Arial" w:hAnsi="Arial"/>
                <w:sz w:val="20"/>
                <w:szCs w:val="20"/>
                <w:rtl w:val="0"/>
              </w:rPr>
              <w:t xml:space="preserve">~950</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tcMar>
              <w:top w:w="60.0" w:type="dxa"/>
              <w:left w:w="100.0" w:type="dxa"/>
              <w:bottom w:w="60.0" w:type="dxa"/>
              <w:right w:w="100.0" w:type="dxa"/>
            </w:tcMar>
          </w:tcPr>
          <w:p w:rsidR="00000000" w:rsidDel="00000000" w:rsidP="00000000" w:rsidRDefault="00000000" w:rsidRPr="00000000" w14:paraId="00000178">
            <w:pPr>
              <w:rPr/>
            </w:pPr>
            <w:r w:rsidDel="00000000" w:rsidR="00000000" w:rsidRPr="00000000">
              <w:rPr>
                <w:rFonts w:ascii="Arial" w:cs="Arial" w:eastAsia="Arial" w:hAnsi="Arial"/>
                <w:sz w:val="20"/>
                <w:szCs w:val="20"/>
                <w:rtl w:val="0"/>
              </w:rPr>
              <w:t xml:space="preserve">~5,700</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tcMar>
              <w:top w:w="60.0" w:type="dxa"/>
              <w:left w:w="100.0" w:type="dxa"/>
              <w:bottom w:w="60.0" w:type="dxa"/>
              <w:right w:w="100.0" w:type="dxa"/>
            </w:tcMar>
          </w:tcPr>
          <w:p w:rsidR="00000000" w:rsidDel="00000000" w:rsidP="00000000" w:rsidRDefault="00000000" w:rsidRPr="00000000" w14:paraId="00000179">
            <w:pPr>
              <w:rPr/>
            </w:pPr>
            <w:r w:rsidDel="00000000" w:rsidR="00000000" w:rsidRPr="00000000">
              <w:rPr>
                <w:rFonts w:ascii="Arial" w:cs="Arial" w:eastAsia="Arial" w:hAnsi="Arial"/>
                <w:sz w:val="20"/>
                <w:szCs w:val="20"/>
                <w:rtl w:val="0"/>
              </w:rPr>
              <w:t xml:space="preserve">~7,600</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tcMar>
              <w:top w:w="60.0" w:type="dxa"/>
              <w:left w:w="100.0" w:type="dxa"/>
              <w:bottom w:w="60.0" w:type="dxa"/>
              <w:right w:w="100.0" w:type="dxa"/>
            </w:tcMar>
          </w:tcPr>
          <w:p w:rsidR="00000000" w:rsidDel="00000000" w:rsidP="00000000" w:rsidRDefault="00000000" w:rsidRPr="00000000" w14:paraId="0000017A">
            <w:pPr>
              <w:rPr/>
            </w:pPr>
            <w:r w:rsidDel="00000000" w:rsidR="00000000" w:rsidRPr="00000000">
              <w:rPr>
                <w:rFonts w:ascii="Arial" w:cs="Arial" w:eastAsia="Arial" w:hAnsi="Arial"/>
                <w:sz w:val="20"/>
                <w:szCs w:val="20"/>
                <w:rtl w:val="0"/>
              </w:rPr>
              <w:t xml:space="preserve">~1,200</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tcMar>
              <w:top w:w="60.0" w:type="dxa"/>
              <w:left w:w="100.0" w:type="dxa"/>
              <w:bottom w:w="60.0" w:type="dxa"/>
              <w:right w:w="100.0" w:type="dxa"/>
            </w:tcMar>
          </w:tcPr>
          <w:p w:rsidR="00000000" w:rsidDel="00000000" w:rsidP="00000000" w:rsidRDefault="00000000" w:rsidRPr="00000000" w14:paraId="0000017B">
            <w:pPr>
              <w:rPr/>
            </w:pPr>
            <w:r w:rsidDel="00000000" w:rsidR="00000000" w:rsidRPr="00000000">
              <w:rPr>
                <w:rFonts w:ascii="Arial" w:cs="Arial" w:eastAsia="Arial" w:hAnsi="Arial"/>
                <w:sz w:val="20"/>
                <w:szCs w:val="20"/>
                <w:rtl w:val="0"/>
              </w:rPr>
              <w:t xml:space="preserve">~8,800</w:t>
            </w:r>
            <w:r w:rsidDel="00000000" w:rsidR="00000000" w:rsidRPr="00000000">
              <w:rPr>
                <w:rtl w:val="0"/>
              </w:rPr>
            </w:r>
          </w:p>
        </w:tc>
      </w:tr>
    </w:tbl>
    <w:p w:rsidR="00000000" w:rsidDel="00000000" w:rsidP="00000000" w:rsidRDefault="00000000" w:rsidRPr="00000000" w14:paraId="0000017C">
      <w:pPr>
        <w:spacing w:after="200" w:lineRule="auto"/>
        <w:rPr/>
      </w:pPr>
      <w:r w:rsidDel="00000000" w:rsidR="00000000" w:rsidRPr="00000000">
        <w:rPr>
          <w:rtl w:val="0"/>
        </w:rPr>
      </w:r>
    </w:p>
    <w:p w:rsidR="00000000" w:rsidDel="00000000" w:rsidP="00000000" w:rsidRDefault="00000000" w:rsidRPr="00000000" w14:paraId="0000017D">
      <w:pPr>
        <w:pStyle w:val="Heading2"/>
        <w:spacing w:after="150" w:before="300" w:lineRule="auto"/>
        <w:rPr/>
      </w:pPr>
      <w:r w:rsidDel="00000000" w:rsidR="00000000" w:rsidRPr="00000000">
        <w:rPr>
          <w:rtl w:val="0"/>
        </w:rPr>
        <w:t xml:space="preserve">4.4 PLC Network Architecture</w:t>
      </w:r>
    </w:p>
    <w:p w:rsidR="00000000" w:rsidDel="00000000" w:rsidP="00000000" w:rsidRDefault="00000000" w:rsidRPr="00000000" w14:paraId="0000017E">
      <w:pPr>
        <w:spacing w:after="120" w:lineRule="auto"/>
        <w:rPr/>
      </w:pPr>
      <w:r w:rsidDel="00000000" w:rsidR="00000000" w:rsidRPr="00000000">
        <w:rPr>
          <w:rFonts w:ascii="Arial" w:cs="Arial" w:eastAsia="Arial" w:hAnsi="Arial"/>
          <w:sz w:val="22"/>
          <w:szCs w:val="22"/>
          <w:rtl w:val="0"/>
        </w:rPr>
        <w:t xml:space="preserve">All PLCs communicate via EtherNet/IP on a segmented, ring-topology industrial Ethernet network. Each manufacturing line operates on its own VLAN with a managed switch stack. The network design follows:</w:t>
      </w:r>
      <w:r w:rsidDel="00000000" w:rsidR="00000000" w:rsidRPr="00000000">
        <w:rPr>
          <w:rtl w:val="0"/>
        </w:rPr>
      </w:r>
    </w:p>
    <w:p w:rsidR="00000000" w:rsidDel="00000000" w:rsidP="00000000" w:rsidRDefault="00000000" w:rsidRPr="00000000" w14:paraId="0000017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Device Level Ring (DLR): EtherNet/IP ring topology per station for sub-millisecond failover</w:t>
      </w:r>
    </w:p>
    <w:p w:rsidR="00000000" w:rsidDel="00000000" w:rsidP="00000000" w:rsidRDefault="00000000" w:rsidRPr="00000000" w14:paraId="0000018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Line Level Backbone: Managed Stratix 5700 switches per line with inter-line trunking</w:t>
      </w:r>
    </w:p>
    <w:p w:rsidR="00000000" w:rsidDel="00000000" w:rsidP="00000000" w:rsidRDefault="00000000" w:rsidRPr="00000000" w14:paraId="0000018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Plant Backbone: Stratix 5400 Layer 3 switches for routing between line VLANs and plant DMZ</w:t>
      </w:r>
    </w:p>
    <w:p w:rsidR="00000000" w:rsidDel="00000000" w:rsidP="00000000" w:rsidRDefault="00000000" w:rsidRPr="00000000" w14:paraId="0000018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Redundancy: All critical PLCs deployed in 1oo2 (one-out-of-two) redundant pairs for forming/molding stations</w:t>
      </w:r>
    </w:p>
    <w:p w:rsidR="00000000" w:rsidDel="00000000" w:rsidP="00000000" w:rsidRDefault="00000000" w:rsidRPr="00000000" w14:paraId="0000018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Time Synchronization: IEEE 1588 Precision Time Protocol (PTP) for sub-microsecond synchronization across all PLCs</w:t>
      </w:r>
    </w:p>
    <w:p w:rsidR="00000000" w:rsidDel="00000000" w:rsidP="00000000" w:rsidRDefault="00000000" w:rsidRPr="00000000" w14:paraId="00000184">
      <w:pPr>
        <w:spacing w:after="200" w:lineRule="auto"/>
        <w:rPr/>
      </w:pPr>
      <w:r w:rsidDel="00000000" w:rsidR="00000000" w:rsidRPr="00000000">
        <w:rPr>
          <w:rtl w:val="0"/>
        </w:rPr>
      </w:r>
    </w:p>
    <w:p w:rsidR="00000000" w:rsidDel="00000000" w:rsidP="00000000" w:rsidRDefault="00000000" w:rsidRPr="00000000" w14:paraId="00000185">
      <w:pPr>
        <w:pStyle w:val="Heading2"/>
        <w:spacing w:after="150" w:before="300" w:lineRule="auto"/>
        <w:rPr/>
      </w:pPr>
      <w:r w:rsidDel="00000000" w:rsidR="00000000" w:rsidRPr="00000000">
        <w:rPr>
          <w:rtl w:val="0"/>
        </w:rPr>
        <w:t xml:space="preserve">4.5 PLC Programming Standards</w:t>
      </w:r>
    </w:p>
    <w:p w:rsidR="00000000" w:rsidDel="00000000" w:rsidP="00000000" w:rsidRDefault="00000000" w:rsidRPr="00000000" w14:paraId="00000186">
      <w:pPr>
        <w:spacing w:after="120" w:lineRule="auto"/>
        <w:rPr/>
      </w:pPr>
      <w:r w:rsidDel="00000000" w:rsidR="00000000" w:rsidRPr="00000000">
        <w:rPr>
          <w:rFonts w:ascii="Arial" w:cs="Arial" w:eastAsia="Arial" w:hAnsi="Arial"/>
          <w:sz w:val="22"/>
          <w:szCs w:val="22"/>
          <w:rtl w:val="0"/>
        </w:rPr>
        <w:t xml:space="preserve">All PLC programs shall adhere to IEC 61131-3 with the following Hollister-specific standards:</w:t>
      </w:r>
      <w:r w:rsidDel="00000000" w:rsidR="00000000" w:rsidRPr="00000000">
        <w:rPr>
          <w:rtl w:val="0"/>
        </w:rPr>
      </w:r>
    </w:p>
    <w:p w:rsidR="00000000" w:rsidDel="00000000" w:rsidP="00000000" w:rsidRDefault="00000000" w:rsidRPr="00000000" w14:paraId="0000018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Structured Text (ST) as the primary language for complex logic and calculations</w:t>
      </w:r>
    </w:p>
    <w:p w:rsidR="00000000" w:rsidDel="00000000" w:rsidP="00000000" w:rsidRDefault="00000000" w:rsidRPr="00000000" w14:paraId="0000018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Function Block Diagram (FBD) for regulatory logic and interlocks</w:t>
      </w:r>
    </w:p>
    <w:p w:rsidR="00000000" w:rsidDel="00000000" w:rsidP="00000000" w:rsidRDefault="00000000" w:rsidRPr="00000000" w14:paraId="0000018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Sequential Function Charts (SFC) for batch/recipe control aligned with ISA-88</w:t>
      </w:r>
    </w:p>
    <w:p w:rsidR="00000000" w:rsidDel="00000000" w:rsidP="00000000" w:rsidRDefault="00000000" w:rsidRPr="00000000" w14:paraId="0000018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Ladder Logic (LD) reserved only for discrete I/O interlocking where required by maintenance familiarity</w:t>
      </w:r>
    </w:p>
    <w:p w:rsidR="00000000" w:rsidDel="00000000" w:rsidP="00000000" w:rsidRDefault="00000000" w:rsidRPr="00000000" w14:paraId="0000018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All programs version-controlled in a validated source control system (e.g., Rockwell AssetCentre or AVEVA Teamwork)</w:t>
      </w:r>
    </w:p>
    <w:p w:rsidR="00000000" w:rsidDel="00000000" w:rsidP="00000000" w:rsidRDefault="00000000" w:rsidRPr="00000000" w14:paraId="0000018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Add-On Instructions (AOIs) library for standardized functions reusable across all plants</w:t>
      </w:r>
    </w:p>
    <w:p w:rsidR="00000000" w:rsidDel="00000000" w:rsidP="00000000" w:rsidRDefault="00000000" w:rsidRPr="00000000" w14:paraId="0000018D">
      <w:pPr>
        <w:rPr/>
      </w:pPr>
      <w:r w:rsidDel="00000000" w:rsidR="00000000" w:rsidRPr="00000000">
        <w:br w:type="page"/>
      </w:r>
      <w:r w:rsidDel="00000000" w:rsidR="00000000" w:rsidRPr="00000000">
        <w:rPr>
          <w:rtl w:val="0"/>
        </w:rPr>
      </w:r>
    </w:p>
    <w:p w:rsidR="00000000" w:rsidDel="00000000" w:rsidP="00000000" w:rsidRDefault="00000000" w:rsidRPr="00000000" w14:paraId="0000018E">
      <w:pPr>
        <w:pStyle w:val="Heading1"/>
        <w:spacing w:after="150" w:before="300" w:lineRule="auto"/>
        <w:rPr/>
      </w:pPr>
      <w:r w:rsidDel="00000000" w:rsidR="00000000" w:rsidRPr="00000000">
        <w:rPr>
          <w:rtl w:val="0"/>
        </w:rPr>
        <w:t xml:space="preserve">5. Distributed Control System (DCS) Configuration</w:t>
      </w:r>
    </w:p>
    <w:p w:rsidR="00000000" w:rsidDel="00000000" w:rsidP="00000000" w:rsidRDefault="00000000" w:rsidRPr="00000000" w14:paraId="0000018F">
      <w:pPr>
        <w:pStyle w:val="Heading2"/>
        <w:spacing w:after="150" w:before="300" w:lineRule="auto"/>
        <w:rPr/>
      </w:pPr>
      <w:r w:rsidDel="00000000" w:rsidR="00000000" w:rsidRPr="00000000">
        <w:rPr>
          <w:rtl w:val="0"/>
        </w:rPr>
        <w:t xml:space="preserve">5.1 DCS Strategy</w:t>
      </w:r>
    </w:p>
    <w:p w:rsidR="00000000" w:rsidDel="00000000" w:rsidP="00000000" w:rsidRDefault="00000000" w:rsidRPr="00000000" w14:paraId="00000190">
      <w:pPr>
        <w:spacing w:after="120" w:lineRule="auto"/>
        <w:rPr/>
      </w:pPr>
      <w:r w:rsidDel="00000000" w:rsidR="00000000" w:rsidRPr="00000000">
        <w:rPr>
          <w:rFonts w:ascii="Arial" w:cs="Arial" w:eastAsia="Arial" w:hAnsi="Arial"/>
          <w:sz w:val="22"/>
          <w:szCs w:val="22"/>
          <w:rtl w:val="0"/>
        </w:rPr>
        <w:t xml:space="preserve">For Hollister's medical device manufacturing, the architecture recommends a hybrid DCS/PLC approach rather than a pure DCS deployment. This reflects the discrete manufacturing nature of Hollister's products (as opposed to continuous process industries) while providing the supervisory coordination, batch management, and regulatory data management capabilities that a DCS excels at.</w:t>
      </w:r>
      <w:r w:rsidDel="00000000" w:rsidR="00000000" w:rsidRPr="00000000">
        <w:rPr>
          <w:rtl w:val="0"/>
        </w:rPr>
      </w:r>
    </w:p>
    <w:p w:rsidR="00000000" w:rsidDel="00000000" w:rsidP="00000000" w:rsidRDefault="00000000" w:rsidRPr="00000000" w14:paraId="00000191">
      <w:pPr>
        <w:pStyle w:val="Heading3"/>
        <w:spacing w:after="150" w:before="300" w:lineRule="auto"/>
        <w:rPr/>
      </w:pPr>
      <w:r w:rsidDel="00000000" w:rsidR="00000000" w:rsidRPr="00000000">
        <w:rPr>
          <w:rtl w:val="0"/>
        </w:rPr>
        <w:t xml:space="preserve">5.1.1 Recommended Platform: Rockwell PlantPAx</w:t>
      </w:r>
    </w:p>
    <w:p w:rsidR="00000000" w:rsidDel="00000000" w:rsidP="00000000" w:rsidRDefault="00000000" w:rsidRPr="00000000" w14:paraId="00000192">
      <w:pPr>
        <w:spacing w:after="120" w:lineRule="auto"/>
        <w:rPr/>
      </w:pPr>
      <w:r w:rsidDel="00000000" w:rsidR="00000000" w:rsidRPr="00000000">
        <w:rPr>
          <w:rFonts w:ascii="Arial" w:cs="Arial" w:eastAsia="Arial" w:hAnsi="Arial"/>
          <w:b w:val="1"/>
          <w:bCs w:val="1"/>
          <w:sz w:val="22"/>
          <w:szCs w:val="22"/>
          <w:rtl w:val="0"/>
        </w:rPr>
        <w:t xml:space="preserve">Primary Recommendation: </w:t>
      </w:r>
      <w:r w:rsidDel="00000000" w:rsidR="00000000" w:rsidRPr="00000000">
        <w:rPr>
          <w:rFonts w:ascii="Arial" w:cs="Arial" w:eastAsia="Arial" w:hAnsi="Arial"/>
          <w:sz w:val="22"/>
          <w:szCs w:val="22"/>
          <w:rtl w:val="0"/>
        </w:rPr>
        <w:t xml:space="preserve">Rockwell PlantPAx 5.0 as the DCS layer, providing a seamless integration with the ControlLogix PLC infrastructure. PlantPAx is implemented as a distributed control architecture on top of the existing PLC hardware, eliminating the need for separate DCS hardware while providing full DCS functionality.</w:t>
      </w:r>
      <w:r w:rsidDel="00000000" w:rsidR="00000000" w:rsidRPr="00000000">
        <w:rPr>
          <w:rtl w:val="0"/>
        </w:rPr>
      </w:r>
    </w:p>
    <w:p w:rsidR="00000000" w:rsidDel="00000000" w:rsidP="00000000" w:rsidRDefault="00000000" w:rsidRPr="00000000" w14:paraId="00000193">
      <w:pPr>
        <w:spacing w:after="120" w:lineRule="auto"/>
        <w:rPr/>
      </w:pPr>
      <w:r w:rsidDel="00000000" w:rsidR="00000000" w:rsidRPr="00000000">
        <w:rPr>
          <w:rFonts w:ascii="Arial" w:cs="Arial" w:eastAsia="Arial" w:hAnsi="Arial"/>
          <w:b w:val="1"/>
          <w:bCs w:val="1"/>
          <w:sz w:val="22"/>
          <w:szCs w:val="22"/>
          <w:rtl w:val="0"/>
        </w:rPr>
        <w:t xml:space="preserve">Alternative (for consideration): </w:t>
      </w:r>
      <w:r w:rsidDel="00000000" w:rsidR="00000000" w:rsidRPr="00000000">
        <w:rPr>
          <w:rFonts w:ascii="Arial" w:cs="Arial" w:eastAsia="Arial" w:hAnsi="Arial"/>
          <w:sz w:val="22"/>
          <w:szCs w:val="22"/>
          <w:rtl w:val="0"/>
        </w:rPr>
        <w:t xml:space="preserve">Emerson DeltaV or Siemens PCS 7 if the organization requires a traditional DCS with independent hardware. This would add cost and integration complexity but provides vendor diversity for critical processes.</w:t>
      </w:r>
      <w:r w:rsidDel="00000000" w:rsidR="00000000" w:rsidRPr="00000000">
        <w:rPr>
          <w:rtl w:val="0"/>
        </w:rPr>
      </w:r>
    </w:p>
    <w:p w:rsidR="00000000" w:rsidDel="00000000" w:rsidP="00000000" w:rsidRDefault="00000000" w:rsidRPr="00000000" w14:paraId="00000194">
      <w:pPr>
        <w:spacing w:after="200" w:lineRule="auto"/>
        <w:rPr/>
      </w:pPr>
      <w:r w:rsidDel="00000000" w:rsidR="00000000" w:rsidRPr="00000000">
        <w:rPr>
          <w:rtl w:val="0"/>
        </w:rPr>
      </w:r>
    </w:p>
    <w:p w:rsidR="00000000" w:rsidDel="00000000" w:rsidP="00000000" w:rsidRDefault="00000000" w:rsidRPr="00000000" w14:paraId="00000195">
      <w:pPr>
        <w:pStyle w:val="Heading2"/>
        <w:spacing w:after="150" w:before="300" w:lineRule="auto"/>
        <w:rPr/>
      </w:pPr>
      <w:r w:rsidDel="00000000" w:rsidR="00000000" w:rsidRPr="00000000">
        <w:rPr>
          <w:rtl w:val="0"/>
        </w:rPr>
        <w:t xml:space="preserve">5.2 DCS Scope per Manufacturing Line</w:t>
      </w:r>
    </w:p>
    <w:p w:rsidR="00000000" w:rsidDel="00000000" w:rsidP="00000000" w:rsidRDefault="00000000" w:rsidRPr="00000000" w14:paraId="00000196">
      <w:pPr>
        <w:spacing w:after="120" w:lineRule="auto"/>
        <w:rPr/>
      </w:pPr>
      <w:r w:rsidDel="00000000" w:rsidR="00000000" w:rsidRPr="00000000">
        <w:rPr>
          <w:rFonts w:ascii="Arial" w:cs="Arial" w:eastAsia="Arial" w:hAnsi="Arial"/>
          <w:sz w:val="22"/>
          <w:szCs w:val="22"/>
          <w:rtl w:val="0"/>
        </w:rPr>
        <w:t xml:space="preserve">The DCS layer provides the following functions per manufacturing line:</w:t>
      </w:r>
      <w:r w:rsidDel="00000000" w:rsidR="00000000" w:rsidRPr="00000000">
        <w:rPr>
          <w:rtl w:val="0"/>
        </w:rPr>
      </w:r>
    </w:p>
    <w:tbl>
      <w:tblPr>
        <w:tblStyle w:val="Table7"/>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000"/>
        <w:gridCol w:w="2800"/>
        <w:gridCol w:w="2760"/>
        <w:gridCol w:w="1800"/>
        <w:tblGridChange w:id="0">
          <w:tblGrid>
            <w:gridCol w:w="2000"/>
            <w:gridCol w:w="2800"/>
            <w:gridCol w:w="2760"/>
            <w:gridCol w:w="1800"/>
          </w:tblGrid>
        </w:tblGridChange>
      </w:tblGrid>
      <w:tr>
        <w:trPr>
          <w:cantSplit w:val="0"/>
          <w:tblHeader w:val="0"/>
        </w:trPr>
        <w:tc>
          <w:tcPr>
            <w:tcBorders>
              <w:top w:color="bbbbbb" w:space="0" w:sz="4" w:val="single"/>
              <w:left w:color="bbbbbb" w:space="0" w:sz="4" w:val="single"/>
              <w:bottom w:color="bbbbbb" w:space="0" w:sz="4" w:val="single"/>
              <w:right w:color="bbbbbb" w:space="0" w:sz="4" w:val="single"/>
            </w:tcBorders>
            <w:shd w:fill="1b4f72" w:val="clear"/>
            <w:tcMar>
              <w:top w:w="60.0" w:type="dxa"/>
              <w:left w:w="100.0" w:type="dxa"/>
              <w:bottom w:w="60.0" w:type="dxa"/>
              <w:right w:w="100.0" w:type="dxa"/>
            </w:tcMar>
          </w:tcPr>
          <w:p w:rsidR="00000000" w:rsidDel="00000000" w:rsidP="00000000" w:rsidRDefault="00000000" w:rsidRPr="00000000" w14:paraId="00000197">
            <w:pPr>
              <w:rPr/>
            </w:pPr>
            <w:r w:rsidDel="00000000" w:rsidR="00000000" w:rsidRPr="00000000">
              <w:rPr>
                <w:rFonts w:ascii="Arial" w:cs="Arial" w:eastAsia="Arial" w:hAnsi="Arial"/>
                <w:b w:val="1"/>
                <w:bCs w:val="1"/>
                <w:color w:val="ffffff"/>
                <w:sz w:val="20"/>
                <w:szCs w:val="20"/>
                <w:rtl w:val="0"/>
              </w:rPr>
              <w:t xml:space="preserve">DCS Function</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1b4f72" w:val="clear"/>
            <w:tcMar>
              <w:top w:w="60.0" w:type="dxa"/>
              <w:left w:w="100.0" w:type="dxa"/>
              <w:bottom w:w="60.0" w:type="dxa"/>
              <w:right w:w="100.0" w:type="dxa"/>
            </w:tcMar>
          </w:tcPr>
          <w:p w:rsidR="00000000" w:rsidDel="00000000" w:rsidP="00000000" w:rsidRDefault="00000000" w:rsidRPr="00000000" w14:paraId="00000198">
            <w:pPr>
              <w:rPr/>
            </w:pPr>
            <w:r w:rsidDel="00000000" w:rsidR="00000000" w:rsidRPr="00000000">
              <w:rPr>
                <w:rFonts w:ascii="Arial" w:cs="Arial" w:eastAsia="Arial" w:hAnsi="Arial"/>
                <w:b w:val="1"/>
                <w:bCs w:val="1"/>
                <w:color w:val="ffffff"/>
                <w:sz w:val="20"/>
                <w:szCs w:val="20"/>
                <w:rtl w:val="0"/>
              </w:rPr>
              <w:t xml:space="preserve">Implementation</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1b4f72" w:val="clear"/>
            <w:tcMar>
              <w:top w:w="60.0" w:type="dxa"/>
              <w:left w:w="100.0" w:type="dxa"/>
              <w:bottom w:w="60.0" w:type="dxa"/>
              <w:right w:w="100.0" w:type="dxa"/>
            </w:tcMar>
          </w:tcPr>
          <w:p w:rsidR="00000000" w:rsidDel="00000000" w:rsidP="00000000" w:rsidRDefault="00000000" w:rsidRPr="00000000" w14:paraId="00000199">
            <w:pPr>
              <w:rPr/>
            </w:pPr>
            <w:r w:rsidDel="00000000" w:rsidR="00000000" w:rsidRPr="00000000">
              <w:rPr>
                <w:rFonts w:ascii="Arial" w:cs="Arial" w:eastAsia="Arial" w:hAnsi="Arial"/>
                <w:b w:val="1"/>
                <w:bCs w:val="1"/>
                <w:color w:val="ffffff"/>
                <w:sz w:val="20"/>
                <w:szCs w:val="20"/>
                <w:rtl w:val="0"/>
              </w:rPr>
              <w:t xml:space="preserve">Components</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1b4f72" w:val="clear"/>
            <w:tcMar>
              <w:top w:w="60.0" w:type="dxa"/>
              <w:left w:w="100.0" w:type="dxa"/>
              <w:bottom w:w="60.0" w:type="dxa"/>
              <w:right w:w="100.0" w:type="dxa"/>
            </w:tcMar>
          </w:tcPr>
          <w:p w:rsidR="00000000" w:rsidDel="00000000" w:rsidP="00000000" w:rsidRDefault="00000000" w:rsidRPr="00000000" w14:paraId="0000019A">
            <w:pPr>
              <w:rPr/>
            </w:pPr>
            <w:r w:rsidDel="00000000" w:rsidR="00000000" w:rsidRPr="00000000">
              <w:rPr>
                <w:rFonts w:ascii="Arial" w:cs="Arial" w:eastAsia="Arial" w:hAnsi="Arial"/>
                <w:b w:val="1"/>
                <w:bCs w:val="1"/>
                <w:color w:val="ffffff"/>
                <w:sz w:val="20"/>
                <w:szCs w:val="20"/>
                <w:rtl w:val="0"/>
              </w:rPr>
              <w:t xml:space="preserve">Qualification</w:t>
            </w:r>
            <w:r w:rsidDel="00000000" w:rsidR="00000000" w:rsidRPr="00000000">
              <w:rPr>
                <w:rtl w:val="0"/>
              </w:rPr>
            </w:r>
          </w:p>
        </w:tc>
      </w:tr>
      <w:tr>
        <w:trPr>
          <w:cantSplit w:val="0"/>
          <w:tblHeader w:val="0"/>
        </w:trPr>
        <w:tc>
          <w:tcPr>
            <w:tcBorders>
              <w:top w:color="bbbbbb" w:space="0" w:sz="4" w:val="single"/>
              <w:left w:color="bbbbbb" w:space="0" w:sz="4" w:val="single"/>
              <w:bottom w:color="bbbbbb" w:space="0" w:sz="4" w:val="single"/>
              <w:right w:color="bbbbbb" w:space="0" w:sz="4" w:val="single"/>
            </w:tcBorders>
            <w:shd w:fill="f2f3f4" w:val="clear"/>
            <w:tcMar>
              <w:top w:w="60.0" w:type="dxa"/>
              <w:left w:w="100.0" w:type="dxa"/>
              <w:bottom w:w="60.0" w:type="dxa"/>
              <w:right w:w="100.0" w:type="dxa"/>
            </w:tcMar>
          </w:tcPr>
          <w:p w:rsidR="00000000" w:rsidDel="00000000" w:rsidP="00000000" w:rsidRDefault="00000000" w:rsidRPr="00000000" w14:paraId="0000019B">
            <w:pPr>
              <w:rPr/>
            </w:pPr>
            <w:r w:rsidDel="00000000" w:rsidR="00000000" w:rsidRPr="00000000">
              <w:rPr>
                <w:rFonts w:ascii="Arial" w:cs="Arial" w:eastAsia="Arial" w:hAnsi="Arial"/>
                <w:sz w:val="20"/>
                <w:szCs w:val="20"/>
                <w:rtl w:val="0"/>
              </w:rPr>
              <w:t xml:space="preserve">Supervisory Control</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2f3f4" w:val="clear"/>
            <w:tcMar>
              <w:top w:w="60.0" w:type="dxa"/>
              <w:left w:w="100.0" w:type="dxa"/>
              <w:bottom w:w="60.0" w:type="dxa"/>
              <w:right w:w="100.0" w:type="dxa"/>
            </w:tcMar>
          </w:tcPr>
          <w:p w:rsidR="00000000" w:rsidDel="00000000" w:rsidP="00000000" w:rsidRDefault="00000000" w:rsidRPr="00000000" w14:paraId="0000019C">
            <w:pPr>
              <w:rPr/>
            </w:pPr>
            <w:r w:rsidDel="00000000" w:rsidR="00000000" w:rsidRPr="00000000">
              <w:rPr>
                <w:rFonts w:ascii="Arial" w:cs="Arial" w:eastAsia="Arial" w:hAnsi="Arial"/>
                <w:sz w:val="20"/>
                <w:szCs w:val="20"/>
                <w:rtl w:val="0"/>
              </w:rPr>
              <w:t xml:space="preserve">PlantPAx process objects running on Line Coordinator PLC</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2f3f4" w:val="clear"/>
            <w:tcMar>
              <w:top w:w="60.0" w:type="dxa"/>
              <w:left w:w="100.0" w:type="dxa"/>
              <w:bottom w:w="60.0" w:type="dxa"/>
              <w:right w:w="100.0" w:type="dxa"/>
            </w:tcMar>
          </w:tcPr>
          <w:p w:rsidR="00000000" w:rsidDel="00000000" w:rsidP="00000000" w:rsidRDefault="00000000" w:rsidRPr="00000000" w14:paraId="0000019D">
            <w:pPr>
              <w:rPr/>
            </w:pPr>
            <w:r w:rsidDel="00000000" w:rsidR="00000000" w:rsidRPr="00000000">
              <w:rPr>
                <w:rFonts w:ascii="Arial" w:cs="Arial" w:eastAsia="Arial" w:hAnsi="Arial"/>
                <w:sz w:val="20"/>
                <w:szCs w:val="20"/>
                <w:rtl w:val="0"/>
              </w:rPr>
              <w:t xml:space="preserve">Recipe manager, sequence coordinator, material tracker</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2f3f4" w:val="clear"/>
            <w:tcMar>
              <w:top w:w="60.0" w:type="dxa"/>
              <w:left w:w="100.0" w:type="dxa"/>
              <w:bottom w:w="60.0" w:type="dxa"/>
              <w:right w:w="100.0" w:type="dxa"/>
            </w:tcMar>
          </w:tcPr>
          <w:p w:rsidR="00000000" w:rsidDel="00000000" w:rsidP="00000000" w:rsidRDefault="00000000" w:rsidRPr="00000000" w14:paraId="0000019E">
            <w:pPr>
              <w:rPr/>
            </w:pPr>
            <w:r w:rsidDel="00000000" w:rsidR="00000000" w:rsidRPr="00000000">
              <w:rPr>
                <w:rFonts w:ascii="Arial" w:cs="Arial" w:eastAsia="Arial" w:hAnsi="Arial"/>
                <w:sz w:val="20"/>
                <w:szCs w:val="20"/>
                <w:rtl w:val="0"/>
              </w:rPr>
              <w:t xml:space="preserve">IQ/OQ/PQ per ISA-88</w:t>
            </w:r>
            <w:r w:rsidDel="00000000" w:rsidR="00000000" w:rsidRPr="00000000">
              <w:rPr>
                <w:rtl w:val="0"/>
              </w:rPr>
            </w:r>
          </w:p>
        </w:tc>
      </w:tr>
      <w:tr>
        <w:trPr>
          <w:cantSplit w:val="0"/>
          <w:tblHeader w:val="0"/>
        </w:trPr>
        <w:tc>
          <w:tcPr>
            <w:tcBorders>
              <w:top w:color="bbbbbb" w:space="0" w:sz="4" w:val="single"/>
              <w:left w:color="bbbbbb" w:space="0" w:sz="4" w:val="single"/>
              <w:bottom w:color="bbbbbb" w:space="0" w:sz="4" w:val="single"/>
              <w:right w:color="bbbbbb" w:space="0" w:sz="4" w:val="single"/>
            </w:tcBorders>
            <w:tcMar>
              <w:top w:w="60.0" w:type="dxa"/>
              <w:left w:w="100.0" w:type="dxa"/>
              <w:bottom w:w="60.0" w:type="dxa"/>
              <w:right w:w="100.0" w:type="dxa"/>
            </w:tcMar>
          </w:tcPr>
          <w:p w:rsidR="00000000" w:rsidDel="00000000" w:rsidP="00000000" w:rsidRDefault="00000000" w:rsidRPr="00000000" w14:paraId="0000019F">
            <w:pPr>
              <w:rPr/>
            </w:pPr>
            <w:r w:rsidDel="00000000" w:rsidR="00000000" w:rsidRPr="00000000">
              <w:rPr>
                <w:rFonts w:ascii="Arial" w:cs="Arial" w:eastAsia="Arial" w:hAnsi="Arial"/>
                <w:sz w:val="20"/>
                <w:szCs w:val="20"/>
                <w:rtl w:val="0"/>
              </w:rPr>
              <w:t xml:space="preserve">Batch Management</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tcMar>
              <w:top w:w="60.0" w:type="dxa"/>
              <w:left w:w="100.0" w:type="dxa"/>
              <w:bottom w:w="60.0" w:type="dxa"/>
              <w:right w:w="100.0" w:type="dxa"/>
            </w:tcMar>
          </w:tcPr>
          <w:p w:rsidR="00000000" w:rsidDel="00000000" w:rsidP="00000000" w:rsidRDefault="00000000" w:rsidRPr="00000000" w14:paraId="000001A0">
            <w:pPr>
              <w:rPr/>
            </w:pPr>
            <w:r w:rsidDel="00000000" w:rsidR="00000000" w:rsidRPr="00000000">
              <w:rPr>
                <w:rFonts w:ascii="Arial" w:cs="Arial" w:eastAsia="Arial" w:hAnsi="Arial"/>
                <w:sz w:val="20"/>
                <w:szCs w:val="20"/>
                <w:rtl w:val="0"/>
              </w:rPr>
              <w:t xml:space="preserve">ISA-88 compliant batch engine</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tcMar>
              <w:top w:w="60.0" w:type="dxa"/>
              <w:left w:w="100.0" w:type="dxa"/>
              <w:bottom w:w="60.0" w:type="dxa"/>
              <w:right w:w="100.0" w:type="dxa"/>
            </w:tcMar>
          </w:tcPr>
          <w:p w:rsidR="00000000" w:rsidDel="00000000" w:rsidP="00000000" w:rsidRDefault="00000000" w:rsidRPr="00000000" w14:paraId="000001A1">
            <w:pPr>
              <w:rPr/>
            </w:pPr>
            <w:r w:rsidDel="00000000" w:rsidR="00000000" w:rsidRPr="00000000">
              <w:rPr>
                <w:rFonts w:ascii="Arial" w:cs="Arial" w:eastAsia="Arial" w:hAnsi="Arial"/>
                <w:sz w:val="20"/>
                <w:szCs w:val="20"/>
                <w:rtl w:val="0"/>
              </w:rPr>
              <w:t xml:space="preserve">Recipe phases, unit procedures, master recipes</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tcMar>
              <w:top w:w="60.0" w:type="dxa"/>
              <w:left w:w="100.0" w:type="dxa"/>
              <w:bottom w:w="60.0" w:type="dxa"/>
              <w:right w:w="100.0" w:type="dxa"/>
            </w:tcMar>
          </w:tcPr>
          <w:p w:rsidR="00000000" w:rsidDel="00000000" w:rsidP="00000000" w:rsidRDefault="00000000" w:rsidRPr="00000000" w14:paraId="000001A2">
            <w:pPr>
              <w:rPr/>
            </w:pPr>
            <w:r w:rsidDel="00000000" w:rsidR="00000000" w:rsidRPr="00000000">
              <w:rPr>
                <w:rFonts w:ascii="Arial" w:cs="Arial" w:eastAsia="Arial" w:hAnsi="Arial"/>
                <w:sz w:val="20"/>
                <w:szCs w:val="20"/>
                <w:rtl w:val="0"/>
              </w:rPr>
              <w:t xml:space="preserve">GAMP 5 Cat 4/5</w:t>
            </w:r>
            <w:r w:rsidDel="00000000" w:rsidR="00000000" w:rsidRPr="00000000">
              <w:rPr>
                <w:rtl w:val="0"/>
              </w:rPr>
            </w:r>
          </w:p>
        </w:tc>
      </w:tr>
      <w:tr>
        <w:trPr>
          <w:cantSplit w:val="0"/>
          <w:tblHeader w:val="0"/>
        </w:trPr>
        <w:tc>
          <w:tcPr>
            <w:tcBorders>
              <w:top w:color="bbbbbb" w:space="0" w:sz="4" w:val="single"/>
              <w:left w:color="bbbbbb" w:space="0" w:sz="4" w:val="single"/>
              <w:bottom w:color="bbbbbb" w:space="0" w:sz="4" w:val="single"/>
              <w:right w:color="bbbbbb" w:space="0" w:sz="4" w:val="single"/>
            </w:tcBorders>
            <w:shd w:fill="f2f3f4" w:val="clear"/>
            <w:tcMar>
              <w:top w:w="60.0" w:type="dxa"/>
              <w:left w:w="100.0" w:type="dxa"/>
              <w:bottom w:w="60.0" w:type="dxa"/>
              <w:right w:w="100.0" w:type="dxa"/>
            </w:tcMar>
          </w:tcPr>
          <w:p w:rsidR="00000000" w:rsidDel="00000000" w:rsidP="00000000" w:rsidRDefault="00000000" w:rsidRPr="00000000" w14:paraId="000001A3">
            <w:pPr>
              <w:rPr/>
            </w:pPr>
            <w:r w:rsidDel="00000000" w:rsidR="00000000" w:rsidRPr="00000000">
              <w:rPr>
                <w:rFonts w:ascii="Arial" w:cs="Arial" w:eastAsia="Arial" w:hAnsi="Arial"/>
                <w:sz w:val="20"/>
                <w:szCs w:val="20"/>
                <w:rtl w:val="0"/>
              </w:rPr>
              <w:t xml:space="preserve">Operator Interface</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2f3f4" w:val="clear"/>
            <w:tcMar>
              <w:top w:w="60.0" w:type="dxa"/>
              <w:left w:w="100.0" w:type="dxa"/>
              <w:bottom w:w="60.0" w:type="dxa"/>
              <w:right w:w="100.0" w:type="dxa"/>
            </w:tcMar>
          </w:tcPr>
          <w:p w:rsidR="00000000" w:rsidDel="00000000" w:rsidP="00000000" w:rsidRDefault="00000000" w:rsidRPr="00000000" w14:paraId="000001A4">
            <w:pPr>
              <w:rPr/>
            </w:pPr>
            <w:r w:rsidDel="00000000" w:rsidR="00000000" w:rsidRPr="00000000">
              <w:rPr>
                <w:rFonts w:ascii="Arial" w:cs="Arial" w:eastAsia="Arial" w:hAnsi="Arial"/>
                <w:sz w:val="20"/>
                <w:szCs w:val="20"/>
                <w:rtl w:val="0"/>
              </w:rPr>
              <w:t xml:space="preserve">FactoryTalk View SE distributed HMI</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2f3f4" w:val="clear"/>
            <w:tcMar>
              <w:top w:w="60.0" w:type="dxa"/>
              <w:left w:w="100.0" w:type="dxa"/>
              <w:bottom w:w="60.0" w:type="dxa"/>
              <w:right w:w="100.0" w:type="dxa"/>
            </w:tcMar>
          </w:tcPr>
          <w:p w:rsidR="00000000" w:rsidDel="00000000" w:rsidP="00000000" w:rsidRDefault="00000000" w:rsidRPr="00000000" w14:paraId="000001A5">
            <w:pPr>
              <w:rPr/>
            </w:pPr>
            <w:r w:rsidDel="00000000" w:rsidR="00000000" w:rsidRPr="00000000">
              <w:rPr>
                <w:rFonts w:ascii="Arial" w:cs="Arial" w:eastAsia="Arial" w:hAnsi="Arial"/>
                <w:sz w:val="20"/>
                <w:szCs w:val="20"/>
                <w:rtl w:val="0"/>
              </w:rPr>
              <w:t xml:space="preserve">3x operator stations per line, 1x supervisor station</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2f3f4" w:val="clear"/>
            <w:tcMar>
              <w:top w:w="60.0" w:type="dxa"/>
              <w:left w:w="100.0" w:type="dxa"/>
              <w:bottom w:w="60.0" w:type="dxa"/>
              <w:right w:w="100.0" w:type="dxa"/>
            </w:tcMar>
          </w:tcPr>
          <w:p w:rsidR="00000000" w:rsidDel="00000000" w:rsidP="00000000" w:rsidRDefault="00000000" w:rsidRPr="00000000" w14:paraId="000001A6">
            <w:pPr>
              <w:rPr/>
            </w:pPr>
            <w:r w:rsidDel="00000000" w:rsidR="00000000" w:rsidRPr="00000000">
              <w:rPr>
                <w:rFonts w:ascii="Arial" w:cs="Arial" w:eastAsia="Arial" w:hAnsi="Arial"/>
                <w:sz w:val="20"/>
                <w:szCs w:val="20"/>
                <w:rtl w:val="0"/>
              </w:rPr>
              <w:t xml:space="preserve">21 CFR Part 11 validated</w:t>
            </w:r>
            <w:r w:rsidDel="00000000" w:rsidR="00000000" w:rsidRPr="00000000">
              <w:rPr>
                <w:rtl w:val="0"/>
              </w:rPr>
            </w:r>
          </w:p>
        </w:tc>
      </w:tr>
      <w:tr>
        <w:trPr>
          <w:cantSplit w:val="0"/>
          <w:tblHeader w:val="0"/>
        </w:trPr>
        <w:tc>
          <w:tcPr>
            <w:tcBorders>
              <w:top w:color="bbbbbb" w:space="0" w:sz="4" w:val="single"/>
              <w:left w:color="bbbbbb" w:space="0" w:sz="4" w:val="single"/>
              <w:bottom w:color="bbbbbb" w:space="0" w:sz="4" w:val="single"/>
              <w:right w:color="bbbbbb" w:space="0" w:sz="4" w:val="single"/>
            </w:tcBorders>
            <w:tcMar>
              <w:top w:w="60.0" w:type="dxa"/>
              <w:left w:w="100.0" w:type="dxa"/>
              <w:bottom w:w="60.0" w:type="dxa"/>
              <w:right w:w="100.0" w:type="dxa"/>
            </w:tcMar>
          </w:tcPr>
          <w:p w:rsidR="00000000" w:rsidDel="00000000" w:rsidP="00000000" w:rsidRDefault="00000000" w:rsidRPr="00000000" w14:paraId="000001A7">
            <w:pPr>
              <w:rPr/>
            </w:pPr>
            <w:r w:rsidDel="00000000" w:rsidR="00000000" w:rsidRPr="00000000">
              <w:rPr>
                <w:rFonts w:ascii="Arial" w:cs="Arial" w:eastAsia="Arial" w:hAnsi="Arial"/>
                <w:sz w:val="20"/>
                <w:szCs w:val="20"/>
                <w:rtl w:val="0"/>
              </w:rPr>
              <w:t xml:space="preserve">Historian</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tcMar>
              <w:top w:w="60.0" w:type="dxa"/>
              <w:left w:w="100.0" w:type="dxa"/>
              <w:bottom w:w="60.0" w:type="dxa"/>
              <w:right w:w="100.0" w:type="dxa"/>
            </w:tcMar>
          </w:tcPr>
          <w:p w:rsidR="00000000" w:rsidDel="00000000" w:rsidP="00000000" w:rsidRDefault="00000000" w:rsidRPr="00000000" w14:paraId="000001A8">
            <w:pPr>
              <w:rPr/>
            </w:pPr>
            <w:r w:rsidDel="00000000" w:rsidR="00000000" w:rsidRPr="00000000">
              <w:rPr>
                <w:rFonts w:ascii="Arial" w:cs="Arial" w:eastAsia="Arial" w:hAnsi="Arial"/>
                <w:sz w:val="20"/>
                <w:szCs w:val="20"/>
                <w:rtl w:val="0"/>
              </w:rPr>
              <w:t xml:space="preserve">FactoryTalk Historian SE</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tcMar>
              <w:top w:w="60.0" w:type="dxa"/>
              <w:left w:w="100.0" w:type="dxa"/>
              <w:bottom w:w="60.0" w:type="dxa"/>
              <w:right w:w="100.0" w:type="dxa"/>
            </w:tcMar>
          </w:tcPr>
          <w:p w:rsidR="00000000" w:rsidDel="00000000" w:rsidP="00000000" w:rsidRDefault="00000000" w:rsidRPr="00000000" w14:paraId="000001A9">
            <w:pPr>
              <w:rPr/>
            </w:pPr>
            <w:r w:rsidDel="00000000" w:rsidR="00000000" w:rsidRPr="00000000">
              <w:rPr>
                <w:rFonts w:ascii="Arial" w:cs="Arial" w:eastAsia="Arial" w:hAnsi="Arial"/>
                <w:sz w:val="20"/>
                <w:szCs w:val="20"/>
                <w:rtl w:val="0"/>
              </w:rPr>
              <w:t xml:space="preserve">Continuous data at 1-second resolution; event-driven for alarms</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tcMar>
              <w:top w:w="60.0" w:type="dxa"/>
              <w:left w:w="100.0" w:type="dxa"/>
              <w:bottom w:w="60.0" w:type="dxa"/>
              <w:right w:w="100.0" w:type="dxa"/>
            </w:tcMar>
          </w:tcPr>
          <w:p w:rsidR="00000000" w:rsidDel="00000000" w:rsidP="00000000" w:rsidRDefault="00000000" w:rsidRPr="00000000" w14:paraId="000001AA">
            <w:pPr>
              <w:rPr/>
            </w:pPr>
            <w:r w:rsidDel="00000000" w:rsidR="00000000" w:rsidRPr="00000000">
              <w:rPr>
                <w:rFonts w:ascii="Arial" w:cs="Arial" w:eastAsia="Arial" w:hAnsi="Arial"/>
                <w:sz w:val="20"/>
                <w:szCs w:val="20"/>
                <w:rtl w:val="0"/>
              </w:rPr>
              <w:t xml:space="preserve">Validated, Part 11 compliant</w:t>
            </w:r>
            <w:r w:rsidDel="00000000" w:rsidR="00000000" w:rsidRPr="00000000">
              <w:rPr>
                <w:rtl w:val="0"/>
              </w:rPr>
            </w:r>
          </w:p>
        </w:tc>
      </w:tr>
      <w:tr>
        <w:trPr>
          <w:cantSplit w:val="0"/>
          <w:tblHeader w:val="0"/>
        </w:trPr>
        <w:tc>
          <w:tcPr>
            <w:tcBorders>
              <w:top w:color="bbbbbb" w:space="0" w:sz="4" w:val="single"/>
              <w:left w:color="bbbbbb" w:space="0" w:sz="4" w:val="single"/>
              <w:bottom w:color="bbbbbb" w:space="0" w:sz="4" w:val="single"/>
              <w:right w:color="bbbbbb" w:space="0" w:sz="4" w:val="single"/>
            </w:tcBorders>
            <w:shd w:fill="f2f3f4" w:val="clear"/>
            <w:tcMar>
              <w:top w:w="60.0" w:type="dxa"/>
              <w:left w:w="100.0" w:type="dxa"/>
              <w:bottom w:w="60.0" w:type="dxa"/>
              <w:right w:w="100.0" w:type="dxa"/>
            </w:tcMar>
          </w:tcPr>
          <w:p w:rsidR="00000000" w:rsidDel="00000000" w:rsidP="00000000" w:rsidRDefault="00000000" w:rsidRPr="00000000" w14:paraId="000001AB">
            <w:pPr>
              <w:rPr/>
            </w:pPr>
            <w:r w:rsidDel="00000000" w:rsidR="00000000" w:rsidRPr="00000000">
              <w:rPr>
                <w:rFonts w:ascii="Arial" w:cs="Arial" w:eastAsia="Arial" w:hAnsi="Arial"/>
                <w:sz w:val="20"/>
                <w:szCs w:val="20"/>
                <w:rtl w:val="0"/>
              </w:rPr>
              <w:t xml:space="preserve">Alarm Management</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2f3f4" w:val="clear"/>
            <w:tcMar>
              <w:top w:w="60.0" w:type="dxa"/>
              <w:left w:w="100.0" w:type="dxa"/>
              <w:bottom w:w="60.0" w:type="dxa"/>
              <w:right w:w="100.0" w:type="dxa"/>
            </w:tcMar>
          </w:tcPr>
          <w:p w:rsidR="00000000" w:rsidDel="00000000" w:rsidP="00000000" w:rsidRDefault="00000000" w:rsidRPr="00000000" w14:paraId="000001AC">
            <w:pPr>
              <w:rPr/>
            </w:pPr>
            <w:r w:rsidDel="00000000" w:rsidR="00000000" w:rsidRPr="00000000">
              <w:rPr>
                <w:rFonts w:ascii="Arial" w:cs="Arial" w:eastAsia="Arial" w:hAnsi="Arial"/>
                <w:sz w:val="20"/>
                <w:szCs w:val="20"/>
                <w:rtl w:val="0"/>
              </w:rPr>
              <w:t xml:space="preserve">PlantPAx alarm strategy per ISA-18.2</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2f3f4" w:val="clear"/>
            <w:tcMar>
              <w:top w:w="60.0" w:type="dxa"/>
              <w:left w:w="100.0" w:type="dxa"/>
              <w:bottom w:w="60.0" w:type="dxa"/>
              <w:right w:w="100.0" w:type="dxa"/>
            </w:tcMar>
          </w:tcPr>
          <w:p w:rsidR="00000000" w:rsidDel="00000000" w:rsidP="00000000" w:rsidRDefault="00000000" w:rsidRPr="00000000" w14:paraId="000001AD">
            <w:pPr>
              <w:rPr/>
            </w:pPr>
            <w:r w:rsidDel="00000000" w:rsidR="00000000" w:rsidRPr="00000000">
              <w:rPr>
                <w:rFonts w:ascii="Arial" w:cs="Arial" w:eastAsia="Arial" w:hAnsi="Arial"/>
                <w:sz w:val="20"/>
                <w:szCs w:val="20"/>
                <w:rtl w:val="0"/>
              </w:rPr>
              <w:t xml:space="preserve">Alarm rationalization, shelving, suppression audit trail</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2f3f4" w:val="clear"/>
            <w:tcMar>
              <w:top w:w="60.0" w:type="dxa"/>
              <w:left w:w="100.0" w:type="dxa"/>
              <w:bottom w:w="60.0" w:type="dxa"/>
              <w:right w:w="100.0" w:type="dxa"/>
            </w:tcMar>
          </w:tcPr>
          <w:p w:rsidR="00000000" w:rsidDel="00000000" w:rsidP="00000000" w:rsidRDefault="00000000" w:rsidRPr="00000000" w14:paraId="000001AE">
            <w:pPr>
              <w:rPr/>
            </w:pPr>
            <w:r w:rsidDel="00000000" w:rsidR="00000000" w:rsidRPr="00000000">
              <w:rPr>
                <w:rFonts w:ascii="Arial" w:cs="Arial" w:eastAsia="Arial" w:hAnsi="Arial"/>
                <w:sz w:val="20"/>
                <w:szCs w:val="20"/>
                <w:rtl w:val="0"/>
              </w:rPr>
              <w:t xml:space="preserve">IQ/OQ required</w:t>
            </w:r>
            <w:r w:rsidDel="00000000" w:rsidR="00000000" w:rsidRPr="00000000">
              <w:rPr>
                <w:rtl w:val="0"/>
              </w:rPr>
            </w:r>
          </w:p>
        </w:tc>
      </w:tr>
      <w:tr>
        <w:trPr>
          <w:cantSplit w:val="0"/>
          <w:tblHeader w:val="0"/>
        </w:trPr>
        <w:tc>
          <w:tcPr>
            <w:tcBorders>
              <w:top w:color="bbbbbb" w:space="0" w:sz="4" w:val="single"/>
              <w:left w:color="bbbbbb" w:space="0" w:sz="4" w:val="single"/>
              <w:bottom w:color="bbbbbb" w:space="0" w:sz="4" w:val="single"/>
              <w:right w:color="bbbbbb" w:space="0" w:sz="4" w:val="single"/>
            </w:tcBorders>
            <w:tcMar>
              <w:top w:w="60.0" w:type="dxa"/>
              <w:left w:w="100.0" w:type="dxa"/>
              <w:bottom w:w="60.0" w:type="dxa"/>
              <w:right w:w="100.0" w:type="dxa"/>
            </w:tcMar>
          </w:tcPr>
          <w:p w:rsidR="00000000" w:rsidDel="00000000" w:rsidP="00000000" w:rsidRDefault="00000000" w:rsidRPr="00000000" w14:paraId="000001AF">
            <w:pPr>
              <w:rPr/>
            </w:pPr>
            <w:r w:rsidDel="00000000" w:rsidR="00000000" w:rsidRPr="00000000">
              <w:rPr>
                <w:rFonts w:ascii="Arial" w:cs="Arial" w:eastAsia="Arial" w:hAnsi="Arial"/>
                <w:sz w:val="20"/>
                <w:szCs w:val="20"/>
                <w:rtl w:val="0"/>
              </w:rPr>
              <w:t xml:space="preserve">Report Generation</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tcMar>
              <w:top w:w="60.0" w:type="dxa"/>
              <w:left w:w="100.0" w:type="dxa"/>
              <w:bottom w:w="60.0" w:type="dxa"/>
              <w:right w:w="100.0" w:type="dxa"/>
            </w:tcMar>
          </w:tcPr>
          <w:p w:rsidR="00000000" w:rsidDel="00000000" w:rsidP="00000000" w:rsidRDefault="00000000" w:rsidRPr="00000000" w14:paraId="000001B0">
            <w:pPr>
              <w:rPr/>
            </w:pPr>
            <w:r w:rsidDel="00000000" w:rsidR="00000000" w:rsidRPr="00000000">
              <w:rPr>
                <w:rFonts w:ascii="Arial" w:cs="Arial" w:eastAsia="Arial" w:hAnsi="Arial"/>
                <w:sz w:val="20"/>
                <w:szCs w:val="20"/>
                <w:rtl w:val="0"/>
              </w:rPr>
              <w:t xml:space="preserve">FactoryTalk VantagePoint + SSRS</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tcMar>
              <w:top w:w="60.0" w:type="dxa"/>
              <w:left w:w="100.0" w:type="dxa"/>
              <w:bottom w:w="60.0" w:type="dxa"/>
              <w:right w:w="100.0" w:type="dxa"/>
            </w:tcMar>
          </w:tcPr>
          <w:p w:rsidR="00000000" w:rsidDel="00000000" w:rsidP="00000000" w:rsidRDefault="00000000" w:rsidRPr="00000000" w14:paraId="000001B1">
            <w:pPr>
              <w:rPr/>
            </w:pPr>
            <w:r w:rsidDel="00000000" w:rsidR="00000000" w:rsidRPr="00000000">
              <w:rPr>
                <w:rFonts w:ascii="Arial" w:cs="Arial" w:eastAsia="Arial" w:hAnsi="Arial"/>
                <w:sz w:val="20"/>
                <w:szCs w:val="20"/>
                <w:rtl w:val="0"/>
              </w:rPr>
              <w:t xml:space="preserve">Batch reports, OEE, quality metrics, environmental logs</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tcMar>
              <w:top w:w="60.0" w:type="dxa"/>
              <w:left w:w="100.0" w:type="dxa"/>
              <w:bottom w:w="60.0" w:type="dxa"/>
              <w:right w:w="100.0" w:type="dxa"/>
            </w:tcMar>
          </w:tcPr>
          <w:p w:rsidR="00000000" w:rsidDel="00000000" w:rsidP="00000000" w:rsidRDefault="00000000" w:rsidRPr="00000000" w14:paraId="000001B2">
            <w:pPr>
              <w:rPr/>
            </w:pPr>
            <w:r w:rsidDel="00000000" w:rsidR="00000000" w:rsidRPr="00000000">
              <w:rPr>
                <w:rFonts w:ascii="Arial" w:cs="Arial" w:eastAsia="Arial" w:hAnsi="Arial"/>
                <w:sz w:val="20"/>
                <w:szCs w:val="20"/>
                <w:rtl w:val="0"/>
              </w:rPr>
              <w:t xml:space="preserve">Validated output</w:t>
            </w:r>
            <w:r w:rsidDel="00000000" w:rsidR="00000000" w:rsidRPr="00000000">
              <w:rPr>
                <w:rtl w:val="0"/>
              </w:rPr>
            </w:r>
          </w:p>
        </w:tc>
      </w:tr>
    </w:tbl>
    <w:p w:rsidR="00000000" w:rsidDel="00000000" w:rsidP="00000000" w:rsidRDefault="00000000" w:rsidRPr="00000000" w14:paraId="000001B3">
      <w:pPr>
        <w:spacing w:after="200" w:lineRule="auto"/>
        <w:rPr/>
      </w:pPr>
      <w:r w:rsidDel="00000000" w:rsidR="00000000" w:rsidRPr="00000000">
        <w:rPr>
          <w:rtl w:val="0"/>
        </w:rPr>
      </w:r>
    </w:p>
    <w:p w:rsidR="00000000" w:rsidDel="00000000" w:rsidP="00000000" w:rsidRDefault="00000000" w:rsidRPr="00000000" w14:paraId="000001B4">
      <w:pPr>
        <w:pStyle w:val="Heading2"/>
        <w:spacing w:after="150" w:before="300" w:lineRule="auto"/>
        <w:rPr/>
      </w:pPr>
      <w:r w:rsidDel="00000000" w:rsidR="00000000" w:rsidRPr="00000000">
        <w:rPr>
          <w:rtl w:val="0"/>
        </w:rPr>
        <w:t xml:space="preserve">5.3 DCS Architecture per Plant</w:t>
      </w:r>
    </w:p>
    <w:p w:rsidR="00000000" w:rsidDel="00000000" w:rsidP="00000000" w:rsidRDefault="00000000" w:rsidRPr="00000000" w14:paraId="000001B5">
      <w:pPr>
        <w:spacing w:after="120" w:lineRule="auto"/>
        <w:rPr/>
      </w:pPr>
      <w:r w:rsidDel="00000000" w:rsidR="00000000" w:rsidRPr="00000000">
        <w:rPr>
          <w:rFonts w:ascii="Arial" w:cs="Arial" w:eastAsia="Arial" w:hAnsi="Arial"/>
          <w:sz w:val="22"/>
          <w:szCs w:val="22"/>
          <w:rtl w:val="0"/>
        </w:rPr>
        <w:t xml:space="preserve">At the plant level, the DCS provides coordination across all manufacturing lines plus shared utilities:</w:t>
      </w:r>
      <w:r w:rsidDel="00000000" w:rsidR="00000000" w:rsidRPr="00000000">
        <w:rPr>
          <w:rtl w:val="0"/>
        </w:rPr>
      </w:r>
    </w:p>
    <w:p w:rsidR="00000000" w:rsidDel="00000000" w:rsidP="00000000" w:rsidRDefault="00000000" w:rsidRPr="00000000" w14:paraId="000001B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Plant-Wide Historian: Consolidated data from all lines with 5+ year retention for trend analysis and regulatory queries</w:t>
      </w:r>
    </w:p>
    <w:p w:rsidR="00000000" w:rsidDel="00000000" w:rsidP="00000000" w:rsidRDefault="00000000" w:rsidRPr="00000000" w14:paraId="000001B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Centralized Alarm Console: Aggregated alarm view for plant operations center, conforming to EEMUA 191</w:t>
      </w:r>
    </w:p>
    <w:p w:rsidR="00000000" w:rsidDel="00000000" w:rsidP="00000000" w:rsidRDefault="00000000" w:rsidRPr="00000000" w14:paraId="000001B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Utility Systems Integration: BMS (HVAC, clean room), purified water systems, compressed air, electrical distribution</w:t>
      </w:r>
    </w:p>
    <w:p w:rsidR="00000000" w:rsidDel="00000000" w:rsidP="00000000" w:rsidRDefault="00000000" w:rsidRPr="00000000" w14:paraId="000001B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Environmental Monitoring System (EMS): Integrated particle counters, differential pressure, temperature, humidity across all clean rooms</w:t>
      </w:r>
    </w:p>
    <w:p w:rsidR="00000000" w:rsidDel="00000000" w:rsidP="00000000" w:rsidRDefault="00000000" w:rsidRPr="00000000" w14:paraId="000001B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MES Gateway: OPC-UA server providing standardized data access for Level 3 systems</w:t>
      </w:r>
    </w:p>
    <w:p w:rsidR="00000000" w:rsidDel="00000000" w:rsidP="00000000" w:rsidRDefault="00000000" w:rsidRPr="00000000" w14:paraId="000001BB">
      <w:pPr>
        <w:spacing w:after="200" w:lineRule="auto"/>
        <w:rPr/>
      </w:pPr>
      <w:r w:rsidDel="00000000" w:rsidR="00000000" w:rsidRPr="00000000">
        <w:rPr>
          <w:rtl w:val="0"/>
        </w:rPr>
      </w:r>
    </w:p>
    <w:p w:rsidR="00000000" w:rsidDel="00000000" w:rsidP="00000000" w:rsidRDefault="00000000" w:rsidRPr="00000000" w14:paraId="000001BC">
      <w:pPr>
        <w:pStyle w:val="Heading2"/>
        <w:spacing w:after="150" w:before="300" w:lineRule="auto"/>
        <w:rPr/>
      </w:pPr>
      <w:r w:rsidDel="00000000" w:rsidR="00000000" w:rsidRPr="00000000">
        <w:rPr>
          <w:rtl w:val="0"/>
        </w:rPr>
        <w:t xml:space="preserve">5.4 DCS Redundancy &amp; High Availability</w:t>
      </w:r>
    </w:p>
    <w:p w:rsidR="00000000" w:rsidDel="00000000" w:rsidP="00000000" w:rsidRDefault="00000000" w:rsidRPr="00000000" w14:paraId="000001BD">
      <w:pPr>
        <w:spacing w:after="120" w:lineRule="auto"/>
        <w:rPr/>
      </w:pPr>
      <w:r w:rsidDel="00000000" w:rsidR="00000000" w:rsidRPr="00000000">
        <w:rPr>
          <w:rFonts w:ascii="Arial" w:cs="Arial" w:eastAsia="Arial" w:hAnsi="Arial"/>
          <w:sz w:val="22"/>
          <w:szCs w:val="22"/>
          <w:rtl w:val="0"/>
        </w:rPr>
        <w:t xml:space="preserve">The DCS layer is configured for high availability with the following redundancy model:</w:t>
      </w:r>
      <w:r w:rsidDel="00000000" w:rsidR="00000000" w:rsidRPr="00000000">
        <w:rPr>
          <w:rtl w:val="0"/>
        </w:rPr>
      </w:r>
    </w:p>
    <w:p w:rsidR="00000000" w:rsidDel="00000000" w:rsidP="00000000" w:rsidRDefault="00000000" w:rsidRPr="00000000" w14:paraId="000001B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Server Redundancy: Hot standby for all PlantPAx servers (application, historian, HMI) with automatic failover &lt; 10 seconds</w:t>
      </w:r>
    </w:p>
    <w:p w:rsidR="00000000" w:rsidDel="00000000" w:rsidP="00000000" w:rsidRDefault="00000000" w:rsidRPr="00000000" w14:paraId="000001B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Network Redundancy: Dual-homed Ethernet connections with RSTP for all DCS nodes</w:t>
      </w:r>
    </w:p>
    <w:p w:rsidR="00000000" w:rsidDel="00000000" w:rsidP="00000000" w:rsidRDefault="00000000" w:rsidRPr="00000000" w14:paraId="000001C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Historian Redundancy: Primary + mirror historian with store-and-forward buffering at each data source</w:t>
      </w:r>
    </w:p>
    <w:p w:rsidR="00000000" w:rsidDel="00000000" w:rsidP="00000000" w:rsidRDefault="00000000" w:rsidRPr="00000000" w14:paraId="000001C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Operator Station Redundancy: Any operator station can control any line (role-based, not hardware-based)</w:t>
      </w:r>
    </w:p>
    <w:p w:rsidR="00000000" w:rsidDel="00000000" w:rsidP="00000000" w:rsidRDefault="00000000" w:rsidRPr="00000000" w14:paraId="000001C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UPS Protection: All DCS components on dedicated UPS with minimum 30-minute runtime plus generator backup</w:t>
      </w:r>
    </w:p>
    <w:p w:rsidR="00000000" w:rsidDel="00000000" w:rsidP="00000000" w:rsidRDefault="00000000" w:rsidRPr="00000000" w14:paraId="000001C3">
      <w:pPr>
        <w:rPr/>
      </w:pPr>
      <w:r w:rsidDel="00000000" w:rsidR="00000000" w:rsidRPr="00000000">
        <w:br w:type="page"/>
      </w:r>
      <w:r w:rsidDel="00000000" w:rsidR="00000000" w:rsidRPr="00000000">
        <w:rPr>
          <w:rtl w:val="0"/>
        </w:rPr>
      </w:r>
    </w:p>
    <w:p w:rsidR="00000000" w:rsidDel="00000000" w:rsidP="00000000" w:rsidRDefault="00000000" w:rsidRPr="00000000" w14:paraId="000001C4">
      <w:pPr>
        <w:pStyle w:val="Heading1"/>
        <w:spacing w:after="150" w:before="300" w:lineRule="auto"/>
        <w:rPr/>
      </w:pPr>
      <w:r w:rsidDel="00000000" w:rsidR="00000000" w:rsidRPr="00000000">
        <w:rPr>
          <w:rtl w:val="0"/>
        </w:rPr>
        <w:t xml:space="preserve">6. Comprehensive Sensor Architecture</w:t>
      </w:r>
    </w:p>
    <w:p w:rsidR="00000000" w:rsidDel="00000000" w:rsidP="00000000" w:rsidRDefault="00000000" w:rsidRPr="00000000" w14:paraId="000001C5">
      <w:pPr>
        <w:pStyle w:val="Heading2"/>
        <w:spacing w:after="150" w:before="300" w:lineRule="auto"/>
        <w:rPr/>
      </w:pPr>
      <w:r w:rsidDel="00000000" w:rsidR="00000000" w:rsidRPr="00000000">
        <w:rPr>
          <w:rtl w:val="0"/>
        </w:rPr>
        <w:t xml:space="preserve">6.1 Sensor Strategy Overview</w:t>
      </w:r>
    </w:p>
    <w:p w:rsidR="00000000" w:rsidDel="00000000" w:rsidP="00000000" w:rsidRDefault="00000000" w:rsidRPr="00000000" w14:paraId="000001C6">
      <w:pPr>
        <w:spacing w:after="120" w:lineRule="auto"/>
        <w:rPr/>
      </w:pPr>
      <w:r w:rsidDel="00000000" w:rsidR="00000000" w:rsidRPr="00000000">
        <w:rPr>
          <w:rFonts w:ascii="Arial" w:cs="Arial" w:eastAsia="Arial" w:hAnsi="Arial"/>
          <w:sz w:val="22"/>
          <w:szCs w:val="22"/>
          <w:rtl w:val="0"/>
        </w:rPr>
        <w:t xml:space="preserve">The sensor architecture is organized into three categories: vendor-specific sensors that are tied to particular equipment, common sensors deployed uniformly across all plants, and facility-level sensors for building and environmental management. All sensors are selected for Industry 4.0 readiness with native digital communication (IO-Link, EtherNet/IP, HART, or PROFINET) to enable direct data access without analog signal degradation.</w:t>
      </w:r>
      <w:r w:rsidDel="00000000" w:rsidR="00000000" w:rsidRPr="00000000">
        <w:rPr>
          <w:rtl w:val="0"/>
        </w:rPr>
      </w:r>
    </w:p>
    <w:p w:rsidR="00000000" w:rsidDel="00000000" w:rsidP="00000000" w:rsidRDefault="00000000" w:rsidRPr="00000000" w14:paraId="000001C7">
      <w:pPr>
        <w:spacing w:after="200" w:lineRule="auto"/>
        <w:rPr/>
      </w:pPr>
      <w:r w:rsidDel="00000000" w:rsidR="00000000" w:rsidRPr="00000000">
        <w:rPr>
          <w:rtl w:val="0"/>
        </w:rPr>
      </w:r>
    </w:p>
    <w:p w:rsidR="00000000" w:rsidDel="00000000" w:rsidP="00000000" w:rsidRDefault="00000000" w:rsidRPr="00000000" w14:paraId="000001C8">
      <w:pPr>
        <w:pStyle w:val="Heading2"/>
        <w:spacing w:after="150" w:before="300" w:lineRule="auto"/>
        <w:rPr/>
      </w:pPr>
      <w:r w:rsidDel="00000000" w:rsidR="00000000" w:rsidRPr="00000000">
        <w:rPr>
          <w:rtl w:val="0"/>
        </w:rPr>
        <w:t xml:space="preserve">6.2 Manufacturing Equipment Sensors (Vendor-Specific)</w:t>
      </w:r>
    </w:p>
    <w:p w:rsidR="00000000" w:rsidDel="00000000" w:rsidP="00000000" w:rsidRDefault="00000000" w:rsidRPr="00000000" w14:paraId="000001C9">
      <w:pPr>
        <w:spacing w:after="120" w:lineRule="auto"/>
        <w:rPr/>
      </w:pPr>
      <w:r w:rsidDel="00000000" w:rsidR="00000000" w:rsidRPr="00000000">
        <w:rPr>
          <w:rFonts w:ascii="Arial" w:cs="Arial" w:eastAsia="Arial" w:hAnsi="Arial"/>
          <w:sz w:val="22"/>
          <w:szCs w:val="22"/>
          <w:rtl w:val="0"/>
        </w:rPr>
        <w:t xml:space="preserve">These sensors are selected based on specific machine types and process requirements. The following represents the recommended sensor suite per station type:</w:t>
      </w:r>
      <w:r w:rsidDel="00000000" w:rsidR="00000000" w:rsidRPr="00000000">
        <w:rPr>
          <w:rtl w:val="0"/>
        </w:rPr>
      </w:r>
    </w:p>
    <w:p w:rsidR="00000000" w:rsidDel="00000000" w:rsidP="00000000" w:rsidRDefault="00000000" w:rsidRPr="00000000" w14:paraId="000001CA">
      <w:pPr>
        <w:pStyle w:val="Heading3"/>
        <w:spacing w:after="150" w:before="300" w:lineRule="auto"/>
        <w:rPr/>
      </w:pPr>
      <w:r w:rsidDel="00000000" w:rsidR="00000000" w:rsidRPr="00000000">
        <w:rPr>
          <w:rtl w:val="0"/>
        </w:rPr>
        <w:t xml:space="preserve">6.2.1 Station S2: Forming/Molding — Highest Sensor Density</w:t>
      </w:r>
    </w:p>
    <w:tbl>
      <w:tblPr>
        <w:tblStyle w:val="Table8"/>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600"/>
        <w:gridCol w:w="1500"/>
        <w:gridCol w:w="1800"/>
        <w:gridCol w:w="1100"/>
        <w:gridCol w:w="1560"/>
        <w:gridCol w:w="1800"/>
        <w:tblGridChange w:id="0">
          <w:tblGrid>
            <w:gridCol w:w="1600"/>
            <w:gridCol w:w="1500"/>
            <w:gridCol w:w="1800"/>
            <w:gridCol w:w="1100"/>
            <w:gridCol w:w="1560"/>
            <w:gridCol w:w="1800"/>
          </w:tblGrid>
        </w:tblGridChange>
      </w:tblGrid>
      <w:tr>
        <w:trPr>
          <w:cantSplit w:val="0"/>
          <w:tblHeader w:val="0"/>
        </w:trPr>
        <w:tc>
          <w:tcPr>
            <w:tcBorders>
              <w:top w:color="bbbbbb" w:space="0" w:sz="4" w:val="single"/>
              <w:left w:color="bbbbbb" w:space="0" w:sz="4" w:val="single"/>
              <w:bottom w:color="bbbbbb" w:space="0" w:sz="4" w:val="single"/>
              <w:right w:color="bbbbbb" w:space="0" w:sz="4" w:val="single"/>
            </w:tcBorders>
            <w:shd w:fill="1b4f72" w:val="clear"/>
            <w:tcMar>
              <w:top w:w="60.0" w:type="dxa"/>
              <w:left w:w="100.0" w:type="dxa"/>
              <w:bottom w:w="60.0" w:type="dxa"/>
              <w:right w:w="100.0" w:type="dxa"/>
            </w:tcMar>
          </w:tcPr>
          <w:p w:rsidR="00000000" w:rsidDel="00000000" w:rsidP="00000000" w:rsidRDefault="00000000" w:rsidRPr="00000000" w14:paraId="000001CB">
            <w:pPr>
              <w:rPr/>
            </w:pPr>
            <w:r w:rsidDel="00000000" w:rsidR="00000000" w:rsidRPr="00000000">
              <w:rPr>
                <w:rFonts w:ascii="Arial" w:cs="Arial" w:eastAsia="Arial" w:hAnsi="Arial"/>
                <w:b w:val="1"/>
                <w:bCs w:val="1"/>
                <w:color w:val="ffffff"/>
                <w:sz w:val="20"/>
                <w:szCs w:val="20"/>
                <w:rtl w:val="0"/>
              </w:rPr>
              <w:t xml:space="preserve">Measurement</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1b4f72" w:val="clear"/>
            <w:tcMar>
              <w:top w:w="60.0" w:type="dxa"/>
              <w:left w:w="100.0" w:type="dxa"/>
              <w:bottom w:w="60.0" w:type="dxa"/>
              <w:right w:w="100.0" w:type="dxa"/>
            </w:tcMar>
          </w:tcPr>
          <w:p w:rsidR="00000000" w:rsidDel="00000000" w:rsidP="00000000" w:rsidRDefault="00000000" w:rsidRPr="00000000" w14:paraId="000001CC">
            <w:pPr>
              <w:rPr/>
            </w:pPr>
            <w:r w:rsidDel="00000000" w:rsidR="00000000" w:rsidRPr="00000000">
              <w:rPr>
                <w:rFonts w:ascii="Arial" w:cs="Arial" w:eastAsia="Arial" w:hAnsi="Arial"/>
                <w:b w:val="1"/>
                <w:bCs w:val="1"/>
                <w:color w:val="ffffff"/>
                <w:sz w:val="20"/>
                <w:szCs w:val="20"/>
                <w:rtl w:val="0"/>
              </w:rPr>
              <w:t xml:space="preserve">Sensor Type</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1b4f72" w:val="clear"/>
            <w:tcMar>
              <w:top w:w="60.0" w:type="dxa"/>
              <w:left w:w="100.0" w:type="dxa"/>
              <w:bottom w:w="60.0" w:type="dxa"/>
              <w:right w:w="100.0" w:type="dxa"/>
            </w:tcMar>
          </w:tcPr>
          <w:p w:rsidR="00000000" w:rsidDel="00000000" w:rsidP="00000000" w:rsidRDefault="00000000" w:rsidRPr="00000000" w14:paraId="000001CD">
            <w:pPr>
              <w:rPr/>
            </w:pPr>
            <w:r w:rsidDel="00000000" w:rsidR="00000000" w:rsidRPr="00000000">
              <w:rPr>
                <w:rFonts w:ascii="Arial" w:cs="Arial" w:eastAsia="Arial" w:hAnsi="Arial"/>
                <w:b w:val="1"/>
                <w:bCs w:val="1"/>
                <w:color w:val="ffffff"/>
                <w:sz w:val="20"/>
                <w:szCs w:val="20"/>
                <w:rtl w:val="0"/>
              </w:rPr>
              <w:t xml:space="preserve">Recommended Vendor/Model</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1b4f72" w:val="clear"/>
            <w:tcMar>
              <w:top w:w="60.0" w:type="dxa"/>
              <w:left w:w="100.0" w:type="dxa"/>
              <w:bottom w:w="60.0" w:type="dxa"/>
              <w:right w:w="100.0" w:type="dxa"/>
            </w:tcMar>
          </w:tcPr>
          <w:p w:rsidR="00000000" w:rsidDel="00000000" w:rsidP="00000000" w:rsidRDefault="00000000" w:rsidRPr="00000000" w14:paraId="000001CE">
            <w:pPr>
              <w:rPr/>
            </w:pPr>
            <w:r w:rsidDel="00000000" w:rsidR="00000000" w:rsidRPr="00000000">
              <w:rPr>
                <w:rFonts w:ascii="Arial" w:cs="Arial" w:eastAsia="Arial" w:hAnsi="Arial"/>
                <w:b w:val="1"/>
                <w:bCs w:val="1"/>
                <w:color w:val="ffffff"/>
                <w:sz w:val="20"/>
                <w:szCs w:val="20"/>
                <w:rtl w:val="0"/>
              </w:rPr>
              <w:t xml:space="preserve">Qty per Station</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1b4f72" w:val="clear"/>
            <w:tcMar>
              <w:top w:w="60.0" w:type="dxa"/>
              <w:left w:w="100.0" w:type="dxa"/>
              <w:bottom w:w="60.0" w:type="dxa"/>
              <w:right w:w="100.0" w:type="dxa"/>
            </w:tcMar>
          </w:tcPr>
          <w:p w:rsidR="00000000" w:rsidDel="00000000" w:rsidP="00000000" w:rsidRDefault="00000000" w:rsidRPr="00000000" w14:paraId="000001CF">
            <w:pPr>
              <w:rPr/>
            </w:pPr>
            <w:r w:rsidDel="00000000" w:rsidR="00000000" w:rsidRPr="00000000">
              <w:rPr>
                <w:rFonts w:ascii="Arial" w:cs="Arial" w:eastAsia="Arial" w:hAnsi="Arial"/>
                <w:b w:val="1"/>
                <w:bCs w:val="1"/>
                <w:color w:val="ffffff"/>
                <w:sz w:val="20"/>
                <w:szCs w:val="20"/>
                <w:rtl w:val="0"/>
              </w:rPr>
              <w:t xml:space="preserve">Protocol</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1b4f72" w:val="clear"/>
            <w:tcMar>
              <w:top w:w="60.0" w:type="dxa"/>
              <w:left w:w="100.0" w:type="dxa"/>
              <w:bottom w:w="60.0" w:type="dxa"/>
              <w:right w:w="100.0" w:type="dxa"/>
            </w:tcMar>
          </w:tcPr>
          <w:p w:rsidR="00000000" w:rsidDel="00000000" w:rsidP="00000000" w:rsidRDefault="00000000" w:rsidRPr="00000000" w14:paraId="000001D0">
            <w:pPr>
              <w:rPr/>
            </w:pPr>
            <w:r w:rsidDel="00000000" w:rsidR="00000000" w:rsidRPr="00000000">
              <w:rPr>
                <w:rFonts w:ascii="Arial" w:cs="Arial" w:eastAsia="Arial" w:hAnsi="Arial"/>
                <w:b w:val="1"/>
                <w:bCs w:val="1"/>
                <w:color w:val="ffffff"/>
                <w:sz w:val="20"/>
                <w:szCs w:val="20"/>
                <w:rtl w:val="0"/>
              </w:rPr>
              <w:t xml:space="preserve">Accuracy</w:t>
            </w:r>
            <w:r w:rsidDel="00000000" w:rsidR="00000000" w:rsidRPr="00000000">
              <w:rPr>
                <w:rtl w:val="0"/>
              </w:rPr>
            </w:r>
          </w:p>
        </w:tc>
      </w:tr>
      <w:tr>
        <w:trPr>
          <w:cantSplit w:val="0"/>
          <w:tblHeader w:val="0"/>
        </w:trPr>
        <w:tc>
          <w:tcPr>
            <w:tcBorders>
              <w:top w:color="bbbbbb" w:space="0" w:sz="4" w:val="single"/>
              <w:left w:color="bbbbbb" w:space="0" w:sz="4" w:val="single"/>
              <w:bottom w:color="bbbbbb" w:space="0" w:sz="4" w:val="single"/>
              <w:right w:color="bbbbbb" w:space="0" w:sz="4" w:val="single"/>
            </w:tcBorders>
            <w:shd w:fill="f2f3f4" w:val="clear"/>
            <w:tcMar>
              <w:top w:w="60.0" w:type="dxa"/>
              <w:left w:w="100.0" w:type="dxa"/>
              <w:bottom w:w="60.0" w:type="dxa"/>
              <w:right w:w="100.0" w:type="dxa"/>
            </w:tcMar>
          </w:tcPr>
          <w:p w:rsidR="00000000" w:rsidDel="00000000" w:rsidP="00000000" w:rsidRDefault="00000000" w:rsidRPr="00000000" w14:paraId="000001D1">
            <w:pPr>
              <w:rPr/>
            </w:pPr>
            <w:r w:rsidDel="00000000" w:rsidR="00000000" w:rsidRPr="00000000">
              <w:rPr>
                <w:rFonts w:ascii="Arial" w:cs="Arial" w:eastAsia="Arial" w:hAnsi="Arial"/>
                <w:sz w:val="20"/>
                <w:szCs w:val="20"/>
                <w:rtl w:val="0"/>
              </w:rPr>
              <w:t xml:space="preserve">Mold Temperature</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2f3f4" w:val="clear"/>
            <w:tcMar>
              <w:top w:w="60.0" w:type="dxa"/>
              <w:left w:w="100.0" w:type="dxa"/>
              <w:bottom w:w="60.0" w:type="dxa"/>
              <w:right w:w="100.0" w:type="dxa"/>
            </w:tcMar>
          </w:tcPr>
          <w:p w:rsidR="00000000" w:rsidDel="00000000" w:rsidP="00000000" w:rsidRDefault="00000000" w:rsidRPr="00000000" w14:paraId="000001D2">
            <w:pPr>
              <w:rPr/>
            </w:pPr>
            <w:r w:rsidDel="00000000" w:rsidR="00000000" w:rsidRPr="00000000">
              <w:rPr>
                <w:rFonts w:ascii="Arial" w:cs="Arial" w:eastAsia="Arial" w:hAnsi="Arial"/>
                <w:sz w:val="20"/>
                <w:szCs w:val="20"/>
                <w:rtl w:val="0"/>
              </w:rPr>
              <w:t xml:space="preserve">RTD (Pt100) multi-zone</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2f3f4" w:val="clear"/>
            <w:tcMar>
              <w:top w:w="60.0" w:type="dxa"/>
              <w:left w:w="100.0" w:type="dxa"/>
              <w:bottom w:w="60.0" w:type="dxa"/>
              <w:right w:w="100.0" w:type="dxa"/>
            </w:tcMar>
          </w:tcPr>
          <w:p w:rsidR="00000000" w:rsidDel="00000000" w:rsidP="00000000" w:rsidRDefault="00000000" w:rsidRPr="00000000" w14:paraId="000001D3">
            <w:pPr>
              <w:rPr/>
            </w:pPr>
            <w:r w:rsidDel="00000000" w:rsidR="00000000" w:rsidRPr="00000000">
              <w:rPr>
                <w:rFonts w:ascii="Arial" w:cs="Arial" w:eastAsia="Arial" w:hAnsi="Arial"/>
                <w:sz w:val="20"/>
                <w:szCs w:val="20"/>
                <w:rtl w:val="0"/>
              </w:rPr>
              <w:t xml:space="preserve">Endress+Hauser iTEMP TMT72</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2f3f4" w:val="clear"/>
            <w:tcMar>
              <w:top w:w="60.0" w:type="dxa"/>
              <w:left w:w="100.0" w:type="dxa"/>
              <w:bottom w:w="60.0" w:type="dxa"/>
              <w:right w:w="100.0" w:type="dxa"/>
            </w:tcMar>
          </w:tcPr>
          <w:p w:rsidR="00000000" w:rsidDel="00000000" w:rsidP="00000000" w:rsidRDefault="00000000" w:rsidRPr="00000000" w14:paraId="000001D4">
            <w:pPr>
              <w:rPr/>
            </w:pPr>
            <w:r w:rsidDel="00000000" w:rsidR="00000000" w:rsidRPr="00000000">
              <w:rPr>
                <w:rFonts w:ascii="Arial" w:cs="Arial" w:eastAsia="Arial" w:hAnsi="Arial"/>
                <w:sz w:val="20"/>
                <w:szCs w:val="20"/>
                <w:rtl w:val="0"/>
              </w:rPr>
              <w:t xml:space="preserve">8-12</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2f3f4" w:val="clear"/>
            <w:tcMar>
              <w:top w:w="60.0" w:type="dxa"/>
              <w:left w:w="100.0" w:type="dxa"/>
              <w:bottom w:w="60.0" w:type="dxa"/>
              <w:right w:w="100.0" w:type="dxa"/>
            </w:tcMar>
          </w:tcPr>
          <w:p w:rsidR="00000000" w:rsidDel="00000000" w:rsidP="00000000" w:rsidRDefault="00000000" w:rsidRPr="00000000" w14:paraId="000001D5">
            <w:pPr>
              <w:rPr/>
            </w:pPr>
            <w:r w:rsidDel="00000000" w:rsidR="00000000" w:rsidRPr="00000000">
              <w:rPr>
                <w:rFonts w:ascii="Arial" w:cs="Arial" w:eastAsia="Arial" w:hAnsi="Arial"/>
                <w:sz w:val="20"/>
                <w:szCs w:val="20"/>
                <w:rtl w:val="0"/>
              </w:rPr>
              <w:t xml:space="preserve">HART/IO-Link</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2f3f4" w:val="clear"/>
            <w:tcMar>
              <w:top w:w="60.0" w:type="dxa"/>
              <w:left w:w="100.0" w:type="dxa"/>
              <w:bottom w:w="60.0" w:type="dxa"/>
              <w:right w:w="100.0" w:type="dxa"/>
            </w:tcMar>
          </w:tcPr>
          <w:p w:rsidR="00000000" w:rsidDel="00000000" w:rsidP="00000000" w:rsidRDefault="00000000" w:rsidRPr="00000000" w14:paraId="000001D6">
            <w:pPr>
              <w:rPr/>
            </w:pPr>
            <w:r w:rsidDel="00000000" w:rsidR="00000000" w:rsidRPr="00000000">
              <w:rPr>
                <w:rFonts w:ascii="Arial" w:cs="Arial" w:eastAsia="Arial" w:hAnsi="Arial"/>
                <w:sz w:val="20"/>
                <w:szCs w:val="20"/>
                <w:rtl w:val="0"/>
              </w:rPr>
              <w:t xml:space="preserve">±0.1°C</w:t>
            </w:r>
            <w:r w:rsidDel="00000000" w:rsidR="00000000" w:rsidRPr="00000000">
              <w:rPr>
                <w:rtl w:val="0"/>
              </w:rPr>
            </w:r>
          </w:p>
        </w:tc>
      </w:tr>
      <w:tr>
        <w:trPr>
          <w:cantSplit w:val="0"/>
          <w:tblHeader w:val="0"/>
        </w:trPr>
        <w:tc>
          <w:tcPr>
            <w:tcBorders>
              <w:top w:color="bbbbbb" w:space="0" w:sz="4" w:val="single"/>
              <w:left w:color="bbbbbb" w:space="0" w:sz="4" w:val="single"/>
              <w:bottom w:color="bbbbbb" w:space="0" w:sz="4" w:val="single"/>
              <w:right w:color="bbbbbb" w:space="0" w:sz="4" w:val="single"/>
            </w:tcBorders>
            <w:tcMar>
              <w:top w:w="60.0" w:type="dxa"/>
              <w:left w:w="100.0" w:type="dxa"/>
              <w:bottom w:w="60.0" w:type="dxa"/>
              <w:right w:w="100.0" w:type="dxa"/>
            </w:tcMar>
          </w:tcPr>
          <w:p w:rsidR="00000000" w:rsidDel="00000000" w:rsidP="00000000" w:rsidRDefault="00000000" w:rsidRPr="00000000" w14:paraId="000001D7">
            <w:pPr>
              <w:rPr/>
            </w:pPr>
            <w:r w:rsidDel="00000000" w:rsidR="00000000" w:rsidRPr="00000000">
              <w:rPr>
                <w:rFonts w:ascii="Arial" w:cs="Arial" w:eastAsia="Arial" w:hAnsi="Arial"/>
                <w:sz w:val="20"/>
                <w:szCs w:val="20"/>
                <w:rtl w:val="0"/>
              </w:rPr>
              <w:t xml:space="preserve">Injection Pressure</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tcMar>
              <w:top w:w="60.0" w:type="dxa"/>
              <w:left w:w="100.0" w:type="dxa"/>
              <w:bottom w:w="60.0" w:type="dxa"/>
              <w:right w:w="100.0" w:type="dxa"/>
            </w:tcMar>
          </w:tcPr>
          <w:p w:rsidR="00000000" w:rsidDel="00000000" w:rsidP="00000000" w:rsidRDefault="00000000" w:rsidRPr="00000000" w14:paraId="000001D8">
            <w:pPr>
              <w:rPr/>
            </w:pPr>
            <w:r w:rsidDel="00000000" w:rsidR="00000000" w:rsidRPr="00000000">
              <w:rPr>
                <w:rFonts w:ascii="Arial" w:cs="Arial" w:eastAsia="Arial" w:hAnsi="Arial"/>
                <w:sz w:val="20"/>
                <w:szCs w:val="20"/>
                <w:rtl w:val="0"/>
              </w:rPr>
              <w:t xml:space="preserve">Piezoelectric cavity pressure</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tcMar>
              <w:top w:w="60.0" w:type="dxa"/>
              <w:left w:w="100.0" w:type="dxa"/>
              <w:bottom w:w="60.0" w:type="dxa"/>
              <w:right w:w="100.0" w:type="dxa"/>
            </w:tcMar>
          </w:tcPr>
          <w:p w:rsidR="00000000" w:rsidDel="00000000" w:rsidP="00000000" w:rsidRDefault="00000000" w:rsidRPr="00000000" w14:paraId="000001D9">
            <w:pPr>
              <w:rPr/>
            </w:pPr>
            <w:r w:rsidDel="00000000" w:rsidR="00000000" w:rsidRPr="00000000">
              <w:rPr>
                <w:rFonts w:ascii="Arial" w:cs="Arial" w:eastAsia="Arial" w:hAnsi="Arial"/>
                <w:sz w:val="20"/>
                <w:szCs w:val="20"/>
                <w:rtl w:val="0"/>
              </w:rPr>
              <w:t xml:space="preserve">Kistler 6183C</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tcMar>
              <w:top w:w="60.0" w:type="dxa"/>
              <w:left w:w="100.0" w:type="dxa"/>
              <w:bottom w:w="60.0" w:type="dxa"/>
              <w:right w:w="100.0" w:type="dxa"/>
            </w:tcMar>
          </w:tcPr>
          <w:p w:rsidR="00000000" w:rsidDel="00000000" w:rsidP="00000000" w:rsidRDefault="00000000" w:rsidRPr="00000000" w14:paraId="000001DA">
            <w:pPr>
              <w:rPr/>
            </w:pPr>
            <w:r w:rsidDel="00000000" w:rsidR="00000000" w:rsidRPr="00000000">
              <w:rPr>
                <w:rFonts w:ascii="Arial" w:cs="Arial" w:eastAsia="Arial" w:hAnsi="Arial"/>
                <w:sz w:val="20"/>
                <w:szCs w:val="20"/>
                <w:rtl w:val="0"/>
              </w:rPr>
              <w:t xml:space="preserve">4-6</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tcMar>
              <w:top w:w="60.0" w:type="dxa"/>
              <w:left w:w="100.0" w:type="dxa"/>
              <w:bottom w:w="60.0" w:type="dxa"/>
              <w:right w:w="100.0" w:type="dxa"/>
            </w:tcMar>
          </w:tcPr>
          <w:p w:rsidR="00000000" w:rsidDel="00000000" w:rsidP="00000000" w:rsidRDefault="00000000" w:rsidRPr="00000000" w14:paraId="000001DB">
            <w:pPr>
              <w:rPr/>
            </w:pPr>
            <w:r w:rsidDel="00000000" w:rsidR="00000000" w:rsidRPr="00000000">
              <w:rPr>
                <w:rFonts w:ascii="Arial" w:cs="Arial" w:eastAsia="Arial" w:hAnsi="Arial"/>
                <w:sz w:val="20"/>
                <w:szCs w:val="20"/>
                <w:rtl w:val="0"/>
              </w:rPr>
              <w:t xml:space="preserve">ComoNeo analog + digital</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tcMar>
              <w:top w:w="60.0" w:type="dxa"/>
              <w:left w:w="100.0" w:type="dxa"/>
              <w:bottom w:w="60.0" w:type="dxa"/>
              <w:right w:w="100.0" w:type="dxa"/>
            </w:tcMar>
          </w:tcPr>
          <w:p w:rsidR="00000000" w:rsidDel="00000000" w:rsidP="00000000" w:rsidRDefault="00000000" w:rsidRPr="00000000" w14:paraId="000001DC">
            <w:pPr>
              <w:rPr/>
            </w:pPr>
            <w:r w:rsidDel="00000000" w:rsidR="00000000" w:rsidRPr="00000000">
              <w:rPr>
                <w:rFonts w:ascii="Arial" w:cs="Arial" w:eastAsia="Arial" w:hAnsi="Arial"/>
                <w:sz w:val="20"/>
                <w:szCs w:val="20"/>
                <w:rtl w:val="0"/>
              </w:rPr>
              <w:t xml:space="preserve">±0.5% FS</w:t>
            </w:r>
            <w:r w:rsidDel="00000000" w:rsidR="00000000" w:rsidRPr="00000000">
              <w:rPr>
                <w:rtl w:val="0"/>
              </w:rPr>
            </w:r>
          </w:p>
        </w:tc>
      </w:tr>
      <w:tr>
        <w:trPr>
          <w:cantSplit w:val="0"/>
          <w:tblHeader w:val="0"/>
        </w:trPr>
        <w:tc>
          <w:tcPr>
            <w:tcBorders>
              <w:top w:color="bbbbbb" w:space="0" w:sz="4" w:val="single"/>
              <w:left w:color="bbbbbb" w:space="0" w:sz="4" w:val="single"/>
              <w:bottom w:color="bbbbbb" w:space="0" w:sz="4" w:val="single"/>
              <w:right w:color="bbbbbb" w:space="0" w:sz="4" w:val="single"/>
            </w:tcBorders>
            <w:shd w:fill="f2f3f4" w:val="clear"/>
            <w:tcMar>
              <w:top w:w="60.0" w:type="dxa"/>
              <w:left w:w="100.0" w:type="dxa"/>
              <w:bottom w:w="60.0" w:type="dxa"/>
              <w:right w:w="100.0" w:type="dxa"/>
            </w:tcMar>
          </w:tcPr>
          <w:p w:rsidR="00000000" w:rsidDel="00000000" w:rsidP="00000000" w:rsidRDefault="00000000" w:rsidRPr="00000000" w14:paraId="000001DD">
            <w:pPr>
              <w:rPr/>
            </w:pPr>
            <w:r w:rsidDel="00000000" w:rsidR="00000000" w:rsidRPr="00000000">
              <w:rPr>
                <w:rFonts w:ascii="Arial" w:cs="Arial" w:eastAsia="Arial" w:hAnsi="Arial"/>
                <w:sz w:val="20"/>
                <w:szCs w:val="20"/>
                <w:rtl w:val="0"/>
              </w:rPr>
              <w:t xml:space="preserve">Clamping Force</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2f3f4" w:val="clear"/>
            <w:tcMar>
              <w:top w:w="60.0" w:type="dxa"/>
              <w:left w:w="100.0" w:type="dxa"/>
              <w:bottom w:w="60.0" w:type="dxa"/>
              <w:right w:w="100.0" w:type="dxa"/>
            </w:tcMar>
          </w:tcPr>
          <w:p w:rsidR="00000000" w:rsidDel="00000000" w:rsidP="00000000" w:rsidRDefault="00000000" w:rsidRPr="00000000" w14:paraId="000001DE">
            <w:pPr>
              <w:rPr/>
            </w:pPr>
            <w:r w:rsidDel="00000000" w:rsidR="00000000" w:rsidRPr="00000000">
              <w:rPr>
                <w:rFonts w:ascii="Arial" w:cs="Arial" w:eastAsia="Arial" w:hAnsi="Arial"/>
                <w:sz w:val="20"/>
                <w:szCs w:val="20"/>
                <w:rtl w:val="0"/>
              </w:rPr>
              <w:t xml:space="preserve">Strain gauge load cell</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2f3f4" w:val="clear"/>
            <w:tcMar>
              <w:top w:w="60.0" w:type="dxa"/>
              <w:left w:w="100.0" w:type="dxa"/>
              <w:bottom w:w="60.0" w:type="dxa"/>
              <w:right w:w="100.0" w:type="dxa"/>
            </w:tcMar>
          </w:tcPr>
          <w:p w:rsidR="00000000" w:rsidDel="00000000" w:rsidP="00000000" w:rsidRDefault="00000000" w:rsidRPr="00000000" w14:paraId="000001DF">
            <w:pPr>
              <w:rPr/>
            </w:pPr>
            <w:r w:rsidDel="00000000" w:rsidR="00000000" w:rsidRPr="00000000">
              <w:rPr>
                <w:rFonts w:ascii="Arial" w:cs="Arial" w:eastAsia="Arial" w:hAnsi="Arial"/>
                <w:sz w:val="20"/>
                <w:szCs w:val="20"/>
                <w:rtl w:val="0"/>
              </w:rPr>
              <w:t xml:space="preserve">HBM C9B</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2f3f4" w:val="clear"/>
            <w:tcMar>
              <w:top w:w="60.0" w:type="dxa"/>
              <w:left w:w="100.0" w:type="dxa"/>
              <w:bottom w:w="60.0" w:type="dxa"/>
              <w:right w:w="100.0" w:type="dxa"/>
            </w:tcMar>
          </w:tcPr>
          <w:p w:rsidR="00000000" w:rsidDel="00000000" w:rsidP="00000000" w:rsidRDefault="00000000" w:rsidRPr="00000000" w14:paraId="000001E0">
            <w:pPr>
              <w:rPr/>
            </w:pPr>
            <w:r w:rsidDel="00000000" w:rsidR="00000000" w:rsidRPr="00000000">
              <w:rPr>
                <w:rFonts w:ascii="Arial" w:cs="Arial" w:eastAsia="Arial" w:hAnsi="Arial"/>
                <w:sz w:val="20"/>
                <w:szCs w:val="20"/>
                <w:rtl w:val="0"/>
              </w:rPr>
              <w:t xml:space="preserve">2-4</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2f3f4" w:val="clear"/>
            <w:tcMar>
              <w:top w:w="60.0" w:type="dxa"/>
              <w:left w:w="100.0" w:type="dxa"/>
              <w:bottom w:w="60.0" w:type="dxa"/>
              <w:right w:w="100.0" w:type="dxa"/>
            </w:tcMar>
          </w:tcPr>
          <w:p w:rsidR="00000000" w:rsidDel="00000000" w:rsidP="00000000" w:rsidRDefault="00000000" w:rsidRPr="00000000" w14:paraId="000001E1">
            <w:pPr>
              <w:rPr/>
            </w:pPr>
            <w:r w:rsidDel="00000000" w:rsidR="00000000" w:rsidRPr="00000000">
              <w:rPr>
                <w:rFonts w:ascii="Arial" w:cs="Arial" w:eastAsia="Arial" w:hAnsi="Arial"/>
                <w:sz w:val="20"/>
                <w:szCs w:val="20"/>
                <w:rtl w:val="0"/>
              </w:rPr>
              <w:t xml:space="preserve">Analog/amplifier</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2f3f4" w:val="clear"/>
            <w:tcMar>
              <w:top w:w="60.0" w:type="dxa"/>
              <w:left w:w="100.0" w:type="dxa"/>
              <w:bottom w:w="60.0" w:type="dxa"/>
              <w:right w:w="100.0" w:type="dxa"/>
            </w:tcMar>
          </w:tcPr>
          <w:p w:rsidR="00000000" w:rsidDel="00000000" w:rsidP="00000000" w:rsidRDefault="00000000" w:rsidRPr="00000000" w14:paraId="000001E2">
            <w:pPr>
              <w:rPr/>
            </w:pPr>
            <w:r w:rsidDel="00000000" w:rsidR="00000000" w:rsidRPr="00000000">
              <w:rPr>
                <w:rFonts w:ascii="Arial" w:cs="Arial" w:eastAsia="Arial" w:hAnsi="Arial"/>
                <w:sz w:val="20"/>
                <w:szCs w:val="20"/>
                <w:rtl w:val="0"/>
              </w:rPr>
              <w:t xml:space="preserve">±0.02% FS</w:t>
            </w:r>
            <w:r w:rsidDel="00000000" w:rsidR="00000000" w:rsidRPr="00000000">
              <w:rPr>
                <w:rtl w:val="0"/>
              </w:rPr>
            </w:r>
          </w:p>
        </w:tc>
      </w:tr>
      <w:tr>
        <w:trPr>
          <w:cantSplit w:val="0"/>
          <w:tblHeader w:val="0"/>
        </w:trPr>
        <w:tc>
          <w:tcPr>
            <w:tcBorders>
              <w:top w:color="bbbbbb" w:space="0" w:sz="4" w:val="single"/>
              <w:left w:color="bbbbbb" w:space="0" w:sz="4" w:val="single"/>
              <w:bottom w:color="bbbbbb" w:space="0" w:sz="4" w:val="single"/>
              <w:right w:color="bbbbbb" w:space="0" w:sz="4" w:val="single"/>
            </w:tcBorders>
            <w:tcMar>
              <w:top w:w="60.0" w:type="dxa"/>
              <w:left w:w="100.0" w:type="dxa"/>
              <w:bottom w:w="60.0" w:type="dxa"/>
              <w:right w:w="100.0" w:type="dxa"/>
            </w:tcMar>
          </w:tcPr>
          <w:p w:rsidR="00000000" w:rsidDel="00000000" w:rsidP="00000000" w:rsidRDefault="00000000" w:rsidRPr="00000000" w14:paraId="000001E3">
            <w:pPr>
              <w:rPr/>
            </w:pPr>
            <w:r w:rsidDel="00000000" w:rsidR="00000000" w:rsidRPr="00000000">
              <w:rPr>
                <w:rFonts w:ascii="Arial" w:cs="Arial" w:eastAsia="Arial" w:hAnsi="Arial"/>
                <w:sz w:val="20"/>
                <w:szCs w:val="20"/>
                <w:rtl w:val="0"/>
              </w:rPr>
              <w:t xml:space="preserve">Cycle Time</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tcMar>
              <w:top w:w="60.0" w:type="dxa"/>
              <w:left w:w="100.0" w:type="dxa"/>
              <w:bottom w:w="60.0" w:type="dxa"/>
              <w:right w:w="100.0" w:type="dxa"/>
            </w:tcMar>
          </w:tcPr>
          <w:p w:rsidR="00000000" w:rsidDel="00000000" w:rsidP="00000000" w:rsidRDefault="00000000" w:rsidRPr="00000000" w14:paraId="000001E4">
            <w:pPr>
              <w:rPr/>
            </w:pPr>
            <w:r w:rsidDel="00000000" w:rsidR="00000000" w:rsidRPr="00000000">
              <w:rPr>
                <w:rFonts w:ascii="Arial" w:cs="Arial" w:eastAsia="Arial" w:hAnsi="Arial"/>
                <w:sz w:val="20"/>
                <w:szCs w:val="20"/>
                <w:rtl w:val="0"/>
              </w:rPr>
              <w:t xml:space="preserve">Inductive proximity</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tcMar>
              <w:top w:w="60.0" w:type="dxa"/>
              <w:left w:w="100.0" w:type="dxa"/>
              <w:bottom w:w="60.0" w:type="dxa"/>
              <w:right w:w="100.0" w:type="dxa"/>
            </w:tcMar>
          </w:tcPr>
          <w:p w:rsidR="00000000" w:rsidDel="00000000" w:rsidP="00000000" w:rsidRDefault="00000000" w:rsidRPr="00000000" w14:paraId="000001E5">
            <w:pPr>
              <w:rPr/>
            </w:pPr>
            <w:r w:rsidDel="00000000" w:rsidR="00000000" w:rsidRPr="00000000">
              <w:rPr>
                <w:rFonts w:ascii="Arial" w:cs="Arial" w:eastAsia="Arial" w:hAnsi="Arial"/>
                <w:sz w:val="20"/>
                <w:szCs w:val="20"/>
                <w:rtl w:val="0"/>
              </w:rPr>
              <w:t xml:space="preserve">Balluff BES M18</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tcMar>
              <w:top w:w="60.0" w:type="dxa"/>
              <w:left w:w="100.0" w:type="dxa"/>
              <w:bottom w:w="60.0" w:type="dxa"/>
              <w:right w:w="100.0" w:type="dxa"/>
            </w:tcMar>
          </w:tcPr>
          <w:p w:rsidR="00000000" w:rsidDel="00000000" w:rsidP="00000000" w:rsidRDefault="00000000" w:rsidRPr="00000000" w14:paraId="000001E6">
            <w:pPr>
              <w:rPr/>
            </w:pPr>
            <w:r w:rsidDel="00000000" w:rsidR="00000000" w:rsidRPr="00000000">
              <w:rPr>
                <w:rFonts w:ascii="Arial" w:cs="Arial" w:eastAsia="Arial" w:hAnsi="Arial"/>
                <w:sz w:val="20"/>
                <w:szCs w:val="20"/>
                <w:rtl w:val="0"/>
              </w:rPr>
              <w:t xml:space="preserve">4-6</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tcMar>
              <w:top w:w="60.0" w:type="dxa"/>
              <w:left w:w="100.0" w:type="dxa"/>
              <w:bottom w:w="60.0" w:type="dxa"/>
              <w:right w:w="100.0" w:type="dxa"/>
            </w:tcMar>
          </w:tcPr>
          <w:p w:rsidR="00000000" w:rsidDel="00000000" w:rsidP="00000000" w:rsidRDefault="00000000" w:rsidRPr="00000000" w14:paraId="000001E7">
            <w:pPr>
              <w:rPr/>
            </w:pPr>
            <w:r w:rsidDel="00000000" w:rsidR="00000000" w:rsidRPr="00000000">
              <w:rPr>
                <w:rFonts w:ascii="Arial" w:cs="Arial" w:eastAsia="Arial" w:hAnsi="Arial"/>
                <w:sz w:val="20"/>
                <w:szCs w:val="20"/>
                <w:rtl w:val="0"/>
              </w:rPr>
              <w:t xml:space="preserve">IO-Link</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tcMar>
              <w:top w:w="60.0" w:type="dxa"/>
              <w:left w:w="100.0" w:type="dxa"/>
              <w:bottom w:w="60.0" w:type="dxa"/>
              <w:right w:w="100.0" w:type="dxa"/>
            </w:tcMar>
          </w:tcPr>
          <w:p w:rsidR="00000000" w:rsidDel="00000000" w:rsidP="00000000" w:rsidRDefault="00000000" w:rsidRPr="00000000" w14:paraId="000001E8">
            <w:pPr>
              <w:rPr/>
            </w:pPr>
            <w:r w:rsidDel="00000000" w:rsidR="00000000" w:rsidRPr="00000000">
              <w:rPr>
                <w:rFonts w:ascii="Arial" w:cs="Arial" w:eastAsia="Arial" w:hAnsi="Arial"/>
                <w:sz w:val="20"/>
                <w:szCs w:val="20"/>
                <w:rtl w:val="0"/>
              </w:rPr>
              <w:t xml:space="preserve">±0.1 ms</w:t>
            </w:r>
            <w:r w:rsidDel="00000000" w:rsidR="00000000" w:rsidRPr="00000000">
              <w:rPr>
                <w:rtl w:val="0"/>
              </w:rPr>
            </w:r>
          </w:p>
        </w:tc>
      </w:tr>
      <w:tr>
        <w:trPr>
          <w:cantSplit w:val="0"/>
          <w:tblHeader w:val="0"/>
        </w:trPr>
        <w:tc>
          <w:tcPr>
            <w:tcBorders>
              <w:top w:color="bbbbbb" w:space="0" w:sz="4" w:val="single"/>
              <w:left w:color="bbbbbb" w:space="0" w:sz="4" w:val="single"/>
              <w:bottom w:color="bbbbbb" w:space="0" w:sz="4" w:val="single"/>
              <w:right w:color="bbbbbb" w:space="0" w:sz="4" w:val="single"/>
            </w:tcBorders>
            <w:shd w:fill="f2f3f4" w:val="clear"/>
            <w:tcMar>
              <w:top w:w="60.0" w:type="dxa"/>
              <w:left w:w="100.0" w:type="dxa"/>
              <w:bottom w:w="60.0" w:type="dxa"/>
              <w:right w:w="100.0" w:type="dxa"/>
            </w:tcMar>
          </w:tcPr>
          <w:p w:rsidR="00000000" w:rsidDel="00000000" w:rsidP="00000000" w:rsidRDefault="00000000" w:rsidRPr="00000000" w14:paraId="000001E9">
            <w:pPr>
              <w:rPr/>
            </w:pPr>
            <w:r w:rsidDel="00000000" w:rsidR="00000000" w:rsidRPr="00000000">
              <w:rPr>
                <w:rFonts w:ascii="Arial" w:cs="Arial" w:eastAsia="Arial" w:hAnsi="Arial"/>
                <w:sz w:val="20"/>
                <w:szCs w:val="20"/>
                <w:rtl w:val="0"/>
              </w:rPr>
              <w:t xml:space="preserve">Material Flow</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2f3f4" w:val="clear"/>
            <w:tcMar>
              <w:top w:w="60.0" w:type="dxa"/>
              <w:left w:w="100.0" w:type="dxa"/>
              <w:bottom w:w="60.0" w:type="dxa"/>
              <w:right w:w="100.0" w:type="dxa"/>
            </w:tcMar>
          </w:tcPr>
          <w:p w:rsidR="00000000" w:rsidDel="00000000" w:rsidP="00000000" w:rsidRDefault="00000000" w:rsidRPr="00000000" w14:paraId="000001EA">
            <w:pPr>
              <w:rPr/>
            </w:pPr>
            <w:r w:rsidDel="00000000" w:rsidR="00000000" w:rsidRPr="00000000">
              <w:rPr>
                <w:rFonts w:ascii="Arial" w:cs="Arial" w:eastAsia="Arial" w:hAnsi="Arial"/>
                <w:sz w:val="20"/>
                <w:szCs w:val="20"/>
                <w:rtl w:val="0"/>
              </w:rPr>
              <w:t xml:space="preserve">Coriolis mass flow</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2f3f4" w:val="clear"/>
            <w:tcMar>
              <w:top w:w="60.0" w:type="dxa"/>
              <w:left w:w="100.0" w:type="dxa"/>
              <w:bottom w:w="60.0" w:type="dxa"/>
              <w:right w:w="100.0" w:type="dxa"/>
            </w:tcMar>
          </w:tcPr>
          <w:p w:rsidR="00000000" w:rsidDel="00000000" w:rsidP="00000000" w:rsidRDefault="00000000" w:rsidRPr="00000000" w14:paraId="000001EB">
            <w:pPr>
              <w:rPr/>
            </w:pPr>
            <w:r w:rsidDel="00000000" w:rsidR="00000000" w:rsidRPr="00000000">
              <w:rPr>
                <w:rFonts w:ascii="Arial" w:cs="Arial" w:eastAsia="Arial" w:hAnsi="Arial"/>
                <w:sz w:val="20"/>
                <w:szCs w:val="20"/>
                <w:rtl w:val="0"/>
              </w:rPr>
              <w:t xml:space="preserve">Endress+Hauser Promass F300</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2f3f4" w:val="clear"/>
            <w:tcMar>
              <w:top w:w="60.0" w:type="dxa"/>
              <w:left w:w="100.0" w:type="dxa"/>
              <w:bottom w:w="60.0" w:type="dxa"/>
              <w:right w:w="100.0" w:type="dxa"/>
            </w:tcMar>
          </w:tcPr>
          <w:p w:rsidR="00000000" w:rsidDel="00000000" w:rsidP="00000000" w:rsidRDefault="00000000" w:rsidRPr="00000000" w14:paraId="000001EC">
            <w:pPr>
              <w:rPr/>
            </w:pPr>
            <w:r w:rsidDel="00000000" w:rsidR="00000000" w:rsidRPr="00000000">
              <w:rPr>
                <w:rFonts w:ascii="Arial" w:cs="Arial" w:eastAsia="Arial" w:hAnsi="Arial"/>
                <w:sz w:val="20"/>
                <w:szCs w:val="20"/>
                <w:rtl w:val="0"/>
              </w:rPr>
              <w:t xml:space="preserve">1-2</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2f3f4" w:val="clear"/>
            <w:tcMar>
              <w:top w:w="60.0" w:type="dxa"/>
              <w:left w:w="100.0" w:type="dxa"/>
              <w:bottom w:w="60.0" w:type="dxa"/>
              <w:right w:w="100.0" w:type="dxa"/>
            </w:tcMar>
          </w:tcPr>
          <w:p w:rsidR="00000000" w:rsidDel="00000000" w:rsidP="00000000" w:rsidRDefault="00000000" w:rsidRPr="00000000" w14:paraId="000001ED">
            <w:pPr>
              <w:rPr/>
            </w:pPr>
            <w:r w:rsidDel="00000000" w:rsidR="00000000" w:rsidRPr="00000000">
              <w:rPr>
                <w:rFonts w:ascii="Arial" w:cs="Arial" w:eastAsia="Arial" w:hAnsi="Arial"/>
                <w:sz w:val="20"/>
                <w:szCs w:val="20"/>
                <w:rtl w:val="0"/>
              </w:rPr>
              <w:t xml:space="preserve">EtherNet/IP</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2f3f4" w:val="clear"/>
            <w:tcMar>
              <w:top w:w="60.0" w:type="dxa"/>
              <w:left w:w="100.0" w:type="dxa"/>
              <w:bottom w:w="60.0" w:type="dxa"/>
              <w:right w:w="100.0" w:type="dxa"/>
            </w:tcMar>
          </w:tcPr>
          <w:p w:rsidR="00000000" w:rsidDel="00000000" w:rsidP="00000000" w:rsidRDefault="00000000" w:rsidRPr="00000000" w14:paraId="000001EE">
            <w:pPr>
              <w:rPr/>
            </w:pPr>
            <w:r w:rsidDel="00000000" w:rsidR="00000000" w:rsidRPr="00000000">
              <w:rPr>
                <w:rFonts w:ascii="Arial" w:cs="Arial" w:eastAsia="Arial" w:hAnsi="Arial"/>
                <w:sz w:val="20"/>
                <w:szCs w:val="20"/>
                <w:rtl w:val="0"/>
              </w:rPr>
              <w:t xml:space="preserve">±0.1%</w:t>
            </w:r>
            <w:r w:rsidDel="00000000" w:rsidR="00000000" w:rsidRPr="00000000">
              <w:rPr>
                <w:rtl w:val="0"/>
              </w:rPr>
            </w:r>
          </w:p>
        </w:tc>
      </w:tr>
      <w:tr>
        <w:trPr>
          <w:cantSplit w:val="0"/>
          <w:tblHeader w:val="0"/>
        </w:trPr>
        <w:tc>
          <w:tcPr>
            <w:tcBorders>
              <w:top w:color="bbbbbb" w:space="0" w:sz="4" w:val="single"/>
              <w:left w:color="bbbbbb" w:space="0" w:sz="4" w:val="single"/>
              <w:bottom w:color="bbbbbb" w:space="0" w:sz="4" w:val="single"/>
              <w:right w:color="bbbbbb" w:space="0" w:sz="4" w:val="single"/>
            </w:tcBorders>
            <w:tcMar>
              <w:top w:w="60.0" w:type="dxa"/>
              <w:left w:w="100.0" w:type="dxa"/>
              <w:bottom w:w="60.0" w:type="dxa"/>
              <w:right w:w="100.0" w:type="dxa"/>
            </w:tcMar>
          </w:tcPr>
          <w:p w:rsidR="00000000" w:rsidDel="00000000" w:rsidP="00000000" w:rsidRDefault="00000000" w:rsidRPr="00000000" w14:paraId="000001EF">
            <w:pPr>
              <w:rPr/>
            </w:pPr>
            <w:r w:rsidDel="00000000" w:rsidR="00000000" w:rsidRPr="00000000">
              <w:rPr>
                <w:rFonts w:ascii="Arial" w:cs="Arial" w:eastAsia="Arial" w:hAnsi="Arial"/>
                <w:sz w:val="20"/>
                <w:szCs w:val="20"/>
                <w:rtl w:val="0"/>
              </w:rPr>
              <w:t xml:space="preserve">Barrel Temperature</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tcMar>
              <w:top w:w="60.0" w:type="dxa"/>
              <w:left w:w="100.0" w:type="dxa"/>
              <w:bottom w:w="60.0" w:type="dxa"/>
              <w:right w:w="100.0" w:type="dxa"/>
            </w:tcMar>
          </w:tcPr>
          <w:p w:rsidR="00000000" w:rsidDel="00000000" w:rsidP="00000000" w:rsidRDefault="00000000" w:rsidRPr="00000000" w14:paraId="000001F0">
            <w:pPr>
              <w:rPr/>
            </w:pPr>
            <w:r w:rsidDel="00000000" w:rsidR="00000000" w:rsidRPr="00000000">
              <w:rPr>
                <w:rFonts w:ascii="Arial" w:cs="Arial" w:eastAsia="Arial" w:hAnsi="Arial"/>
                <w:sz w:val="20"/>
                <w:szCs w:val="20"/>
                <w:rtl w:val="0"/>
              </w:rPr>
              <w:t xml:space="preserve">Thermocouple Type J/K</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tcMar>
              <w:top w:w="60.0" w:type="dxa"/>
              <w:left w:w="100.0" w:type="dxa"/>
              <w:bottom w:w="60.0" w:type="dxa"/>
              <w:right w:w="100.0" w:type="dxa"/>
            </w:tcMar>
          </w:tcPr>
          <w:p w:rsidR="00000000" w:rsidDel="00000000" w:rsidP="00000000" w:rsidRDefault="00000000" w:rsidRPr="00000000" w14:paraId="000001F1">
            <w:pPr>
              <w:rPr/>
            </w:pPr>
            <w:r w:rsidDel="00000000" w:rsidR="00000000" w:rsidRPr="00000000">
              <w:rPr>
                <w:rFonts w:ascii="Arial" w:cs="Arial" w:eastAsia="Arial" w:hAnsi="Arial"/>
                <w:sz w:val="20"/>
                <w:szCs w:val="20"/>
                <w:rtl w:val="0"/>
              </w:rPr>
              <w:t xml:space="preserve">WatlowDERA</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tcMar>
              <w:top w:w="60.0" w:type="dxa"/>
              <w:left w:w="100.0" w:type="dxa"/>
              <w:bottom w:w="60.0" w:type="dxa"/>
              <w:right w:w="100.0" w:type="dxa"/>
            </w:tcMar>
          </w:tcPr>
          <w:p w:rsidR="00000000" w:rsidDel="00000000" w:rsidP="00000000" w:rsidRDefault="00000000" w:rsidRPr="00000000" w14:paraId="000001F2">
            <w:pPr>
              <w:rPr/>
            </w:pPr>
            <w:r w:rsidDel="00000000" w:rsidR="00000000" w:rsidRPr="00000000">
              <w:rPr>
                <w:rFonts w:ascii="Arial" w:cs="Arial" w:eastAsia="Arial" w:hAnsi="Arial"/>
                <w:sz w:val="20"/>
                <w:szCs w:val="20"/>
                <w:rtl w:val="0"/>
              </w:rPr>
              <w:t xml:space="preserve">4-8</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tcMar>
              <w:top w:w="60.0" w:type="dxa"/>
              <w:left w:w="100.0" w:type="dxa"/>
              <w:bottom w:w="60.0" w:type="dxa"/>
              <w:right w:w="100.0" w:type="dxa"/>
            </w:tcMar>
          </w:tcPr>
          <w:p w:rsidR="00000000" w:rsidDel="00000000" w:rsidP="00000000" w:rsidRDefault="00000000" w:rsidRPr="00000000" w14:paraId="000001F3">
            <w:pPr>
              <w:rPr/>
            </w:pPr>
            <w:r w:rsidDel="00000000" w:rsidR="00000000" w:rsidRPr="00000000">
              <w:rPr>
                <w:rFonts w:ascii="Arial" w:cs="Arial" w:eastAsia="Arial" w:hAnsi="Arial"/>
                <w:sz w:val="20"/>
                <w:szCs w:val="20"/>
                <w:rtl w:val="0"/>
              </w:rPr>
              <w:t xml:space="preserve">HART</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tcMar>
              <w:top w:w="60.0" w:type="dxa"/>
              <w:left w:w="100.0" w:type="dxa"/>
              <w:bottom w:w="60.0" w:type="dxa"/>
              <w:right w:w="100.0" w:type="dxa"/>
            </w:tcMar>
          </w:tcPr>
          <w:p w:rsidR="00000000" w:rsidDel="00000000" w:rsidP="00000000" w:rsidRDefault="00000000" w:rsidRPr="00000000" w14:paraId="000001F4">
            <w:pPr>
              <w:rPr/>
            </w:pPr>
            <w:r w:rsidDel="00000000" w:rsidR="00000000" w:rsidRPr="00000000">
              <w:rPr>
                <w:rFonts w:ascii="Arial" w:cs="Arial" w:eastAsia="Arial" w:hAnsi="Arial"/>
                <w:sz w:val="20"/>
                <w:szCs w:val="20"/>
                <w:rtl w:val="0"/>
              </w:rPr>
              <w:t xml:space="preserve">±1.5°C</w:t>
            </w:r>
            <w:r w:rsidDel="00000000" w:rsidR="00000000" w:rsidRPr="00000000">
              <w:rPr>
                <w:rtl w:val="0"/>
              </w:rPr>
            </w:r>
          </w:p>
        </w:tc>
      </w:tr>
      <w:tr>
        <w:trPr>
          <w:cantSplit w:val="0"/>
          <w:tblHeader w:val="0"/>
        </w:trPr>
        <w:tc>
          <w:tcPr>
            <w:tcBorders>
              <w:top w:color="bbbbbb" w:space="0" w:sz="4" w:val="single"/>
              <w:left w:color="bbbbbb" w:space="0" w:sz="4" w:val="single"/>
              <w:bottom w:color="bbbbbb" w:space="0" w:sz="4" w:val="single"/>
              <w:right w:color="bbbbbb" w:space="0" w:sz="4" w:val="single"/>
            </w:tcBorders>
            <w:shd w:fill="f2f3f4" w:val="clear"/>
            <w:tcMar>
              <w:top w:w="60.0" w:type="dxa"/>
              <w:left w:w="100.0" w:type="dxa"/>
              <w:bottom w:w="60.0" w:type="dxa"/>
              <w:right w:w="100.0" w:type="dxa"/>
            </w:tcMar>
          </w:tcPr>
          <w:p w:rsidR="00000000" w:rsidDel="00000000" w:rsidP="00000000" w:rsidRDefault="00000000" w:rsidRPr="00000000" w14:paraId="000001F5">
            <w:pPr>
              <w:rPr/>
            </w:pPr>
            <w:r w:rsidDel="00000000" w:rsidR="00000000" w:rsidRPr="00000000">
              <w:rPr>
                <w:rFonts w:ascii="Arial" w:cs="Arial" w:eastAsia="Arial" w:hAnsi="Arial"/>
                <w:sz w:val="20"/>
                <w:szCs w:val="20"/>
                <w:rtl w:val="0"/>
              </w:rPr>
              <w:t xml:space="preserve">Hydraulic Pressure</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2f3f4" w:val="clear"/>
            <w:tcMar>
              <w:top w:w="60.0" w:type="dxa"/>
              <w:left w:w="100.0" w:type="dxa"/>
              <w:bottom w:w="60.0" w:type="dxa"/>
              <w:right w:w="100.0" w:type="dxa"/>
            </w:tcMar>
          </w:tcPr>
          <w:p w:rsidR="00000000" w:rsidDel="00000000" w:rsidP="00000000" w:rsidRDefault="00000000" w:rsidRPr="00000000" w14:paraId="000001F6">
            <w:pPr>
              <w:rPr/>
            </w:pPr>
            <w:r w:rsidDel="00000000" w:rsidR="00000000" w:rsidRPr="00000000">
              <w:rPr>
                <w:rFonts w:ascii="Arial" w:cs="Arial" w:eastAsia="Arial" w:hAnsi="Arial"/>
                <w:sz w:val="20"/>
                <w:szCs w:val="20"/>
                <w:rtl w:val="0"/>
              </w:rPr>
              <w:t xml:space="preserve">Pressure transmitter</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2f3f4" w:val="clear"/>
            <w:tcMar>
              <w:top w:w="60.0" w:type="dxa"/>
              <w:left w:w="100.0" w:type="dxa"/>
              <w:bottom w:w="60.0" w:type="dxa"/>
              <w:right w:w="100.0" w:type="dxa"/>
            </w:tcMar>
          </w:tcPr>
          <w:p w:rsidR="00000000" w:rsidDel="00000000" w:rsidP="00000000" w:rsidRDefault="00000000" w:rsidRPr="00000000" w14:paraId="000001F7">
            <w:pPr>
              <w:rPr/>
            </w:pPr>
            <w:r w:rsidDel="00000000" w:rsidR="00000000" w:rsidRPr="00000000">
              <w:rPr>
                <w:rFonts w:ascii="Arial" w:cs="Arial" w:eastAsia="Arial" w:hAnsi="Arial"/>
                <w:sz w:val="20"/>
                <w:szCs w:val="20"/>
                <w:rtl w:val="0"/>
              </w:rPr>
              <w:t xml:space="preserve">WIKA S-20</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2f3f4" w:val="clear"/>
            <w:tcMar>
              <w:top w:w="60.0" w:type="dxa"/>
              <w:left w:w="100.0" w:type="dxa"/>
              <w:bottom w:w="60.0" w:type="dxa"/>
              <w:right w:w="100.0" w:type="dxa"/>
            </w:tcMar>
          </w:tcPr>
          <w:p w:rsidR="00000000" w:rsidDel="00000000" w:rsidP="00000000" w:rsidRDefault="00000000" w:rsidRPr="00000000" w14:paraId="000001F8">
            <w:pPr>
              <w:rPr/>
            </w:pPr>
            <w:r w:rsidDel="00000000" w:rsidR="00000000" w:rsidRPr="00000000">
              <w:rPr>
                <w:rFonts w:ascii="Arial" w:cs="Arial" w:eastAsia="Arial" w:hAnsi="Arial"/>
                <w:sz w:val="20"/>
                <w:szCs w:val="20"/>
                <w:rtl w:val="0"/>
              </w:rPr>
              <w:t xml:space="preserve">4-6</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2f3f4" w:val="clear"/>
            <w:tcMar>
              <w:top w:w="60.0" w:type="dxa"/>
              <w:left w:w="100.0" w:type="dxa"/>
              <w:bottom w:w="60.0" w:type="dxa"/>
              <w:right w:w="100.0" w:type="dxa"/>
            </w:tcMar>
          </w:tcPr>
          <w:p w:rsidR="00000000" w:rsidDel="00000000" w:rsidP="00000000" w:rsidRDefault="00000000" w:rsidRPr="00000000" w14:paraId="000001F9">
            <w:pPr>
              <w:rPr/>
            </w:pPr>
            <w:r w:rsidDel="00000000" w:rsidR="00000000" w:rsidRPr="00000000">
              <w:rPr>
                <w:rFonts w:ascii="Arial" w:cs="Arial" w:eastAsia="Arial" w:hAnsi="Arial"/>
                <w:sz w:val="20"/>
                <w:szCs w:val="20"/>
                <w:rtl w:val="0"/>
              </w:rPr>
              <w:t xml:space="preserve">IO-Link</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2f3f4" w:val="clear"/>
            <w:tcMar>
              <w:top w:w="60.0" w:type="dxa"/>
              <w:left w:w="100.0" w:type="dxa"/>
              <w:bottom w:w="60.0" w:type="dxa"/>
              <w:right w:w="100.0" w:type="dxa"/>
            </w:tcMar>
          </w:tcPr>
          <w:p w:rsidR="00000000" w:rsidDel="00000000" w:rsidP="00000000" w:rsidRDefault="00000000" w:rsidRPr="00000000" w14:paraId="000001FA">
            <w:pPr>
              <w:rPr/>
            </w:pPr>
            <w:r w:rsidDel="00000000" w:rsidR="00000000" w:rsidRPr="00000000">
              <w:rPr>
                <w:rFonts w:ascii="Arial" w:cs="Arial" w:eastAsia="Arial" w:hAnsi="Arial"/>
                <w:sz w:val="20"/>
                <w:szCs w:val="20"/>
                <w:rtl w:val="0"/>
              </w:rPr>
              <w:t xml:space="preserve">±0.25% FS</w:t>
            </w:r>
            <w:r w:rsidDel="00000000" w:rsidR="00000000" w:rsidRPr="00000000">
              <w:rPr>
                <w:rtl w:val="0"/>
              </w:rPr>
            </w:r>
          </w:p>
        </w:tc>
      </w:tr>
      <w:tr>
        <w:trPr>
          <w:cantSplit w:val="0"/>
          <w:tblHeader w:val="0"/>
        </w:trPr>
        <w:tc>
          <w:tcPr>
            <w:tcBorders>
              <w:top w:color="bbbbbb" w:space="0" w:sz="4" w:val="single"/>
              <w:left w:color="bbbbbb" w:space="0" w:sz="4" w:val="single"/>
              <w:bottom w:color="bbbbbb" w:space="0" w:sz="4" w:val="single"/>
              <w:right w:color="bbbbbb" w:space="0" w:sz="4" w:val="single"/>
            </w:tcBorders>
            <w:tcMar>
              <w:top w:w="60.0" w:type="dxa"/>
              <w:left w:w="100.0" w:type="dxa"/>
              <w:bottom w:w="60.0" w:type="dxa"/>
              <w:right w:w="100.0" w:type="dxa"/>
            </w:tcMar>
          </w:tcPr>
          <w:p w:rsidR="00000000" w:rsidDel="00000000" w:rsidP="00000000" w:rsidRDefault="00000000" w:rsidRPr="00000000" w14:paraId="000001FB">
            <w:pPr>
              <w:rPr/>
            </w:pPr>
            <w:r w:rsidDel="00000000" w:rsidR="00000000" w:rsidRPr="00000000">
              <w:rPr>
                <w:rFonts w:ascii="Arial" w:cs="Arial" w:eastAsia="Arial" w:hAnsi="Arial"/>
                <w:sz w:val="20"/>
                <w:szCs w:val="20"/>
                <w:rtl w:val="0"/>
              </w:rPr>
              <w:t xml:space="preserve">Part Presence</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tcMar>
              <w:top w:w="60.0" w:type="dxa"/>
              <w:left w:w="100.0" w:type="dxa"/>
              <w:bottom w:w="60.0" w:type="dxa"/>
              <w:right w:w="100.0" w:type="dxa"/>
            </w:tcMar>
          </w:tcPr>
          <w:p w:rsidR="00000000" w:rsidDel="00000000" w:rsidP="00000000" w:rsidRDefault="00000000" w:rsidRPr="00000000" w14:paraId="000001FC">
            <w:pPr>
              <w:rPr/>
            </w:pPr>
            <w:r w:rsidDel="00000000" w:rsidR="00000000" w:rsidRPr="00000000">
              <w:rPr>
                <w:rFonts w:ascii="Arial" w:cs="Arial" w:eastAsia="Arial" w:hAnsi="Arial"/>
                <w:sz w:val="20"/>
                <w:szCs w:val="20"/>
                <w:rtl w:val="0"/>
              </w:rPr>
              <w:t xml:space="preserve">Photoelectric</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tcMar>
              <w:top w:w="60.0" w:type="dxa"/>
              <w:left w:w="100.0" w:type="dxa"/>
              <w:bottom w:w="60.0" w:type="dxa"/>
              <w:right w:w="100.0" w:type="dxa"/>
            </w:tcMar>
          </w:tcPr>
          <w:p w:rsidR="00000000" w:rsidDel="00000000" w:rsidP="00000000" w:rsidRDefault="00000000" w:rsidRPr="00000000" w14:paraId="000001FD">
            <w:pPr>
              <w:rPr/>
            </w:pPr>
            <w:r w:rsidDel="00000000" w:rsidR="00000000" w:rsidRPr="00000000">
              <w:rPr>
                <w:rFonts w:ascii="Arial" w:cs="Arial" w:eastAsia="Arial" w:hAnsi="Arial"/>
                <w:sz w:val="20"/>
                <w:szCs w:val="20"/>
                <w:rtl w:val="0"/>
              </w:rPr>
              <w:t xml:space="preserve">SICK W16</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tcMar>
              <w:top w:w="60.0" w:type="dxa"/>
              <w:left w:w="100.0" w:type="dxa"/>
              <w:bottom w:w="60.0" w:type="dxa"/>
              <w:right w:w="100.0" w:type="dxa"/>
            </w:tcMar>
          </w:tcPr>
          <w:p w:rsidR="00000000" w:rsidDel="00000000" w:rsidP="00000000" w:rsidRDefault="00000000" w:rsidRPr="00000000" w14:paraId="000001FE">
            <w:pPr>
              <w:rPr/>
            </w:pPr>
            <w:r w:rsidDel="00000000" w:rsidR="00000000" w:rsidRPr="00000000">
              <w:rPr>
                <w:rFonts w:ascii="Arial" w:cs="Arial" w:eastAsia="Arial" w:hAnsi="Arial"/>
                <w:sz w:val="20"/>
                <w:szCs w:val="20"/>
                <w:rtl w:val="0"/>
              </w:rPr>
              <w:t xml:space="preserve">6-8</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tcMar>
              <w:top w:w="60.0" w:type="dxa"/>
              <w:left w:w="100.0" w:type="dxa"/>
              <w:bottom w:w="60.0" w:type="dxa"/>
              <w:right w:w="100.0" w:type="dxa"/>
            </w:tcMar>
          </w:tcPr>
          <w:p w:rsidR="00000000" w:rsidDel="00000000" w:rsidP="00000000" w:rsidRDefault="00000000" w:rsidRPr="00000000" w14:paraId="000001FF">
            <w:pPr>
              <w:rPr/>
            </w:pPr>
            <w:r w:rsidDel="00000000" w:rsidR="00000000" w:rsidRPr="00000000">
              <w:rPr>
                <w:rFonts w:ascii="Arial" w:cs="Arial" w:eastAsia="Arial" w:hAnsi="Arial"/>
                <w:sz w:val="20"/>
                <w:szCs w:val="20"/>
                <w:rtl w:val="0"/>
              </w:rPr>
              <w:t xml:space="preserve">IO-Link</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tcMar>
              <w:top w:w="60.0" w:type="dxa"/>
              <w:left w:w="100.0" w:type="dxa"/>
              <w:bottom w:w="60.0" w:type="dxa"/>
              <w:right w:w="100.0" w:type="dxa"/>
            </w:tcMar>
          </w:tcPr>
          <w:p w:rsidR="00000000" w:rsidDel="00000000" w:rsidP="00000000" w:rsidRDefault="00000000" w:rsidRPr="00000000" w14:paraId="00000200">
            <w:pPr>
              <w:rPr/>
            </w:pPr>
            <w:r w:rsidDel="00000000" w:rsidR="00000000" w:rsidRPr="00000000">
              <w:rPr>
                <w:rFonts w:ascii="Arial" w:cs="Arial" w:eastAsia="Arial" w:hAnsi="Arial"/>
                <w:sz w:val="20"/>
                <w:szCs w:val="20"/>
                <w:rtl w:val="0"/>
              </w:rPr>
              <w:t xml:space="preserve">N/A (discrete)</w:t>
            </w:r>
            <w:r w:rsidDel="00000000" w:rsidR="00000000" w:rsidRPr="00000000">
              <w:rPr>
                <w:rtl w:val="0"/>
              </w:rPr>
            </w:r>
          </w:p>
        </w:tc>
      </w:tr>
      <w:tr>
        <w:trPr>
          <w:cantSplit w:val="0"/>
          <w:tblHeader w:val="0"/>
        </w:trPr>
        <w:tc>
          <w:tcPr>
            <w:tcBorders>
              <w:top w:color="bbbbbb" w:space="0" w:sz="4" w:val="single"/>
              <w:left w:color="bbbbbb" w:space="0" w:sz="4" w:val="single"/>
              <w:bottom w:color="bbbbbb" w:space="0" w:sz="4" w:val="single"/>
              <w:right w:color="bbbbbb" w:space="0" w:sz="4" w:val="single"/>
            </w:tcBorders>
            <w:shd w:fill="f2f3f4" w:val="clear"/>
            <w:tcMar>
              <w:top w:w="60.0" w:type="dxa"/>
              <w:left w:w="100.0" w:type="dxa"/>
              <w:bottom w:w="60.0" w:type="dxa"/>
              <w:right w:w="100.0" w:type="dxa"/>
            </w:tcMar>
          </w:tcPr>
          <w:p w:rsidR="00000000" w:rsidDel="00000000" w:rsidP="00000000" w:rsidRDefault="00000000" w:rsidRPr="00000000" w14:paraId="00000201">
            <w:pPr>
              <w:rPr/>
            </w:pPr>
            <w:r w:rsidDel="00000000" w:rsidR="00000000" w:rsidRPr="00000000">
              <w:rPr>
                <w:rFonts w:ascii="Arial" w:cs="Arial" w:eastAsia="Arial" w:hAnsi="Arial"/>
                <w:sz w:val="20"/>
                <w:szCs w:val="20"/>
                <w:rtl w:val="0"/>
              </w:rPr>
              <w:t xml:space="preserve">Part Dimensions (In-line)</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2f3f4" w:val="clear"/>
            <w:tcMar>
              <w:top w:w="60.0" w:type="dxa"/>
              <w:left w:w="100.0" w:type="dxa"/>
              <w:bottom w:w="60.0" w:type="dxa"/>
              <w:right w:w="100.0" w:type="dxa"/>
            </w:tcMar>
          </w:tcPr>
          <w:p w:rsidR="00000000" w:rsidDel="00000000" w:rsidP="00000000" w:rsidRDefault="00000000" w:rsidRPr="00000000" w14:paraId="00000202">
            <w:pPr>
              <w:rPr/>
            </w:pPr>
            <w:r w:rsidDel="00000000" w:rsidR="00000000" w:rsidRPr="00000000">
              <w:rPr>
                <w:rFonts w:ascii="Arial" w:cs="Arial" w:eastAsia="Arial" w:hAnsi="Arial"/>
                <w:sz w:val="20"/>
                <w:szCs w:val="20"/>
                <w:rtl w:val="0"/>
              </w:rPr>
              <w:t xml:space="preserve">Laser micrometer</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2f3f4" w:val="clear"/>
            <w:tcMar>
              <w:top w:w="60.0" w:type="dxa"/>
              <w:left w:w="100.0" w:type="dxa"/>
              <w:bottom w:w="60.0" w:type="dxa"/>
              <w:right w:w="100.0" w:type="dxa"/>
            </w:tcMar>
          </w:tcPr>
          <w:p w:rsidR="00000000" w:rsidDel="00000000" w:rsidP="00000000" w:rsidRDefault="00000000" w:rsidRPr="00000000" w14:paraId="00000203">
            <w:pPr>
              <w:rPr/>
            </w:pPr>
            <w:r w:rsidDel="00000000" w:rsidR="00000000" w:rsidRPr="00000000">
              <w:rPr>
                <w:rFonts w:ascii="Arial" w:cs="Arial" w:eastAsia="Arial" w:hAnsi="Arial"/>
                <w:sz w:val="20"/>
                <w:szCs w:val="20"/>
                <w:rtl w:val="0"/>
              </w:rPr>
              <w:t xml:space="preserve">Keyence LS-9030</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2f3f4" w:val="clear"/>
            <w:tcMar>
              <w:top w:w="60.0" w:type="dxa"/>
              <w:left w:w="100.0" w:type="dxa"/>
              <w:bottom w:w="60.0" w:type="dxa"/>
              <w:right w:w="100.0" w:type="dxa"/>
            </w:tcMar>
          </w:tcPr>
          <w:p w:rsidR="00000000" w:rsidDel="00000000" w:rsidP="00000000" w:rsidRDefault="00000000" w:rsidRPr="00000000" w14:paraId="00000204">
            <w:pPr>
              <w:rPr/>
            </w:pPr>
            <w:r w:rsidDel="00000000" w:rsidR="00000000" w:rsidRPr="00000000">
              <w:rPr>
                <w:rFonts w:ascii="Arial" w:cs="Arial" w:eastAsia="Arial" w:hAnsi="Arial"/>
                <w:sz w:val="20"/>
                <w:szCs w:val="20"/>
                <w:rtl w:val="0"/>
              </w:rPr>
              <w:t xml:space="preserve">2-4</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2f3f4" w:val="clear"/>
            <w:tcMar>
              <w:top w:w="60.0" w:type="dxa"/>
              <w:left w:w="100.0" w:type="dxa"/>
              <w:bottom w:w="60.0" w:type="dxa"/>
              <w:right w:w="100.0" w:type="dxa"/>
            </w:tcMar>
          </w:tcPr>
          <w:p w:rsidR="00000000" w:rsidDel="00000000" w:rsidP="00000000" w:rsidRDefault="00000000" w:rsidRPr="00000000" w14:paraId="00000205">
            <w:pPr>
              <w:rPr/>
            </w:pPr>
            <w:r w:rsidDel="00000000" w:rsidR="00000000" w:rsidRPr="00000000">
              <w:rPr>
                <w:rFonts w:ascii="Arial" w:cs="Arial" w:eastAsia="Arial" w:hAnsi="Arial"/>
                <w:sz w:val="20"/>
                <w:szCs w:val="20"/>
                <w:rtl w:val="0"/>
              </w:rPr>
              <w:t xml:space="preserve">EtherNet/IP</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2f3f4" w:val="clear"/>
            <w:tcMar>
              <w:top w:w="60.0" w:type="dxa"/>
              <w:left w:w="100.0" w:type="dxa"/>
              <w:bottom w:w="60.0" w:type="dxa"/>
              <w:right w:w="100.0" w:type="dxa"/>
            </w:tcMar>
          </w:tcPr>
          <w:p w:rsidR="00000000" w:rsidDel="00000000" w:rsidP="00000000" w:rsidRDefault="00000000" w:rsidRPr="00000000" w14:paraId="00000206">
            <w:pPr>
              <w:rPr/>
            </w:pPr>
            <w:r w:rsidDel="00000000" w:rsidR="00000000" w:rsidRPr="00000000">
              <w:rPr>
                <w:rFonts w:ascii="Arial" w:cs="Arial" w:eastAsia="Arial" w:hAnsi="Arial"/>
                <w:sz w:val="20"/>
                <w:szCs w:val="20"/>
                <w:rtl w:val="0"/>
              </w:rPr>
              <w:t xml:space="preserve">±1 μm</w:t>
            </w:r>
            <w:r w:rsidDel="00000000" w:rsidR="00000000" w:rsidRPr="00000000">
              <w:rPr>
                <w:rtl w:val="0"/>
              </w:rPr>
            </w:r>
          </w:p>
        </w:tc>
      </w:tr>
    </w:tbl>
    <w:p w:rsidR="00000000" w:rsidDel="00000000" w:rsidP="00000000" w:rsidRDefault="00000000" w:rsidRPr="00000000" w14:paraId="00000207">
      <w:pPr>
        <w:spacing w:after="200" w:lineRule="auto"/>
        <w:rPr/>
      </w:pPr>
      <w:r w:rsidDel="00000000" w:rsidR="00000000" w:rsidRPr="00000000">
        <w:rPr>
          <w:rtl w:val="0"/>
        </w:rPr>
      </w:r>
    </w:p>
    <w:p w:rsidR="00000000" w:rsidDel="00000000" w:rsidP="00000000" w:rsidRDefault="00000000" w:rsidRPr="00000000" w14:paraId="00000208">
      <w:pPr>
        <w:pStyle w:val="Heading3"/>
        <w:spacing w:after="150" w:before="300" w:lineRule="auto"/>
        <w:rPr/>
      </w:pPr>
      <w:r w:rsidDel="00000000" w:rsidR="00000000" w:rsidRPr="00000000">
        <w:rPr>
          <w:rtl w:val="0"/>
        </w:rPr>
        <w:t xml:space="preserve">6.2.2 Station S5: Inspection/Testing — Highest Precision</w:t>
      </w:r>
    </w:p>
    <w:tbl>
      <w:tblPr>
        <w:tblStyle w:val="Table9"/>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600"/>
        <w:gridCol w:w="1500"/>
        <w:gridCol w:w="1900"/>
        <w:gridCol w:w="1100"/>
        <w:gridCol w:w="1460"/>
        <w:gridCol w:w="1800"/>
        <w:tblGridChange w:id="0">
          <w:tblGrid>
            <w:gridCol w:w="1600"/>
            <w:gridCol w:w="1500"/>
            <w:gridCol w:w="1900"/>
            <w:gridCol w:w="1100"/>
            <w:gridCol w:w="1460"/>
            <w:gridCol w:w="1800"/>
          </w:tblGrid>
        </w:tblGridChange>
      </w:tblGrid>
      <w:tr>
        <w:trPr>
          <w:cantSplit w:val="0"/>
          <w:tblHeader w:val="0"/>
        </w:trPr>
        <w:tc>
          <w:tcPr>
            <w:tcBorders>
              <w:top w:color="bbbbbb" w:space="0" w:sz="4" w:val="single"/>
              <w:left w:color="bbbbbb" w:space="0" w:sz="4" w:val="single"/>
              <w:bottom w:color="bbbbbb" w:space="0" w:sz="4" w:val="single"/>
              <w:right w:color="bbbbbb" w:space="0" w:sz="4" w:val="single"/>
            </w:tcBorders>
            <w:shd w:fill="1b4f72" w:val="clear"/>
            <w:tcMar>
              <w:top w:w="60.0" w:type="dxa"/>
              <w:left w:w="100.0" w:type="dxa"/>
              <w:bottom w:w="60.0" w:type="dxa"/>
              <w:right w:w="100.0" w:type="dxa"/>
            </w:tcMar>
          </w:tcPr>
          <w:p w:rsidR="00000000" w:rsidDel="00000000" w:rsidP="00000000" w:rsidRDefault="00000000" w:rsidRPr="00000000" w14:paraId="00000209">
            <w:pPr>
              <w:rPr/>
            </w:pPr>
            <w:r w:rsidDel="00000000" w:rsidR="00000000" w:rsidRPr="00000000">
              <w:rPr>
                <w:rFonts w:ascii="Arial" w:cs="Arial" w:eastAsia="Arial" w:hAnsi="Arial"/>
                <w:b w:val="1"/>
                <w:bCs w:val="1"/>
                <w:color w:val="ffffff"/>
                <w:sz w:val="20"/>
                <w:szCs w:val="20"/>
                <w:rtl w:val="0"/>
              </w:rPr>
              <w:t xml:space="preserve">Measurement</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1b4f72" w:val="clear"/>
            <w:tcMar>
              <w:top w:w="60.0" w:type="dxa"/>
              <w:left w:w="100.0" w:type="dxa"/>
              <w:bottom w:w="60.0" w:type="dxa"/>
              <w:right w:w="100.0" w:type="dxa"/>
            </w:tcMar>
          </w:tcPr>
          <w:p w:rsidR="00000000" w:rsidDel="00000000" w:rsidP="00000000" w:rsidRDefault="00000000" w:rsidRPr="00000000" w14:paraId="0000020A">
            <w:pPr>
              <w:rPr/>
            </w:pPr>
            <w:r w:rsidDel="00000000" w:rsidR="00000000" w:rsidRPr="00000000">
              <w:rPr>
                <w:rFonts w:ascii="Arial" w:cs="Arial" w:eastAsia="Arial" w:hAnsi="Arial"/>
                <w:b w:val="1"/>
                <w:bCs w:val="1"/>
                <w:color w:val="ffffff"/>
                <w:sz w:val="20"/>
                <w:szCs w:val="20"/>
                <w:rtl w:val="0"/>
              </w:rPr>
              <w:t xml:space="preserve">Sensor Type</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1b4f72" w:val="clear"/>
            <w:tcMar>
              <w:top w:w="60.0" w:type="dxa"/>
              <w:left w:w="100.0" w:type="dxa"/>
              <w:bottom w:w="60.0" w:type="dxa"/>
              <w:right w:w="100.0" w:type="dxa"/>
            </w:tcMar>
          </w:tcPr>
          <w:p w:rsidR="00000000" w:rsidDel="00000000" w:rsidP="00000000" w:rsidRDefault="00000000" w:rsidRPr="00000000" w14:paraId="0000020B">
            <w:pPr>
              <w:rPr/>
            </w:pPr>
            <w:r w:rsidDel="00000000" w:rsidR="00000000" w:rsidRPr="00000000">
              <w:rPr>
                <w:rFonts w:ascii="Arial" w:cs="Arial" w:eastAsia="Arial" w:hAnsi="Arial"/>
                <w:b w:val="1"/>
                <w:bCs w:val="1"/>
                <w:color w:val="ffffff"/>
                <w:sz w:val="20"/>
                <w:szCs w:val="20"/>
                <w:rtl w:val="0"/>
              </w:rPr>
              <w:t xml:space="preserve">Recommended Vendor/Model</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1b4f72" w:val="clear"/>
            <w:tcMar>
              <w:top w:w="60.0" w:type="dxa"/>
              <w:left w:w="100.0" w:type="dxa"/>
              <w:bottom w:w="60.0" w:type="dxa"/>
              <w:right w:w="100.0" w:type="dxa"/>
            </w:tcMar>
          </w:tcPr>
          <w:p w:rsidR="00000000" w:rsidDel="00000000" w:rsidP="00000000" w:rsidRDefault="00000000" w:rsidRPr="00000000" w14:paraId="0000020C">
            <w:pPr>
              <w:rPr/>
            </w:pPr>
            <w:r w:rsidDel="00000000" w:rsidR="00000000" w:rsidRPr="00000000">
              <w:rPr>
                <w:rFonts w:ascii="Arial" w:cs="Arial" w:eastAsia="Arial" w:hAnsi="Arial"/>
                <w:b w:val="1"/>
                <w:bCs w:val="1"/>
                <w:color w:val="ffffff"/>
                <w:sz w:val="20"/>
                <w:szCs w:val="20"/>
                <w:rtl w:val="0"/>
              </w:rPr>
              <w:t xml:space="preserve">Qty per Station</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1b4f72" w:val="clear"/>
            <w:tcMar>
              <w:top w:w="60.0" w:type="dxa"/>
              <w:left w:w="100.0" w:type="dxa"/>
              <w:bottom w:w="60.0" w:type="dxa"/>
              <w:right w:w="100.0" w:type="dxa"/>
            </w:tcMar>
          </w:tcPr>
          <w:p w:rsidR="00000000" w:rsidDel="00000000" w:rsidP="00000000" w:rsidRDefault="00000000" w:rsidRPr="00000000" w14:paraId="0000020D">
            <w:pPr>
              <w:rPr/>
            </w:pPr>
            <w:r w:rsidDel="00000000" w:rsidR="00000000" w:rsidRPr="00000000">
              <w:rPr>
                <w:rFonts w:ascii="Arial" w:cs="Arial" w:eastAsia="Arial" w:hAnsi="Arial"/>
                <w:b w:val="1"/>
                <w:bCs w:val="1"/>
                <w:color w:val="ffffff"/>
                <w:sz w:val="20"/>
                <w:szCs w:val="20"/>
                <w:rtl w:val="0"/>
              </w:rPr>
              <w:t xml:space="preserve">Protocol</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1b4f72" w:val="clear"/>
            <w:tcMar>
              <w:top w:w="60.0" w:type="dxa"/>
              <w:left w:w="100.0" w:type="dxa"/>
              <w:bottom w:w="60.0" w:type="dxa"/>
              <w:right w:w="100.0" w:type="dxa"/>
            </w:tcMar>
          </w:tcPr>
          <w:p w:rsidR="00000000" w:rsidDel="00000000" w:rsidP="00000000" w:rsidRDefault="00000000" w:rsidRPr="00000000" w14:paraId="0000020E">
            <w:pPr>
              <w:rPr/>
            </w:pPr>
            <w:r w:rsidDel="00000000" w:rsidR="00000000" w:rsidRPr="00000000">
              <w:rPr>
                <w:rFonts w:ascii="Arial" w:cs="Arial" w:eastAsia="Arial" w:hAnsi="Arial"/>
                <w:b w:val="1"/>
                <w:bCs w:val="1"/>
                <w:color w:val="ffffff"/>
                <w:sz w:val="20"/>
                <w:szCs w:val="20"/>
                <w:rtl w:val="0"/>
              </w:rPr>
              <w:t xml:space="preserve">Accuracy</w:t>
            </w:r>
            <w:r w:rsidDel="00000000" w:rsidR="00000000" w:rsidRPr="00000000">
              <w:rPr>
                <w:rtl w:val="0"/>
              </w:rPr>
            </w:r>
          </w:p>
        </w:tc>
      </w:tr>
      <w:tr>
        <w:trPr>
          <w:cantSplit w:val="0"/>
          <w:tblHeader w:val="0"/>
        </w:trPr>
        <w:tc>
          <w:tcPr>
            <w:tcBorders>
              <w:top w:color="bbbbbb" w:space="0" w:sz="4" w:val="single"/>
              <w:left w:color="bbbbbb" w:space="0" w:sz="4" w:val="single"/>
              <w:bottom w:color="bbbbbb" w:space="0" w:sz="4" w:val="single"/>
              <w:right w:color="bbbbbb" w:space="0" w:sz="4" w:val="single"/>
            </w:tcBorders>
            <w:shd w:fill="f2f3f4" w:val="clear"/>
            <w:tcMar>
              <w:top w:w="60.0" w:type="dxa"/>
              <w:left w:w="100.0" w:type="dxa"/>
              <w:bottom w:w="60.0" w:type="dxa"/>
              <w:right w:w="100.0" w:type="dxa"/>
            </w:tcMar>
          </w:tcPr>
          <w:p w:rsidR="00000000" w:rsidDel="00000000" w:rsidP="00000000" w:rsidRDefault="00000000" w:rsidRPr="00000000" w14:paraId="0000020F">
            <w:pPr>
              <w:rPr/>
            </w:pPr>
            <w:r w:rsidDel="00000000" w:rsidR="00000000" w:rsidRPr="00000000">
              <w:rPr>
                <w:rFonts w:ascii="Arial" w:cs="Arial" w:eastAsia="Arial" w:hAnsi="Arial"/>
                <w:sz w:val="20"/>
                <w:szCs w:val="20"/>
                <w:rtl w:val="0"/>
              </w:rPr>
              <w:t xml:space="preserve">Visual Inspection</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2f3f4" w:val="clear"/>
            <w:tcMar>
              <w:top w:w="60.0" w:type="dxa"/>
              <w:left w:w="100.0" w:type="dxa"/>
              <w:bottom w:w="60.0" w:type="dxa"/>
              <w:right w:w="100.0" w:type="dxa"/>
            </w:tcMar>
          </w:tcPr>
          <w:p w:rsidR="00000000" w:rsidDel="00000000" w:rsidP="00000000" w:rsidRDefault="00000000" w:rsidRPr="00000000" w14:paraId="00000210">
            <w:pPr>
              <w:rPr/>
            </w:pPr>
            <w:r w:rsidDel="00000000" w:rsidR="00000000" w:rsidRPr="00000000">
              <w:rPr>
                <w:rFonts w:ascii="Arial" w:cs="Arial" w:eastAsia="Arial" w:hAnsi="Arial"/>
                <w:sz w:val="20"/>
                <w:szCs w:val="20"/>
                <w:rtl w:val="0"/>
              </w:rPr>
              <w:t xml:space="preserve">Machine vision camera</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2f3f4" w:val="clear"/>
            <w:tcMar>
              <w:top w:w="60.0" w:type="dxa"/>
              <w:left w:w="100.0" w:type="dxa"/>
              <w:bottom w:w="60.0" w:type="dxa"/>
              <w:right w:w="100.0" w:type="dxa"/>
            </w:tcMar>
          </w:tcPr>
          <w:p w:rsidR="00000000" w:rsidDel="00000000" w:rsidP="00000000" w:rsidRDefault="00000000" w:rsidRPr="00000000" w14:paraId="00000211">
            <w:pPr>
              <w:rPr/>
            </w:pPr>
            <w:r w:rsidDel="00000000" w:rsidR="00000000" w:rsidRPr="00000000">
              <w:rPr>
                <w:rFonts w:ascii="Arial" w:cs="Arial" w:eastAsia="Arial" w:hAnsi="Arial"/>
                <w:sz w:val="20"/>
                <w:szCs w:val="20"/>
                <w:rtl w:val="0"/>
              </w:rPr>
              <w:t xml:space="preserve">Cognex In-Sight 9912</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2f3f4" w:val="clear"/>
            <w:tcMar>
              <w:top w:w="60.0" w:type="dxa"/>
              <w:left w:w="100.0" w:type="dxa"/>
              <w:bottom w:w="60.0" w:type="dxa"/>
              <w:right w:w="100.0" w:type="dxa"/>
            </w:tcMar>
          </w:tcPr>
          <w:p w:rsidR="00000000" w:rsidDel="00000000" w:rsidP="00000000" w:rsidRDefault="00000000" w:rsidRPr="00000000" w14:paraId="00000212">
            <w:pPr>
              <w:rPr/>
            </w:pPr>
            <w:r w:rsidDel="00000000" w:rsidR="00000000" w:rsidRPr="00000000">
              <w:rPr>
                <w:rFonts w:ascii="Arial" w:cs="Arial" w:eastAsia="Arial" w:hAnsi="Arial"/>
                <w:sz w:val="20"/>
                <w:szCs w:val="20"/>
                <w:rtl w:val="0"/>
              </w:rPr>
              <w:t xml:space="preserve">4-8</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2f3f4" w:val="clear"/>
            <w:tcMar>
              <w:top w:w="60.0" w:type="dxa"/>
              <w:left w:w="100.0" w:type="dxa"/>
              <w:bottom w:w="60.0" w:type="dxa"/>
              <w:right w:w="100.0" w:type="dxa"/>
            </w:tcMar>
          </w:tcPr>
          <w:p w:rsidR="00000000" w:rsidDel="00000000" w:rsidP="00000000" w:rsidRDefault="00000000" w:rsidRPr="00000000" w14:paraId="00000213">
            <w:pPr>
              <w:rPr/>
            </w:pPr>
            <w:r w:rsidDel="00000000" w:rsidR="00000000" w:rsidRPr="00000000">
              <w:rPr>
                <w:rFonts w:ascii="Arial" w:cs="Arial" w:eastAsia="Arial" w:hAnsi="Arial"/>
                <w:sz w:val="20"/>
                <w:szCs w:val="20"/>
                <w:rtl w:val="0"/>
              </w:rPr>
              <w:t xml:space="preserve">GigE Vision/EtherNet/IP</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2f3f4" w:val="clear"/>
            <w:tcMar>
              <w:top w:w="60.0" w:type="dxa"/>
              <w:left w:w="100.0" w:type="dxa"/>
              <w:bottom w:w="60.0" w:type="dxa"/>
              <w:right w:w="100.0" w:type="dxa"/>
            </w:tcMar>
          </w:tcPr>
          <w:p w:rsidR="00000000" w:rsidDel="00000000" w:rsidP="00000000" w:rsidRDefault="00000000" w:rsidRPr="00000000" w14:paraId="00000214">
            <w:pPr>
              <w:rPr/>
            </w:pPr>
            <w:r w:rsidDel="00000000" w:rsidR="00000000" w:rsidRPr="00000000">
              <w:rPr>
                <w:rFonts w:ascii="Arial" w:cs="Arial" w:eastAsia="Arial" w:hAnsi="Arial"/>
                <w:sz w:val="20"/>
                <w:szCs w:val="20"/>
                <w:rtl w:val="0"/>
              </w:rPr>
              <w:t xml:space="preserve">Sub-pixel</w:t>
            </w:r>
            <w:r w:rsidDel="00000000" w:rsidR="00000000" w:rsidRPr="00000000">
              <w:rPr>
                <w:rtl w:val="0"/>
              </w:rPr>
            </w:r>
          </w:p>
        </w:tc>
      </w:tr>
      <w:tr>
        <w:trPr>
          <w:cantSplit w:val="0"/>
          <w:tblHeader w:val="0"/>
        </w:trPr>
        <w:tc>
          <w:tcPr>
            <w:tcBorders>
              <w:top w:color="bbbbbb" w:space="0" w:sz="4" w:val="single"/>
              <w:left w:color="bbbbbb" w:space="0" w:sz="4" w:val="single"/>
              <w:bottom w:color="bbbbbb" w:space="0" w:sz="4" w:val="single"/>
              <w:right w:color="bbbbbb" w:space="0" w:sz="4" w:val="single"/>
            </w:tcBorders>
            <w:tcMar>
              <w:top w:w="60.0" w:type="dxa"/>
              <w:left w:w="100.0" w:type="dxa"/>
              <w:bottom w:w="60.0" w:type="dxa"/>
              <w:right w:w="100.0" w:type="dxa"/>
            </w:tcMar>
          </w:tcPr>
          <w:p w:rsidR="00000000" w:rsidDel="00000000" w:rsidP="00000000" w:rsidRDefault="00000000" w:rsidRPr="00000000" w14:paraId="00000215">
            <w:pPr>
              <w:rPr/>
            </w:pPr>
            <w:r w:rsidDel="00000000" w:rsidR="00000000" w:rsidRPr="00000000">
              <w:rPr>
                <w:rFonts w:ascii="Arial" w:cs="Arial" w:eastAsia="Arial" w:hAnsi="Arial"/>
                <w:sz w:val="20"/>
                <w:szCs w:val="20"/>
                <w:rtl w:val="0"/>
              </w:rPr>
              <w:t xml:space="preserve">Surface Defect</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tcMar>
              <w:top w:w="60.0" w:type="dxa"/>
              <w:left w:w="100.0" w:type="dxa"/>
              <w:bottom w:w="60.0" w:type="dxa"/>
              <w:right w:w="100.0" w:type="dxa"/>
            </w:tcMar>
          </w:tcPr>
          <w:p w:rsidR="00000000" w:rsidDel="00000000" w:rsidP="00000000" w:rsidRDefault="00000000" w:rsidRPr="00000000" w14:paraId="00000216">
            <w:pPr>
              <w:rPr/>
            </w:pPr>
            <w:r w:rsidDel="00000000" w:rsidR="00000000" w:rsidRPr="00000000">
              <w:rPr>
                <w:rFonts w:ascii="Arial" w:cs="Arial" w:eastAsia="Arial" w:hAnsi="Arial"/>
                <w:sz w:val="20"/>
                <w:szCs w:val="20"/>
                <w:rtl w:val="0"/>
              </w:rPr>
              <w:t xml:space="preserve">3D line scan profiler</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tcMar>
              <w:top w:w="60.0" w:type="dxa"/>
              <w:left w:w="100.0" w:type="dxa"/>
              <w:bottom w:w="60.0" w:type="dxa"/>
              <w:right w:w="100.0" w:type="dxa"/>
            </w:tcMar>
          </w:tcPr>
          <w:p w:rsidR="00000000" w:rsidDel="00000000" w:rsidP="00000000" w:rsidRDefault="00000000" w:rsidRPr="00000000" w14:paraId="00000217">
            <w:pPr>
              <w:rPr/>
            </w:pPr>
            <w:r w:rsidDel="00000000" w:rsidR="00000000" w:rsidRPr="00000000">
              <w:rPr>
                <w:rFonts w:ascii="Arial" w:cs="Arial" w:eastAsia="Arial" w:hAnsi="Arial"/>
                <w:sz w:val="20"/>
                <w:szCs w:val="20"/>
                <w:rtl w:val="0"/>
              </w:rPr>
              <w:t xml:space="preserve">Keyence LJ-X8000</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tcMar>
              <w:top w:w="60.0" w:type="dxa"/>
              <w:left w:w="100.0" w:type="dxa"/>
              <w:bottom w:w="60.0" w:type="dxa"/>
              <w:right w:w="100.0" w:type="dxa"/>
            </w:tcMar>
          </w:tcPr>
          <w:p w:rsidR="00000000" w:rsidDel="00000000" w:rsidP="00000000" w:rsidRDefault="00000000" w:rsidRPr="00000000" w14:paraId="00000218">
            <w:pPr>
              <w:rPr/>
            </w:pPr>
            <w:r w:rsidDel="00000000" w:rsidR="00000000" w:rsidRPr="00000000">
              <w:rPr>
                <w:rFonts w:ascii="Arial" w:cs="Arial" w:eastAsia="Arial" w:hAnsi="Arial"/>
                <w:sz w:val="20"/>
                <w:szCs w:val="20"/>
                <w:rtl w:val="0"/>
              </w:rPr>
              <w:t xml:space="preserve">2-4</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tcMar>
              <w:top w:w="60.0" w:type="dxa"/>
              <w:left w:w="100.0" w:type="dxa"/>
              <w:bottom w:w="60.0" w:type="dxa"/>
              <w:right w:w="100.0" w:type="dxa"/>
            </w:tcMar>
          </w:tcPr>
          <w:p w:rsidR="00000000" w:rsidDel="00000000" w:rsidP="00000000" w:rsidRDefault="00000000" w:rsidRPr="00000000" w14:paraId="00000219">
            <w:pPr>
              <w:rPr/>
            </w:pPr>
            <w:r w:rsidDel="00000000" w:rsidR="00000000" w:rsidRPr="00000000">
              <w:rPr>
                <w:rFonts w:ascii="Arial" w:cs="Arial" w:eastAsia="Arial" w:hAnsi="Arial"/>
                <w:sz w:val="20"/>
                <w:szCs w:val="20"/>
                <w:rtl w:val="0"/>
              </w:rPr>
              <w:t xml:space="preserve">EtherNet/IP</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tcMar>
              <w:top w:w="60.0" w:type="dxa"/>
              <w:left w:w="100.0" w:type="dxa"/>
              <w:bottom w:w="60.0" w:type="dxa"/>
              <w:right w:w="100.0" w:type="dxa"/>
            </w:tcMar>
          </w:tcPr>
          <w:p w:rsidR="00000000" w:rsidDel="00000000" w:rsidP="00000000" w:rsidRDefault="00000000" w:rsidRPr="00000000" w14:paraId="0000021A">
            <w:pPr>
              <w:rPr/>
            </w:pPr>
            <w:r w:rsidDel="00000000" w:rsidR="00000000" w:rsidRPr="00000000">
              <w:rPr>
                <w:rFonts w:ascii="Arial" w:cs="Arial" w:eastAsia="Arial" w:hAnsi="Arial"/>
                <w:sz w:val="20"/>
                <w:szCs w:val="20"/>
                <w:rtl w:val="0"/>
              </w:rPr>
              <w:t xml:space="preserve">±0.5 μm Z</w:t>
            </w:r>
            <w:r w:rsidDel="00000000" w:rsidR="00000000" w:rsidRPr="00000000">
              <w:rPr>
                <w:rtl w:val="0"/>
              </w:rPr>
            </w:r>
          </w:p>
        </w:tc>
      </w:tr>
      <w:tr>
        <w:trPr>
          <w:cantSplit w:val="0"/>
          <w:tblHeader w:val="0"/>
        </w:trPr>
        <w:tc>
          <w:tcPr>
            <w:tcBorders>
              <w:top w:color="bbbbbb" w:space="0" w:sz="4" w:val="single"/>
              <w:left w:color="bbbbbb" w:space="0" w:sz="4" w:val="single"/>
              <w:bottom w:color="bbbbbb" w:space="0" w:sz="4" w:val="single"/>
              <w:right w:color="bbbbbb" w:space="0" w:sz="4" w:val="single"/>
            </w:tcBorders>
            <w:shd w:fill="f2f3f4" w:val="clear"/>
            <w:tcMar>
              <w:top w:w="60.0" w:type="dxa"/>
              <w:left w:w="100.0" w:type="dxa"/>
              <w:bottom w:w="60.0" w:type="dxa"/>
              <w:right w:w="100.0" w:type="dxa"/>
            </w:tcMar>
          </w:tcPr>
          <w:p w:rsidR="00000000" w:rsidDel="00000000" w:rsidP="00000000" w:rsidRDefault="00000000" w:rsidRPr="00000000" w14:paraId="0000021B">
            <w:pPr>
              <w:rPr/>
            </w:pPr>
            <w:r w:rsidDel="00000000" w:rsidR="00000000" w:rsidRPr="00000000">
              <w:rPr>
                <w:rFonts w:ascii="Arial" w:cs="Arial" w:eastAsia="Arial" w:hAnsi="Arial"/>
                <w:sz w:val="20"/>
                <w:szCs w:val="20"/>
                <w:rtl w:val="0"/>
              </w:rPr>
              <w:t xml:space="preserve">Leak Testing</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2f3f4" w:val="clear"/>
            <w:tcMar>
              <w:top w:w="60.0" w:type="dxa"/>
              <w:left w:w="100.0" w:type="dxa"/>
              <w:bottom w:w="60.0" w:type="dxa"/>
              <w:right w:w="100.0" w:type="dxa"/>
            </w:tcMar>
          </w:tcPr>
          <w:p w:rsidR="00000000" w:rsidDel="00000000" w:rsidP="00000000" w:rsidRDefault="00000000" w:rsidRPr="00000000" w14:paraId="0000021C">
            <w:pPr>
              <w:rPr/>
            </w:pPr>
            <w:r w:rsidDel="00000000" w:rsidR="00000000" w:rsidRPr="00000000">
              <w:rPr>
                <w:rFonts w:ascii="Arial" w:cs="Arial" w:eastAsia="Arial" w:hAnsi="Arial"/>
                <w:sz w:val="20"/>
                <w:szCs w:val="20"/>
                <w:rtl w:val="0"/>
              </w:rPr>
              <w:t xml:space="preserve">Pressure decay tester</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2f3f4" w:val="clear"/>
            <w:tcMar>
              <w:top w:w="60.0" w:type="dxa"/>
              <w:left w:w="100.0" w:type="dxa"/>
              <w:bottom w:w="60.0" w:type="dxa"/>
              <w:right w:w="100.0" w:type="dxa"/>
            </w:tcMar>
          </w:tcPr>
          <w:p w:rsidR="00000000" w:rsidDel="00000000" w:rsidP="00000000" w:rsidRDefault="00000000" w:rsidRPr="00000000" w14:paraId="0000021D">
            <w:pPr>
              <w:rPr/>
            </w:pPr>
            <w:r w:rsidDel="00000000" w:rsidR="00000000" w:rsidRPr="00000000">
              <w:rPr>
                <w:rFonts w:ascii="Arial" w:cs="Arial" w:eastAsia="Arial" w:hAnsi="Arial"/>
                <w:sz w:val="20"/>
                <w:szCs w:val="20"/>
                <w:rtl w:val="0"/>
              </w:rPr>
              <w:t xml:space="preserve">ATEQ F620</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2f3f4" w:val="clear"/>
            <w:tcMar>
              <w:top w:w="60.0" w:type="dxa"/>
              <w:left w:w="100.0" w:type="dxa"/>
              <w:bottom w:w="60.0" w:type="dxa"/>
              <w:right w:w="100.0" w:type="dxa"/>
            </w:tcMar>
          </w:tcPr>
          <w:p w:rsidR="00000000" w:rsidDel="00000000" w:rsidP="00000000" w:rsidRDefault="00000000" w:rsidRPr="00000000" w14:paraId="0000021E">
            <w:pPr>
              <w:rPr/>
            </w:pPr>
            <w:r w:rsidDel="00000000" w:rsidR="00000000" w:rsidRPr="00000000">
              <w:rPr>
                <w:rFonts w:ascii="Arial" w:cs="Arial" w:eastAsia="Arial" w:hAnsi="Arial"/>
                <w:sz w:val="20"/>
                <w:szCs w:val="20"/>
                <w:rtl w:val="0"/>
              </w:rPr>
              <w:t xml:space="preserve">2-4</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2f3f4" w:val="clear"/>
            <w:tcMar>
              <w:top w:w="60.0" w:type="dxa"/>
              <w:left w:w="100.0" w:type="dxa"/>
              <w:bottom w:w="60.0" w:type="dxa"/>
              <w:right w:w="100.0" w:type="dxa"/>
            </w:tcMar>
          </w:tcPr>
          <w:p w:rsidR="00000000" w:rsidDel="00000000" w:rsidP="00000000" w:rsidRDefault="00000000" w:rsidRPr="00000000" w14:paraId="0000021F">
            <w:pPr>
              <w:rPr/>
            </w:pPr>
            <w:r w:rsidDel="00000000" w:rsidR="00000000" w:rsidRPr="00000000">
              <w:rPr>
                <w:rFonts w:ascii="Arial" w:cs="Arial" w:eastAsia="Arial" w:hAnsi="Arial"/>
                <w:sz w:val="20"/>
                <w:szCs w:val="20"/>
                <w:rtl w:val="0"/>
              </w:rPr>
              <w:t xml:space="preserve">Serial/EtherNet</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2f3f4" w:val="clear"/>
            <w:tcMar>
              <w:top w:w="60.0" w:type="dxa"/>
              <w:left w:w="100.0" w:type="dxa"/>
              <w:bottom w:w="60.0" w:type="dxa"/>
              <w:right w:w="100.0" w:type="dxa"/>
            </w:tcMar>
          </w:tcPr>
          <w:p w:rsidR="00000000" w:rsidDel="00000000" w:rsidP="00000000" w:rsidRDefault="00000000" w:rsidRPr="00000000" w14:paraId="00000220">
            <w:pPr>
              <w:rPr/>
            </w:pPr>
            <w:r w:rsidDel="00000000" w:rsidR="00000000" w:rsidRPr="00000000">
              <w:rPr>
                <w:rFonts w:ascii="Arial" w:cs="Arial" w:eastAsia="Arial" w:hAnsi="Arial"/>
                <w:sz w:val="20"/>
                <w:szCs w:val="20"/>
                <w:rtl w:val="0"/>
              </w:rPr>
              <w:t xml:space="preserve">±0.01 mbar</w:t>
            </w:r>
            <w:r w:rsidDel="00000000" w:rsidR="00000000" w:rsidRPr="00000000">
              <w:rPr>
                <w:rtl w:val="0"/>
              </w:rPr>
            </w:r>
          </w:p>
        </w:tc>
      </w:tr>
      <w:tr>
        <w:trPr>
          <w:cantSplit w:val="0"/>
          <w:tblHeader w:val="0"/>
        </w:trPr>
        <w:tc>
          <w:tcPr>
            <w:tcBorders>
              <w:top w:color="bbbbbb" w:space="0" w:sz="4" w:val="single"/>
              <w:left w:color="bbbbbb" w:space="0" w:sz="4" w:val="single"/>
              <w:bottom w:color="bbbbbb" w:space="0" w:sz="4" w:val="single"/>
              <w:right w:color="bbbbbb" w:space="0" w:sz="4" w:val="single"/>
            </w:tcBorders>
            <w:tcMar>
              <w:top w:w="60.0" w:type="dxa"/>
              <w:left w:w="100.0" w:type="dxa"/>
              <w:bottom w:w="60.0" w:type="dxa"/>
              <w:right w:w="100.0" w:type="dxa"/>
            </w:tcMar>
          </w:tcPr>
          <w:p w:rsidR="00000000" w:rsidDel="00000000" w:rsidP="00000000" w:rsidRDefault="00000000" w:rsidRPr="00000000" w14:paraId="00000221">
            <w:pPr>
              <w:rPr/>
            </w:pPr>
            <w:r w:rsidDel="00000000" w:rsidR="00000000" w:rsidRPr="00000000">
              <w:rPr>
                <w:rFonts w:ascii="Arial" w:cs="Arial" w:eastAsia="Arial" w:hAnsi="Arial"/>
                <w:sz w:val="20"/>
                <w:szCs w:val="20"/>
                <w:rtl w:val="0"/>
              </w:rPr>
              <w:t xml:space="preserve">Force/Peel Testing</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tcMar>
              <w:top w:w="60.0" w:type="dxa"/>
              <w:left w:w="100.0" w:type="dxa"/>
              <w:bottom w:w="60.0" w:type="dxa"/>
              <w:right w:w="100.0" w:type="dxa"/>
            </w:tcMar>
          </w:tcPr>
          <w:p w:rsidR="00000000" w:rsidDel="00000000" w:rsidP="00000000" w:rsidRDefault="00000000" w:rsidRPr="00000000" w14:paraId="00000222">
            <w:pPr>
              <w:rPr/>
            </w:pPr>
            <w:r w:rsidDel="00000000" w:rsidR="00000000" w:rsidRPr="00000000">
              <w:rPr>
                <w:rFonts w:ascii="Arial" w:cs="Arial" w:eastAsia="Arial" w:hAnsi="Arial"/>
                <w:sz w:val="20"/>
                <w:szCs w:val="20"/>
                <w:rtl w:val="0"/>
              </w:rPr>
              <w:t xml:space="preserve">Load cell with linear actuator</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tcMar>
              <w:top w:w="60.0" w:type="dxa"/>
              <w:left w:w="100.0" w:type="dxa"/>
              <w:bottom w:w="60.0" w:type="dxa"/>
              <w:right w:w="100.0" w:type="dxa"/>
            </w:tcMar>
          </w:tcPr>
          <w:p w:rsidR="00000000" w:rsidDel="00000000" w:rsidP="00000000" w:rsidRDefault="00000000" w:rsidRPr="00000000" w14:paraId="00000223">
            <w:pPr>
              <w:rPr/>
            </w:pPr>
            <w:r w:rsidDel="00000000" w:rsidR="00000000" w:rsidRPr="00000000">
              <w:rPr>
                <w:rFonts w:ascii="Arial" w:cs="Arial" w:eastAsia="Arial" w:hAnsi="Arial"/>
                <w:sz w:val="20"/>
                <w:szCs w:val="20"/>
                <w:rtl w:val="0"/>
              </w:rPr>
              <w:t xml:space="preserve">Mark-10 M5-100</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tcMar>
              <w:top w:w="60.0" w:type="dxa"/>
              <w:left w:w="100.0" w:type="dxa"/>
              <w:bottom w:w="60.0" w:type="dxa"/>
              <w:right w:w="100.0" w:type="dxa"/>
            </w:tcMar>
          </w:tcPr>
          <w:p w:rsidR="00000000" w:rsidDel="00000000" w:rsidP="00000000" w:rsidRDefault="00000000" w:rsidRPr="00000000" w14:paraId="00000224">
            <w:pPr>
              <w:rPr/>
            </w:pPr>
            <w:r w:rsidDel="00000000" w:rsidR="00000000" w:rsidRPr="00000000">
              <w:rPr>
                <w:rFonts w:ascii="Arial" w:cs="Arial" w:eastAsia="Arial" w:hAnsi="Arial"/>
                <w:sz w:val="20"/>
                <w:szCs w:val="20"/>
                <w:rtl w:val="0"/>
              </w:rPr>
              <w:t xml:space="preserve">2-4</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tcMar>
              <w:top w:w="60.0" w:type="dxa"/>
              <w:left w:w="100.0" w:type="dxa"/>
              <w:bottom w:w="60.0" w:type="dxa"/>
              <w:right w:w="100.0" w:type="dxa"/>
            </w:tcMar>
          </w:tcPr>
          <w:p w:rsidR="00000000" w:rsidDel="00000000" w:rsidP="00000000" w:rsidRDefault="00000000" w:rsidRPr="00000000" w14:paraId="00000225">
            <w:pPr>
              <w:rPr/>
            </w:pPr>
            <w:r w:rsidDel="00000000" w:rsidR="00000000" w:rsidRPr="00000000">
              <w:rPr>
                <w:rFonts w:ascii="Arial" w:cs="Arial" w:eastAsia="Arial" w:hAnsi="Arial"/>
                <w:sz w:val="20"/>
                <w:szCs w:val="20"/>
                <w:rtl w:val="0"/>
              </w:rPr>
              <w:t xml:space="preserve">USB/Serial</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tcMar>
              <w:top w:w="60.0" w:type="dxa"/>
              <w:left w:w="100.0" w:type="dxa"/>
              <w:bottom w:w="60.0" w:type="dxa"/>
              <w:right w:w="100.0" w:type="dxa"/>
            </w:tcMar>
          </w:tcPr>
          <w:p w:rsidR="00000000" w:rsidDel="00000000" w:rsidP="00000000" w:rsidRDefault="00000000" w:rsidRPr="00000000" w14:paraId="00000226">
            <w:pPr>
              <w:rPr/>
            </w:pPr>
            <w:r w:rsidDel="00000000" w:rsidR="00000000" w:rsidRPr="00000000">
              <w:rPr>
                <w:rFonts w:ascii="Arial" w:cs="Arial" w:eastAsia="Arial" w:hAnsi="Arial"/>
                <w:sz w:val="20"/>
                <w:szCs w:val="20"/>
                <w:rtl w:val="0"/>
              </w:rPr>
              <w:t xml:space="preserve">±0.1% FS</w:t>
            </w:r>
            <w:r w:rsidDel="00000000" w:rsidR="00000000" w:rsidRPr="00000000">
              <w:rPr>
                <w:rtl w:val="0"/>
              </w:rPr>
            </w:r>
          </w:p>
        </w:tc>
      </w:tr>
      <w:tr>
        <w:trPr>
          <w:cantSplit w:val="0"/>
          <w:tblHeader w:val="0"/>
        </w:trPr>
        <w:tc>
          <w:tcPr>
            <w:tcBorders>
              <w:top w:color="bbbbbb" w:space="0" w:sz="4" w:val="single"/>
              <w:left w:color="bbbbbb" w:space="0" w:sz="4" w:val="single"/>
              <w:bottom w:color="bbbbbb" w:space="0" w:sz="4" w:val="single"/>
              <w:right w:color="bbbbbb" w:space="0" w:sz="4" w:val="single"/>
            </w:tcBorders>
            <w:shd w:fill="f2f3f4" w:val="clear"/>
            <w:tcMar>
              <w:top w:w="60.0" w:type="dxa"/>
              <w:left w:w="100.0" w:type="dxa"/>
              <w:bottom w:w="60.0" w:type="dxa"/>
              <w:right w:w="100.0" w:type="dxa"/>
            </w:tcMar>
          </w:tcPr>
          <w:p w:rsidR="00000000" w:rsidDel="00000000" w:rsidP="00000000" w:rsidRDefault="00000000" w:rsidRPr="00000000" w14:paraId="00000227">
            <w:pPr>
              <w:rPr/>
            </w:pPr>
            <w:r w:rsidDel="00000000" w:rsidR="00000000" w:rsidRPr="00000000">
              <w:rPr>
                <w:rFonts w:ascii="Arial" w:cs="Arial" w:eastAsia="Arial" w:hAnsi="Arial"/>
                <w:sz w:val="20"/>
                <w:szCs w:val="20"/>
                <w:rtl w:val="0"/>
              </w:rPr>
              <w:t xml:space="preserve">Dimensional (CMM proxy)</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2f3f4" w:val="clear"/>
            <w:tcMar>
              <w:top w:w="60.0" w:type="dxa"/>
              <w:left w:w="100.0" w:type="dxa"/>
              <w:bottom w:w="60.0" w:type="dxa"/>
              <w:right w:w="100.0" w:type="dxa"/>
            </w:tcMar>
          </w:tcPr>
          <w:p w:rsidR="00000000" w:rsidDel="00000000" w:rsidP="00000000" w:rsidRDefault="00000000" w:rsidRPr="00000000" w14:paraId="00000228">
            <w:pPr>
              <w:rPr/>
            </w:pPr>
            <w:r w:rsidDel="00000000" w:rsidR="00000000" w:rsidRPr="00000000">
              <w:rPr>
                <w:rFonts w:ascii="Arial" w:cs="Arial" w:eastAsia="Arial" w:hAnsi="Arial"/>
                <w:sz w:val="20"/>
                <w:szCs w:val="20"/>
                <w:rtl w:val="0"/>
              </w:rPr>
              <w:t xml:space="preserve">Laser triangulation</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2f3f4" w:val="clear"/>
            <w:tcMar>
              <w:top w:w="60.0" w:type="dxa"/>
              <w:left w:w="100.0" w:type="dxa"/>
              <w:bottom w:w="60.0" w:type="dxa"/>
              <w:right w:w="100.0" w:type="dxa"/>
            </w:tcMar>
          </w:tcPr>
          <w:p w:rsidR="00000000" w:rsidDel="00000000" w:rsidP="00000000" w:rsidRDefault="00000000" w:rsidRPr="00000000" w14:paraId="00000229">
            <w:pPr>
              <w:rPr/>
            </w:pPr>
            <w:r w:rsidDel="00000000" w:rsidR="00000000" w:rsidRPr="00000000">
              <w:rPr>
                <w:rFonts w:ascii="Arial" w:cs="Arial" w:eastAsia="Arial" w:hAnsi="Arial"/>
                <w:sz w:val="20"/>
                <w:szCs w:val="20"/>
                <w:rtl w:val="0"/>
              </w:rPr>
              <w:t xml:space="preserve">Micro-Epsilon scanCONTROL</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2f3f4" w:val="clear"/>
            <w:tcMar>
              <w:top w:w="60.0" w:type="dxa"/>
              <w:left w:w="100.0" w:type="dxa"/>
              <w:bottom w:w="60.0" w:type="dxa"/>
              <w:right w:w="100.0" w:type="dxa"/>
            </w:tcMar>
          </w:tcPr>
          <w:p w:rsidR="00000000" w:rsidDel="00000000" w:rsidP="00000000" w:rsidRDefault="00000000" w:rsidRPr="00000000" w14:paraId="0000022A">
            <w:pPr>
              <w:rPr/>
            </w:pPr>
            <w:r w:rsidDel="00000000" w:rsidR="00000000" w:rsidRPr="00000000">
              <w:rPr>
                <w:rFonts w:ascii="Arial" w:cs="Arial" w:eastAsia="Arial" w:hAnsi="Arial"/>
                <w:sz w:val="20"/>
                <w:szCs w:val="20"/>
                <w:rtl w:val="0"/>
              </w:rPr>
              <w:t xml:space="preserve">1-2</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2f3f4" w:val="clear"/>
            <w:tcMar>
              <w:top w:w="60.0" w:type="dxa"/>
              <w:left w:w="100.0" w:type="dxa"/>
              <w:bottom w:w="60.0" w:type="dxa"/>
              <w:right w:w="100.0" w:type="dxa"/>
            </w:tcMar>
          </w:tcPr>
          <w:p w:rsidR="00000000" w:rsidDel="00000000" w:rsidP="00000000" w:rsidRDefault="00000000" w:rsidRPr="00000000" w14:paraId="0000022B">
            <w:pPr>
              <w:rPr/>
            </w:pPr>
            <w:r w:rsidDel="00000000" w:rsidR="00000000" w:rsidRPr="00000000">
              <w:rPr>
                <w:rFonts w:ascii="Arial" w:cs="Arial" w:eastAsia="Arial" w:hAnsi="Arial"/>
                <w:sz w:val="20"/>
                <w:szCs w:val="20"/>
                <w:rtl w:val="0"/>
              </w:rPr>
              <w:t xml:space="preserve">EtherNet/IP</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2f3f4" w:val="clear"/>
            <w:tcMar>
              <w:top w:w="60.0" w:type="dxa"/>
              <w:left w:w="100.0" w:type="dxa"/>
              <w:bottom w:w="60.0" w:type="dxa"/>
              <w:right w:w="100.0" w:type="dxa"/>
            </w:tcMar>
          </w:tcPr>
          <w:p w:rsidR="00000000" w:rsidDel="00000000" w:rsidP="00000000" w:rsidRDefault="00000000" w:rsidRPr="00000000" w14:paraId="0000022C">
            <w:pPr>
              <w:rPr/>
            </w:pPr>
            <w:r w:rsidDel="00000000" w:rsidR="00000000" w:rsidRPr="00000000">
              <w:rPr>
                <w:rFonts w:ascii="Arial" w:cs="Arial" w:eastAsia="Arial" w:hAnsi="Arial"/>
                <w:sz w:val="20"/>
                <w:szCs w:val="20"/>
                <w:rtl w:val="0"/>
              </w:rPr>
              <w:t xml:space="preserve">±2 μm</w:t>
            </w:r>
            <w:r w:rsidDel="00000000" w:rsidR="00000000" w:rsidRPr="00000000">
              <w:rPr>
                <w:rtl w:val="0"/>
              </w:rPr>
            </w:r>
          </w:p>
        </w:tc>
      </w:tr>
      <w:tr>
        <w:trPr>
          <w:cantSplit w:val="0"/>
          <w:tblHeader w:val="0"/>
        </w:trPr>
        <w:tc>
          <w:tcPr>
            <w:tcBorders>
              <w:top w:color="bbbbbb" w:space="0" w:sz="4" w:val="single"/>
              <w:left w:color="bbbbbb" w:space="0" w:sz="4" w:val="single"/>
              <w:bottom w:color="bbbbbb" w:space="0" w:sz="4" w:val="single"/>
              <w:right w:color="bbbbbb" w:space="0" w:sz="4" w:val="single"/>
            </w:tcBorders>
            <w:tcMar>
              <w:top w:w="60.0" w:type="dxa"/>
              <w:left w:w="100.0" w:type="dxa"/>
              <w:bottom w:w="60.0" w:type="dxa"/>
              <w:right w:w="100.0" w:type="dxa"/>
            </w:tcMar>
          </w:tcPr>
          <w:p w:rsidR="00000000" w:rsidDel="00000000" w:rsidP="00000000" w:rsidRDefault="00000000" w:rsidRPr="00000000" w14:paraId="0000022D">
            <w:pPr>
              <w:rPr/>
            </w:pPr>
            <w:r w:rsidDel="00000000" w:rsidR="00000000" w:rsidRPr="00000000">
              <w:rPr>
                <w:rFonts w:ascii="Arial" w:cs="Arial" w:eastAsia="Arial" w:hAnsi="Arial"/>
                <w:sz w:val="20"/>
                <w:szCs w:val="20"/>
                <w:rtl w:val="0"/>
              </w:rPr>
              <w:t xml:space="preserve">Color/Appearance</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tcMar>
              <w:top w:w="60.0" w:type="dxa"/>
              <w:left w:w="100.0" w:type="dxa"/>
              <w:bottom w:w="60.0" w:type="dxa"/>
              <w:right w:w="100.0" w:type="dxa"/>
            </w:tcMar>
          </w:tcPr>
          <w:p w:rsidR="00000000" w:rsidDel="00000000" w:rsidP="00000000" w:rsidRDefault="00000000" w:rsidRPr="00000000" w14:paraId="0000022E">
            <w:pPr>
              <w:rPr/>
            </w:pPr>
            <w:r w:rsidDel="00000000" w:rsidR="00000000" w:rsidRPr="00000000">
              <w:rPr>
                <w:rFonts w:ascii="Arial" w:cs="Arial" w:eastAsia="Arial" w:hAnsi="Arial"/>
                <w:sz w:val="20"/>
                <w:szCs w:val="20"/>
                <w:rtl w:val="0"/>
              </w:rPr>
              <w:t xml:space="preserve">Spectrophotometer inline</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tcMar>
              <w:top w:w="60.0" w:type="dxa"/>
              <w:left w:w="100.0" w:type="dxa"/>
              <w:bottom w:w="60.0" w:type="dxa"/>
              <w:right w:w="100.0" w:type="dxa"/>
            </w:tcMar>
          </w:tcPr>
          <w:p w:rsidR="00000000" w:rsidDel="00000000" w:rsidP="00000000" w:rsidRDefault="00000000" w:rsidRPr="00000000" w14:paraId="0000022F">
            <w:pPr>
              <w:rPr/>
            </w:pPr>
            <w:r w:rsidDel="00000000" w:rsidR="00000000" w:rsidRPr="00000000">
              <w:rPr>
                <w:rFonts w:ascii="Arial" w:cs="Arial" w:eastAsia="Arial" w:hAnsi="Arial"/>
                <w:sz w:val="20"/>
                <w:szCs w:val="20"/>
                <w:rtl w:val="0"/>
              </w:rPr>
              <w:t xml:space="preserve">X-Rite Ci7860</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tcMar>
              <w:top w:w="60.0" w:type="dxa"/>
              <w:left w:w="100.0" w:type="dxa"/>
              <w:bottom w:w="60.0" w:type="dxa"/>
              <w:right w:w="100.0" w:type="dxa"/>
            </w:tcMar>
          </w:tcPr>
          <w:p w:rsidR="00000000" w:rsidDel="00000000" w:rsidP="00000000" w:rsidRDefault="00000000" w:rsidRPr="00000000" w14:paraId="00000230">
            <w:pPr>
              <w:rPr/>
            </w:pPr>
            <w:r w:rsidDel="00000000" w:rsidR="00000000" w:rsidRPr="00000000">
              <w:rPr>
                <w:rFonts w:ascii="Arial" w:cs="Arial" w:eastAsia="Arial" w:hAnsi="Arial"/>
                <w:sz w:val="20"/>
                <w:szCs w:val="20"/>
                <w:rtl w:val="0"/>
              </w:rPr>
              <w:t xml:space="preserve">1-2</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tcMar>
              <w:top w:w="60.0" w:type="dxa"/>
              <w:left w:w="100.0" w:type="dxa"/>
              <w:bottom w:w="60.0" w:type="dxa"/>
              <w:right w:w="100.0" w:type="dxa"/>
            </w:tcMar>
          </w:tcPr>
          <w:p w:rsidR="00000000" w:rsidDel="00000000" w:rsidP="00000000" w:rsidRDefault="00000000" w:rsidRPr="00000000" w14:paraId="00000231">
            <w:pPr>
              <w:rPr/>
            </w:pPr>
            <w:r w:rsidDel="00000000" w:rsidR="00000000" w:rsidRPr="00000000">
              <w:rPr>
                <w:rFonts w:ascii="Arial" w:cs="Arial" w:eastAsia="Arial" w:hAnsi="Arial"/>
                <w:sz w:val="20"/>
                <w:szCs w:val="20"/>
                <w:rtl w:val="0"/>
              </w:rPr>
              <w:t xml:space="preserve">Serial/Ethernet</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tcMar>
              <w:top w:w="60.0" w:type="dxa"/>
              <w:left w:w="100.0" w:type="dxa"/>
              <w:bottom w:w="60.0" w:type="dxa"/>
              <w:right w:w="100.0" w:type="dxa"/>
            </w:tcMar>
          </w:tcPr>
          <w:p w:rsidR="00000000" w:rsidDel="00000000" w:rsidP="00000000" w:rsidRDefault="00000000" w:rsidRPr="00000000" w14:paraId="00000232">
            <w:pPr>
              <w:rPr/>
            </w:pPr>
            <w:r w:rsidDel="00000000" w:rsidR="00000000" w:rsidRPr="00000000">
              <w:rPr>
                <w:rFonts w:ascii="Arial" w:cs="Arial" w:eastAsia="Arial" w:hAnsi="Arial"/>
                <w:sz w:val="20"/>
                <w:szCs w:val="20"/>
                <w:rtl w:val="0"/>
              </w:rPr>
              <w:t xml:space="preserve">ΔE*&lt;0.04</w:t>
            </w:r>
            <w:r w:rsidDel="00000000" w:rsidR="00000000" w:rsidRPr="00000000">
              <w:rPr>
                <w:rtl w:val="0"/>
              </w:rPr>
            </w:r>
          </w:p>
        </w:tc>
      </w:tr>
      <w:tr>
        <w:trPr>
          <w:cantSplit w:val="0"/>
          <w:tblHeader w:val="0"/>
        </w:trPr>
        <w:tc>
          <w:tcPr>
            <w:tcBorders>
              <w:top w:color="bbbbbb" w:space="0" w:sz="4" w:val="single"/>
              <w:left w:color="bbbbbb" w:space="0" w:sz="4" w:val="single"/>
              <w:bottom w:color="bbbbbb" w:space="0" w:sz="4" w:val="single"/>
              <w:right w:color="bbbbbb" w:space="0" w:sz="4" w:val="single"/>
            </w:tcBorders>
            <w:shd w:fill="f2f3f4" w:val="clear"/>
            <w:tcMar>
              <w:top w:w="60.0" w:type="dxa"/>
              <w:left w:w="100.0" w:type="dxa"/>
              <w:bottom w:w="60.0" w:type="dxa"/>
              <w:right w:w="100.0" w:type="dxa"/>
            </w:tcMar>
          </w:tcPr>
          <w:p w:rsidR="00000000" w:rsidDel="00000000" w:rsidP="00000000" w:rsidRDefault="00000000" w:rsidRPr="00000000" w14:paraId="00000233">
            <w:pPr>
              <w:rPr/>
            </w:pPr>
            <w:r w:rsidDel="00000000" w:rsidR="00000000" w:rsidRPr="00000000">
              <w:rPr>
                <w:rFonts w:ascii="Arial" w:cs="Arial" w:eastAsia="Arial" w:hAnsi="Arial"/>
                <w:sz w:val="20"/>
                <w:szCs w:val="20"/>
                <w:rtl w:val="0"/>
              </w:rPr>
              <w:t xml:space="preserve">Weight Check</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2f3f4" w:val="clear"/>
            <w:tcMar>
              <w:top w:w="60.0" w:type="dxa"/>
              <w:left w:w="100.0" w:type="dxa"/>
              <w:bottom w:w="60.0" w:type="dxa"/>
              <w:right w:w="100.0" w:type="dxa"/>
            </w:tcMar>
          </w:tcPr>
          <w:p w:rsidR="00000000" w:rsidDel="00000000" w:rsidP="00000000" w:rsidRDefault="00000000" w:rsidRPr="00000000" w14:paraId="00000234">
            <w:pPr>
              <w:rPr/>
            </w:pPr>
            <w:r w:rsidDel="00000000" w:rsidR="00000000" w:rsidRPr="00000000">
              <w:rPr>
                <w:rFonts w:ascii="Arial" w:cs="Arial" w:eastAsia="Arial" w:hAnsi="Arial"/>
                <w:sz w:val="20"/>
                <w:szCs w:val="20"/>
                <w:rtl w:val="0"/>
              </w:rPr>
              <w:t xml:space="preserve">Precision checkweigher</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2f3f4" w:val="clear"/>
            <w:tcMar>
              <w:top w:w="60.0" w:type="dxa"/>
              <w:left w:w="100.0" w:type="dxa"/>
              <w:bottom w:w="60.0" w:type="dxa"/>
              <w:right w:w="100.0" w:type="dxa"/>
            </w:tcMar>
          </w:tcPr>
          <w:p w:rsidR="00000000" w:rsidDel="00000000" w:rsidP="00000000" w:rsidRDefault="00000000" w:rsidRPr="00000000" w14:paraId="00000235">
            <w:pPr>
              <w:rPr/>
            </w:pPr>
            <w:r w:rsidDel="00000000" w:rsidR="00000000" w:rsidRPr="00000000">
              <w:rPr>
                <w:rFonts w:ascii="Arial" w:cs="Arial" w:eastAsia="Arial" w:hAnsi="Arial"/>
                <w:sz w:val="20"/>
                <w:szCs w:val="20"/>
                <w:rtl w:val="0"/>
              </w:rPr>
              <w:t xml:space="preserve">Mettler Toledo XS</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2f3f4" w:val="clear"/>
            <w:tcMar>
              <w:top w:w="60.0" w:type="dxa"/>
              <w:left w:w="100.0" w:type="dxa"/>
              <w:bottom w:w="60.0" w:type="dxa"/>
              <w:right w:w="100.0" w:type="dxa"/>
            </w:tcMar>
          </w:tcPr>
          <w:p w:rsidR="00000000" w:rsidDel="00000000" w:rsidP="00000000" w:rsidRDefault="00000000" w:rsidRPr="00000000" w14:paraId="00000236">
            <w:pPr>
              <w:rPr/>
            </w:pPr>
            <w:r w:rsidDel="00000000" w:rsidR="00000000" w:rsidRPr="00000000">
              <w:rPr>
                <w:rFonts w:ascii="Arial" w:cs="Arial" w:eastAsia="Arial" w:hAnsi="Arial"/>
                <w:sz w:val="20"/>
                <w:szCs w:val="20"/>
                <w:rtl w:val="0"/>
              </w:rPr>
              <w:t xml:space="preserve">1-2</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2f3f4" w:val="clear"/>
            <w:tcMar>
              <w:top w:w="60.0" w:type="dxa"/>
              <w:left w:w="100.0" w:type="dxa"/>
              <w:bottom w:w="60.0" w:type="dxa"/>
              <w:right w:w="100.0" w:type="dxa"/>
            </w:tcMar>
          </w:tcPr>
          <w:p w:rsidR="00000000" w:rsidDel="00000000" w:rsidP="00000000" w:rsidRDefault="00000000" w:rsidRPr="00000000" w14:paraId="00000237">
            <w:pPr>
              <w:rPr/>
            </w:pPr>
            <w:r w:rsidDel="00000000" w:rsidR="00000000" w:rsidRPr="00000000">
              <w:rPr>
                <w:rFonts w:ascii="Arial" w:cs="Arial" w:eastAsia="Arial" w:hAnsi="Arial"/>
                <w:sz w:val="20"/>
                <w:szCs w:val="20"/>
                <w:rtl w:val="0"/>
              </w:rPr>
              <w:t xml:space="preserve">EtherNet/IP</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2f3f4" w:val="clear"/>
            <w:tcMar>
              <w:top w:w="60.0" w:type="dxa"/>
              <w:left w:w="100.0" w:type="dxa"/>
              <w:bottom w:w="60.0" w:type="dxa"/>
              <w:right w:w="100.0" w:type="dxa"/>
            </w:tcMar>
          </w:tcPr>
          <w:p w:rsidR="00000000" w:rsidDel="00000000" w:rsidP="00000000" w:rsidRDefault="00000000" w:rsidRPr="00000000" w14:paraId="00000238">
            <w:pPr>
              <w:rPr/>
            </w:pPr>
            <w:r w:rsidDel="00000000" w:rsidR="00000000" w:rsidRPr="00000000">
              <w:rPr>
                <w:rFonts w:ascii="Arial" w:cs="Arial" w:eastAsia="Arial" w:hAnsi="Arial"/>
                <w:sz w:val="20"/>
                <w:szCs w:val="20"/>
                <w:rtl w:val="0"/>
              </w:rPr>
              <w:t xml:space="preserve">±0.01 g</w:t>
            </w:r>
            <w:r w:rsidDel="00000000" w:rsidR="00000000" w:rsidRPr="00000000">
              <w:rPr>
                <w:rtl w:val="0"/>
              </w:rPr>
            </w:r>
          </w:p>
        </w:tc>
      </w:tr>
      <w:tr>
        <w:trPr>
          <w:cantSplit w:val="0"/>
          <w:tblHeader w:val="0"/>
        </w:trPr>
        <w:tc>
          <w:tcPr>
            <w:tcBorders>
              <w:top w:color="bbbbbb" w:space="0" w:sz="4" w:val="single"/>
              <w:left w:color="bbbbbb" w:space="0" w:sz="4" w:val="single"/>
              <w:bottom w:color="bbbbbb" w:space="0" w:sz="4" w:val="single"/>
              <w:right w:color="bbbbbb" w:space="0" w:sz="4" w:val="single"/>
            </w:tcBorders>
            <w:tcMar>
              <w:top w:w="60.0" w:type="dxa"/>
              <w:left w:w="100.0" w:type="dxa"/>
              <w:bottom w:w="60.0" w:type="dxa"/>
              <w:right w:w="100.0" w:type="dxa"/>
            </w:tcMar>
          </w:tcPr>
          <w:p w:rsidR="00000000" w:rsidDel="00000000" w:rsidP="00000000" w:rsidRDefault="00000000" w:rsidRPr="00000000" w14:paraId="00000239">
            <w:pPr>
              <w:rPr/>
            </w:pPr>
            <w:r w:rsidDel="00000000" w:rsidR="00000000" w:rsidRPr="00000000">
              <w:rPr>
                <w:rFonts w:ascii="Arial" w:cs="Arial" w:eastAsia="Arial" w:hAnsi="Arial"/>
                <w:sz w:val="20"/>
                <w:szCs w:val="20"/>
                <w:rtl w:val="0"/>
              </w:rPr>
              <w:t xml:space="preserve">Barcode/2D Code</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tcMar>
              <w:top w:w="60.0" w:type="dxa"/>
              <w:left w:w="100.0" w:type="dxa"/>
              <w:bottom w:w="60.0" w:type="dxa"/>
              <w:right w:w="100.0" w:type="dxa"/>
            </w:tcMar>
          </w:tcPr>
          <w:p w:rsidR="00000000" w:rsidDel="00000000" w:rsidP="00000000" w:rsidRDefault="00000000" w:rsidRPr="00000000" w14:paraId="0000023A">
            <w:pPr>
              <w:rPr/>
            </w:pPr>
            <w:r w:rsidDel="00000000" w:rsidR="00000000" w:rsidRPr="00000000">
              <w:rPr>
                <w:rFonts w:ascii="Arial" w:cs="Arial" w:eastAsia="Arial" w:hAnsi="Arial"/>
                <w:sz w:val="20"/>
                <w:szCs w:val="20"/>
                <w:rtl w:val="0"/>
              </w:rPr>
              <w:t xml:space="preserve">Vision reader</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tcMar>
              <w:top w:w="60.0" w:type="dxa"/>
              <w:left w:w="100.0" w:type="dxa"/>
              <w:bottom w:w="60.0" w:type="dxa"/>
              <w:right w:w="100.0" w:type="dxa"/>
            </w:tcMar>
          </w:tcPr>
          <w:p w:rsidR="00000000" w:rsidDel="00000000" w:rsidP="00000000" w:rsidRDefault="00000000" w:rsidRPr="00000000" w14:paraId="0000023B">
            <w:pPr>
              <w:rPr/>
            </w:pPr>
            <w:r w:rsidDel="00000000" w:rsidR="00000000" w:rsidRPr="00000000">
              <w:rPr>
                <w:rFonts w:ascii="Arial" w:cs="Arial" w:eastAsia="Arial" w:hAnsi="Arial"/>
                <w:sz w:val="20"/>
                <w:szCs w:val="20"/>
                <w:rtl w:val="0"/>
              </w:rPr>
              <w:t xml:space="preserve">Cognex DataMan 475V</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tcMar>
              <w:top w:w="60.0" w:type="dxa"/>
              <w:left w:w="100.0" w:type="dxa"/>
              <w:bottom w:w="60.0" w:type="dxa"/>
              <w:right w:w="100.0" w:type="dxa"/>
            </w:tcMar>
          </w:tcPr>
          <w:p w:rsidR="00000000" w:rsidDel="00000000" w:rsidP="00000000" w:rsidRDefault="00000000" w:rsidRPr="00000000" w14:paraId="0000023C">
            <w:pPr>
              <w:rPr/>
            </w:pPr>
            <w:r w:rsidDel="00000000" w:rsidR="00000000" w:rsidRPr="00000000">
              <w:rPr>
                <w:rFonts w:ascii="Arial" w:cs="Arial" w:eastAsia="Arial" w:hAnsi="Arial"/>
                <w:sz w:val="20"/>
                <w:szCs w:val="20"/>
                <w:rtl w:val="0"/>
              </w:rPr>
              <w:t xml:space="preserve">2-4</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tcMar>
              <w:top w:w="60.0" w:type="dxa"/>
              <w:left w:w="100.0" w:type="dxa"/>
              <w:bottom w:w="60.0" w:type="dxa"/>
              <w:right w:w="100.0" w:type="dxa"/>
            </w:tcMar>
          </w:tcPr>
          <w:p w:rsidR="00000000" w:rsidDel="00000000" w:rsidP="00000000" w:rsidRDefault="00000000" w:rsidRPr="00000000" w14:paraId="0000023D">
            <w:pPr>
              <w:rPr/>
            </w:pPr>
            <w:r w:rsidDel="00000000" w:rsidR="00000000" w:rsidRPr="00000000">
              <w:rPr>
                <w:rFonts w:ascii="Arial" w:cs="Arial" w:eastAsia="Arial" w:hAnsi="Arial"/>
                <w:sz w:val="20"/>
                <w:szCs w:val="20"/>
                <w:rtl w:val="0"/>
              </w:rPr>
              <w:t xml:space="preserve">EtherNet/IP</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tcMar>
              <w:top w:w="60.0" w:type="dxa"/>
              <w:left w:w="100.0" w:type="dxa"/>
              <w:bottom w:w="60.0" w:type="dxa"/>
              <w:right w:w="100.0" w:type="dxa"/>
            </w:tcMar>
          </w:tcPr>
          <w:p w:rsidR="00000000" w:rsidDel="00000000" w:rsidP="00000000" w:rsidRDefault="00000000" w:rsidRPr="00000000" w14:paraId="0000023E">
            <w:pPr>
              <w:rPr/>
            </w:pPr>
            <w:r w:rsidDel="00000000" w:rsidR="00000000" w:rsidRPr="00000000">
              <w:rPr>
                <w:rFonts w:ascii="Arial" w:cs="Arial" w:eastAsia="Arial" w:hAnsi="Arial"/>
                <w:sz w:val="20"/>
                <w:szCs w:val="20"/>
                <w:rtl w:val="0"/>
              </w:rPr>
              <w:t xml:space="preserve">99.9% read rate</w:t>
            </w:r>
            <w:r w:rsidDel="00000000" w:rsidR="00000000" w:rsidRPr="00000000">
              <w:rPr>
                <w:rtl w:val="0"/>
              </w:rPr>
            </w:r>
          </w:p>
        </w:tc>
      </w:tr>
    </w:tbl>
    <w:p w:rsidR="00000000" w:rsidDel="00000000" w:rsidP="00000000" w:rsidRDefault="00000000" w:rsidRPr="00000000" w14:paraId="0000023F">
      <w:pPr>
        <w:spacing w:after="200" w:lineRule="auto"/>
        <w:rPr/>
      </w:pPr>
      <w:r w:rsidDel="00000000" w:rsidR="00000000" w:rsidRPr="00000000">
        <w:rPr>
          <w:rtl w:val="0"/>
        </w:rPr>
      </w:r>
    </w:p>
    <w:p w:rsidR="00000000" w:rsidDel="00000000" w:rsidP="00000000" w:rsidRDefault="00000000" w:rsidRPr="00000000" w14:paraId="00000240">
      <w:pPr>
        <w:pStyle w:val="Heading2"/>
        <w:spacing w:after="150" w:before="300" w:lineRule="auto"/>
        <w:rPr/>
      </w:pPr>
      <w:r w:rsidDel="00000000" w:rsidR="00000000" w:rsidRPr="00000000">
        <w:rPr>
          <w:rtl w:val="0"/>
        </w:rPr>
        <w:t xml:space="preserve">6.3 Common Sensors (Standardized Across All Plants)</w:t>
      </w:r>
    </w:p>
    <w:p w:rsidR="00000000" w:rsidDel="00000000" w:rsidP="00000000" w:rsidRDefault="00000000" w:rsidRPr="00000000" w14:paraId="00000241">
      <w:pPr>
        <w:spacing w:after="120" w:lineRule="auto"/>
        <w:rPr/>
      </w:pPr>
      <w:r w:rsidDel="00000000" w:rsidR="00000000" w:rsidRPr="00000000">
        <w:rPr>
          <w:rFonts w:ascii="Arial" w:cs="Arial" w:eastAsia="Arial" w:hAnsi="Arial"/>
          <w:sz w:val="22"/>
          <w:szCs w:val="22"/>
          <w:rtl w:val="0"/>
        </w:rPr>
        <w:t xml:space="preserve">The following sensors are deployed identically across every plant and manufacturing line, enabling cross-plant comparisons, unified analytics, and simplified spare parts management.</w:t>
      </w:r>
      <w:r w:rsidDel="00000000" w:rsidR="00000000" w:rsidRPr="00000000">
        <w:rPr>
          <w:rtl w:val="0"/>
        </w:rPr>
      </w:r>
    </w:p>
    <w:p w:rsidR="00000000" w:rsidDel="00000000" w:rsidP="00000000" w:rsidRDefault="00000000" w:rsidRPr="00000000" w14:paraId="00000242">
      <w:pPr>
        <w:pStyle w:val="Heading3"/>
        <w:spacing w:after="150" w:before="300" w:lineRule="auto"/>
        <w:rPr/>
      </w:pPr>
      <w:r w:rsidDel="00000000" w:rsidR="00000000" w:rsidRPr="00000000">
        <w:rPr>
          <w:rtl w:val="0"/>
        </w:rPr>
        <w:t xml:space="preserve">6.3.1 Environmental Monitoring (Clean Room &amp; Controlled Areas)</w:t>
      </w:r>
    </w:p>
    <w:tbl>
      <w:tblPr>
        <w:tblStyle w:val="Table10"/>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000"/>
        <w:gridCol w:w="1700"/>
        <w:gridCol w:w="1860"/>
        <w:gridCol w:w="2200"/>
        <w:gridCol w:w="1600"/>
        <w:tblGridChange w:id="0">
          <w:tblGrid>
            <w:gridCol w:w="2000"/>
            <w:gridCol w:w="1700"/>
            <w:gridCol w:w="1860"/>
            <w:gridCol w:w="2200"/>
            <w:gridCol w:w="1600"/>
          </w:tblGrid>
        </w:tblGridChange>
      </w:tblGrid>
      <w:tr>
        <w:trPr>
          <w:cantSplit w:val="0"/>
          <w:tblHeader w:val="0"/>
        </w:trPr>
        <w:tc>
          <w:tcPr>
            <w:tcBorders>
              <w:top w:color="bbbbbb" w:space="0" w:sz="4" w:val="single"/>
              <w:left w:color="bbbbbb" w:space="0" w:sz="4" w:val="single"/>
              <w:bottom w:color="bbbbbb" w:space="0" w:sz="4" w:val="single"/>
              <w:right w:color="bbbbbb" w:space="0" w:sz="4" w:val="single"/>
            </w:tcBorders>
            <w:shd w:fill="1b4f72" w:val="clear"/>
            <w:tcMar>
              <w:top w:w="60.0" w:type="dxa"/>
              <w:left w:w="100.0" w:type="dxa"/>
              <w:bottom w:w="60.0" w:type="dxa"/>
              <w:right w:w="100.0" w:type="dxa"/>
            </w:tcMar>
          </w:tcPr>
          <w:p w:rsidR="00000000" w:rsidDel="00000000" w:rsidP="00000000" w:rsidRDefault="00000000" w:rsidRPr="00000000" w14:paraId="00000243">
            <w:pPr>
              <w:rPr/>
            </w:pPr>
            <w:r w:rsidDel="00000000" w:rsidR="00000000" w:rsidRPr="00000000">
              <w:rPr>
                <w:rFonts w:ascii="Arial" w:cs="Arial" w:eastAsia="Arial" w:hAnsi="Arial"/>
                <w:b w:val="1"/>
                <w:bCs w:val="1"/>
                <w:color w:val="ffffff"/>
                <w:sz w:val="20"/>
                <w:szCs w:val="20"/>
                <w:rtl w:val="0"/>
              </w:rPr>
              <w:t xml:space="preserve">Measurement</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1b4f72" w:val="clear"/>
            <w:tcMar>
              <w:top w:w="60.0" w:type="dxa"/>
              <w:left w:w="100.0" w:type="dxa"/>
              <w:bottom w:w="60.0" w:type="dxa"/>
              <w:right w:w="100.0" w:type="dxa"/>
            </w:tcMar>
          </w:tcPr>
          <w:p w:rsidR="00000000" w:rsidDel="00000000" w:rsidP="00000000" w:rsidRDefault="00000000" w:rsidRPr="00000000" w14:paraId="00000244">
            <w:pPr>
              <w:rPr/>
            </w:pPr>
            <w:r w:rsidDel="00000000" w:rsidR="00000000" w:rsidRPr="00000000">
              <w:rPr>
                <w:rFonts w:ascii="Arial" w:cs="Arial" w:eastAsia="Arial" w:hAnsi="Arial"/>
                <w:b w:val="1"/>
                <w:bCs w:val="1"/>
                <w:color w:val="ffffff"/>
                <w:sz w:val="20"/>
                <w:szCs w:val="20"/>
                <w:rtl w:val="0"/>
              </w:rPr>
              <w:t xml:space="preserve">Sensor</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1b4f72" w:val="clear"/>
            <w:tcMar>
              <w:top w:w="60.0" w:type="dxa"/>
              <w:left w:w="100.0" w:type="dxa"/>
              <w:bottom w:w="60.0" w:type="dxa"/>
              <w:right w:w="100.0" w:type="dxa"/>
            </w:tcMar>
          </w:tcPr>
          <w:p w:rsidR="00000000" w:rsidDel="00000000" w:rsidP="00000000" w:rsidRDefault="00000000" w:rsidRPr="00000000" w14:paraId="00000245">
            <w:pPr>
              <w:rPr/>
            </w:pPr>
            <w:r w:rsidDel="00000000" w:rsidR="00000000" w:rsidRPr="00000000">
              <w:rPr>
                <w:rFonts w:ascii="Arial" w:cs="Arial" w:eastAsia="Arial" w:hAnsi="Arial"/>
                <w:b w:val="1"/>
                <w:bCs w:val="1"/>
                <w:color w:val="ffffff"/>
                <w:sz w:val="20"/>
                <w:szCs w:val="20"/>
                <w:rtl w:val="0"/>
              </w:rPr>
              <w:t xml:space="preserve">Vendor/Model</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1b4f72" w:val="clear"/>
            <w:tcMar>
              <w:top w:w="60.0" w:type="dxa"/>
              <w:left w:w="100.0" w:type="dxa"/>
              <w:bottom w:w="60.0" w:type="dxa"/>
              <w:right w:w="100.0" w:type="dxa"/>
            </w:tcMar>
          </w:tcPr>
          <w:p w:rsidR="00000000" w:rsidDel="00000000" w:rsidP="00000000" w:rsidRDefault="00000000" w:rsidRPr="00000000" w14:paraId="00000246">
            <w:pPr>
              <w:rPr/>
            </w:pPr>
            <w:r w:rsidDel="00000000" w:rsidR="00000000" w:rsidRPr="00000000">
              <w:rPr>
                <w:rFonts w:ascii="Arial" w:cs="Arial" w:eastAsia="Arial" w:hAnsi="Arial"/>
                <w:b w:val="1"/>
                <w:bCs w:val="1"/>
                <w:color w:val="ffffff"/>
                <w:sz w:val="20"/>
                <w:szCs w:val="20"/>
                <w:rtl w:val="0"/>
              </w:rPr>
              <w:t xml:space="preserve">Deployment</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1b4f72" w:val="clear"/>
            <w:tcMar>
              <w:top w:w="60.0" w:type="dxa"/>
              <w:left w:w="100.0" w:type="dxa"/>
              <w:bottom w:w="60.0" w:type="dxa"/>
              <w:right w:w="100.0" w:type="dxa"/>
            </w:tcMar>
          </w:tcPr>
          <w:p w:rsidR="00000000" w:rsidDel="00000000" w:rsidP="00000000" w:rsidRDefault="00000000" w:rsidRPr="00000000" w14:paraId="00000247">
            <w:pPr>
              <w:rPr/>
            </w:pPr>
            <w:r w:rsidDel="00000000" w:rsidR="00000000" w:rsidRPr="00000000">
              <w:rPr>
                <w:rFonts w:ascii="Arial" w:cs="Arial" w:eastAsia="Arial" w:hAnsi="Arial"/>
                <w:b w:val="1"/>
                <w:bCs w:val="1"/>
                <w:color w:val="ffffff"/>
                <w:sz w:val="20"/>
                <w:szCs w:val="20"/>
                <w:rtl w:val="0"/>
              </w:rPr>
              <w:t xml:space="preserve">Protocol</w:t>
            </w:r>
            <w:r w:rsidDel="00000000" w:rsidR="00000000" w:rsidRPr="00000000">
              <w:rPr>
                <w:rtl w:val="0"/>
              </w:rPr>
            </w:r>
          </w:p>
        </w:tc>
      </w:tr>
      <w:tr>
        <w:trPr>
          <w:cantSplit w:val="0"/>
          <w:tblHeader w:val="0"/>
        </w:trPr>
        <w:tc>
          <w:tcPr>
            <w:tcBorders>
              <w:top w:color="bbbbbb" w:space="0" w:sz="4" w:val="single"/>
              <w:left w:color="bbbbbb" w:space="0" w:sz="4" w:val="single"/>
              <w:bottom w:color="bbbbbb" w:space="0" w:sz="4" w:val="single"/>
              <w:right w:color="bbbbbb" w:space="0" w:sz="4" w:val="single"/>
            </w:tcBorders>
            <w:shd w:fill="f2f3f4" w:val="clear"/>
            <w:tcMar>
              <w:top w:w="60.0" w:type="dxa"/>
              <w:left w:w="100.0" w:type="dxa"/>
              <w:bottom w:w="60.0" w:type="dxa"/>
              <w:right w:w="100.0" w:type="dxa"/>
            </w:tcMar>
          </w:tcPr>
          <w:p w:rsidR="00000000" w:rsidDel="00000000" w:rsidP="00000000" w:rsidRDefault="00000000" w:rsidRPr="00000000" w14:paraId="00000248">
            <w:pPr>
              <w:rPr/>
            </w:pPr>
            <w:r w:rsidDel="00000000" w:rsidR="00000000" w:rsidRPr="00000000">
              <w:rPr>
                <w:rFonts w:ascii="Arial" w:cs="Arial" w:eastAsia="Arial" w:hAnsi="Arial"/>
                <w:sz w:val="20"/>
                <w:szCs w:val="20"/>
                <w:rtl w:val="0"/>
              </w:rPr>
              <w:t xml:space="preserve">Particle Count (0.5-5 μm)</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2f3f4" w:val="clear"/>
            <w:tcMar>
              <w:top w:w="60.0" w:type="dxa"/>
              <w:left w:w="100.0" w:type="dxa"/>
              <w:bottom w:w="60.0" w:type="dxa"/>
              <w:right w:w="100.0" w:type="dxa"/>
            </w:tcMar>
          </w:tcPr>
          <w:p w:rsidR="00000000" w:rsidDel="00000000" w:rsidP="00000000" w:rsidRDefault="00000000" w:rsidRPr="00000000" w14:paraId="00000249">
            <w:pPr>
              <w:rPr/>
            </w:pPr>
            <w:r w:rsidDel="00000000" w:rsidR="00000000" w:rsidRPr="00000000">
              <w:rPr>
                <w:rFonts w:ascii="Arial" w:cs="Arial" w:eastAsia="Arial" w:hAnsi="Arial"/>
                <w:sz w:val="20"/>
                <w:szCs w:val="20"/>
                <w:rtl w:val="0"/>
              </w:rPr>
              <w:t xml:space="preserve">Optical particle counter</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2f3f4" w:val="clear"/>
            <w:tcMar>
              <w:top w:w="60.0" w:type="dxa"/>
              <w:left w:w="100.0" w:type="dxa"/>
              <w:bottom w:w="60.0" w:type="dxa"/>
              <w:right w:w="100.0" w:type="dxa"/>
            </w:tcMar>
          </w:tcPr>
          <w:p w:rsidR="00000000" w:rsidDel="00000000" w:rsidP="00000000" w:rsidRDefault="00000000" w:rsidRPr="00000000" w14:paraId="0000024A">
            <w:pPr>
              <w:rPr/>
            </w:pPr>
            <w:r w:rsidDel="00000000" w:rsidR="00000000" w:rsidRPr="00000000">
              <w:rPr>
                <w:rFonts w:ascii="Arial" w:cs="Arial" w:eastAsia="Arial" w:hAnsi="Arial"/>
                <w:sz w:val="20"/>
                <w:szCs w:val="20"/>
                <w:rtl w:val="0"/>
              </w:rPr>
              <w:t xml:space="preserve">TSI AeroTrak 9310</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2f3f4" w:val="clear"/>
            <w:tcMar>
              <w:top w:w="60.0" w:type="dxa"/>
              <w:left w:w="100.0" w:type="dxa"/>
              <w:bottom w:w="60.0" w:type="dxa"/>
              <w:right w:w="100.0" w:type="dxa"/>
            </w:tcMar>
          </w:tcPr>
          <w:p w:rsidR="00000000" w:rsidDel="00000000" w:rsidP="00000000" w:rsidRDefault="00000000" w:rsidRPr="00000000" w14:paraId="0000024B">
            <w:pPr>
              <w:rPr/>
            </w:pPr>
            <w:r w:rsidDel="00000000" w:rsidR="00000000" w:rsidRPr="00000000">
              <w:rPr>
                <w:rFonts w:ascii="Arial" w:cs="Arial" w:eastAsia="Arial" w:hAnsi="Arial"/>
                <w:sz w:val="20"/>
                <w:szCs w:val="20"/>
                <w:rtl w:val="0"/>
              </w:rPr>
              <w:t xml:space="preserve">1 per clean room zone + critical points</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2f3f4" w:val="clear"/>
            <w:tcMar>
              <w:top w:w="60.0" w:type="dxa"/>
              <w:left w:w="100.0" w:type="dxa"/>
              <w:bottom w:w="60.0" w:type="dxa"/>
              <w:right w:w="100.0" w:type="dxa"/>
            </w:tcMar>
          </w:tcPr>
          <w:p w:rsidR="00000000" w:rsidDel="00000000" w:rsidP="00000000" w:rsidRDefault="00000000" w:rsidRPr="00000000" w14:paraId="0000024C">
            <w:pPr>
              <w:rPr/>
            </w:pPr>
            <w:r w:rsidDel="00000000" w:rsidR="00000000" w:rsidRPr="00000000">
              <w:rPr>
                <w:rFonts w:ascii="Arial" w:cs="Arial" w:eastAsia="Arial" w:hAnsi="Arial"/>
                <w:sz w:val="20"/>
                <w:szCs w:val="20"/>
                <w:rtl w:val="0"/>
              </w:rPr>
              <w:t xml:space="preserve">Modbus TCP/MQTT</w:t>
            </w:r>
            <w:r w:rsidDel="00000000" w:rsidR="00000000" w:rsidRPr="00000000">
              <w:rPr>
                <w:rtl w:val="0"/>
              </w:rPr>
            </w:r>
          </w:p>
        </w:tc>
      </w:tr>
      <w:tr>
        <w:trPr>
          <w:cantSplit w:val="0"/>
          <w:tblHeader w:val="0"/>
        </w:trPr>
        <w:tc>
          <w:tcPr>
            <w:tcBorders>
              <w:top w:color="bbbbbb" w:space="0" w:sz="4" w:val="single"/>
              <w:left w:color="bbbbbb" w:space="0" w:sz="4" w:val="single"/>
              <w:bottom w:color="bbbbbb" w:space="0" w:sz="4" w:val="single"/>
              <w:right w:color="bbbbbb" w:space="0" w:sz="4" w:val="single"/>
            </w:tcBorders>
            <w:tcMar>
              <w:top w:w="60.0" w:type="dxa"/>
              <w:left w:w="100.0" w:type="dxa"/>
              <w:bottom w:w="60.0" w:type="dxa"/>
              <w:right w:w="100.0" w:type="dxa"/>
            </w:tcMar>
          </w:tcPr>
          <w:p w:rsidR="00000000" w:rsidDel="00000000" w:rsidP="00000000" w:rsidRDefault="00000000" w:rsidRPr="00000000" w14:paraId="0000024D">
            <w:pPr>
              <w:rPr/>
            </w:pPr>
            <w:r w:rsidDel="00000000" w:rsidR="00000000" w:rsidRPr="00000000">
              <w:rPr>
                <w:rFonts w:ascii="Arial" w:cs="Arial" w:eastAsia="Arial" w:hAnsi="Arial"/>
                <w:sz w:val="20"/>
                <w:szCs w:val="20"/>
                <w:rtl w:val="0"/>
              </w:rPr>
              <w:t xml:space="preserve">Temperature</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tcMar>
              <w:top w:w="60.0" w:type="dxa"/>
              <w:left w:w="100.0" w:type="dxa"/>
              <w:bottom w:w="60.0" w:type="dxa"/>
              <w:right w:w="100.0" w:type="dxa"/>
            </w:tcMar>
          </w:tcPr>
          <w:p w:rsidR="00000000" w:rsidDel="00000000" w:rsidP="00000000" w:rsidRDefault="00000000" w:rsidRPr="00000000" w14:paraId="0000024E">
            <w:pPr>
              <w:rPr/>
            </w:pPr>
            <w:r w:rsidDel="00000000" w:rsidR="00000000" w:rsidRPr="00000000">
              <w:rPr>
                <w:rFonts w:ascii="Arial" w:cs="Arial" w:eastAsia="Arial" w:hAnsi="Arial"/>
                <w:sz w:val="20"/>
                <w:szCs w:val="20"/>
                <w:rtl w:val="0"/>
              </w:rPr>
              <w:t xml:space="preserve">RTD (Pt100) with transmitter</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tcMar>
              <w:top w:w="60.0" w:type="dxa"/>
              <w:left w:w="100.0" w:type="dxa"/>
              <w:bottom w:w="60.0" w:type="dxa"/>
              <w:right w:w="100.0" w:type="dxa"/>
            </w:tcMar>
          </w:tcPr>
          <w:p w:rsidR="00000000" w:rsidDel="00000000" w:rsidP="00000000" w:rsidRDefault="00000000" w:rsidRPr="00000000" w14:paraId="0000024F">
            <w:pPr>
              <w:rPr/>
            </w:pPr>
            <w:r w:rsidDel="00000000" w:rsidR="00000000" w:rsidRPr="00000000">
              <w:rPr>
                <w:rFonts w:ascii="Arial" w:cs="Arial" w:eastAsia="Arial" w:hAnsi="Arial"/>
                <w:sz w:val="20"/>
                <w:szCs w:val="20"/>
                <w:rtl w:val="0"/>
              </w:rPr>
              <w:t xml:space="preserve">Vaisala TMW110</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tcMar>
              <w:top w:w="60.0" w:type="dxa"/>
              <w:left w:w="100.0" w:type="dxa"/>
              <w:bottom w:w="60.0" w:type="dxa"/>
              <w:right w:w="100.0" w:type="dxa"/>
            </w:tcMar>
          </w:tcPr>
          <w:p w:rsidR="00000000" w:rsidDel="00000000" w:rsidP="00000000" w:rsidRDefault="00000000" w:rsidRPr="00000000" w14:paraId="00000250">
            <w:pPr>
              <w:rPr/>
            </w:pPr>
            <w:r w:rsidDel="00000000" w:rsidR="00000000" w:rsidRPr="00000000">
              <w:rPr>
                <w:rFonts w:ascii="Arial" w:cs="Arial" w:eastAsia="Arial" w:hAnsi="Arial"/>
                <w:sz w:val="20"/>
                <w:szCs w:val="20"/>
                <w:rtl w:val="0"/>
              </w:rPr>
              <w:t xml:space="preserve">Grid: 1 per 50 m² in clean rooms</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tcMar>
              <w:top w:w="60.0" w:type="dxa"/>
              <w:left w:w="100.0" w:type="dxa"/>
              <w:bottom w:w="60.0" w:type="dxa"/>
              <w:right w:w="100.0" w:type="dxa"/>
            </w:tcMar>
          </w:tcPr>
          <w:p w:rsidR="00000000" w:rsidDel="00000000" w:rsidP="00000000" w:rsidRDefault="00000000" w:rsidRPr="00000000" w14:paraId="00000251">
            <w:pPr>
              <w:rPr/>
            </w:pPr>
            <w:r w:rsidDel="00000000" w:rsidR="00000000" w:rsidRPr="00000000">
              <w:rPr>
                <w:rFonts w:ascii="Arial" w:cs="Arial" w:eastAsia="Arial" w:hAnsi="Arial"/>
                <w:sz w:val="20"/>
                <w:szCs w:val="20"/>
                <w:rtl w:val="0"/>
              </w:rPr>
              <w:t xml:space="preserve">Modbus TCP</w:t>
            </w:r>
            <w:r w:rsidDel="00000000" w:rsidR="00000000" w:rsidRPr="00000000">
              <w:rPr>
                <w:rtl w:val="0"/>
              </w:rPr>
            </w:r>
          </w:p>
        </w:tc>
      </w:tr>
      <w:tr>
        <w:trPr>
          <w:cantSplit w:val="0"/>
          <w:tblHeader w:val="0"/>
        </w:trPr>
        <w:tc>
          <w:tcPr>
            <w:tcBorders>
              <w:top w:color="bbbbbb" w:space="0" w:sz="4" w:val="single"/>
              <w:left w:color="bbbbbb" w:space="0" w:sz="4" w:val="single"/>
              <w:bottom w:color="bbbbbb" w:space="0" w:sz="4" w:val="single"/>
              <w:right w:color="bbbbbb" w:space="0" w:sz="4" w:val="single"/>
            </w:tcBorders>
            <w:shd w:fill="f2f3f4" w:val="clear"/>
            <w:tcMar>
              <w:top w:w="60.0" w:type="dxa"/>
              <w:left w:w="100.0" w:type="dxa"/>
              <w:bottom w:w="60.0" w:type="dxa"/>
              <w:right w:w="100.0" w:type="dxa"/>
            </w:tcMar>
          </w:tcPr>
          <w:p w:rsidR="00000000" w:rsidDel="00000000" w:rsidP="00000000" w:rsidRDefault="00000000" w:rsidRPr="00000000" w14:paraId="00000252">
            <w:pPr>
              <w:rPr/>
            </w:pPr>
            <w:r w:rsidDel="00000000" w:rsidR="00000000" w:rsidRPr="00000000">
              <w:rPr>
                <w:rFonts w:ascii="Arial" w:cs="Arial" w:eastAsia="Arial" w:hAnsi="Arial"/>
                <w:sz w:val="20"/>
                <w:szCs w:val="20"/>
                <w:rtl w:val="0"/>
              </w:rPr>
              <w:t xml:space="preserve">Relative Humidity</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2f3f4" w:val="clear"/>
            <w:tcMar>
              <w:top w:w="60.0" w:type="dxa"/>
              <w:left w:w="100.0" w:type="dxa"/>
              <w:bottom w:w="60.0" w:type="dxa"/>
              <w:right w:w="100.0" w:type="dxa"/>
            </w:tcMar>
          </w:tcPr>
          <w:p w:rsidR="00000000" w:rsidDel="00000000" w:rsidP="00000000" w:rsidRDefault="00000000" w:rsidRPr="00000000" w14:paraId="00000253">
            <w:pPr>
              <w:rPr/>
            </w:pPr>
            <w:r w:rsidDel="00000000" w:rsidR="00000000" w:rsidRPr="00000000">
              <w:rPr>
                <w:rFonts w:ascii="Arial" w:cs="Arial" w:eastAsia="Arial" w:hAnsi="Arial"/>
                <w:sz w:val="20"/>
                <w:szCs w:val="20"/>
                <w:rtl w:val="0"/>
              </w:rPr>
              <w:t xml:space="preserve">Capacitive humidity/temp</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2f3f4" w:val="clear"/>
            <w:tcMar>
              <w:top w:w="60.0" w:type="dxa"/>
              <w:left w:w="100.0" w:type="dxa"/>
              <w:bottom w:w="60.0" w:type="dxa"/>
              <w:right w:w="100.0" w:type="dxa"/>
            </w:tcMar>
          </w:tcPr>
          <w:p w:rsidR="00000000" w:rsidDel="00000000" w:rsidP="00000000" w:rsidRDefault="00000000" w:rsidRPr="00000000" w14:paraId="00000254">
            <w:pPr>
              <w:rPr/>
            </w:pPr>
            <w:r w:rsidDel="00000000" w:rsidR="00000000" w:rsidRPr="00000000">
              <w:rPr>
                <w:rFonts w:ascii="Arial" w:cs="Arial" w:eastAsia="Arial" w:hAnsi="Arial"/>
                <w:sz w:val="20"/>
                <w:szCs w:val="20"/>
                <w:rtl w:val="0"/>
              </w:rPr>
              <w:t xml:space="preserve">Vaisala HMT330</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2f3f4" w:val="clear"/>
            <w:tcMar>
              <w:top w:w="60.0" w:type="dxa"/>
              <w:left w:w="100.0" w:type="dxa"/>
              <w:bottom w:w="60.0" w:type="dxa"/>
              <w:right w:w="100.0" w:type="dxa"/>
            </w:tcMar>
          </w:tcPr>
          <w:p w:rsidR="00000000" w:rsidDel="00000000" w:rsidP="00000000" w:rsidRDefault="00000000" w:rsidRPr="00000000" w14:paraId="00000255">
            <w:pPr>
              <w:rPr/>
            </w:pPr>
            <w:r w:rsidDel="00000000" w:rsidR="00000000" w:rsidRPr="00000000">
              <w:rPr>
                <w:rFonts w:ascii="Arial" w:cs="Arial" w:eastAsia="Arial" w:hAnsi="Arial"/>
                <w:sz w:val="20"/>
                <w:szCs w:val="20"/>
                <w:rtl w:val="0"/>
              </w:rPr>
              <w:t xml:space="preserve">Grid: 1 per 100 m²</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2f3f4" w:val="clear"/>
            <w:tcMar>
              <w:top w:w="60.0" w:type="dxa"/>
              <w:left w:w="100.0" w:type="dxa"/>
              <w:bottom w:w="60.0" w:type="dxa"/>
              <w:right w:w="100.0" w:type="dxa"/>
            </w:tcMar>
          </w:tcPr>
          <w:p w:rsidR="00000000" w:rsidDel="00000000" w:rsidP="00000000" w:rsidRDefault="00000000" w:rsidRPr="00000000" w14:paraId="00000256">
            <w:pPr>
              <w:rPr/>
            </w:pPr>
            <w:r w:rsidDel="00000000" w:rsidR="00000000" w:rsidRPr="00000000">
              <w:rPr>
                <w:rFonts w:ascii="Arial" w:cs="Arial" w:eastAsia="Arial" w:hAnsi="Arial"/>
                <w:sz w:val="20"/>
                <w:szCs w:val="20"/>
                <w:rtl w:val="0"/>
              </w:rPr>
              <w:t xml:space="preserve">Modbus TCP</w:t>
            </w:r>
            <w:r w:rsidDel="00000000" w:rsidR="00000000" w:rsidRPr="00000000">
              <w:rPr>
                <w:rtl w:val="0"/>
              </w:rPr>
            </w:r>
          </w:p>
        </w:tc>
      </w:tr>
      <w:tr>
        <w:trPr>
          <w:cantSplit w:val="0"/>
          <w:tblHeader w:val="0"/>
        </w:trPr>
        <w:tc>
          <w:tcPr>
            <w:tcBorders>
              <w:top w:color="bbbbbb" w:space="0" w:sz="4" w:val="single"/>
              <w:left w:color="bbbbbb" w:space="0" w:sz="4" w:val="single"/>
              <w:bottom w:color="bbbbbb" w:space="0" w:sz="4" w:val="single"/>
              <w:right w:color="bbbbbb" w:space="0" w:sz="4" w:val="single"/>
            </w:tcBorders>
            <w:tcMar>
              <w:top w:w="60.0" w:type="dxa"/>
              <w:left w:w="100.0" w:type="dxa"/>
              <w:bottom w:w="60.0" w:type="dxa"/>
              <w:right w:w="100.0" w:type="dxa"/>
            </w:tcMar>
          </w:tcPr>
          <w:p w:rsidR="00000000" w:rsidDel="00000000" w:rsidP="00000000" w:rsidRDefault="00000000" w:rsidRPr="00000000" w14:paraId="00000257">
            <w:pPr>
              <w:rPr/>
            </w:pPr>
            <w:r w:rsidDel="00000000" w:rsidR="00000000" w:rsidRPr="00000000">
              <w:rPr>
                <w:rFonts w:ascii="Arial" w:cs="Arial" w:eastAsia="Arial" w:hAnsi="Arial"/>
                <w:sz w:val="20"/>
                <w:szCs w:val="20"/>
                <w:rtl w:val="0"/>
              </w:rPr>
              <w:t xml:space="preserve">Differential Pressure</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tcMar>
              <w:top w:w="60.0" w:type="dxa"/>
              <w:left w:w="100.0" w:type="dxa"/>
              <w:bottom w:w="60.0" w:type="dxa"/>
              <w:right w:w="100.0" w:type="dxa"/>
            </w:tcMar>
          </w:tcPr>
          <w:p w:rsidR="00000000" w:rsidDel="00000000" w:rsidP="00000000" w:rsidRDefault="00000000" w:rsidRPr="00000000" w14:paraId="00000258">
            <w:pPr>
              <w:rPr/>
            </w:pPr>
            <w:r w:rsidDel="00000000" w:rsidR="00000000" w:rsidRPr="00000000">
              <w:rPr>
                <w:rFonts w:ascii="Arial" w:cs="Arial" w:eastAsia="Arial" w:hAnsi="Arial"/>
                <w:sz w:val="20"/>
                <w:szCs w:val="20"/>
                <w:rtl w:val="0"/>
              </w:rPr>
              <w:t xml:space="preserve">Low-range DP transmitter</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tcMar>
              <w:top w:w="60.0" w:type="dxa"/>
              <w:left w:w="100.0" w:type="dxa"/>
              <w:bottom w:w="60.0" w:type="dxa"/>
              <w:right w:w="100.0" w:type="dxa"/>
            </w:tcMar>
          </w:tcPr>
          <w:p w:rsidR="00000000" w:rsidDel="00000000" w:rsidP="00000000" w:rsidRDefault="00000000" w:rsidRPr="00000000" w14:paraId="00000259">
            <w:pPr>
              <w:rPr/>
            </w:pPr>
            <w:r w:rsidDel="00000000" w:rsidR="00000000" w:rsidRPr="00000000">
              <w:rPr>
                <w:rFonts w:ascii="Arial" w:cs="Arial" w:eastAsia="Arial" w:hAnsi="Arial"/>
                <w:sz w:val="20"/>
                <w:szCs w:val="20"/>
                <w:rtl w:val="0"/>
              </w:rPr>
              <w:t xml:space="preserve">Setra Model 267</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tcMar>
              <w:top w:w="60.0" w:type="dxa"/>
              <w:left w:w="100.0" w:type="dxa"/>
              <w:bottom w:w="60.0" w:type="dxa"/>
              <w:right w:w="100.0" w:type="dxa"/>
            </w:tcMar>
          </w:tcPr>
          <w:p w:rsidR="00000000" w:rsidDel="00000000" w:rsidP="00000000" w:rsidRDefault="00000000" w:rsidRPr="00000000" w14:paraId="0000025A">
            <w:pPr>
              <w:rPr/>
            </w:pPr>
            <w:r w:rsidDel="00000000" w:rsidR="00000000" w:rsidRPr="00000000">
              <w:rPr>
                <w:rFonts w:ascii="Arial" w:cs="Arial" w:eastAsia="Arial" w:hAnsi="Arial"/>
                <w:sz w:val="20"/>
                <w:szCs w:val="20"/>
                <w:rtl w:val="0"/>
              </w:rPr>
              <w:t xml:space="preserve">Every room/corridor boundary</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tcMar>
              <w:top w:w="60.0" w:type="dxa"/>
              <w:left w:w="100.0" w:type="dxa"/>
              <w:bottom w:w="60.0" w:type="dxa"/>
              <w:right w:w="100.0" w:type="dxa"/>
            </w:tcMar>
          </w:tcPr>
          <w:p w:rsidR="00000000" w:rsidDel="00000000" w:rsidP="00000000" w:rsidRDefault="00000000" w:rsidRPr="00000000" w14:paraId="0000025B">
            <w:pPr>
              <w:rPr/>
            </w:pPr>
            <w:r w:rsidDel="00000000" w:rsidR="00000000" w:rsidRPr="00000000">
              <w:rPr>
                <w:rFonts w:ascii="Arial" w:cs="Arial" w:eastAsia="Arial" w:hAnsi="Arial"/>
                <w:sz w:val="20"/>
                <w:szCs w:val="20"/>
                <w:rtl w:val="0"/>
              </w:rPr>
              <w:t xml:space="preserve">BACnet/Modbus</w:t>
            </w:r>
            <w:r w:rsidDel="00000000" w:rsidR="00000000" w:rsidRPr="00000000">
              <w:rPr>
                <w:rtl w:val="0"/>
              </w:rPr>
            </w:r>
          </w:p>
        </w:tc>
      </w:tr>
      <w:tr>
        <w:trPr>
          <w:cantSplit w:val="0"/>
          <w:tblHeader w:val="0"/>
        </w:trPr>
        <w:tc>
          <w:tcPr>
            <w:tcBorders>
              <w:top w:color="bbbbbb" w:space="0" w:sz="4" w:val="single"/>
              <w:left w:color="bbbbbb" w:space="0" w:sz="4" w:val="single"/>
              <w:bottom w:color="bbbbbb" w:space="0" w:sz="4" w:val="single"/>
              <w:right w:color="bbbbbb" w:space="0" w:sz="4" w:val="single"/>
            </w:tcBorders>
            <w:shd w:fill="f2f3f4" w:val="clear"/>
            <w:tcMar>
              <w:top w:w="60.0" w:type="dxa"/>
              <w:left w:w="100.0" w:type="dxa"/>
              <w:bottom w:w="60.0" w:type="dxa"/>
              <w:right w:w="100.0" w:type="dxa"/>
            </w:tcMar>
          </w:tcPr>
          <w:p w:rsidR="00000000" w:rsidDel="00000000" w:rsidP="00000000" w:rsidRDefault="00000000" w:rsidRPr="00000000" w14:paraId="0000025C">
            <w:pPr>
              <w:rPr/>
            </w:pPr>
            <w:r w:rsidDel="00000000" w:rsidR="00000000" w:rsidRPr="00000000">
              <w:rPr>
                <w:rFonts w:ascii="Arial" w:cs="Arial" w:eastAsia="Arial" w:hAnsi="Arial"/>
                <w:sz w:val="20"/>
                <w:szCs w:val="20"/>
                <w:rtl w:val="0"/>
              </w:rPr>
              <w:t xml:space="preserve">Airflow Velocity</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2f3f4" w:val="clear"/>
            <w:tcMar>
              <w:top w:w="60.0" w:type="dxa"/>
              <w:left w:w="100.0" w:type="dxa"/>
              <w:bottom w:w="60.0" w:type="dxa"/>
              <w:right w:w="100.0" w:type="dxa"/>
            </w:tcMar>
          </w:tcPr>
          <w:p w:rsidR="00000000" w:rsidDel="00000000" w:rsidP="00000000" w:rsidRDefault="00000000" w:rsidRPr="00000000" w14:paraId="0000025D">
            <w:pPr>
              <w:rPr/>
            </w:pPr>
            <w:r w:rsidDel="00000000" w:rsidR="00000000" w:rsidRPr="00000000">
              <w:rPr>
                <w:rFonts w:ascii="Arial" w:cs="Arial" w:eastAsia="Arial" w:hAnsi="Arial"/>
                <w:sz w:val="20"/>
                <w:szCs w:val="20"/>
                <w:rtl w:val="0"/>
              </w:rPr>
              <w:t xml:space="preserve">Thermal anemometer</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2f3f4" w:val="clear"/>
            <w:tcMar>
              <w:top w:w="60.0" w:type="dxa"/>
              <w:left w:w="100.0" w:type="dxa"/>
              <w:bottom w:w="60.0" w:type="dxa"/>
              <w:right w:w="100.0" w:type="dxa"/>
            </w:tcMar>
          </w:tcPr>
          <w:p w:rsidR="00000000" w:rsidDel="00000000" w:rsidP="00000000" w:rsidRDefault="00000000" w:rsidRPr="00000000" w14:paraId="0000025E">
            <w:pPr>
              <w:rPr/>
            </w:pPr>
            <w:r w:rsidDel="00000000" w:rsidR="00000000" w:rsidRPr="00000000">
              <w:rPr>
                <w:rFonts w:ascii="Arial" w:cs="Arial" w:eastAsia="Arial" w:hAnsi="Arial"/>
                <w:sz w:val="20"/>
                <w:szCs w:val="20"/>
                <w:rtl w:val="0"/>
              </w:rPr>
              <w:t xml:space="preserve">TSI VelociCalc 9565</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2f3f4" w:val="clear"/>
            <w:tcMar>
              <w:top w:w="60.0" w:type="dxa"/>
              <w:left w:w="100.0" w:type="dxa"/>
              <w:bottom w:w="60.0" w:type="dxa"/>
              <w:right w:w="100.0" w:type="dxa"/>
            </w:tcMar>
          </w:tcPr>
          <w:p w:rsidR="00000000" w:rsidDel="00000000" w:rsidP="00000000" w:rsidRDefault="00000000" w:rsidRPr="00000000" w14:paraId="0000025F">
            <w:pPr>
              <w:rPr/>
            </w:pPr>
            <w:r w:rsidDel="00000000" w:rsidR="00000000" w:rsidRPr="00000000">
              <w:rPr>
                <w:rFonts w:ascii="Arial" w:cs="Arial" w:eastAsia="Arial" w:hAnsi="Arial"/>
                <w:sz w:val="20"/>
                <w:szCs w:val="20"/>
                <w:rtl w:val="0"/>
              </w:rPr>
              <w:t xml:space="preserve">LAF hoods, critical air returns</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2f3f4" w:val="clear"/>
            <w:tcMar>
              <w:top w:w="60.0" w:type="dxa"/>
              <w:left w:w="100.0" w:type="dxa"/>
              <w:bottom w:w="60.0" w:type="dxa"/>
              <w:right w:w="100.0" w:type="dxa"/>
            </w:tcMar>
          </w:tcPr>
          <w:p w:rsidR="00000000" w:rsidDel="00000000" w:rsidP="00000000" w:rsidRDefault="00000000" w:rsidRPr="00000000" w14:paraId="00000260">
            <w:pPr>
              <w:rPr/>
            </w:pPr>
            <w:r w:rsidDel="00000000" w:rsidR="00000000" w:rsidRPr="00000000">
              <w:rPr>
                <w:rFonts w:ascii="Arial" w:cs="Arial" w:eastAsia="Arial" w:hAnsi="Arial"/>
                <w:sz w:val="20"/>
                <w:szCs w:val="20"/>
                <w:rtl w:val="0"/>
              </w:rPr>
              <w:t xml:space="preserve">Analog/logged</w:t>
            </w:r>
            <w:r w:rsidDel="00000000" w:rsidR="00000000" w:rsidRPr="00000000">
              <w:rPr>
                <w:rtl w:val="0"/>
              </w:rPr>
            </w:r>
          </w:p>
        </w:tc>
      </w:tr>
      <w:tr>
        <w:trPr>
          <w:cantSplit w:val="0"/>
          <w:tblHeader w:val="0"/>
        </w:trPr>
        <w:tc>
          <w:tcPr>
            <w:tcBorders>
              <w:top w:color="bbbbbb" w:space="0" w:sz="4" w:val="single"/>
              <w:left w:color="bbbbbb" w:space="0" w:sz="4" w:val="single"/>
              <w:bottom w:color="bbbbbb" w:space="0" w:sz="4" w:val="single"/>
              <w:right w:color="bbbbbb" w:space="0" w:sz="4" w:val="single"/>
            </w:tcBorders>
            <w:tcMar>
              <w:top w:w="60.0" w:type="dxa"/>
              <w:left w:w="100.0" w:type="dxa"/>
              <w:bottom w:w="60.0" w:type="dxa"/>
              <w:right w:w="100.0" w:type="dxa"/>
            </w:tcMar>
          </w:tcPr>
          <w:p w:rsidR="00000000" w:rsidDel="00000000" w:rsidP="00000000" w:rsidRDefault="00000000" w:rsidRPr="00000000" w14:paraId="00000261">
            <w:pPr>
              <w:rPr/>
            </w:pPr>
            <w:r w:rsidDel="00000000" w:rsidR="00000000" w:rsidRPr="00000000">
              <w:rPr>
                <w:rFonts w:ascii="Arial" w:cs="Arial" w:eastAsia="Arial" w:hAnsi="Arial"/>
                <w:sz w:val="20"/>
                <w:szCs w:val="20"/>
                <w:rtl w:val="0"/>
              </w:rPr>
              <w:t xml:space="preserve">CO2 / VOC</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tcMar>
              <w:top w:w="60.0" w:type="dxa"/>
              <w:left w:w="100.0" w:type="dxa"/>
              <w:bottom w:w="60.0" w:type="dxa"/>
              <w:right w:w="100.0" w:type="dxa"/>
            </w:tcMar>
          </w:tcPr>
          <w:p w:rsidR="00000000" w:rsidDel="00000000" w:rsidP="00000000" w:rsidRDefault="00000000" w:rsidRPr="00000000" w14:paraId="00000262">
            <w:pPr>
              <w:rPr/>
            </w:pPr>
            <w:r w:rsidDel="00000000" w:rsidR="00000000" w:rsidRPr="00000000">
              <w:rPr>
                <w:rFonts w:ascii="Arial" w:cs="Arial" w:eastAsia="Arial" w:hAnsi="Arial"/>
                <w:sz w:val="20"/>
                <w:szCs w:val="20"/>
                <w:rtl w:val="0"/>
              </w:rPr>
              <w:t xml:space="preserve">NDIR CO2 + PID VOC</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tcMar>
              <w:top w:w="60.0" w:type="dxa"/>
              <w:left w:w="100.0" w:type="dxa"/>
              <w:bottom w:w="60.0" w:type="dxa"/>
              <w:right w:w="100.0" w:type="dxa"/>
            </w:tcMar>
          </w:tcPr>
          <w:p w:rsidR="00000000" w:rsidDel="00000000" w:rsidP="00000000" w:rsidRDefault="00000000" w:rsidRPr="00000000" w14:paraId="00000263">
            <w:pPr>
              <w:rPr/>
            </w:pPr>
            <w:r w:rsidDel="00000000" w:rsidR="00000000" w:rsidRPr="00000000">
              <w:rPr>
                <w:rFonts w:ascii="Arial" w:cs="Arial" w:eastAsia="Arial" w:hAnsi="Arial"/>
                <w:sz w:val="20"/>
                <w:szCs w:val="20"/>
                <w:rtl w:val="0"/>
              </w:rPr>
              <w:t xml:space="preserve">Honeywell AQ110 series</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tcMar>
              <w:top w:w="60.0" w:type="dxa"/>
              <w:left w:w="100.0" w:type="dxa"/>
              <w:bottom w:w="60.0" w:type="dxa"/>
              <w:right w:w="100.0" w:type="dxa"/>
            </w:tcMar>
          </w:tcPr>
          <w:p w:rsidR="00000000" w:rsidDel="00000000" w:rsidP="00000000" w:rsidRDefault="00000000" w:rsidRPr="00000000" w14:paraId="00000264">
            <w:pPr>
              <w:rPr/>
            </w:pPr>
            <w:r w:rsidDel="00000000" w:rsidR="00000000" w:rsidRPr="00000000">
              <w:rPr>
                <w:rFonts w:ascii="Arial" w:cs="Arial" w:eastAsia="Arial" w:hAnsi="Arial"/>
                <w:sz w:val="20"/>
                <w:szCs w:val="20"/>
                <w:rtl w:val="0"/>
              </w:rPr>
              <w:t xml:space="preserve">Occupied areas, solvent zones</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tcMar>
              <w:top w:w="60.0" w:type="dxa"/>
              <w:left w:w="100.0" w:type="dxa"/>
              <w:bottom w:w="60.0" w:type="dxa"/>
              <w:right w:w="100.0" w:type="dxa"/>
            </w:tcMar>
          </w:tcPr>
          <w:p w:rsidR="00000000" w:rsidDel="00000000" w:rsidP="00000000" w:rsidRDefault="00000000" w:rsidRPr="00000000" w14:paraId="00000265">
            <w:pPr>
              <w:rPr/>
            </w:pPr>
            <w:r w:rsidDel="00000000" w:rsidR="00000000" w:rsidRPr="00000000">
              <w:rPr>
                <w:rFonts w:ascii="Arial" w:cs="Arial" w:eastAsia="Arial" w:hAnsi="Arial"/>
                <w:sz w:val="20"/>
                <w:szCs w:val="20"/>
                <w:rtl w:val="0"/>
              </w:rPr>
              <w:t xml:space="preserve">BACnet</w:t>
            </w:r>
            <w:r w:rsidDel="00000000" w:rsidR="00000000" w:rsidRPr="00000000">
              <w:rPr>
                <w:rtl w:val="0"/>
              </w:rPr>
            </w:r>
          </w:p>
        </w:tc>
      </w:tr>
    </w:tbl>
    <w:p w:rsidR="00000000" w:rsidDel="00000000" w:rsidP="00000000" w:rsidRDefault="00000000" w:rsidRPr="00000000" w14:paraId="00000266">
      <w:pPr>
        <w:spacing w:after="200" w:lineRule="auto"/>
        <w:rPr/>
      </w:pPr>
      <w:r w:rsidDel="00000000" w:rsidR="00000000" w:rsidRPr="00000000">
        <w:rPr>
          <w:rtl w:val="0"/>
        </w:rPr>
      </w:r>
    </w:p>
    <w:p w:rsidR="00000000" w:rsidDel="00000000" w:rsidP="00000000" w:rsidRDefault="00000000" w:rsidRPr="00000000" w14:paraId="00000267">
      <w:pPr>
        <w:pStyle w:val="Heading3"/>
        <w:spacing w:after="150" w:before="300" w:lineRule="auto"/>
        <w:rPr/>
      </w:pPr>
      <w:r w:rsidDel="00000000" w:rsidR="00000000" w:rsidRPr="00000000">
        <w:rPr>
          <w:rtl w:val="0"/>
        </w:rPr>
        <w:t xml:space="preserve">6.3.2 Utility Monitoring</w:t>
      </w:r>
    </w:p>
    <w:tbl>
      <w:tblPr>
        <w:tblStyle w:val="Table11"/>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800"/>
        <w:gridCol w:w="2560"/>
        <w:gridCol w:w="2800"/>
        <w:gridCol w:w="2200"/>
        <w:tblGridChange w:id="0">
          <w:tblGrid>
            <w:gridCol w:w="1800"/>
            <w:gridCol w:w="2560"/>
            <w:gridCol w:w="2800"/>
            <w:gridCol w:w="2200"/>
          </w:tblGrid>
        </w:tblGridChange>
      </w:tblGrid>
      <w:tr>
        <w:trPr>
          <w:cantSplit w:val="0"/>
          <w:tblHeader w:val="0"/>
        </w:trPr>
        <w:tc>
          <w:tcPr>
            <w:tcBorders>
              <w:top w:color="bbbbbb" w:space="0" w:sz="4" w:val="single"/>
              <w:left w:color="bbbbbb" w:space="0" w:sz="4" w:val="single"/>
              <w:bottom w:color="bbbbbb" w:space="0" w:sz="4" w:val="single"/>
              <w:right w:color="bbbbbb" w:space="0" w:sz="4" w:val="single"/>
            </w:tcBorders>
            <w:shd w:fill="1b4f72" w:val="clear"/>
            <w:tcMar>
              <w:top w:w="60.0" w:type="dxa"/>
              <w:left w:w="100.0" w:type="dxa"/>
              <w:bottom w:w="60.0" w:type="dxa"/>
              <w:right w:w="100.0" w:type="dxa"/>
            </w:tcMar>
          </w:tcPr>
          <w:p w:rsidR="00000000" w:rsidDel="00000000" w:rsidP="00000000" w:rsidRDefault="00000000" w:rsidRPr="00000000" w14:paraId="00000268">
            <w:pPr>
              <w:rPr/>
            </w:pPr>
            <w:r w:rsidDel="00000000" w:rsidR="00000000" w:rsidRPr="00000000">
              <w:rPr>
                <w:rFonts w:ascii="Arial" w:cs="Arial" w:eastAsia="Arial" w:hAnsi="Arial"/>
                <w:b w:val="1"/>
                <w:bCs w:val="1"/>
                <w:color w:val="ffffff"/>
                <w:sz w:val="20"/>
                <w:szCs w:val="20"/>
                <w:rtl w:val="0"/>
              </w:rPr>
              <w:t xml:space="preserve">Utility</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1b4f72" w:val="clear"/>
            <w:tcMar>
              <w:top w:w="60.0" w:type="dxa"/>
              <w:left w:w="100.0" w:type="dxa"/>
              <w:bottom w:w="60.0" w:type="dxa"/>
              <w:right w:w="100.0" w:type="dxa"/>
            </w:tcMar>
          </w:tcPr>
          <w:p w:rsidR="00000000" w:rsidDel="00000000" w:rsidP="00000000" w:rsidRDefault="00000000" w:rsidRPr="00000000" w14:paraId="00000269">
            <w:pPr>
              <w:rPr/>
            </w:pPr>
            <w:r w:rsidDel="00000000" w:rsidR="00000000" w:rsidRPr="00000000">
              <w:rPr>
                <w:rFonts w:ascii="Arial" w:cs="Arial" w:eastAsia="Arial" w:hAnsi="Arial"/>
                <w:b w:val="1"/>
                <w:bCs w:val="1"/>
                <w:color w:val="ffffff"/>
                <w:sz w:val="20"/>
                <w:szCs w:val="20"/>
                <w:rtl w:val="0"/>
              </w:rPr>
              <w:t xml:space="preserve">Measurements</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1b4f72" w:val="clear"/>
            <w:tcMar>
              <w:top w:w="60.0" w:type="dxa"/>
              <w:left w:w="100.0" w:type="dxa"/>
              <w:bottom w:w="60.0" w:type="dxa"/>
              <w:right w:w="100.0" w:type="dxa"/>
            </w:tcMar>
          </w:tcPr>
          <w:p w:rsidR="00000000" w:rsidDel="00000000" w:rsidP="00000000" w:rsidRDefault="00000000" w:rsidRPr="00000000" w14:paraId="0000026A">
            <w:pPr>
              <w:rPr/>
            </w:pPr>
            <w:r w:rsidDel="00000000" w:rsidR="00000000" w:rsidRPr="00000000">
              <w:rPr>
                <w:rFonts w:ascii="Arial" w:cs="Arial" w:eastAsia="Arial" w:hAnsi="Arial"/>
                <w:b w:val="1"/>
                <w:bCs w:val="1"/>
                <w:color w:val="ffffff"/>
                <w:sz w:val="20"/>
                <w:szCs w:val="20"/>
                <w:rtl w:val="0"/>
              </w:rPr>
              <w:t xml:space="preserve">Sensor Vendor/Model</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1b4f72" w:val="clear"/>
            <w:tcMar>
              <w:top w:w="60.0" w:type="dxa"/>
              <w:left w:w="100.0" w:type="dxa"/>
              <w:bottom w:w="60.0" w:type="dxa"/>
              <w:right w:w="100.0" w:type="dxa"/>
            </w:tcMar>
          </w:tcPr>
          <w:p w:rsidR="00000000" w:rsidDel="00000000" w:rsidP="00000000" w:rsidRDefault="00000000" w:rsidRPr="00000000" w14:paraId="0000026B">
            <w:pPr>
              <w:rPr/>
            </w:pPr>
            <w:r w:rsidDel="00000000" w:rsidR="00000000" w:rsidRPr="00000000">
              <w:rPr>
                <w:rFonts w:ascii="Arial" w:cs="Arial" w:eastAsia="Arial" w:hAnsi="Arial"/>
                <w:b w:val="1"/>
                <w:bCs w:val="1"/>
                <w:color w:val="ffffff"/>
                <w:sz w:val="20"/>
                <w:szCs w:val="20"/>
                <w:rtl w:val="0"/>
              </w:rPr>
              <w:t xml:space="preserve">Deployment</w:t>
            </w:r>
            <w:r w:rsidDel="00000000" w:rsidR="00000000" w:rsidRPr="00000000">
              <w:rPr>
                <w:rtl w:val="0"/>
              </w:rPr>
            </w:r>
          </w:p>
        </w:tc>
      </w:tr>
      <w:tr>
        <w:trPr>
          <w:cantSplit w:val="0"/>
          <w:tblHeader w:val="0"/>
        </w:trPr>
        <w:tc>
          <w:tcPr>
            <w:tcBorders>
              <w:top w:color="bbbbbb" w:space="0" w:sz="4" w:val="single"/>
              <w:left w:color="bbbbbb" w:space="0" w:sz="4" w:val="single"/>
              <w:bottom w:color="bbbbbb" w:space="0" w:sz="4" w:val="single"/>
              <w:right w:color="bbbbbb" w:space="0" w:sz="4" w:val="single"/>
            </w:tcBorders>
            <w:shd w:fill="f2f3f4" w:val="clear"/>
            <w:tcMar>
              <w:top w:w="60.0" w:type="dxa"/>
              <w:left w:w="100.0" w:type="dxa"/>
              <w:bottom w:w="60.0" w:type="dxa"/>
              <w:right w:w="100.0" w:type="dxa"/>
            </w:tcMar>
          </w:tcPr>
          <w:p w:rsidR="00000000" w:rsidDel="00000000" w:rsidP="00000000" w:rsidRDefault="00000000" w:rsidRPr="00000000" w14:paraId="0000026C">
            <w:pPr>
              <w:rPr/>
            </w:pPr>
            <w:r w:rsidDel="00000000" w:rsidR="00000000" w:rsidRPr="00000000">
              <w:rPr>
                <w:rFonts w:ascii="Arial" w:cs="Arial" w:eastAsia="Arial" w:hAnsi="Arial"/>
                <w:sz w:val="20"/>
                <w:szCs w:val="20"/>
                <w:rtl w:val="0"/>
              </w:rPr>
              <w:t xml:space="preserve">Compressed Air</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2f3f4" w:val="clear"/>
            <w:tcMar>
              <w:top w:w="60.0" w:type="dxa"/>
              <w:left w:w="100.0" w:type="dxa"/>
              <w:bottom w:w="60.0" w:type="dxa"/>
              <w:right w:w="100.0" w:type="dxa"/>
            </w:tcMar>
          </w:tcPr>
          <w:p w:rsidR="00000000" w:rsidDel="00000000" w:rsidP="00000000" w:rsidRDefault="00000000" w:rsidRPr="00000000" w14:paraId="0000026D">
            <w:pPr>
              <w:rPr/>
            </w:pPr>
            <w:r w:rsidDel="00000000" w:rsidR="00000000" w:rsidRPr="00000000">
              <w:rPr>
                <w:rFonts w:ascii="Arial" w:cs="Arial" w:eastAsia="Arial" w:hAnsi="Arial"/>
                <w:sz w:val="20"/>
                <w:szCs w:val="20"/>
                <w:rtl w:val="0"/>
              </w:rPr>
              <w:t xml:space="preserve">Pressure, flow, dew point, oil content</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2f3f4" w:val="clear"/>
            <w:tcMar>
              <w:top w:w="60.0" w:type="dxa"/>
              <w:left w:w="100.0" w:type="dxa"/>
              <w:bottom w:w="60.0" w:type="dxa"/>
              <w:right w:w="100.0" w:type="dxa"/>
            </w:tcMar>
          </w:tcPr>
          <w:p w:rsidR="00000000" w:rsidDel="00000000" w:rsidP="00000000" w:rsidRDefault="00000000" w:rsidRPr="00000000" w14:paraId="0000026E">
            <w:pPr>
              <w:rPr/>
            </w:pPr>
            <w:r w:rsidDel="00000000" w:rsidR="00000000" w:rsidRPr="00000000">
              <w:rPr>
                <w:rFonts w:ascii="Arial" w:cs="Arial" w:eastAsia="Arial" w:hAnsi="Arial"/>
                <w:sz w:val="20"/>
                <w:szCs w:val="20"/>
                <w:rtl w:val="0"/>
              </w:rPr>
              <w:t xml:space="preserve">BEKO METPOINT series (OCV, DPM, FLM)</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2f3f4" w:val="clear"/>
            <w:tcMar>
              <w:top w:w="60.0" w:type="dxa"/>
              <w:left w:w="100.0" w:type="dxa"/>
              <w:bottom w:w="60.0" w:type="dxa"/>
              <w:right w:w="100.0" w:type="dxa"/>
            </w:tcMar>
          </w:tcPr>
          <w:p w:rsidR="00000000" w:rsidDel="00000000" w:rsidP="00000000" w:rsidRDefault="00000000" w:rsidRPr="00000000" w14:paraId="0000026F">
            <w:pPr>
              <w:rPr/>
            </w:pPr>
            <w:r w:rsidDel="00000000" w:rsidR="00000000" w:rsidRPr="00000000">
              <w:rPr>
                <w:rFonts w:ascii="Arial" w:cs="Arial" w:eastAsia="Arial" w:hAnsi="Arial"/>
                <w:sz w:val="20"/>
                <w:szCs w:val="20"/>
                <w:rtl w:val="0"/>
              </w:rPr>
              <w:t xml:space="preserve">Main header + each line drop</w:t>
            </w:r>
            <w:r w:rsidDel="00000000" w:rsidR="00000000" w:rsidRPr="00000000">
              <w:rPr>
                <w:rtl w:val="0"/>
              </w:rPr>
            </w:r>
          </w:p>
        </w:tc>
      </w:tr>
      <w:tr>
        <w:trPr>
          <w:cantSplit w:val="0"/>
          <w:tblHeader w:val="0"/>
        </w:trPr>
        <w:tc>
          <w:tcPr>
            <w:tcBorders>
              <w:top w:color="bbbbbb" w:space="0" w:sz="4" w:val="single"/>
              <w:left w:color="bbbbbb" w:space="0" w:sz="4" w:val="single"/>
              <w:bottom w:color="bbbbbb" w:space="0" w:sz="4" w:val="single"/>
              <w:right w:color="bbbbbb" w:space="0" w:sz="4" w:val="single"/>
            </w:tcBorders>
            <w:tcMar>
              <w:top w:w="60.0" w:type="dxa"/>
              <w:left w:w="100.0" w:type="dxa"/>
              <w:bottom w:w="60.0" w:type="dxa"/>
              <w:right w:w="100.0" w:type="dxa"/>
            </w:tcMar>
          </w:tcPr>
          <w:p w:rsidR="00000000" w:rsidDel="00000000" w:rsidP="00000000" w:rsidRDefault="00000000" w:rsidRPr="00000000" w14:paraId="00000270">
            <w:pPr>
              <w:rPr/>
            </w:pPr>
            <w:r w:rsidDel="00000000" w:rsidR="00000000" w:rsidRPr="00000000">
              <w:rPr>
                <w:rFonts w:ascii="Arial" w:cs="Arial" w:eastAsia="Arial" w:hAnsi="Arial"/>
                <w:sz w:val="20"/>
                <w:szCs w:val="20"/>
                <w:rtl w:val="0"/>
              </w:rPr>
              <w:t xml:space="preserve">Purified Water (WFI/PW)</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tcMar>
              <w:top w:w="60.0" w:type="dxa"/>
              <w:left w:w="100.0" w:type="dxa"/>
              <w:bottom w:w="60.0" w:type="dxa"/>
              <w:right w:w="100.0" w:type="dxa"/>
            </w:tcMar>
          </w:tcPr>
          <w:p w:rsidR="00000000" w:rsidDel="00000000" w:rsidP="00000000" w:rsidRDefault="00000000" w:rsidRPr="00000000" w14:paraId="00000271">
            <w:pPr>
              <w:rPr/>
            </w:pPr>
            <w:r w:rsidDel="00000000" w:rsidR="00000000" w:rsidRPr="00000000">
              <w:rPr>
                <w:rFonts w:ascii="Arial" w:cs="Arial" w:eastAsia="Arial" w:hAnsi="Arial"/>
                <w:sz w:val="20"/>
                <w:szCs w:val="20"/>
                <w:rtl w:val="0"/>
              </w:rPr>
              <w:t xml:space="preserve">Conductivity, TOC, temperature, flow</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tcMar>
              <w:top w:w="60.0" w:type="dxa"/>
              <w:left w:w="100.0" w:type="dxa"/>
              <w:bottom w:w="60.0" w:type="dxa"/>
              <w:right w:w="100.0" w:type="dxa"/>
            </w:tcMar>
          </w:tcPr>
          <w:p w:rsidR="00000000" w:rsidDel="00000000" w:rsidP="00000000" w:rsidRDefault="00000000" w:rsidRPr="00000000" w14:paraId="00000272">
            <w:pPr>
              <w:rPr/>
            </w:pPr>
            <w:r w:rsidDel="00000000" w:rsidR="00000000" w:rsidRPr="00000000">
              <w:rPr>
                <w:rFonts w:ascii="Arial" w:cs="Arial" w:eastAsia="Arial" w:hAnsi="Arial"/>
                <w:sz w:val="20"/>
                <w:szCs w:val="20"/>
                <w:rtl w:val="0"/>
              </w:rPr>
              <w:t xml:space="preserve">Endress+Hauser Liquiline CM442 + Memosens</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tcMar>
              <w:top w:w="60.0" w:type="dxa"/>
              <w:left w:w="100.0" w:type="dxa"/>
              <w:bottom w:w="60.0" w:type="dxa"/>
              <w:right w:w="100.0" w:type="dxa"/>
            </w:tcMar>
          </w:tcPr>
          <w:p w:rsidR="00000000" w:rsidDel="00000000" w:rsidP="00000000" w:rsidRDefault="00000000" w:rsidRPr="00000000" w14:paraId="00000273">
            <w:pPr>
              <w:rPr/>
            </w:pPr>
            <w:r w:rsidDel="00000000" w:rsidR="00000000" w:rsidRPr="00000000">
              <w:rPr>
                <w:rFonts w:ascii="Arial" w:cs="Arial" w:eastAsia="Arial" w:hAnsi="Arial"/>
                <w:sz w:val="20"/>
                <w:szCs w:val="20"/>
                <w:rtl w:val="0"/>
              </w:rPr>
              <w:t xml:space="preserve">Generation, storage, each use point</w:t>
            </w:r>
            <w:r w:rsidDel="00000000" w:rsidR="00000000" w:rsidRPr="00000000">
              <w:rPr>
                <w:rtl w:val="0"/>
              </w:rPr>
            </w:r>
          </w:p>
        </w:tc>
      </w:tr>
      <w:tr>
        <w:trPr>
          <w:cantSplit w:val="0"/>
          <w:tblHeader w:val="0"/>
        </w:trPr>
        <w:tc>
          <w:tcPr>
            <w:tcBorders>
              <w:top w:color="bbbbbb" w:space="0" w:sz="4" w:val="single"/>
              <w:left w:color="bbbbbb" w:space="0" w:sz="4" w:val="single"/>
              <w:bottom w:color="bbbbbb" w:space="0" w:sz="4" w:val="single"/>
              <w:right w:color="bbbbbb" w:space="0" w:sz="4" w:val="single"/>
            </w:tcBorders>
            <w:shd w:fill="f2f3f4" w:val="clear"/>
            <w:tcMar>
              <w:top w:w="60.0" w:type="dxa"/>
              <w:left w:w="100.0" w:type="dxa"/>
              <w:bottom w:w="60.0" w:type="dxa"/>
              <w:right w:w="100.0" w:type="dxa"/>
            </w:tcMar>
          </w:tcPr>
          <w:p w:rsidR="00000000" w:rsidDel="00000000" w:rsidP="00000000" w:rsidRDefault="00000000" w:rsidRPr="00000000" w14:paraId="00000274">
            <w:pPr>
              <w:rPr/>
            </w:pPr>
            <w:r w:rsidDel="00000000" w:rsidR="00000000" w:rsidRPr="00000000">
              <w:rPr>
                <w:rFonts w:ascii="Arial" w:cs="Arial" w:eastAsia="Arial" w:hAnsi="Arial"/>
                <w:sz w:val="20"/>
                <w:szCs w:val="20"/>
                <w:rtl w:val="0"/>
              </w:rPr>
              <w:t xml:space="preserve">Electrical Power</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2f3f4" w:val="clear"/>
            <w:tcMar>
              <w:top w:w="60.0" w:type="dxa"/>
              <w:left w:w="100.0" w:type="dxa"/>
              <w:bottom w:w="60.0" w:type="dxa"/>
              <w:right w:w="100.0" w:type="dxa"/>
            </w:tcMar>
          </w:tcPr>
          <w:p w:rsidR="00000000" w:rsidDel="00000000" w:rsidP="00000000" w:rsidRDefault="00000000" w:rsidRPr="00000000" w14:paraId="00000275">
            <w:pPr>
              <w:rPr/>
            </w:pPr>
            <w:r w:rsidDel="00000000" w:rsidR="00000000" w:rsidRPr="00000000">
              <w:rPr>
                <w:rFonts w:ascii="Arial" w:cs="Arial" w:eastAsia="Arial" w:hAnsi="Arial"/>
                <w:sz w:val="20"/>
                <w:szCs w:val="20"/>
                <w:rtl w:val="0"/>
              </w:rPr>
              <w:t xml:space="preserve">V, I, kW, kWh, PF, harmonics</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2f3f4" w:val="clear"/>
            <w:tcMar>
              <w:top w:w="60.0" w:type="dxa"/>
              <w:left w:w="100.0" w:type="dxa"/>
              <w:bottom w:w="60.0" w:type="dxa"/>
              <w:right w:w="100.0" w:type="dxa"/>
            </w:tcMar>
          </w:tcPr>
          <w:p w:rsidR="00000000" w:rsidDel="00000000" w:rsidP="00000000" w:rsidRDefault="00000000" w:rsidRPr="00000000" w14:paraId="00000276">
            <w:pPr>
              <w:rPr/>
            </w:pPr>
            <w:r w:rsidDel="00000000" w:rsidR="00000000" w:rsidRPr="00000000">
              <w:rPr>
                <w:rFonts w:ascii="Arial" w:cs="Arial" w:eastAsia="Arial" w:hAnsi="Arial"/>
                <w:sz w:val="20"/>
                <w:szCs w:val="20"/>
                <w:rtl w:val="0"/>
              </w:rPr>
              <w:t xml:space="preserve">Schneider PowerLogic PM8000</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2f3f4" w:val="clear"/>
            <w:tcMar>
              <w:top w:w="60.0" w:type="dxa"/>
              <w:left w:w="100.0" w:type="dxa"/>
              <w:bottom w:w="60.0" w:type="dxa"/>
              <w:right w:w="100.0" w:type="dxa"/>
            </w:tcMar>
          </w:tcPr>
          <w:p w:rsidR="00000000" w:rsidDel="00000000" w:rsidP="00000000" w:rsidRDefault="00000000" w:rsidRPr="00000000" w14:paraId="00000277">
            <w:pPr>
              <w:rPr/>
            </w:pPr>
            <w:r w:rsidDel="00000000" w:rsidR="00000000" w:rsidRPr="00000000">
              <w:rPr>
                <w:rFonts w:ascii="Arial" w:cs="Arial" w:eastAsia="Arial" w:hAnsi="Arial"/>
                <w:sz w:val="20"/>
                <w:szCs w:val="20"/>
                <w:rtl w:val="0"/>
              </w:rPr>
              <w:t xml:space="preserve">Main switchgear + each MCC/panel</w:t>
            </w:r>
            <w:r w:rsidDel="00000000" w:rsidR="00000000" w:rsidRPr="00000000">
              <w:rPr>
                <w:rtl w:val="0"/>
              </w:rPr>
            </w:r>
          </w:p>
        </w:tc>
      </w:tr>
      <w:tr>
        <w:trPr>
          <w:cantSplit w:val="0"/>
          <w:tblHeader w:val="0"/>
        </w:trPr>
        <w:tc>
          <w:tcPr>
            <w:tcBorders>
              <w:top w:color="bbbbbb" w:space="0" w:sz="4" w:val="single"/>
              <w:left w:color="bbbbbb" w:space="0" w:sz="4" w:val="single"/>
              <w:bottom w:color="bbbbbb" w:space="0" w:sz="4" w:val="single"/>
              <w:right w:color="bbbbbb" w:space="0" w:sz="4" w:val="single"/>
            </w:tcBorders>
            <w:tcMar>
              <w:top w:w="60.0" w:type="dxa"/>
              <w:left w:w="100.0" w:type="dxa"/>
              <w:bottom w:w="60.0" w:type="dxa"/>
              <w:right w:w="100.0" w:type="dxa"/>
            </w:tcMar>
          </w:tcPr>
          <w:p w:rsidR="00000000" w:rsidDel="00000000" w:rsidP="00000000" w:rsidRDefault="00000000" w:rsidRPr="00000000" w14:paraId="00000278">
            <w:pPr>
              <w:rPr/>
            </w:pPr>
            <w:r w:rsidDel="00000000" w:rsidR="00000000" w:rsidRPr="00000000">
              <w:rPr>
                <w:rFonts w:ascii="Arial" w:cs="Arial" w:eastAsia="Arial" w:hAnsi="Arial"/>
                <w:sz w:val="20"/>
                <w:szCs w:val="20"/>
                <w:rtl w:val="0"/>
              </w:rPr>
              <w:t xml:space="preserve">HVAC/AHU</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tcMar>
              <w:top w:w="60.0" w:type="dxa"/>
              <w:left w:w="100.0" w:type="dxa"/>
              <w:bottom w:w="60.0" w:type="dxa"/>
              <w:right w:w="100.0" w:type="dxa"/>
            </w:tcMar>
          </w:tcPr>
          <w:p w:rsidR="00000000" w:rsidDel="00000000" w:rsidP="00000000" w:rsidRDefault="00000000" w:rsidRPr="00000000" w14:paraId="00000279">
            <w:pPr>
              <w:rPr/>
            </w:pPr>
            <w:r w:rsidDel="00000000" w:rsidR="00000000" w:rsidRPr="00000000">
              <w:rPr>
                <w:rFonts w:ascii="Arial" w:cs="Arial" w:eastAsia="Arial" w:hAnsi="Arial"/>
                <w:sz w:val="20"/>
                <w:szCs w:val="20"/>
                <w:rtl w:val="0"/>
              </w:rPr>
              <w:t xml:space="preserve">Supply/return temp, filter DP, damper pos</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tcMar>
              <w:top w:w="60.0" w:type="dxa"/>
              <w:left w:w="100.0" w:type="dxa"/>
              <w:bottom w:w="60.0" w:type="dxa"/>
              <w:right w:w="100.0" w:type="dxa"/>
            </w:tcMar>
          </w:tcPr>
          <w:p w:rsidR="00000000" w:rsidDel="00000000" w:rsidP="00000000" w:rsidRDefault="00000000" w:rsidRPr="00000000" w14:paraId="0000027A">
            <w:pPr>
              <w:rPr/>
            </w:pPr>
            <w:r w:rsidDel="00000000" w:rsidR="00000000" w:rsidRPr="00000000">
              <w:rPr>
                <w:rFonts w:ascii="Arial" w:cs="Arial" w:eastAsia="Arial" w:hAnsi="Arial"/>
                <w:sz w:val="20"/>
                <w:szCs w:val="20"/>
                <w:rtl w:val="0"/>
              </w:rPr>
              <w:t xml:space="preserve">Siemens Desigo CC sensors</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tcMar>
              <w:top w:w="60.0" w:type="dxa"/>
              <w:left w:w="100.0" w:type="dxa"/>
              <w:bottom w:w="60.0" w:type="dxa"/>
              <w:right w:w="100.0" w:type="dxa"/>
            </w:tcMar>
          </w:tcPr>
          <w:p w:rsidR="00000000" w:rsidDel="00000000" w:rsidP="00000000" w:rsidRDefault="00000000" w:rsidRPr="00000000" w14:paraId="0000027B">
            <w:pPr>
              <w:rPr/>
            </w:pPr>
            <w:r w:rsidDel="00000000" w:rsidR="00000000" w:rsidRPr="00000000">
              <w:rPr>
                <w:rFonts w:ascii="Arial" w:cs="Arial" w:eastAsia="Arial" w:hAnsi="Arial"/>
                <w:sz w:val="20"/>
                <w:szCs w:val="20"/>
                <w:rtl w:val="0"/>
              </w:rPr>
              <w:t xml:space="preserve">Each AHU serving clean rooms</w:t>
            </w:r>
            <w:r w:rsidDel="00000000" w:rsidR="00000000" w:rsidRPr="00000000">
              <w:rPr>
                <w:rtl w:val="0"/>
              </w:rPr>
            </w:r>
          </w:p>
        </w:tc>
      </w:tr>
      <w:tr>
        <w:trPr>
          <w:cantSplit w:val="0"/>
          <w:tblHeader w:val="0"/>
        </w:trPr>
        <w:tc>
          <w:tcPr>
            <w:tcBorders>
              <w:top w:color="bbbbbb" w:space="0" w:sz="4" w:val="single"/>
              <w:left w:color="bbbbbb" w:space="0" w:sz="4" w:val="single"/>
              <w:bottom w:color="bbbbbb" w:space="0" w:sz="4" w:val="single"/>
              <w:right w:color="bbbbbb" w:space="0" w:sz="4" w:val="single"/>
            </w:tcBorders>
            <w:shd w:fill="f2f3f4" w:val="clear"/>
            <w:tcMar>
              <w:top w:w="60.0" w:type="dxa"/>
              <w:left w:w="100.0" w:type="dxa"/>
              <w:bottom w:w="60.0" w:type="dxa"/>
              <w:right w:w="100.0" w:type="dxa"/>
            </w:tcMar>
          </w:tcPr>
          <w:p w:rsidR="00000000" w:rsidDel="00000000" w:rsidP="00000000" w:rsidRDefault="00000000" w:rsidRPr="00000000" w14:paraId="0000027C">
            <w:pPr>
              <w:rPr/>
            </w:pPr>
            <w:r w:rsidDel="00000000" w:rsidR="00000000" w:rsidRPr="00000000">
              <w:rPr>
                <w:rFonts w:ascii="Arial" w:cs="Arial" w:eastAsia="Arial" w:hAnsi="Arial"/>
                <w:sz w:val="20"/>
                <w:szCs w:val="20"/>
                <w:rtl w:val="0"/>
              </w:rPr>
              <w:t xml:space="preserve">Steam/Hot Water</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2f3f4" w:val="clear"/>
            <w:tcMar>
              <w:top w:w="60.0" w:type="dxa"/>
              <w:left w:w="100.0" w:type="dxa"/>
              <w:bottom w:w="60.0" w:type="dxa"/>
              <w:right w:w="100.0" w:type="dxa"/>
            </w:tcMar>
          </w:tcPr>
          <w:p w:rsidR="00000000" w:rsidDel="00000000" w:rsidP="00000000" w:rsidRDefault="00000000" w:rsidRPr="00000000" w14:paraId="0000027D">
            <w:pPr>
              <w:rPr/>
            </w:pPr>
            <w:r w:rsidDel="00000000" w:rsidR="00000000" w:rsidRPr="00000000">
              <w:rPr>
                <w:rFonts w:ascii="Arial" w:cs="Arial" w:eastAsia="Arial" w:hAnsi="Arial"/>
                <w:sz w:val="20"/>
                <w:szCs w:val="20"/>
                <w:rtl w:val="0"/>
              </w:rPr>
              <w:t xml:space="preserve">Pressure, temperature, flow</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2f3f4" w:val="clear"/>
            <w:tcMar>
              <w:top w:w="60.0" w:type="dxa"/>
              <w:left w:w="100.0" w:type="dxa"/>
              <w:bottom w:w="60.0" w:type="dxa"/>
              <w:right w:w="100.0" w:type="dxa"/>
            </w:tcMar>
          </w:tcPr>
          <w:p w:rsidR="00000000" w:rsidDel="00000000" w:rsidP="00000000" w:rsidRDefault="00000000" w:rsidRPr="00000000" w14:paraId="0000027E">
            <w:pPr>
              <w:rPr/>
            </w:pPr>
            <w:r w:rsidDel="00000000" w:rsidR="00000000" w:rsidRPr="00000000">
              <w:rPr>
                <w:rFonts w:ascii="Arial" w:cs="Arial" w:eastAsia="Arial" w:hAnsi="Arial"/>
                <w:sz w:val="20"/>
                <w:szCs w:val="20"/>
                <w:rtl w:val="0"/>
              </w:rPr>
              <w:t xml:space="preserve">Endress+Hauser Prowirl F200 + TMT82</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2f3f4" w:val="clear"/>
            <w:tcMar>
              <w:top w:w="60.0" w:type="dxa"/>
              <w:left w:w="100.0" w:type="dxa"/>
              <w:bottom w:w="60.0" w:type="dxa"/>
              <w:right w:w="100.0" w:type="dxa"/>
            </w:tcMar>
          </w:tcPr>
          <w:p w:rsidR="00000000" w:rsidDel="00000000" w:rsidP="00000000" w:rsidRDefault="00000000" w:rsidRPr="00000000" w14:paraId="0000027F">
            <w:pPr>
              <w:rPr/>
            </w:pPr>
            <w:r w:rsidDel="00000000" w:rsidR="00000000" w:rsidRPr="00000000">
              <w:rPr>
                <w:rFonts w:ascii="Arial" w:cs="Arial" w:eastAsia="Arial" w:hAnsi="Arial"/>
                <w:sz w:val="20"/>
                <w:szCs w:val="20"/>
                <w:rtl w:val="0"/>
              </w:rPr>
              <w:t xml:space="preserve">Boiler headers, sterilization points</w:t>
            </w:r>
            <w:r w:rsidDel="00000000" w:rsidR="00000000" w:rsidRPr="00000000">
              <w:rPr>
                <w:rtl w:val="0"/>
              </w:rPr>
            </w:r>
          </w:p>
        </w:tc>
      </w:tr>
      <w:tr>
        <w:trPr>
          <w:cantSplit w:val="0"/>
          <w:tblHeader w:val="0"/>
        </w:trPr>
        <w:tc>
          <w:tcPr>
            <w:tcBorders>
              <w:top w:color="bbbbbb" w:space="0" w:sz="4" w:val="single"/>
              <w:left w:color="bbbbbb" w:space="0" w:sz="4" w:val="single"/>
              <w:bottom w:color="bbbbbb" w:space="0" w:sz="4" w:val="single"/>
              <w:right w:color="bbbbbb" w:space="0" w:sz="4" w:val="single"/>
            </w:tcBorders>
            <w:tcMar>
              <w:top w:w="60.0" w:type="dxa"/>
              <w:left w:w="100.0" w:type="dxa"/>
              <w:bottom w:w="60.0" w:type="dxa"/>
              <w:right w:w="100.0" w:type="dxa"/>
            </w:tcMar>
          </w:tcPr>
          <w:p w:rsidR="00000000" w:rsidDel="00000000" w:rsidP="00000000" w:rsidRDefault="00000000" w:rsidRPr="00000000" w14:paraId="00000280">
            <w:pPr>
              <w:rPr/>
            </w:pPr>
            <w:r w:rsidDel="00000000" w:rsidR="00000000" w:rsidRPr="00000000">
              <w:rPr>
                <w:rFonts w:ascii="Arial" w:cs="Arial" w:eastAsia="Arial" w:hAnsi="Arial"/>
                <w:sz w:val="20"/>
                <w:szCs w:val="20"/>
                <w:rtl w:val="0"/>
              </w:rPr>
              <w:t xml:space="preserve">Nitrogen/Specialty Gas</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tcMar>
              <w:top w:w="60.0" w:type="dxa"/>
              <w:left w:w="100.0" w:type="dxa"/>
              <w:bottom w:w="60.0" w:type="dxa"/>
              <w:right w:w="100.0" w:type="dxa"/>
            </w:tcMar>
          </w:tcPr>
          <w:p w:rsidR="00000000" w:rsidDel="00000000" w:rsidP="00000000" w:rsidRDefault="00000000" w:rsidRPr="00000000" w14:paraId="00000281">
            <w:pPr>
              <w:rPr/>
            </w:pPr>
            <w:r w:rsidDel="00000000" w:rsidR="00000000" w:rsidRPr="00000000">
              <w:rPr>
                <w:rFonts w:ascii="Arial" w:cs="Arial" w:eastAsia="Arial" w:hAnsi="Arial"/>
                <w:sz w:val="20"/>
                <w:szCs w:val="20"/>
                <w:rtl w:val="0"/>
              </w:rPr>
              <w:t xml:space="preserve">Pressure, purity (O2 content), flow</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tcMar>
              <w:top w:w="60.0" w:type="dxa"/>
              <w:left w:w="100.0" w:type="dxa"/>
              <w:bottom w:w="60.0" w:type="dxa"/>
              <w:right w:w="100.0" w:type="dxa"/>
            </w:tcMar>
          </w:tcPr>
          <w:p w:rsidR="00000000" w:rsidDel="00000000" w:rsidP="00000000" w:rsidRDefault="00000000" w:rsidRPr="00000000" w14:paraId="00000282">
            <w:pPr>
              <w:rPr/>
            </w:pPr>
            <w:r w:rsidDel="00000000" w:rsidR="00000000" w:rsidRPr="00000000">
              <w:rPr>
                <w:rFonts w:ascii="Arial" w:cs="Arial" w:eastAsia="Arial" w:hAnsi="Arial"/>
                <w:sz w:val="20"/>
                <w:szCs w:val="20"/>
                <w:rtl w:val="0"/>
              </w:rPr>
              <w:t xml:space="preserve">Hamilton VisiFerm (purity) + E+H flow</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tcMar>
              <w:top w:w="60.0" w:type="dxa"/>
              <w:left w:w="100.0" w:type="dxa"/>
              <w:bottom w:w="60.0" w:type="dxa"/>
              <w:right w:w="100.0" w:type="dxa"/>
            </w:tcMar>
          </w:tcPr>
          <w:p w:rsidR="00000000" w:rsidDel="00000000" w:rsidP="00000000" w:rsidRDefault="00000000" w:rsidRPr="00000000" w14:paraId="00000283">
            <w:pPr>
              <w:rPr/>
            </w:pPr>
            <w:r w:rsidDel="00000000" w:rsidR="00000000" w:rsidRPr="00000000">
              <w:rPr>
                <w:rFonts w:ascii="Arial" w:cs="Arial" w:eastAsia="Arial" w:hAnsi="Arial"/>
                <w:sz w:val="20"/>
                <w:szCs w:val="20"/>
                <w:rtl w:val="0"/>
              </w:rPr>
              <w:t xml:space="preserve">Generation/storage + use points</w:t>
            </w:r>
            <w:r w:rsidDel="00000000" w:rsidR="00000000" w:rsidRPr="00000000">
              <w:rPr>
                <w:rtl w:val="0"/>
              </w:rPr>
            </w:r>
          </w:p>
        </w:tc>
      </w:tr>
    </w:tbl>
    <w:p w:rsidR="00000000" w:rsidDel="00000000" w:rsidP="00000000" w:rsidRDefault="00000000" w:rsidRPr="00000000" w14:paraId="00000284">
      <w:pPr>
        <w:spacing w:after="200" w:lineRule="auto"/>
        <w:rPr/>
      </w:pPr>
      <w:r w:rsidDel="00000000" w:rsidR="00000000" w:rsidRPr="00000000">
        <w:rPr>
          <w:rtl w:val="0"/>
        </w:rPr>
      </w:r>
    </w:p>
    <w:p w:rsidR="00000000" w:rsidDel="00000000" w:rsidP="00000000" w:rsidRDefault="00000000" w:rsidRPr="00000000" w14:paraId="00000285">
      <w:pPr>
        <w:pStyle w:val="Heading3"/>
        <w:spacing w:after="150" w:before="300" w:lineRule="auto"/>
        <w:rPr/>
      </w:pPr>
      <w:r w:rsidDel="00000000" w:rsidR="00000000" w:rsidRPr="00000000">
        <w:rPr>
          <w:rtl w:val="0"/>
        </w:rPr>
        <w:t xml:space="preserve">6.3.3 Machine Health / Predictive Maintenance</w:t>
      </w:r>
    </w:p>
    <w:tbl>
      <w:tblPr>
        <w:tblStyle w:val="Table12"/>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200"/>
        <w:gridCol w:w="2100"/>
        <w:gridCol w:w="2860"/>
        <w:gridCol w:w="2200"/>
        <w:tblGridChange w:id="0">
          <w:tblGrid>
            <w:gridCol w:w="2200"/>
            <w:gridCol w:w="2100"/>
            <w:gridCol w:w="2860"/>
            <w:gridCol w:w="2200"/>
          </w:tblGrid>
        </w:tblGridChange>
      </w:tblGrid>
      <w:tr>
        <w:trPr>
          <w:cantSplit w:val="0"/>
          <w:tblHeader w:val="0"/>
        </w:trPr>
        <w:tc>
          <w:tcPr>
            <w:tcBorders>
              <w:top w:color="bbbbbb" w:space="0" w:sz="4" w:val="single"/>
              <w:left w:color="bbbbbb" w:space="0" w:sz="4" w:val="single"/>
              <w:bottom w:color="bbbbbb" w:space="0" w:sz="4" w:val="single"/>
              <w:right w:color="bbbbbb" w:space="0" w:sz="4" w:val="single"/>
            </w:tcBorders>
            <w:shd w:fill="1b4f72" w:val="clear"/>
            <w:tcMar>
              <w:top w:w="60.0" w:type="dxa"/>
              <w:left w:w="100.0" w:type="dxa"/>
              <w:bottom w:w="60.0" w:type="dxa"/>
              <w:right w:w="100.0" w:type="dxa"/>
            </w:tcMar>
          </w:tcPr>
          <w:p w:rsidR="00000000" w:rsidDel="00000000" w:rsidP="00000000" w:rsidRDefault="00000000" w:rsidRPr="00000000" w14:paraId="00000286">
            <w:pPr>
              <w:rPr/>
            </w:pPr>
            <w:r w:rsidDel="00000000" w:rsidR="00000000" w:rsidRPr="00000000">
              <w:rPr>
                <w:rFonts w:ascii="Arial" w:cs="Arial" w:eastAsia="Arial" w:hAnsi="Arial"/>
                <w:b w:val="1"/>
                <w:bCs w:val="1"/>
                <w:color w:val="ffffff"/>
                <w:sz w:val="20"/>
                <w:szCs w:val="20"/>
                <w:rtl w:val="0"/>
              </w:rPr>
              <w:t xml:space="preserve">Measurement</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1b4f72" w:val="clear"/>
            <w:tcMar>
              <w:top w:w="60.0" w:type="dxa"/>
              <w:left w:w="100.0" w:type="dxa"/>
              <w:bottom w:w="60.0" w:type="dxa"/>
              <w:right w:w="100.0" w:type="dxa"/>
            </w:tcMar>
          </w:tcPr>
          <w:p w:rsidR="00000000" w:rsidDel="00000000" w:rsidP="00000000" w:rsidRDefault="00000000" w:rsidRPr="00000000" w14:paraId="00000287">
            <w:pPr>
              <w:rPr/>
            </w:pPr>
            <w:r w:rsidDel="00000000" w:rsidR="00000000" w:rsidRPr="00000000">
              <w:rPr>
                <w:rFonts w:ascii="Arial" w:cs="Arial" w:eastAsia="Arial" w:hAnsi="Arial"/>
                <w:b w:val="1"/>
                <w:bCs w:val="1"/>
                <w:color w:val="ffffff"/>
                <w:sz w:val="20"/>
                <w:szCs w:val="20"/>
                <w:rtl w:val="0"/>
              </w:rPr>
              <w:t xml:space="preserve">Sensor</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1b4f72" w:val="clear"/>
            <w:tcMar>
              <w:top w:w="60.0" w:type="dxa"/>
              <w:left w:w="100.0" w:type="dxa"/>
              <w:bottom w:w="60.0" w:type="dxa"/>
              <w:right w:w="100.0" w:type="dxa"/>
            </w:tcMar>
          </w:tcPr>
          <w:p w:rsidR="00000000" w:rsidDel="00000000" w:rsidP="00000000" w:rsidRDefault="00000000" w:rsidRPr="00000000" w14:paraId="00000288">
            <w:pPr>
              <w:rPr/>
            </w:pPr>
            <w:r w:rsidDel="00000000" w:rsidR="00000000" w:rsidRPr="00000000">
              <w:rPr>
                <w:rFonts w:ascii="Arial" w:cs="Arial" w:eastAsia="Arial" w:hAnsi="Arial"/>
                <w:b w:val="1"/>
                <w:bCs w:val="1"/>
                <w:color w:val="ffffff"/>
                <w:sz w:val="20"/>
                <w:szCs w:val="20"/>
                <w:rtl w:val="0"/>
              </w:rPr>
              <w:t xml:space="preserve">Vendor/Model</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1b4f72" w:val="clear"/>
            <w:tcMar>
              <w:top w:w="60.0" w:type="dxa"/>
              <w:left w:w="100.0" w:type="dxa"/>
              <w:bottom w:w="60.0" w:type="dxa"/>
              <w:right w:w="100.0" w:type="dxa"/>
            </w:tcMar>
          </w:tcPr>
          <w:p w:rsidR="00000000" w:rsidDel="00000000" w:rsidP="00000000" w:rsidRDefault="00000000" w:rsidRPr="00000000" w14:paraId="00000289">
            <w:pPr>
              <w:rPr/>
            </w:pPr>
            <w:r w:rsidDel="00000000" w:rsidR="00000000" w:rsidRPr="00000000">
              <w:rPr>
                <w:rFonts w:ascii="Arial" w:cs="Arial" w:eastAsia="Arial" w:hAnsi="Arial"/>
                <w:b w:val="1"/>
                <w:bCs w:val="1"/>
                <w:color w:val="ffffff"/>
                <w:sz w:val="20"/>
                <w:szCs w:val="20"/>
                <w:rtl w:val="0"/>
              </w:rPr>
              <w:t xml:space="preserve">Deployment</w:t>
            </w:r>
            <w:r w:rsidDel="00000000" w:rsidR="00000000" w:rsidRPr="00000000">
              <w:rPr>
                <w:rtl w:val="0"/>
              </w:rPr>
            </w:r>
          </w:p>
        </w:tc>
      </w:tr>
      <w:tr>
        <w:trPr>
          <w:cantSplit w:val="0"/>
          <w:tblHeader w:val="0"/>
        </w:trPr>
        <w:tc>
          <w:tcPr>
            <w:tcBorders>
              <w:top w:color="bbbbbb" w:space="0" w:sz="4" w:val="single"/>
              <w:left w:color="bbbbbb" w:space="0" w:sz="4" w:val="single"/>
              <w:bottom w:color="bbbbbb" w:space="0" w:sz="4" w:val="single"/>
              <w:right w:color="bbbbbb" w:space="0" w:sz="4" w:val="single"/>
            </w:tcBorders>
            <w:shd w:fill="f2f3f4" w:val="clear"/>
            <w:tcMar>
              <w:top w:w="60.0" w:type="dxa"/>
              <w:left w:w="100.0" w:type="dxa"/>
              <w:bottom w:w="60.0" w:type="dxa"/>
              <w:right w:w="100.0" w:type="dxa"/>
            </w:tcMar>
          </w:tcPr>
          <w:p w:rsidR="00000000" w:rsidDel="00000000" w:rsidP="00000000" w:rsidRDefault="00000000" w:rsidRPr="00000000" w14:paraId="0000028A">
            <w:pPr>
              <w:rPr/>
            </w:pPr>
            <w:r w:rsidDel="00000000" w:rsidR="00000000" w:rsidRPr="00000000">
              <w:rPr>
                <w:rFonts w:ascii="Arial" w:cs="Arial" w:eastAsia="Arial" w:hAnsi="Arial"/>
                <w:sz w:val="20"/>
                <w:szCs w:val="20"/>
                <w:rtl w:val="0"/>
              </w:rPr>
              <w:t xml:space="preserve">Vibration (tri-axial)</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2f3f4" w:val="clear"/>
            <w:tcMar>
              <w:top w:w="60.0" w:type="dxa"/>
              <w:left w:w="100.0" w:type="dxa"/>
              <w:bottom w:w="60.0" w:type="dxa"/>
              <w:right w:w="100.0" w:type="dxa"/>
            </w:tcMar>
          </w:tcPr>
          <w:p w:rsidR="00000000" w:rsidDel="00000000" w:rsidP="00000000" w:rsidRDefault="00000000" w:rsidRPr="00000000" w14:paraId="0000028B">
            <w:pPr>
              <w:rPr/>
            </w:pPr>
            <w:r w:rsidDel="00000000" w:rsidR="00000000" w:rsidRPr="00000000">
              <w:rPr>
                <w:rFonts w:ascii="Arial" w:cs="Arial" w:eastAsia="Arial" w:hAnsi="Arial"/>
                <w:sz w:val="20"/>
                <w:szCs w:val="20"/>
                <w:rtl w:val="0"/>
              </w:rPr>
              <w:t xml:space="preserve">MEMS accelerometer + ICP piezo</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2f3f4" w:val="clear"/>
            <w:tcMar>
              <w:top w:w="60.0" w:type="dxa"/>
              <w:left w:w="100.0" w:type="dxa"/>
              <w:bottom w:w="60.0" w:type="dxa"/>
              <w:right w:w="100.0" w:type="dxa"/>
            </w:tcMar>
          </w:tcPr>
          <w:p w:rsidR="00000000" w:rsidDel="00000000" w:rsidP="00000000" w:rsidRDefault="00000000" w:rsidRPr="00000000" w14:paraId="0000028C">
            <w:pPr>
              <w:rPr/>
            </w:pPr>
            <w:r w:rsidDel="00000000" w:rsidR="00000000" w:rsidRPr="00000000">
              <w:rPr>
                <w:rFonts w:ascii="Arial" w:cs="Arial" w:eastAsia="Arial" w:hAnsi="Arial"/>
                <w:sz w:val="20"/>
                <w:szCs w:val="20"/>
                <w:rtl w:val="0"/>
              </w:rPr>
              <w:t xml:space="preserve">Fluke 3561 FC (wireless) + PCB 356A45 (wired)</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2f3f4" w:val="clear"/>
            <w:tcMar>
              <w:top w:w="60.0" w:type="dxa"/>
              <w:left w:w="100.0" w:type="dxa"/>
              <w:bottom w:w="60.0" w:type="dxa"/>
              <w:right w:w="100.0" w:type="dxa"/>
            </w:tcMar>
          </w:tcPr>
          <w:p w:rsidR="00000000" w:rsidDel="00000000" w:rsidP="00000000" w:rsidRDefault="00000000" w:rsidRPr="00000000" w14:paraId="0000028D">
            <w:pPr>
              <w:rPr/>
            </w:pPr>
            <w:r w:rsidDel="00000000" w:rsidR="00000000" w:rsidRPr="00000000">
              <w:rPr>
                <w:rFonts w:ascii="Arial" w:cs="Arial" w:eastAsia="Arial" w:hAnsi="Arial"/>
                <w:sz w:val="20"/>
                <w:szCs w:val="20"/>
                <w:rtl w:val="0"/>
              </w:rPr>
              <w:t xml:space="preserve">Every rotating machine &gt;5 kW</w:t>
            </w:r>
            <w:r w:rsidDel="00000000" w:rsidR="00000000" w:rsidRPr="00000000">
              <w:rPr>
                <w:rtl w:val="0"/>
              </w:rPr>
            </w:r>
          </w:p>
        </w:tc>
      </w:tr>
      <w:tr>
        <w:trPr>
          <w:cantSplit w:val="0"/>
          <w:tblHeader w:val="0"/>
        </w:trPr>
        <w:tc>
          <w:tcPr>
            <w:tcBorders>
              <w:top w:color="bbbbbb" w:space="0" w:sz="4" w:val="single"/>
              <w:left w:color="bbbbbb" w:space="0" w:sz="4" w:val="single"/>
              <w:bottom w:color="bbbbbb" w:space="0" w:sz="4" w:val="single"/>
              <w:right w:color="bbbbbb" w:space="0" w:sz="4" w:val="single"/>
            </w:tcBorders>
            <w:tcMar>
              <w:top w:w="60.0" w:type="dxa"/>
              <w:left w:w="100.0" w:type="dxa"/>
              <w:bottom w:w="60.0" w:type="dxa"/>
              <w:right w:w="100.0" w:type="dxa"/>
            </w:tcMar>
          </w:tcPr>
          <w:p w:rsidR="00000000" w:rsidDel="00000000" w:rsidP="00000000" w:rsidRDefault="00000000" w:rsidRPr="00000000" w14:paraId="0000028E">
            <w:pPr>
              <w:rPr/>
            </w:pPr>
            <w:r w:rsidDel="00000000" w:rsidR="00000000" w:rsidRPr="00000000">
              <w:rPr>
                <w:rFonts w:ascii="Arial" w:cs="Arial" w:eastAsia="Arial" w:hAnsi="Arial"/>
                <w:sz w:val="20"/>
                <w:szCs w:val="20"/>
                <w:rtl w:val="0"/>
              </w:rPr>
              <w:t xml:space="preserve">Motor Current Signature</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tcMar>
              <w:top w:w="60.0" w:type="dxa"/>
              <w:left w:w="100.0" w:type="dxa"/>
              <w:bottom w:w="60.0" w:type="dxa"/>
              <w:right w:w="100.0" w:type="dxa"/>
            </w:tcMar>
          </w:tcPr>
          <w:p w:rsidR="00000000" w:rsidDel="00000000" w:rsidP="00000000" w:rsidRDefault="00000000" w:rsidRPr="00000000" w14:paraId="0000028F">
            <w:pPr>
              <w:rPr/>
            </w:pPr>
            <w:r w:rsidDel="00000000" w:rsidR="00000000" w:rsidRPr="00000000">
              <w:rPr>
                <w:rFonts w:ascii="Arial" w:cs="Arial" w:eastAsia="Arial" w:hAnsi="Arial"/>
                <w:sz w:val="20"/>
                <w:szCs w:val="20"/>
                <w:rtl w:val="0"/>
              </w:rPr>
              <w:t xml:space="preserve">Current transformer + analyzer</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tcMar>
              <w:top w:w="60.0" w:type="dxa"/>
              <w:left w:w="100.0" w:type="dxa"/>
              <w:bottom w:w="60.0" w:type="dxa"/>
              <w:right w:w="100.0" w:type="dxa"/>
            </w:tcMar>
          </w:tcPr>
          <w:p w:rsidR="00000000" w:rsidDel="00000000" w:rsidP="00000000" w:rsidRDefault="00000000" w:rsidRPr="00000000" w14:paraId="00000290">
            <w:pPr>
              <w:rPr/>
            </w:pPr>
            <w:r w:rsidDel="00000000" w:rsidR="00000000" w:rsidRPr="00000000">
              <w:rPr>
                <w:rFonts w:ascii="Arial" w:cs="Arial" w:eastAsia="Arial" w:hAnsi="Arial"/>
                <w:sz w:val="20"/>
                <w:szCs w:val="20"/>
                <w:rtl w:val="0"/>
              </w:rPr>
              <w:t xml:space="preserve">Schneider PowerLogic ION9000</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tcMar>
              <w:top w:w="60.0" w:type="dxa"/>
              <w:left w:w="100.0" w:type="dxa"/>
              <w:bottom w:w="60.0" w:type="dxa"/>
              <w:right w:w="100.0" w:type="dxa"/>
            </w:tcMar>
          </w:tcPr>
          <w:p w:rsidR="00000000" w:rsidDel="00000000" w:rsidP="00000000" w:rsidRDefault="00000000" w:rsidRPr="00000000" w14:paraId="00000291">
            <w:pPr>
              <w:rPr/>
            </w:pPr>
            <w:r w:rsidDel="00000000" w:rsidR="00000000" w:rsidRPr="00000000">
              <w:rPr>
                <w:rFonts w:ascii="Arial" w:cs="Arial" w:eastAsia="Arial" w:hAnsi="Arial"/>
                <w:sz w:val="20"/>
                <w:szCs w:val="20"/>
                <w:rtl w:val="0"/>
              </w:rPr>
              <w:t xml:space="preserve">Critical motors on forming/packaging</w:t>
            </w:r>
            <w:r w:rsidDel="00000000" w:rsidR="00000000" w:rsidRPr="00000000">
              <w:rPr>
                <w:rtl w:val="0"/>
              </w:rPr>
            </w:r>
          </w:p>
        </w:tc>
      </w:tr>
      <w:tr>
        <w:trPr>
          <w:cantSplit w:val="0"/>
          <w:tblHeader w:val="0"/>
        </w:trPr>
        <w:tc>
          <w:tcPr>
            <w:tcBorders>
              <w:top w:color="bbbbbb" w:space="0" w:sz="4" w:val="single"/>
              <w:left w:color="bbbbbb" w:space="0" w:sz="4" w:val="single"/>
              <w:bottom w:color="bbbbbb" w:space="0" w:sz="4" w:val="single"/>
              <w:right w:color="bbbbbb" w:space="0" w:sz="4" w:val="single"/>
            </w:tcBorders>
            <w:shd w:fill="f2f3f4" w:val="clear"/>
            <w:tcMar>
              <w:top w:w="60.0" w:type="dxa"/>
              <w:left w:w="100.0" w:type="dxa"/>
              <w:bottom w:w="60.0" w:type="dxa"/>
              <w:right w:w="100.0" w:type="dxa"/>
            </w:tcMar>
          </w:tcPr>
          <w:p w:rsidR="00000000" w:rsidDel="00000000" w:rsidP="00000000" w:rsidRDefault="00000000" w:rsidRPr="00000000" w14:paraId="00000292">
            <w:pPr>
              <w:rPr/>
            </w:pPr>
            <w:r w:rsidDel="00000000" w:rsidR="00000000" w:rsidRPr="00000000">
              <w:rPr>
                <w:rFonts w:ascii="Arial" w:cs="Arial" w:eastAsia="Arial" w:hAnsi="Arial"/>
                <w:sz w:val="20"/>
                <w:szCs w:val="20"/>
                <w:rtl w:val="0"/>
              </w:rPr>
              <w:t xml:space="preserve">Bearing Temperature</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2f3f4" w:val="clear"/>
            <w:tcMar>
              <w:top w:w="60.0" w:type="dxa"/>
              <w:left w:w="100.0" w:type="dxa"/>
              <w:bottom w:w="60.0" w:type="dxa"/>
              <w:right w:w="100.0" w:type="dxa"/>
            </w:tcMar>
          </w:tcPr>
          <w:p w:rsidR="00000000" w:rsidDel="00000000" w:rsidP="00000000" w:rsidRDefault="00000000" w:rsidRPr="00000000" w14:paraId="00000293">
            <w:pPr>
              <w:rPr/>
            </w:pPr>
            <w:r w:rsidDel="00000000" w:rsidR="00000000" w:rsidRPr="00000000">
              <w:rPr>
                <w:rFonts w:ascii="Arial" w:cs="Arial" w:eastAsia="Arial" w:hAnsi="Arial"/>
                <w:sz w:val="20"/>
                <w:szCs w:val="20"/>
                <w:rtl w:val="0"/>
              </w:rPr>
              <w:t xml:space="preserve">RTD skin sensor</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2f3f4" w:val="clear"/>
            <w:tcMar>
              <w:top w:w="60.0" w:type="dxa"/>
              <w:left w:w="100.0" w:type="dxa"/>
              <w:bottom w:w="60.0" w:type="dxa"/>
              <w:right w:w="100.0" w:type="dxa"/>
            </w:tcMar>
          </w:tcPr>
          <w:p w:rsidR="00000000" w:rsidDel="00000000" w:rsidP="00000000" w:rsidRDefault="00000000" w:rsidRPr="00000000" w14:paraId="00000294">
            <w:pPr>
              <w:rPr/>
            </w:pPr>
            <w:r w:rsidDel="00000000" w:rsidR="00000000" w:rsidRPr="00000000">
              <w:rPr>
                <w:rFonts w:ascii="Arial" w:cs="Arial" w:eastAsia="Arial" w:hAnsi="Arial"/>
                <w:sz w:val="20"/>
                <w:szCs w:val="20"/>
                <w:rtl w:val="0"/>
              </w:rPr>
              <w:t xml:space="preserve">ifm TN2531 (IO-Link)</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2f3f4" w:val="clear"/>
            <w:tcMar>
              <w:top w:w="60.0" w:type="dxa"/>
              <w:left w:w="100.0" w:type="dxa"/>
              <w:bottom w:w="60.0" w:type="dxa"/>
              <w:right w:w="100.0" w:type="dxa"/>
            </w:tcMar>
          </w:tcPr>
          <w:p w:rsidR="00000000" w:rsidDel="00000000" w:rsidP="00000000" w:rsidRDefault="00000000" w:rsidRPr="00000000" w14:paraId="00000295">
            <w:pPr>
              <w:rPr/>
            </w:pPr>
            <w:r w:rsidDel="00000000" w:rsidR="00000000" w:rsidRPr="00000000">
              <w:rPr>
                <w:rFonts w:ascii="Arial" w:cs="Arial" w:eastAsia="Arial" w:hAnsi="Arial"/>
                <w:sz w:val="20"/>
                <w:szCs w:val="20"/>
                <w:rtl w:val="0"/>
              </w:rPr>
              <w:t xml:space="preserve">Critical bearing housings</w:t>
            </w:r>
            <w:r w:rsidDel="00000000" w:rsidR="00000000" w:rsidRPr="00000000">
              <w:rPr>
                <w:rtl w:val="0"/>
              </w:rPr>
            </w:r>
          </w:p>
        </w:tc>
      </w:tr>
      <w:tr>
        <w:trPr>
          <w:cantSplit w:val="0"/>
          <w:tblHeader w:val="0"/>
        </w:trPr>
        <w:tc>
          <w:tcPr>
            <w:tcBorders>
              <w:top w:color="bbbbbb" w:space="0" w:sz="4" w:val="single"/>
              <w:left w:color="bbbbbb" w:space="0" w:sz="4" w:val="single"/>
              <w:bottom w:color="bbbbbb" w:space="0" w:sz="4" w:val="single"/>
              <w:right w:color="bbbbbb" w:space="0" w:sz="4" w:val="single"/>
            </w:tcBorders>
            <w:tcMar>
              <w:top w:w="60.0" w:type="dxa"/>
              <w:left w:w="100.0" w:type="dxa"/>
              <w:bottom w:w="60.0" w:type="dxa"/>
              <w:right w:w="100.0" w:type="dxa"/>
            </w:tcMar>
          </w:tcPr>
          <w:p w:rsidR="00000000" w:rsidDel="00000000" w:rsidP="00000000" w:rsidRDefault="00000000" w:rsidRPr="00000000" w14:paraId="00000296">
            <w:pPr>
              <w:rPr/>
            </w:pPr>
            <w:r w:rsidDel="00000000" w:rsidR="00000000" w:rsidRPr="00000000">
              <w:rPr>
                <w:rFonts w:ascii="Arial" w:cs="Arial" w:eastAsia="Arial" w:hAnsi="Arial"/>
                <w:sz w:val="20"/>
                <w:szCs w:val="20"/>
                <w:rtl w:val="0"/>
              </w:rPr>
              <w:t xml:space="preserve">Oil Condition</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tcMar>
              <w:top w:w="60.0" w:type="dxa"/>
              <w:left w:w="100.0" w:type="dxa"/>
              <w:bottom w:w="60.0" w:type="dxa"/>
              <w:right w:w="100.0" w:type="dxa"/>
            </w:tcMar>
          </w:tcPr>
          <w:p w:rsidR="00000000" w:rsidDel="00000000" w:rsidP="00000000" w:rsidRDefault="00000000" w:rsidRPr="00000000" w14:paraId="00000297">
            <w:pPr>
              <w:rPr/>
            </w:pPr>
            <w:r w:rsidDel="00000000" w:rsidR="00000000" w:rsidRPr="00000000">
              <w:rPr>
                <w:rFonts w:ascii="Arial" w:cs="Arial" w:eastAsia="Arial" w:hAnsi="Arial"/>
                <w:sz w:val="20"/>
                <w:szCs w:val="20"/>
                <w:rtl w:val="0"/>
              </w:rPr>
              <w:t xml:space="preserve">Dielectric / moisture / particle</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tcMar>
              <w:top w:w="60.0" w:type="dxa"/>
              <w:left w:w="100.0" w:type="dxa"/>
              <w:bottom w:w="60.0" w:type="dxa"/>
              <w:right w:w="100.0" w:type="dxa"/>
            </w:tcMar>
          </w:tcPr>
          <w:p w:rsidR="00000000" w:rsidDel="00000000" w:rsidP="00000000" w:rsidRDefault="00000000" w:rsidRPr="00000000" w14:paraId="00000298">
            <w:pPr>
              <w:rPr/>
            </w:pPr>
            <w:r w:rsidDel="00000000" w:rsidR="00000000" w:rsidRPr="00000000">
              <w:rPr>
                <w:rFonts w:ascii="Arial" w:cs="Arial" w:eastAsia="Arial" w:hAnsi="Arial"/>
                <w:sz w:val="20"/>
                <w:szCs w:val="20"/>
                <w:rtl w:val="0"/>
              </w:rPr>
              <w:t xml:space="preserve">HYDAC Lab CM-A5/2</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tcMar>
              <w:top w:w="60.0" w:type="dxa"/>
              <w:left w:w="100.0" w:type="dxa"/>
              <w:bottom w:w="60.0" w:type="dxa"/>
              <w:right w:w="100.0" w:type="dxa"/>
            </w:tcMar>
          </w:tcPr>
          <w:p w:rsidR="00000000" w:rsidDel="00000000" w:rsidP="00000000" w:rsidRDefault="00000000" w:rsidRPr="00000000" w14:paraId="00000299">
            <w:pPr>
              <w:rPr/>
            </w:pPr>
            <w:r w:rsidDel="00000000" w:rsidR="00000000" w:rsidRPr="00000000">
              <w:rPr>
                <w:rFonts w:ascii="Arial" w:cs="Arial" w:eastAsia="Arial" w:hAnsi="Arial"/>
                <w:sz w:val="20"/>
                <w:szCs w:val="20"/>
                <w:rtl w:val="0"/>
              </w:rPr>
              <w:t xml:space="preserve">Hydraulic systems on presses</w:t>
            </w:r>
            <w:r w:rsidDel="00000000" w:rsidR="00000000" w:rsidRPr="00000000">
              <w:rPr>
                <w:rtl w:val="0"/>
              </w:rPr>
            </w:r>
          </w:p>
        </w:tc>
      </w:tr>
      <w:tr>
        <w:trPr>
          <w:cantSplit w:val="0"/>
          <w:tblHeader w:val="0"/>
        </w:trPr>
        <w:tc>
          <w:tcPr>
            <w:tcBorders>
              <w:top w:color="bbbbbb" w:space="0" w:sz="4" w:val="single"/>
              <w:left w:color="bbbbbb" w:space="0" w:sz="4" w:val="single"/>
              <w:bottom w:color="bbbbbb" w:space="0" w:sz="4" w:val="single"/>
              <w:right w:color="bbbbbb" w:space="0" w:sz="4" w:val="single"/>
            </w:tcBorders>
            <w:shd w:fill="f2f3f4" w:val="clear"/>
            <w:tcMar>
              <w:top w:w="60.0" w:type="dxa"/>
              <w:left w:w="100.0" w:type="dxa"/>
              <w:bottom w:w="60.0" w:type="dxa"/>
              <w:right w:w="100.0" w:type="dxa"/>
            </w:tcMar>
          </w:tcPr>
          <w:p w:rsidR="00000000" w:rsidDel="00000000" w:rsidP="00000000" w:rsidRDefault="00000000" w:rsidRPr="00000000" w14:paraId="0000029A">
            <w:pPr>
              <w:rPr/>
            </w:pPr>
            <w:r w:rsidDel="00000000" w:rsidR="00000000" w:rsidRPr="00000000">
              <w:rPr>
                <w:rFonts w:ascii="Arial" w:cs="Arial" w:eastAsia="Arial" w:hAnsi="Arial"/>
                <w:sz w:val="20"/>
                <w:szCs w:val="20"/>
                <w:rtl w:val="0"/>
              </w:rPr>
              <w:t xml:space="preserve">Ultrasonic Leak Detection</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2f3f4" w:val="clear"/>
            <w:tcMar>
              <w:top w:w="60.0" w:type="dxa"/>
              <w:left w:w="100.0" w:type="dxa"/>
              <w:bottom w:w="60.0" w:type="dxa"/>
              <w:right w:w="100.0" w:type="dxa"/>
            </w:tcMar>
          </w:tcPr>
          <w:p w:rsidR="00000000" w:rsidDel="00000000" w:rsidP="00000000" w:rsidRDefault="00000000" w:rsidRPr="00000000" w14:paraId="0000029B">
            <w:pPr>
              <w:rPr/>
            </w:pPr>
            <w:r w:rsidDel="00000000" w:rsidR="00000000" w:rsidRPr="00000000">
              <w:rPr>
                <w:rFonts w:ascii="Arial" w:cs="Arial" w:eastAsia="Arial" w:hAnsi="Arial"/>
                <w:sz w:val="20"/>
                <w:szCs w:val="20"/>
                <w:rtl w:val="0"/>
              </w:rPr>
              <w:t xml:space="preserve">Airborne ultrasonic</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2f3f4" w:val="clear"/>
            <w:tcMar>
              <w:top w:w="60.0" w:type="dxa"/>
              <w:left w:w="100.0" w:type="dxa"/>
              <w:bottom w:w="60.0" w:type="dxa"/>
              <w:right w:w="100.0" w:type="dxa"/>
            </w:tcMar>
          </w:tcPr>
          <w:p w:rsidR="00000000" w:rsidDel="00000000" w:rsidP="00000000" w:rsidRDefault="00000000" w:rsidRPr="00000000" w14:paraId="0000029C">
            <w:pPr>
              <w:rPr/>
            </w:pPr>
            <w:r w:rsidDel="00000000" w:rsidR="00000000" w:rsidRPr="00000000">
              <w:rPr>
                <w:rFonts w:ascii="Arial" w:cs="Arial" w:eastAsia="Arial" w:hAnsi="Arial"/>
                <w:sz w:val="20"/>
                <w:szCs w:val="20"/>
                <w:rtl w:val="0"/>
              </w:rPr>
              <w:t xml:space="preserve">SDT 340 (portable + fixed)</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2f3f4" w:val="clear"/>
            <w:tcMar>
              <w:top w:w="60.0" w:type="dxa"/>
              <w:left w:w="100.0" w:type="dxa"/>
              <w:bottom w:w="60.0" w:type="dxa"/>
              <w:right w:w="100.0" w:type="dxa"/>
            </w:tcMar>
          </w:tcPr>
          <w:p w:rsidR="00000000" w:rsidDel="00000000" w:rsidP="00000000" w:rsidRDefault="00000000" w:rsidRPr="00000000" w14:paraId="0000029D">
            <w:pPr>
              <w:rPr/>
            </w:pPr>
            <w:r w:rsidDel="00000000" w:rsidR="00000000" w:rsidRPr="00000000">
              <w:rPr>
                <w:rFonts w:ascii="Arial" w:cs="Arial" w:eastAsia="Arial" w:hAnsi="Arial"/>
                <w:sz w:val="20"/>
                <w:szCs w:val="20"/>
                <w:rtl w:val="0"/>
              </w:rPr>
              <w:t xml:space="preserve">Compressed air leaks, steam traps</w:t>
            </w:r>
            <w:r w:rsidDel="00000000" w:rsidR="00000000" w:rsidRPr="00000000">
              <w:rPr>
                <w:rtl w:val="0"/>
              </w:rPr>
            </w:r>
          </w:p>
        </w:tc>
      </w:tr>
    </w:tbl>
    <w:p w:rsidR="00000000" w:rsidDel="00000000" w:rsidP="00000000" w:rsidRDefault="00000000" w:rsidRPr="00000000" w14:paraId="0000029E">
      <w:pPr>
        <w:spacing w:after="200" w:lineRule="auto"/>
        <w:rPr/>
      </w:pPr>
      <w:r w:rsidDel="00000000" w:rsidR="00000000" w:rsidRPr="00000000">
        <w:rPr>
          <w:rtl w:val="0"/>
        </w:rPr>
      </w:r>
    </w:p>
    <w:p w:rsidR="00000000" w:rsidDel="00000000" w:rsidP="00000000" w:rsidRDefault="00000000" w:rsidRPr="00000000" w14:paraId="0000029F">
      <w:pPr>
        <w:rPr/>
      </w:pPr>
      <w:r w:rsidDel="00000000" w:rsidR="00000000" w:rsidRPr="00000000">
        <w:br w:type="page"/>
      </w:r>
      <w:r w:rsidDel="00000000" w:rsidR="00000000" w:rsidRPr="00000000">
        <w:rPr>
          <w:rtl w:val="0"/>
        </w:rPr>
      </w:r>
    </w:p>
    <w:p w:rsidR="00000000" w:rsidDel="00000000" w:rsidP="00000000" w:rsidRDefault="00000000" w:rsidRPr="00000000" w14:paraId="000002A0">
      <w:pPr>
        <w:pStyle w:val="Heading2"/>
        <w:spacing w:after="150" w:before="300" w:lineRule="auto"/>
        <w:rPr/>
      </w:pPr>
      <w:r w:rsidDel="00000000" w:rsidR="00000000" w:rsidRPr="00000000">
        <w:rPr>
          <w:rtl w:val="0"/>
        </w:rPr>
        <w:t xml:space="preserve">6.4 Camera Systems</w:t>
      </w:r>
    </w:p>
    <w:p w:rsidR="00000000" w:rsidDel="00000000" w:rsidP="00000000" w:rsidRDefault="00000000" w:rsidRPr="00000000" w14:paraId="000002A1">
      <w:pPr>
        <w:spacing w:after="120" w:lineRule="auto"/>
        <w:rPr/>
      </w:pPr>
      <w:r w:rsidDel="00000000" w:rsidR="00000000" w:rsidRPr="00000000">
        <w:rPr>
          <w:rFonts w:ascii="Arial" w:cs="Arial" w:eastAsia="Arial" w:hAnsi="Arial"/>
          <w:sz w:val="22"/>
          <w:szCs w:val="22"/>
          <w:rtl w:val="0"/>
        </w:rPr>
        <w:t xml:space="preserve">Camera deployments serve three distinct purposes: machine vision (quality), process monitoring, and facility security. Each has different specifications and governance requirements.</w:t>
      </w:r>
      <w:r w:rsidDel="00000000" w:rsidR="00000000" w:rsidRPr="00000000">
        <w:rPr>
          <w:rtl w:val="0"/>
        </w:rPr>
      </w:r>
    </w:p>
    <w:p w:rsidR="00000000" w:rsidDel="00000000" w:rsidP="00000000" w:rsidRDefault="00000000" w:rsidRPr="00000000" w14:paraId="000002A2">
      <w:pPr>
        <w:pStyle w:val="Heading3"/>
        <w:spacing w:after="150" w:before="300" w:lineRule="auto"/>
        <w:rPr/>
      </w:pPr>
      <w:r w:rsidDel="00000000" w:rsidR="00000000" w:rsidRPr="00000000">
        <w:rPr>
          <w:rtl w:val="0"/>
        </w:rPr>
        <w:t xml:space="preserve">6.4.1 Machine Vision Cameras (Quality / Inspection)</w:t>
      </w:r>
    </w:p>
    <w:p w:rsidR="00000000" w:rsidDel="00000000" w:rsidP="00000000" w:rsidRDefault="00000000" w:rsidRPr="00000000" w14:paraId="000002A3">
      <w:pPr>
        <w:spacing w:after="120" w:lineRule="auto"/>
        <w:rPr/>
      </w:pPr>
      <w:r w:rsidDel="00000000" w:rsidR="00000000" w:rsidRPr="00000000">
        <w:rPr>
          <w:rFonts w:ascii="Arial" w:cs="Arial" w:eastAsia="Arial" w:hAnsi="Arial"/>
          <w:sz w:val="22"/>
          <w:szCs w:val="22"/>
          <w:rtl w:val="0"/>
        </w:rPr>
        <w:t xml:space="preserve">Covered under Station S5 above. These are high-resolution, precisely calibrated cameras treated as metrology instruments with full IQ/OQ/PQ qualification. Recommended: Cognex In-Sight 9000 series and Keyence CV-X400 series.</w:t>
      </w:r>
      <w:r w:rsidDel="00000000" w:rsidR="00000000" w:rsidRPr="00000000">
        <w:rPr>
          <w:rtl w:val="0"/>
        </w:rPr>
      </w:r>
    </w:p>
    <w:p w:rsidR="00000000" w:rsidDel="00000000" w:rsidP="00000000" w:rsidRDefault="00000000" w:rsidRPr="00000000" w14:paraId="000002A4">
      <w:pPr>
        <w:spacing w:after="200" w:lineRule="auto"/>
        <w:rPr/>
      </w:pPr>
      <w:r w:rsidDel="00000000" w:rsidR="00000000" w:rsidRPr="00000000">
        <w:rPr>
          <w:rtl w:val="0"/>
        </w:rPr>
      </w:r>
    </w:p>
    <w:p w:rsidR="00000000" w:rsidDel="00000000" w:rsidP="00000000" w:rsidRDefault="00000000" w:rsidRPr="00000000" w14:paraId="000002A5">
      <w:pPr>
        <w:pStyle w:val="Heading3"/>
        <w:spacing w:after="150" w:before="300" w:lineRule="auto"/>
        <w:rPr/>
      </w:pPr>
      <w:r w:rsidDel="00000000" w:rsidR="00000000" w:rsidRPr="00000000">
        <w:rPr>
          <w:rtl w:val="0"/>
        </w:rPr>
        <w:t xml:space="preserve">6.4.2 Process Monitoring Cameras</w:t>
      </w:r>
    </w:p>
    <w:tbl>
      <w:tblPr>
        <w:tblStyle w:val="Table13"/>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200"/>
        <w:gridCol w:w="1600"/>
        <w:gridCol w:w="1960"/>
        <w:gridCol w:w="1100"/>
        <w:gridCol w:w="2500"/>
        <w:tblGridChange w:id="0">
          <w:tblGrid>
            <w:gridCol w:w="2200"/>
            <w:gridCol w:w="1600"/>
            <w:gridCol w:w="1960"/>
            <w:gridCol w:w="1100"/>
            <w:gridCol w:w="2500"/>
          </w:tblGrid>
        </w:tblGridChange>
      </w:tblGrid>
      <w:tr>
        <w:trPr>
          <w:cantSplit w:val="0"/>
          <w:tblHeader w:val="0"/>
        </w:trPr>
        <w:tc>
          <w:tcPr>
            <w:tcBorders>
              <w:top w:color="bbbbbb" w:space="0" w:sz="4" w:val="single"/>
              <w:left w:color="bbbbbb" w:space="0" w:sz="4" w:val="single"/>
              <w:bottom w:color="bbbbbb" w:space="0" w:sz="4" w:val="single"/>
              <w:right w:color="bbbbbb" w:space="0" w:sz="4" w:val="single"/>
            </w:tcBorders>
            <w:shd w:fill="1b4f72" w:val="clear"/>
            <w:tcMar>
              <w:top w:w="60.0" w:type="dxa"/>
              <w:left w:w="100.0" w:type="dxa"/>
              <w:bottom w:w="60.0" w:type="dxa"/>
              <w:right w:w="100.0" w:type="dxa"/>
            </w:tcMar>
          </w:tcPr>
          <w:p w:rsidR="00000000" w:rsidDel="00000000" w:rsidP="00000000" w:rsidRDefault="00000000" w:rsidRPr="00000000" w14:paraId="000002A6">
            <w:pPr>
              <w:rPr/>
            </w:pPr>
            <w:r w:rsidDel="00000000" w:rsidR="00000000" w:rsidRPr="00000000">
              <w:rPr>
                <w:rFonts w:ascii="Arial" w:cs="Arial" w:eastAsia="Arial" w:hAnsi="Arial"/>
                <w:b w:val="1"/>
                <w:bCs w:val="1"/>
                <w:color w:val="ffffff"/>
                <w:sz w:val="20"/>
                <w:szCs w:val="20"/>
                <w:rtl w:val="0"/>
              </w:rPr>
              <w:t xml:space="preserve">Application</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1b4f72" w:val="clear"/>
            <w:tcMar>
              <w:top w:w="60.0" w:type="dxa"/>
              <w:left w:w="100.0" w:type="dxa"/>
              <w:bottom w:w="60.0" w:type="dxa"/>
              <w:right w:w="100.0" w:type="dxa"/>
            </w:tcMar>
          </w:tcPr>
          <w:p w:rsidR="00000000" w:rsidDel="00000000" w:rsidP="00000000" w:rsidRDefault="00000000" w:rsidRPr="00000000" w14:paraId="000002A7">
            <w:pPr>
              <w:rPr/>
            </w:pPr>
            <w:r w:rsidDel="00000000" w:rsidR="00000000" w:rsidRPr="00000000">
              <w:rPr>
                <w:rFonts w:ascii="Arial" w:cs="Arial" w:eastAsia="Arial" w:hAnsi="Arial"/>
                <w:b w:val="1"/>
                <w:bCs w:val="1"/>
                <w:color w:val="ffffff"/>
                <w:sz w:val="20"/>
                <w:szCs w:val="20"/>
                <w:rtl w:val="0"/>
              </w:rPr>
              <w:t xml:space="preserve">Camera Type</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1b4f72" w:val="clear"/>
            <w:tcMar>
              <w:top w:w="60.0" w:type="dxa"/>
              <w:left w:w="100.0" w:type="dxa"/>
              <w:bottom w:w="60.0" w:type="dxa"/>
              <w:right w:w="100.0" w:type="dxa"/>
            </w:tcMar>
          </w:tcPr>
          <w:p w:rsidR="00000000" w:rsidDel="00000000" w:rsidP="00000000" w:rsidRDefault="00000000" w:rsidRPr="00000000" w14:paraId="000002A8">
            <w:pPr>
              <w:rPr/>
            </w:pPr>
            <w:r w:rsidDel="00000000" w:rsidR="00000000" w:rsidRPr="00000000">
              <w:rPr>
                <w:rFonts w:ascii="Arial" w:cs="Arial" w:eastAsia="Arial" w:hAnsi="Arial"/>
                <w:b w:val="1"/>
                <w:bCs w:val="1"/>
                <w:color w:val="ffffff"/>
                <w:sz w:val="20"/>
                <w:szCs w:val="20"/>
                <w:rtl w:val="0"/>
              </w:rPr>
              <w:t xml:space="preserve">Vendor/Model</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1b4f72" w:val="clear"/>
            <w:tcMar>
              <w:top w:w="60.0" w:type="dxa"/>
              <w:left w:w="100.0" w:type="dxa"/>
              <w:bottom w:w="60.0" w:type="dxa"/>
              <w:right w:w="100.0" w:type="dxa"/>
            </w:tcMar>
          </w:tcPr>
          <w:p w:rsidR="00000000" w:rsidDel="00000000" w:rsidP="00000000" w:rsidRDefault="00000000" w:rsidRPr="00000000" w14:paraId="000002A9">
            <w:pPr>
              <w:rPr/>
            </w:pPr>
            <w:r w:rsidDel="00000000" w:rsidR="00000000" w:rsidRPr="00000000">
              <w:rPr>
                <w:rFonts w:ascii="Arial" w:cs="Arial" w:eastAsia="Arial" w:hAnsi="Arial"/>
                <w:b w:val="1"/>
                <w:bCs w:val="1"/>
                <w:color w:val="ffffff"/>
                <w:sz w:val="20"/>
                <w:szCs w:val="20"/>
                <w:rtl w:val="0"/>
              </w:rPr>
              <w:t xml:space="preserve">Resolution</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1b4f72" w:val="clear"/>
            <w:tcMar>
              <w:top w:w="60.0" w:type="dxa"/>
              <w:left w:w="100.0" w:type="dxa"/>
              <w:bottom w:w="60.0" w:type="dxa"/>
              <w:right w:w="100.0" w:type="dxa"/>
            </w:tcMar>
          </w:tcPr>
          <w:p w:rsidR="00000000" w:rsidDel="00000000" w:rsidP="00000000" w:rsidRDefault="00000000" w:rsidRPr="00000000" w14:paraId="000002AA">
            <w:pPr>
              <w:rPr/>
            </w:pPr>
            <w:r w:rsidDel="00000000" w:rsidR="00000000" w:rsidRPr="00000000">
              <w:rPr>
                <w:rFonts w:ascii="Arial" w:cs="Arial" w:eastAsia="Arial" w:hAnsi="Arial"/>
                <w:b w:val="1"/>
                <w:bCs w:val="1"/>
                <w:color w:val="ffffff"/>
                <w:sz w:val="20"/>
                <w:szCs w:val="20"/>
                <w:rtl w:val="0"/>
              </w:rPr>
              <w:t xml:space="preserve">Deployment</w:t>
            </w:r>
            <w:r w:rsidDel="00000000" w:rsidR="00000000" w:rsidRPr="00000000">
              <w:rPr>
                <w:rtl w:val="0"/>
              </w:rPr>
            </w:r>
          </w:p>
        </w:tc>
      </w:tr>
      <w:tr>
        <w:trPr>
          <w:cantSplit w:val="0"/>
          <w:tblHeader w:val="0"/>
        </w:trPr>
        <w:tc>
          <w:tcPr>
            <w:tcBorders>
              <w:top w:color="bbbbbb" w:space="0" w:sz="4" w:val="single"/>
              <w:left w:color="bbbbbb" w:space="0" w:sz="4" w:val="single"/>
              <w:bottom w:color="bbbbbb" w:space="0" w:sz="4" w:val="single"/>
              <w:right w:color="bbbbbb" w:space="0" w:sz="4" w:val="single"/>
            </w:tcBorders>
            <w:shd w:fill="f2f3f4" w:val="clear"/>
            <w:tcMar>
              <w:top w:w="60.0" w:type="dxa"/>
              <w:left w:w="100.0" w:type="dxa"/>
              <w:bottom w:w="60.0" w:type="dxa"/>
              <w:right w:w="100.0" w:type="dxa"/>
            </w:tcMar>
          </w:tcPr>
          <w:p w:rsidR="00000000" w:rsidDel="00000000" w:rsidP="00000000" w:rsidRDefault="00000000" w:rsidRPr="00000000" w14:paraId="000002AB">
            <w:pPr>
              <w:rPr/>
            </w:pPr>
            <w:r w:rsidDel="00000000" w:rsidR="00000000" w:rsidRPr="00000000">
              <w:rPr>
                <w:rFonts w:ascii="Arial" w:cs="Arial" w:eastAsia="Arial" w:hAnsi="Arial"/>
                <w:sz w:val="20"/>
                <w:szCs w:val="20"/>
                <w:rtl w:val="0"/>
              </w:rPr>
              <w:t xml:space="preserve">Operator Activity (ergonomics/safety)</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2f3f4" w:val="clear"/>
            <w:tcMar>
              <w:top w:w="60.0" w:type="dxa"/>
              <w:left w:w="100.0" w:type="dxa"/>
              <w:bottom w:w="60.0" w:type="dxa"/>
              <w:right w:w="100.0" w:type="dxa"/>
            </w:tcMar>
          </w:tcPr>
          <w:p w:rsidR="00000000" w:rsidDel="00000000" w:rsidP="00000000" w:rsidRDefault="00000000" w:rsidRPr="00000000" w14:paraId="000002AC">
            <w:pPr>
              <w:rPr/>
            </w:pPr>
            <w:r w:rsidDel="00000000" w:rsidR="00000000" w:rsidRPr="00000000">
              <w:rPr>
                <w:rFonts w:ascii="Arial" w:cs="Arial" w:eastAsia="Arial" w:hAnsi="Arial"/>
                <w:sz w:val="20"/>
                <w:szCs w:val="20"/>
                <w:rtl w:val="0"/>
              </w:rPr>
              <w:t xml:space="preserve">Fixed IP camera with analytics</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2f3f4" w:val="clear"/>
            <w:tcMar>
              <w:top w:w="60.0" w:type="dxa"/>
              <w:left w:w="100.0" w:type="dxa"/>
              <w:bottom w:w="60.0" w:type="dxa"/>
              <w:right w:w="100.0" w:type="dxa"/>
            </w:tcMar>
          </w:tcPr>
          <w:p w:rsidR="00000000" w:rsidDel="00000000" w:rsidP="00000000" w:rsidRDefault="00000000" w:rsidRPr="00000000" w14:paraId="000002AD">
            <w:pPr>
              <w:rPr/>
            </w:pPr>
            <w:r w:rsidDel="00000000" w:rsidR="00000000" w:rsidRPr="00000000">
              <w:rPr>
                <w:rFonts w:ascii="Arial" w:cs="Arial" w:eastAsia="Arial" w:hAnsi="Arial"/>
                <w:sz w:val="20"/>
                <w:szCs w:val="20"/>
                <w:rtl w:val="0"/>
              </w:rPr>
              <w:t xml:space="preserve">Axis P3267-LVE with ACAP</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2f3f4" w:val="clear"/>
            <w:tcMar>
              <w:top w:w="60.0" w:type="dxa"/>
              <w:left w:w="100.0" w:type="dxa"/>
              <w:bottom w:w="60.0" w:type="dxa"/>
              <w:right w:w="100.0" w:type="dxa"/>
            </w:tcMar>
          </w:tcPr>
          <w:p w:rsidR="00000000" w:rsidDel="00000000" w:rsidP="00000000" w:rsidRDefault="00000000" w:rsidRPr="00000000" w14:paraId="000002AE">
            <w:pPr>
              <w:rPr/>
            </w:pPr>
            <w:r w:rsidDel="00000000" w:rsidR="00000000" w:rsidRPr="00000000">
              <w:rPr>
                <w:rFonts w:ascii="Arial" w:cs="Arial" w:eastAsia="Arial" w:hAnsi="Arial"/>
                <w:sz w:val="20"/>
                <w:szCs w:val="20"/>
                <w:rtl w:val="0"/>
              </w:rPr>
              <w:t xml:space="preserve">5 MP</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2f3f4" w:val="clear"/>
            <w:tcMar>
              <w:top w:w="60.0" w:type="dxa"/>
              <w:left w:w="100.0" w:type="dxa"/>
              <w:bottom w:w="60.0" w:type="dxa"/>
              <w:right w:w="100.0" w:type="dxa"/>
            </w:tcMar>
          </w:tcPr>
          <w:p w:rsidR="00000000" w:rsidDel="00000000" w:rsidP="00000000" w:rsidRDefault="00000000" w:rsidRPr="00000000" w14:paraId="000002AF">
            <w:pPr>
              <w:rPr/>
            </w:pPr>
            <w:r w:rsidDel="00000000" w:rsidR="00000000" w:rsidRPr="00000000">
              <w:rPr>
                <w:rFonts w:ascii="Arial" w:cs="Arial" w:eastAsia="Arial" w:hAnsi="Arial"/>
                <w:sz w:val="20"/>
                <w:szCs w:val="20"/>
                <w:rtl w:val="0"/>
              </w:rPr>
              <w:t xml:space="preserve">2 per station (overhead + side)</w:t>
            </w:r>
            <w:r w:rsidDel="00000000" w:rsidR="00000000" w:rsidRPr="00000000">
              <w:rPr>
                <w:rtl w:val="0"/>
              </w:rPr>
            </w:r>
          </w:p>
        </w:tc>
      </w:tr>
      <w:tr>
        <w:trPr>
          <w:cantSplit w:val="0"/>
          <w:tblHeader w:val="0"/>
        </w:trPr>
        <w:tc>
          <w:tcPr>
            <w:tcBorders>
              <w:top w:color="bbbbbb" w:space="0" w:sz="4" w:val="single"/>
              <w:left w:color="bbbbbb" w:space="0" w:sz="4" w:val="single"/>
              <w:bottom w:color="bbbbbb" w:space="0" w:sz="4" w:val="single"/>
              <w:right w:color="bbbbbb" w:space="0" w:sz="4" w:val="single"/>
            </w:tcBorders>
            <w:tcMar>
              <w:top w:w="60.0" w:type="dxa"/>
              <w:left w:w="100.0" w:type="dxa"/>
              <w:bottom w:w="60.0" w:type="dxa"/>
              <w:right w:w="100.0" w:type="dxa"/>
            </w:tcMar>
          </w:tcPr>
          <w:p w:rsidR="00000000" w:rsidDel="00000000" w:rsidP="00000000" w:rsidRDefault="00000000" w:rsidRPr="00000000" w14:paraId="000002B0">
            <w:pPr>
              <w:rPr/>
            </w:pPr>
            <w:r w:rsidDel="00000000" w:rsidR="00000000" w:rsidRPr="00000000">
              <w:rPr>
                <w:rFonts w:ascii="Arial" w:cs="Arial" w:eastAsia="Arial" w:hAnsi="Arial"/>
                <w:sz w:val="20"/>
                <w:szCs w:val="20"/>
                <w:rtl w:val="0"/>
              </w:rPr>
              <w:t xml:space="preserve">Material Flow Tracking</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tcMar>
              <w:top w:w="60.0" w:type="dxa"/>
              <w:left w:w="100.0" w:type="dxa"/>
              <w:bottom w:w="60.0" w:type="dxa"/>
              <w:right w:w="100.0" w:type="dxa"/>
            </w:tcMar>
          </w:tcPr>
          <w:p w:rsidR="00000000" w:rsidDel="00000000" w:rsidP="00000000" w:rsidRDefault="00000000" w:rsidRPr="00000000" w14:paraId="000002B1">
            <w:pPr>
              <w:rPr/>
            </w:pPr>
            <w:r w:rsidDel="00000000" w:rsidR="00000000" w:rsidRPr="00000000">
              <w:rPr>
                <w:rFonts w:ascii="Arial" w:cs="Arial" w:eastAsia="Arial" w:hAnsi="Arial"/>
                <w:sz w:val="20"/>
                <w:szCs w:val="20"/>
                <w:rtl w:val="0"/>
              </w:rPr>
              <w:t xml:space="preserve">Fixed wide-angle</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tcMar>
              <w:top w:w="60.0" w:type="dxa"/>
              <w:left w:w="100.0" w:type="dxa"/>
              <w:bottom w:w="60.0" w:type="dxa"/>
              <w:right w:w="100.0" w:type="dxa"/>
            </w:tcMar>
          </w:tcPr>
          <w:p w:rsidR="00000000" w:rsidDel="00000000" w:rsidP="00000000" w:rsidRDefault="00000000" w:rsidRPr="00000000" w14:paraId="000002B2">
            <w:pPr>
              <w:rPr/>
            </w:pPr>
            <w:r w:rsidDel="00000000" w:rsidR="00000000" w:rsidRPr="00000000">
              <w:rPr>
                <w:rFonts w:ascii="Arial" w:cs="Arial" w:eastAsia="Arial" w:hAnsi="Arial"/>
                <w:sz w:val="20"/>
                <w:szCs w:val="20"/>
                <w:rtl w:val="0"/>
              </w:rPr>
              <w:t xml:space="preserve">Axis M3068-P (fisheye)</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tcMar>
              <w:top w:w="60.0" w:type="dxa"/>
              <w:left w:w="100.0" w:type="dxa"/>
              <w:bottom w:w="60.0" w:type="dxa"/>
              <w:right w:w="100.0" w:type="dxa"/>
            </w:tcMar>
          </w:tcPr>
          <w:p w:rsidR="00000000" w:rsidDel="00000000" w:rsidP="00000000" w:rsidRDefault="00000000" w:rsidRPr="00000000" w14:paraId="000002B3">
            <w:pPr>
              <w:rPr/>
            </w:pPr>
            <w:r w:rsidDel="00000000" w:rsidR="00000000" w:rsidRPr="00000000">
              <w:rPr>
                <w:rFonts w:ascii="Arial" w:cs="Arial" w:eastAsia="Arial" w:hAnsi="Arial"/>
                <w:sz w:val="20"/>
                <w:szCs w:val="20"/>
                <w:rtl w:val="0"/>
              </w:rPr>
              <w:t xml:space="preserve">12 MP</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tcMar>
              <w:top w:w="60.0" w:type="dxa"/>
              <w:left w:w="100.0" w:type="dxa"/>
              <w:bottom w:w="60.0" w:type="dxa"/>
              <w:right w:w="100.0" w:type="dxa"/>
            </w:tcMar>
          </w:tcPr>
          <w:p w:rsidR="00000000" w:rsidDel="00000000" w:rsidP="00000000" w:rsidRDefault="00000000" w:rsidRPr="00000000" w14:paraId="000002B4">
            <w:pPr>
              <w:rPr/>
            </w:pPr>
            <w:r w:rsidDel="00000000" w:rsidR="00000000" w:rsidRPr="00000000">
              <w:rPr>
                <w:rFonts w:ascii="Arial" w:cs="Arial" w:eastAsia="Arial" w:hAnsi="Arial"/>
                <w:sz w:val="20"/>
                <w:szCs w:val="20"/>
                <w:rtl w:val="0"/>
              </w:rPr>
              <w:t xml:space="preserve">Corridor intersections, staging areas</w:t>
            </w:r>
            <w:r w:rsidDel="00000000" w:rsidR="00000000" w:rsidRPr="00000000">
              <w:rPr>
                <w:rtl w:val="0"/>
              </w:rPr>
            </w:r>
          </w:p>
        </w:tc>
      </w:tr>
      <w:tr>
        <w:trPr>
          <w:cantSplit w:val="0"/>
          <w:tblHeader w:val="0"/>
        </w:trPr>
        <w:tc>
          <w:tcPr>
            <w:tcBorders>
              <w:top w:color="bbbbbb" w:space="0" w:sz="4" w:val="single"/>
              <w:left w:color="bbbbbb" w:space="0" w:sz="4" w:val="single"/>
              <w:bottom w:color="bbbbbb" w:space="0" w:sz="4" w:val="single"/>
              <w:right w:color="bbbbbb" w:space="0" w:sz="4" w:val="single"/>
            </w:tcBorders>
            <w:shd w:fill="f2f3f4" w:val="clear"/>
            <w:tcMar>
              <w:top w:w="60.0" w:type="dxa"/>
              <w:left w:w="100.0" w:type="dxa"/>
              <w:bottom w:w="60.0" w:type="dxa"/>
              <w:right w:w="100.0" w:type="dxa"/>
            </w:tcMar>
          </w:tcPr>
          <w:p w:rsidR="00000000" w:rsidDel="00000000" w:rsidP="00000000" w:rsidRDefault="00000000" w:rsidRPr="00000000" w14:paraId="000002B5">
            <w:pPr>
              <w:rPr/>
            </w:pPr>
            <w:r w:rsidDel="00000000" w:rsidR="00000000" w:rsidRPr="00000000">
              <w:rPr>
                <w:rFonts w:ascii="Arial" w:cs="Arial" w:eastAsia="Arial" w:hAnsi="Arial"/>
                <w:sz w:val="20"/>
                <w:szCs w:val="20"/>
                <w:rtl w:val="0"/>
              </w:rPr>
              <w:t xml:space="preserve">Changeover Verification</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2f3f4" w:val="clear"/>
            <w:tcMar>
              <w:top w:w="60.0" w:type="dxa"/>
              <w:left w:w="100.0" w:type="dxa"/>
              <w:bottom w:w="60.0" w:type="dxa"/>
              <w:right w:w="100.0" w:type="dxa"/>
            </w:tcMar>
          </w:tcPr>
          <w:p w:rsidR="00000000" w:rsidDel="00000000" w:rsidP="00000000" w:rsidRDefault="00000000" w:rsidRPr="00000000" w14:paraId="000002B6">
            <w:pPr>
              <w:rPr/>
            </w:pPr>
            <w:r w:rsidDel="00000000" w:rsidR="00000000" w:rsidRPr="00000000">
              <w:rPr>
                <w:rFonts w:ascii="Arial" w:cs="Arial" w:eastAsia="Arial" w:hAnsi="Arial"/>
                <w:sz w:val="20"/>
                <w:szCs w:val="20"/>
                <w:rtl w:val="0"/>
              </w:rPr>
              <w:t xml:space="preserve">PTZ with preset tours</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2f3f4" w:val="clear"/>
            <w:tcMar>
              <w:top w:w="60.0" w:type="dxa"/>
              <w:left w:w="100.0" w:type="dxa"/>
              <w:bottom w:w="60.0" w:type="dxa"/>
              <w:right w:w="100.0" w:type="dxa"/>
            </w:tcMar>
          </w:tcPr>
          <w:p w:rsidR="00000000" w:rsidDel="00000000" w:rsidP="00000000" w:rsidRDefault="00000000" w:rsidRPr="00000000" w14:paraId="000002B7">
            <w:pPr>
              <w:rPr/>
            </w:pPr>
            <w:r w:rsidDel="00000000" w:rsidR="00000000" w:rsidRPr="00000000">
              <w:rPr>
                <w:rFonts w:ascii="Arial" w:cs="Arial" w:eastAsia="Arial" w:hAnsi="Arial"/>
                <w:sz w:val="20"/>
                <w:szCs w:val="20"/>
                <w:rtl w:val="0"/>
              </w:rPr>
              <w:t xml:space="preserve">Axis Q6135-LE</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2f3f4" w:val="clear"/>
            <w:tcMar>
              <w:top w:w="60.0" w:type="dxa"/>
              <w:left w:w="100.0" w:type="dxa"/>
              <w:bottom w:w="60.0" w:type="dxa"/>
              <w:right w:w="100.0" w:type="dxa"/>
            </w:tcMar>
          </w:tcPr>
          <w:p w:rsidR="00000000" w:rsidDel="00000000" w:rsidP="00000000" w:rsidRDefault="00000000" w:rsidRPr="00000000" w14:paraId="000002B8">
            <w:pPr>
              <w:rPr/>
            </w:pPr>
            <w:r w:rsidDel="00000000" w:rsidR="00000000" w:rsidRPr="00000000">
              <w:rPr>
                <w:rFonts w:ascii="Arial" w:cs="Arial" w:eastAsia="Arial" w:hAnsi="Arial"/>
                <w:sz w:val="20"/>
                <w:szCs w:val="20"/>
                <w:rtl w:val="0"/>
              </w:rPr>
              <w:t xml:space="preserve">1080p/60fps</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2f3f4" w:val="clear"/>
            <w:tcMar>
              <w:top w:w="60.0" w:type="dxa"/>
              <w:left w:w="100.0" w:type="dxa"/>
              <w:bottom w:w="60.0" w:type="dxa"/>
              <w:right w:w="100.0" w:type="dxa"/>
            </w:tcMar>
          </w:tcPr>
          <w:p w:rsidR="00000000" w:rsidDel="00000000" w:rsidP="00000000" w:rsidRDefault="00000000" w:rsidRPr="00000000" w14:paraId="000002B9">
            <w:pPr>
              <w:rPr/>
            </w:pPr>
            <w:r w:rsidDel="00000000" w:rsidR="00000000" w:rsidRPr="00000000">
              <w:rPr>
                <w:rFonts w:ascii="Arial" w:cs="Arial" w:eastAsia="Arial" w:hAnsi="Arial"/>
                <w:sz w:val="20"/>
                <w:szCs w:val="20"/>
                <w:rtl w:val="0"/>
              </w:rPr>
              <w:t xml:space="preserve">1 per line (critical changeover area)</w:t>
            </w:r>
            <w:r w:rsidDel="00000000" w:rsidR="00000000" w:rsidRPr="00000000">
              <w:rPr>
                <w:rtl w:val="0"/>
              </w:rPr>
            </w:r>
          </w:p>
        </w:tc>
      </w:tr>
      <w:tr>
        <w:trPr>
          <w:cantSplit w:val="0"/>
          <w:tblHeader w:val="0"/>
        </w:trPr>
        <w:tc>
          <w:tcPr>
            <w:tcBorders>
              <w:top w:color="bbbbbb" w:space="0" w:sz="4" w:val="single"/>
              <w:left w:color="bbbbbb" w:space="0" w:sz="4" w:val="single"/>
              <w:bottom w:color="bbbbbb" w:space="0" w:sz="4" w:val="single"/>
              <w:right w:color="bbbbbb" w:space="0" w:sz="4" w:val="single"/>
            </w:tcBorders>
            <w:tcMar>
              <w:top w:w="60.0" w:type="dxa"/>
              <w:left w:w="100.0" w:type="dxa"/>
              <w:bottom w:w="60.0" w:type="dxa"/>
              <w:right w:w="100.0" w:type="dxa"/>
            </w:tcMar>
          </w:tcPr>
          <w:p w:rsidR="00000000" w:rsidDel="00000000" w:rsidP="00000000" w:rsidRDefault="00000000" w:rsidRPr="00000000" w14:paraId="000002BA">
            <w:pPr>
              <w:rPr/>
            </w:pPr>
            <w:r w:rsidDel="00000000" w:rsidR="00000000" w:rsidRPr="00000000">
              <w:rPr>
                <w:rFonts w:ascii="Arial" w:cs="Arial" w:eastAsia="Arial" w:hAnsi="Arial"/>
                <w:sz w:val="20"/>
                <w:szCs w:val="20"/>
                <w:rtl w:val="0"/>
              </w:rPr>
              <w:t xml:space="preserve">Thermal Monitoring</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tcMar>
              <w:top w:w="60.0" w:type="dxa"/>
              <w:left w:w="100.0" w:type="dxa"/>
              <w:bottom w:w="60.0" w:type="dxa"/>
              <w:right w:w="100.0" w:type="dxa"/>
            </w:tcMar>
          </w:tcPr>
          <w:p w:rsidR="00000000" w:rsidDel="00000000" w:rsidP="00000000" w:rsidRDefault="00000000" w:rsidRPr="00000000" w14:paraId="000002BB">
            <w:pPr>
              <w:rPr/>
            </w:pPr>
            <w:r w:rsidDel="00000000" w:rsidR="00000000" w:rsidRPr="00000000">
              <w:rPr>
                <w:rFonts w:ascii="Arial" w:cs="Arial" w:eastAsia="Arial" w:hAnsi="Arial"/>
                <w:sz w:val="20"/>
                <w:szCs w:val="20"/>
                <w:rtl w:val="0"/>
              </w:rPr>
              <w:t xml:space="preserve">Thermal overlay</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tcMar>
              <w:top w:w="60.0" w:type="dxa"/>
              <w:left w:w="100.0" w:type="dxa"/>
              <w:bottom w:w="60.0" w:type="dxa"/>
              <w:right w:w="100.0" w:type="dxa"/>
            </w:tcMar>
          </w:tcPr>
          <w:p w:rsidR="00000000" w:rsidDel="00000000" w:rsidP="00000000" w:rsidRDefault="00000000" w:rsidRPr="00000000" w14:paraId="000002BC">
            <w:pPr>
              <w:rPr/>
            </w:pPr>
            <w:r w:rsidDel="00000000" w:rsidR="00000000" w:rsidRPr="00000000">
              <w:rPr>
                <w:rFonts w:ascii="Arial" w:cs="Arial" w:eastAsia="Arial" w:hAnsi="Arial"/>
                <w:sz w:val="20"/>
                <w:szCs w:val="20"/>
                <w:rtl w:val="0"/>
              </w:rPr>
              <w:t xml:space="preserve">FLIR A500/A700</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tcMar>
              <w:top w:w="60.0" w:type="dxa"/>
              <w:left w:w="100.0" w:type="dxa"/>
              <w:bottom w:w="60.0" w:type="dxa"/>
              <w:right w:w="100.0" w:type="dxa"/>
            </w:tcMar>
          </w:tcPr>
          <w:p w:rsidR="00000000" w:rsidDel="00000000" w:rsidP="00000000" w:rsidRDefault="00000000" w:rsidRPr="00000000" w14:paraId="000002BD">
            <w:pPr>
              <w:rPr/>
            </w:pPr>
            <w:r w:rsidDel="00000000" w:rsidR="00000000" w:rsidRPr="00000000">
              <w:rPr>
                <w:rFonts w:ascii="Arial" w:cs="Arial" w:eastAsia="Arial" w:hAnsi="Arial"/>
                <w:sz w:val="20"/>
                <w:szCs w:val="20"/>
                <w:rtl w:val="0"/>
              </w:rPr>
              <w:t xml:space="preserve">640x480 thermal</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tcMar>
              <w:top w:w="60.0" w:type="dxa"/>
              <w:left w:w="100.0" w:type="dxa"/>
              <w:bottom w:w="60.0" w:type="dxa"/>
              <w:right w:w="100.0" w:type="dxa"/>
            </w:tcMar>
          </w:tcPr>
          <w:p w:rsidR="00000000" w:rsidDel="00000000" w:rsidP="00000000" w:rsidRDefault="00000000" w:rsidRPr="00000000" w14:paraId="000002BE">
            <w:pPr>
              <w:rPr/>
            </w:pPr>
            <w:r w:rsidDel="00000000" w:rsidR="00000000" w:rsidRPr="00000000">
              <w:rPr>
                <w:rFonts w:ascii="Arial" w:cs="Arial" w:eastAsia="Arial" w:hAnsi="Arial"/>
                <w:sz w:val="20"/>
                <w:szCs w:val="20"/>
                <w:rtl w:val="0"/>
              </w:rPr>
              <w:t xml:space="preserve">Electrical panels, high-heat processes</w:t>
            </w:r>
            <w:r w:rsidDel="00000000" w:rsidR="00000000" w:rsidRPr="00000000">
              <w:rPr>
                <w:rtl w:val="0"/>
              </w:rPr>
            </w:r>
          </w:p>
        </w:tc>
      </w:tr>
    </w:tbl>
    <w:p w:rsidR="00000000" w:rsidDel="00000000" w:rsidP="00000000" w:rsidRDefault="00000000" w:rsidRPr="00000000" w14:paraId="000002BF">
      <w:pPr>
        <w:spacing w:after="200" w:lineRule="auto"/>
        <w:rPr/>
      </w:pPr>
      <w:r w:rsidDel="00000000" w:rsidR="00000000" w:rsidRPr="00000000">
        <w:rPr>
          <w:rtl w:val="0"/>
        </w:rPr>
      </w:r>
    </w:p>
    <w:p w:rsidR="00000000" w:rsidDel="00000000" w:rsidP="00000000" w:rsidRDefault="00000000" w:rsidRPr="00000000" w14:paraId="000002C0">
      <w:pPr>
        <w:pStyle w:val="Heading3"/>
        <w:spacing w:after="150" w:before="300" w:lineRule="auto"/>
        <w:rPr/>
      </w:pPr>
      <w:r w:rsidDel="00000000" w:rsidR="00000000" w:rsidRPr="00000000">
        <w:rPr>
          <w:rtl w:val="0"/>
        </w:rPr>
        <w:t xml:space="preserve">6.4.3 Facility Security Cameras</w:t>
      </w:r>
    </w:p>
    <w:tbl>
      <w:tblPr>
        <w:tblStyle w:val="Table14"/>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000"/>
        <w:gridCol w:w="1600"/>
        <w:gridCol w:w="1760"/>
        <w:gridCol w:w="4000"/>
        <w:tblGridChange w:id="0">
          <w:tblGrid>
            <w:gridCol w:w="2000"/>
            <w:gridCol w:w="1600"/>
            <w:gridCol w:w="1760"/>
            <w:gridCol w:w="4000"/>
          </w:tblGrid>
        </w:tblGridChange>
      </w:tblGrid>
      <w:tr>
        <w:trPr>
          <w:cantSplit w:val="0"/>
          <w:tblHeader w:val="0"/>
        </w:trPr>
        <w:tc>
          <w:tcPr>
            <w:tcBorders>
              <w:top w:color="bbbbbb" w:space="0" w:sz="4" w:val="single"/>
              <w:left w:color="bbbbbb" w:space="0" w:sz="4" w:val="single"/>
              <w:bottom w:color="bbbbbb" w:space="0" w:sz="4" w:val="single"/>
              <w:right w:color="bbbbbb" w:space="0" w:sz="4" w:val="single"/>
            </w:tcBorders>
            <w:shd w:fill="1b4f72" w:val="clear"/>
            <w:tcMar>
              <w:top w:w="60.0" w:type="dxa"/>
              <w:left w:w="100.0" w:type="dxa"/>
              <w:bottom w:w="60.0" w:type="dxa"/>
              <w:right w:w="100.0" w:type="dxa"/>
            </w:tcMar>
          </w:tcPr>
          <w:p w:rsidR="00000000" w:rsidDel="00000000" w:rsidP="00000000" w:rsidRDefault="00000000" w:rsidRPr="00000000" w14:paraId="000002C1">
            <w:pPr>
              <w:rPr/>
            </w:pPr>
            <w:r w:rsidDel="00000000" w:rsidR="00000000" w:rsidRPr="00000000">
              <w:rPr>
                <w:rFonts w:ascii="Arial" w:cs="Arial" w:eastAsia="Arial" w:hAnsi="Arial"/>
                <w:b w:val="1"/>
                <w:bCs w:val="1"/>
                <w:color w:val="ffffff"/>
                <w:sz w:val="20"/>
                <w:szCs w:val="20"/>
                <w:rtl w:val="0"/>
              </w:rPr>
              <w:t xml:space="preserve">Zone</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1b4f72" w:val="clear"/>
            <w:tcMar>
              <w:top w:w="60.0" w:type="dxa"/>
              <w:left w:w="100.0" w:type="dxa"/>
              <w:bottom w:w="60.0" w:type="dxa"/>
              <w:right w:w="100.0" w:type="dxa"/>
            </w:tcMar>
          </w:tcPr>
          <w:p w:rsidR="00000000" w:rsidDel="00000000" w:rsidP="00000000" w:rsidRDefault="00000000" w:rsidRPr="00000000" w14:paraId="000002C2">
            <w:pPr>
              <w:rPr/>
            </w:pPr>
            <w:r w:rsidDel="00000000" w:rsidR="00000000" w:rsidRPr="00000000">
              <w:rPr>
                <w:rFonts w:ascii="Arial" w:cs="Arial" w:eastAsia="Arial" w:hAnsi="Arial"/>
                <w:b w:val="1"/>
                <w:bCs w:val="1"/>
                <w:color w:val="ffffff"/>
                <w:sz w:val="20"/>
                <w:szCs w:val="20"/>
                <w:rtl w:val="0"/>
              </w:rPr>
              <w:t xml:space="preserve">Camera Type</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1b4f72" w:val="clear"/>
            <w:tcMar>
              <w:top w:w="60.0" w:type="dxa"/>
              <w:left w:w="100.0" w:type="dxa"/>
              <w:bottom w:w="60.0" w:type="dxa"/>
              <w:right w:w="100.0" w:type="dxa"/>
            </w:tcMar>
          </w:tcPr>
          <w:p w:rsidR="00000000" w:rsidDel="00000000" w:rsidP="00000000" w:rsidRDefault="00000000" w:rsidRPr="00000000" w14:paraId="000002C3">
            <w:pPr>
              <w:rPr/>
            </w:pPr>
            <w:r w:rsidDel="00000000" w:rsidR="00000000" w:rsidRPr="00000000">
              <w:rPr>
                <w:rFonts w:ascii="Arial" w:cs="Arial" w:eastAsia="Arial" w:hAnsi="Arial"/>
                <w:b w:val="1"/>
                <w:bCs w:val="1"/>
                <w:color w:val="ffffff"/>
                <w:sz w:val="20"/>
                <w:szCs w:val="20"/>
                <w:rtl w:val="0"/>
              </w:rPr>
              <w:t xml:space="preserve">Vendor/Model</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1b4f72" w:val="clear"/>
            <w:tcMar>
              <w:top w:w="60.0" w:type="dxa"/>
              <w:left w:w="100.0" w:type="dxa"/>
              <w:bottom w:w="60.0" w:type="dxa"/>
              <w:right w:w="100.0" w:type="dxa"/>
            </w:tcMar>
          </w:tcPr>
          <w:p w:rsidR="00000000" w:rsidDel="00000000" w:rsidP="00000000" w:rsidRDefault="00000000" w:rsidRPr="00000000" w14:paraId="000002C4">
            <w:pPr>
              <w:rPr/>
            </w:pPr>
            <w:r w:rsidDel="00000000" w:rsidR="00000000" w:rsidRPr="00000000">
              <w:rPr>
                <w:rFonts w:ascii="Arial" w:cs="Arial" w:eastAsia="Arial" w:hAnsi="Arial"/>
                <w:b w:val="1"/>
                <w:bCs w:val="1"/>
                <w:color w:val="ffffff"/>
                <w:sz w:val="20"/>
                <w:szCs w:val="20"/>
                <w:rtl w:val="0"/>
              </w:rPr>
              <w:t xml:space="preserve">Deployment Density</w:t>
            </w:r>
            <w:r w:rsidDel="00000000" w:rsidR="00000000" w:rsidRPr="00000000">
              <w:rPr>
                <w:rtl w:val="0"/>
              </w:rPr>
            </w:r>
          </w:p>
        </w:tc>
      </w:tr>
      <w:tr>
        <w:trPr>
          <w:cantSplit w:val="0"/>
          <w:tblHeader w:val="0"/>
        </w:trPr>
        <w:tc>
          <w:tcPr>
            <w:tcBorders>
              <w:top w:color="bbbbbb" w:space="0" w:sz="4" w:val="single"/>
              <w:left w:color="bbbbbb" w:space="0" w:sz="4" w:val="single"/>
              <w:bottom w:color="bbbbbb" w:space="0" w:sz="4" w:val="single"/>
              <w:right w:color="bbbbbb" w:space="0" w:sz="4" w:val="single"/>
            </w:tcBorders>
            <w:shd w:fill="f2f3f4" w:val="clear"/>
            <w:tcMar>
              <w:top w:w="60.0" w:type="dxa"/>
              <w:left w:w="100.0" w:type="dxa"/>
              <w:bottom w:w="60.0" w:type="dxa"/>
              <w:right w:w="100.0" w:type="dxa"/>
            </w:tcMar>
          </w:tcPr>
          <w:p w:rsidR="00000000" w:rsidDel="00000000" w:rsidP="00000000" w:rsidRDefault="00000000" w:rsidRPr="00000000" w14:paraId="000002C5">
            <w:pPr>
              <w:rPr/>
            </w:pPr>
            <w:r w:rsidDel="00000000" w:rsidR="00000000" w:rsidRPr="00000000">
              <w:rPr>
                <w:rFonts w:ascii="Arial" w:cs="Arial" w:eastAsia="Arial" w:hAnsi="Arial"/>
                <w:sz w:val="20"/>
                <w:szCs w:val="20"/>
                <w:rtl w:val="0"/>
              </w:rPr>
              <w:t xml:space="preserve">Perimeter / Parking</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2f3f4" w:val="clear"/>
            <w:tcMar>
              <w:top w:w="60.0" w:type="dxa"/>
              <w:left w:w="100.0" w:type="dxa"/>
              <w:bottom w:w="60.0" w:type="dxa"/>
              <w:right w:w="100.0" w:type="dxa"/>
            </w:tcMar>
          </w:tcPr>
          <w:p w:rsidR="00000000" w:rsidDel="00000000" w:rsidP="00000000" w:rsidRDefault="00000000" w:rsidRPr="00000000" w14:paraId="000002C6">
            <w:pPr>
              <w:rPr/>
            </w:pPr>
            <w:r w:rsidDel="00000000" w:rsidR="00000000" w:rsidRPr="00000000">
              <w:rPr>
                <w:rFonts w:ascii="Arial" w:cs="Arial" w:eastAsia="Arial" w:hAnsi="Arial"/>
                <w:sz w:val="20"/>
                <w:szCs w:val="20"/>
                <w:rtl w:val="0"/>
              </w:rPr>
              <w:t xml:space="preserve">4K bullet with IR</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2f3f4" w:val="clear"/>
            <w:tcMar>
              <w:top w:w="60.0" w:type="dxa"/>
              <w:left w:w="100.0" w:type="dxa"/>
              <w:bottom w:w="60.0" w:type="dxa"/>
              <w:right w:w="100.0" w:type="dxa"/>
            </w:tcMar>
          </w:tcPr>
          <w:p w:rsidR="00000000" w:rsidDel="00000000" w:rsidP="00000000" w:rsidRDefault="00000000" w:rsidRPr="00000000" w14:paraId="000002C7">
            <w:pPr>
              <w:rPr/>
            </w:pPr>
            <w:r w:rsidDel="00000000" w:rsidR="00000000" w:rsidRPr="00000000">
              <w:rPr>
                <w:rFonts w:ascii="Arial" w:cs="Arial" w:eastAsia="Arial" w:hAnsi="Arial"/>
                <w:sz w:val="20"/>
                <w:szCs w:val="20"/>
                <w:rtl w:val="0"/>
              </w:rPr>
              <w:t xml:space="preserve">Axis Q1808-LE</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2f3f4" w:val="clear"/>
            <w:tcMar>
              <w:top w:w="60.0" w:type="dxa"/>
              <w:left w:w="100.0" w:type="dxa"/>
              <w:bottom w:w="60.0" w:type="dxa"/>
              <w:right w:w="100.0" w:type="dxa"/>
            </w:tcMar>
          </w:tcPr>
          <w:p w:rsidR="00000000" w:rsidDel="00000000" w:rsidP="00000000" w:rsidRDefault="00000000" w:rsidRPr="00000000" w14:paraId="000002C8">
            <w:pPr>
              <w:rPr/>
            </w:pPr>
            <w:r w:rsidDel="00000000" w:rsidR="00000000" w:rsidRPr="00000000">
              <w:rPr>
                <w:rFonts w:ascii="Arial" w:cs="Arial" w:eastAsia="Arial" w:hAnsi="Arial"/>
                <w:sz w:val="20"/>
                <w:szCs w:val="20"/>
                <w:rtl w:val="0"/>
              </w:rPr>
              <w:t xml:space="preserve">Per security assessment (typically 1/25m perimeter)</w:t>
            </w:r>
            <w:r w:rsidDel="00000000" w:rsidR="00000000" w:rsidRPr="00000000">
              <w:rPr>
                <w:rtl w:val="0"/>
              </w:rPr>
            </w:r>
          </w:p>
        </w:tc>
      </w:tr>
      <w:tr>
        <w:trPr>
          <w:cantSplit w:val="0"/>
          <w:tblHeader w:val="0"/>
        </w:trPr>
        <w:tc>
          <w:tcPr>
            <w:tcBorders>
              <w:top w:color="bbbbbb" w:space="0" w:sz="4" w:val="single"/>
              <w:left w:color="bbbbbb" w:space="0" w:sz="4" w:val="single"/>
              <w:bottom w:color="bbbbbb" w:space="0" w:sz="4" w:val="single"/>
              <w:right w:color="bbbbbb" w:space="0" w:sz="4" w:val="single"/>
            </w:tcBorders>
            <w:tcMar>
              <w:top w:w="60.0" w:type="dxa"/>
              <w:left w:w="100.0" w:type="dxa"/>
              <w:bottom w:w="60.0" w:type="dxa"/>
              <w:right w:w="100.0" w:type="dxa"/>
            </w:tcMar>
          </w:tcPr>
          <w:p w:rsidR="00000000" w:rsidDel="00000000" w:rsidP="00000000" w:rsidRDefault="00000000" w:rsidRPr="00000000" w14:paraId="000002C9">
            <w:pPr>
              <w:rPr/>
            </w:pPr>
            <w:r w:rsidDel="00000000" w:rsidR="00000000" w:rsidRPr="00000000">
              <w:rPr>
                <w:rFonts w:ascii="Arial" w:cs="Arial" w:eastAsia="Arial" w:hAnsi="Arial"/>
                <w:sz w:val="20"/>
                <w:szCs w:val="20"/>
                <w:rtl w:val="0"/>
              </w:rPr>
              <w:t xml:space="preserve">Building Entrances</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tcMar>
              <w:top w:w="60.0" w:type="dxa"/>
              <w:left w:w="100.0" w:type="dxa"/>
              <w:bottom w:w="60.0" w:type="dxa"/>
              <w:right w:w="100.0" w:type="dxa"/>
            </w:tcMar>
          </w:tcPr>
          <w:p w:rsidR="00000000" w:rsidDel="00000000" w:rsidP="00000000" w:rsidRDefault="00000000" w:rsidRPr="00000000" w14:paraId="000002CA">
            <w:pPr>
              <w:rPr/>
            </w:pPr>
            <w:r w:rsidDel="00000000" w:rsidR="00000000" w:rsidRPr="00000000">
              <w:rPr>
                <w:rFonts w:ascii="Arial" w:cs="Arial" w:eastAsia="Arial" w:hAnsi="Arial"/>
                <w:sz w:val="20"/>
                <w:szCs w:val="20"/>
                <w:rtl w:val="0"/>
              </w:rPr>
              <w:t xml:space="preserve">Dome with face detection</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tcMar>
              <w:top w:w="60.0" w:type="dxa"/>
              <w:left w:w="100.0" w:type="dxa"/>
              <w:bottom w:w="60.0" w:type="dxa"/>
              <w:right w:w="100.0" w:type="dxa"/>
            </w:tcMar>
          </w:tcPr>
          <w:p w:rsidR="00000000" w:rsidDel="00000000" w:rsidP="00000000" w:rsidRDefault="00000000" w:rsidRPr="00000000" w14:paraId="000002CB">
            <w:pPr>
              <w:rPr/>
            </w:pPr>
            <w:r w:rsidDel="00000000" w:rsidR="00000000" w:rsidRPr="00000000">
              <w:rPr>
                <w:rFonts w:ascii="Arial" w:cs="Arial" w:eastAsia="Arial" w:hAnsi="Arial"/>
                <w:sz w:val="20"/>
                <w:szCs w:val="20"/>
                <w:rtl w:val="0"/>
              </w:rPr>
              <w:t xml:space="preserve">Axis P3268-LVE</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tcMar>
              <w:top w:w="60.0" w:type="dxa"/>
              <w:left w:w="100.0" w:type="dxa"/>
              <w:bottom w:w="60.0" w:type="dxa"/>
              <w:right w:w="100.0" w:type="dxa"/>
            </w:tcMar>
          </w:tcPr>
          <w:p w:rsidR="00000000" w:rsidDel="00000000" w:rsidP="00000000" w:rsidRDefault="00000000" w:rsidRPr="00000000" w14:paraId="000002CC">
            <w:pPr>
              <w:rPr/>
            </w:pPr>
            <w:r w:rsidDel="00000000" w:rsidR="00000000" w:rsidRPr="00000000">
              <w:rPr>
                <w:rFonts w:ascii="Arial" w:cs="Arial" w:eastAsia="Arial" w:hAnsi="Arial"/>
                <w:sz w:val="20"/>
                <w:szCs w:val="20"/>
                <w:rtl w:val="0"/>
              </w:rPr>
              <w:t xml:space="preserve">Every entrance/exit + loading docks</w:t>
            </w:r>
            <w:r w:rsidDel="00000000" w:rsidR="00000000" w:rsidRPr="00000000">
              <w:rPr>
                <w:rtl w:val="0"/>
              </w:rPr>
            </w:r>
          </w:p>
        </w:tc>
      </w:tr>
      <w:tr>
        <w:trPr>
          <w:cantSplit w:val="0"/>
          <w:tblHeader w:val="0"/>
        </w:trPr>
        <w:tc>
          <w:tcPr>
            <w:tcBorders>
              <w:top w:color="bbbbbb" w:space="0" w:sz="4" w:val="single"/>
              <w:left w:color="bbbbbb" w:space="0" w:sz="4" w:val="single"/>
              <w:bottom w:color="bbbbbb" w:space="0" w:sz="4" w:val="single"/>
              <w:right w:color="bbbbbb" w:space="0" w:sz="4" w:val="single"/>
            </w:tcBorders>
            <w:shd w:fill="f2f3f4" w:val="clear"/>
            <w:tcMar>
              <w:top w:w="60.0" w:type="dxa"/>
              <w:left w:w="100.0" w:type="dxa"/>
              <w:bottom w:w="60.0" w:type="dxa"/>
              <w:right w:w="100.0" w:type="dxa"/>
            </w:tcMar>
          </w:tcPr>
          <w:p w:rsidR="00000000" w:rsidDel="00000000" w:rsidP="00000000" w:rsidRDefault="00000000" w:rsidRPr="00000000" w14:paraId="000002CD">
            <w:pPr>
              <w:rPr/>
            </w:pPr>
            <w:r w:rsidDel="00000000" w:rsidR="00000000" w:rsidRPr="00000000">
              <w:rPr>
                <w:rFonts w:ascii="Arial" w:cs="Arial" w:eastAsia="Arial" w:hAnsi="Arial"/>
                <w:sz w:val="20"/>
                <w:szCs w:val="20"/>
                <w:rtl w:val="0"/>
              </w:rPr>
              <w:t xml:space="preserve">Corridors / Warehouse</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2f3f4" w:val="clear"/>
            <w:tcMar>
              <w:top w:w="60.0" w:type="dxa"/>
              <w:left w:w="100.0" w:type="dxa"/>
              <w:bottom w:w="60.0" w:type="dxa"/>
              <w:right w:w="100.0" w:type="dxa"/>
            </w:tcMar>
          </w:tcPr>
          <w:p w:rsidR="00000000" w:rsidDel="00000000" w:rsidP="00000000" w:rsidRDefault="00000000" w:rsidRPr="00000000" w14:paraId="000002CE">
            <w:pPr>
              <w:rPr/>
            </w:pPr>
            <w:r w:rsidDel="00000000" w:rsidR="00000000" w:rsidRPr="00000000">
              <w:rPr>
                <w:rFonts w:ascii="Arial" w:cs="Arial" w:eastAsia="Arial" w:hAnsi="Arial"/>
                <w:sz w:val="20"/>
                <w:szCs w:val="20"/>
                <w:rtl w:val="0"/>
              </w:rPr>
              <w:t xml:space="preserve">Panoramic 360°</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2f3f4" w:val="clear"/>
            <w:tcMar>
              <w:top w:w="60.0" w:type="dxa"/>
              <w:left w:w="100.0" w:type="dxa"/>
              <w:bottom w:w="60.0" w:type="dxa"/>
              <w:right w:w="100.0" w:type="dxa"/>
            </w:tcMar>
          </w:tcPr>
          <w:p w:rsidR="00000000" w:rsidDel="00000000" w:rsidP="00000000" w:rsidRDefault="00000000" w:rsidRPr="00000000" w14:paraId="000002CF">
            <w:pPr>
              <w:rPr/>
            </w:pPr>
            <w:r w:rsidDel="00000000" w:rsidR="00000000" w:rsidRPr="00000000">
              <w:rPr>
                <w:rFonts w:ascii="Arial" w:cs="Arial" w:eastAsia="Arial" w:hAnsi="Arial"/>
                <w:sz w:val="20"/>
                <w:szCs w:val="20"/>
                <w:rtl w:val="0"/>
              </w:rPr>
              <w:t xml:space="preserve">Axis M4328-P</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2f3f4" w:val="clear"/>
            <w:tcMar>
              <w:top w:w="60.0" w:type="dxa"/>
              <w:left w:w="100.0" w:type="dxa"/>
              <w:bottom w:w="60.0" w:type="dxa"/>
              <w:right w:w="100.0" w:type="dxa"/>
            </w:tcMar>
          </w:tcPr>
          <w:p w:rsidR="00000000" w:rsidDel="00000000" w:rsidP="00000000" w:rsidRDefault="00000000" w:rsidRPr="00000000" w14:paraId="000002D0">
            <w:pPr>
              <w:rPr/>
            </w:pPr>
            <w:r w:rsidDel="00000000" w:rsidR="00000000" w:rsidRPr="00000000">
              <w:rPr>
                <w:rFonts w:ascii="Arial" w:cs="Arial" w:eastAsia="Arial" w:hAnsi="Arial"/>
                <w:sz w:val="20"/>
                <w:szCs w:val="20"/>
                <w:rtl w:val="0"/>
              </w:rPr>
              <w:t xml:space="preserve">1 per 200 m² open area</w:t>
            </w:r>
            <w:r w:rsidDel="00000000" w:rsidR="00000000" w:rsidRPr="00000000">
              <w:rPr>
                <w:rtl w:val="0"/>
              </w:rPr>
            </w:r>
          </w:p>
        </w:tc>
      </w:tr>
      <w:tr>
        <w:trPr>
          <w:cantSplit w:val="0"/>
          <w:tblHeader w:val="0"/>
        </w:trPr>
        <w:tc>
          <w:tcPr>
            <w:tcBorders>
              <w:top w:color="bbbbbb" w:space="0" w:sz="4" w:val="single"/>
              <w:left w:color="bbbbbb" w:space="0" w:sz="4" w:val="single"/>
              <w:bottom w:color="bbbbbb" w:space="0" w:sz="4" w:val="single"/>
              <w:right w:color="bbbbbb" w:space="0" w:sz="4" w:val="single"/>
            </w:tcBorders>
            <w:tcMar>
              <w:top w:w="60.0" w:type="dxa"/>
              <w:left w:w="100.0" w:type="dxa"/>
              <w:bottom w:w="60.0" w:type="dxa"/>
              <w:right w:w="100.0" w:type="dxa"/>
            </w:tcMar>
          </w:tcPr>
          <w:p w:rsidR="00000000" w:rsidDel="00000000" w:rsidP="00000000" w:rsidRDefault="00000000" w:rsidRPr="00000000" w14:paraId="000002D1">
            <w:pPr>
              <w:rPr/>
            </w:pPr>
            <w:r w:rsidDel="00000000" w:rsidR="00000000" w:rsidRPr="00000000">
              <w:rPr>
                <w:rFonts w:ascii="Arial" w:cs="Arial" w:eastAsia="Arial" w:hAnsi="Arial"/>
                <w:sz w:val="20"/>
                <w:szCs w:val="20"/>
                <w:rtl w:val="0"/>
              </w:rPr>
              <w:t xml:space="preserve">Clean Room Entrances</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tcMar>
              <w:top w:w="60.0" w:type="dxa"/>
              <w:left w:w="100.0" w:type="dxa"/>
              <w:bottom w:w="60.0" w:type="dxa"/>
              <w:right w:w="100.0" w:type="dxa"/>
            </w:tcMar>
          </w:tcPr>
          <w:p w:rsidR="00000000" w:rsidDel="00000000" w:rsidP="00000000" w:rsidRDefault="00000000" w:rsidRPr="00000000" w14:paraId="000002D2">
            <w:pPr>
              <w:rPr/>
            </w:pPr>
            <w:r w:rsidDel="00000000" w:rsidR="00000000" w:rsidRPr="00000000">
              <w:rPr>
                <w:rFonts w:ascii="Arial" w:cs="Arial" w:eastAsia="Arial" w:hAnsi="Arial"/>
                <w:sz w:val="20"/>
                <w:szCs w:val="20"/>
                <w:rtl w:val="0"/>
              </w:rPr>
              <w:t xml:space="preserve">Compact dome</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tcMar>
              <w:top w:w="60.0" w:type="dxa"/>
              <w:left w:w="100.0" w:type="dxa"/>
              <w:bottom w:w="60.0" w:type="dxa"/>
              <w:right w:w="100.0" w:type="dxa"/>
            </w:tcMar>
          </w:tcPr>
          <w:p w:rsidR="00000000" w:rsidDel="00000000" w:rsidP="00000000" w:rsidRDefault="00000000" w:rsidRPr="00000000" w14:paraId="000002D3">
            <w:pPr>
              <w:rPr/>
            </w:pPr>
            <w:r w:rsidDel="00000000" w:rsidR="00000000" w:rsidRPr="00000000">
              <w:rPr>
                <w:rFonts w:ascii="Arial" w:cs="Arial" w:eastAsia="Arial" w:hAnsi="Arial"/>
                <w:sz w:val="20"/>
                <w:szCs w:val="20"/>
                <w:rtl w:val="0"/>
              </w:rPr>
              <w:t xml:space="preserve">Axis M3116-LVE</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tcMar>
              <w:top w:w="60.0" w:type="dxa"/>
              <w:left w:w="100.0" w:type="dxa"/>
              <w:bottom w:w="60.0" w:type="dxa"/>
              <w:right w:w="100.0" w:type="dxa"/>
            </w:tcMar>
          </w:tcPr>
          <w:p w:rsidR="00000000" w:rsidDel="00000000" w:rsidP="00000000" w:rsidRDefault="00000000" w:rsidRPr="00000000" w14:paraId="000002D4">
            <w:pPr>
              <w:rPr/>
            </w:pPr>
            <w:r w:rsidDel="00000000" w:rsidR="00000000" w:rsidRPr="00000000">
              <w:rPr>
                <w:rFonts w:ascii="Arial" w:cs="Arial" w:eastAsia="Arial" w:hAnsi="Arial"/>
                <w:sz w:val="20"/>
                <w:szCs w:val="20"/>
                <w:rtl w:val="0"/>
              </w:rPr>
              <w:t xml:space="preserve">Every gowning room entry/exit</w:t>
            </w:r>
            <w:r w:rsidDel="00000000" w:rsidR="00000000" w:rsidRPr="00000000">
              <w:rPr>
                <w:rtl w:val="0"/>
              </w:rPr>
            </w:r>
          </w:p>
        </w:tc>
      </w:tr>
      <w:tr>
        <w:trPr>
          <w:cantSplit w:val="0"/>
          <w:tblHeader w:val="0"/>
        </w:trPr>
        <w:tc>
          <w:tcPr>
            <w:tcBorders>
              <w:top w:color="bbbbbb" w:space="0" w:sz="4" w:val="single"/>
              <w:left w:color="bbbbbb" w:space="0" w:sz="4" w:val="single"/>
              <w:bottom w:color="bbbbbb" w:space="0" w:sz="4" w:val="single"/>
              <w:right w:color="bbbbbb" w:space="0" w:sz="4" w:val="single"/>
            </w:tcBorders>
            <w:shd w:fill="f2f3f4" w:val="clear"/>
            <w:tcMar>
              <w:top w:w="60.0" w:type="dxa"/>
              <w:left w:w="100.0" w:type="dxa"/>
              <w:bottom w:w="60.0" w:type="dxa"/>
              <w:right w:w="100.0" w:type="dxa"/>
            </w:tcMar>
          </w:tcPr>
          <w:p w:rsidR="00000000" w:rsidDel="00000000" w:rsidP="00000000" w:rsidRDefault="00000000" w:rsidRPr="00000000" w14:paraId="000002D5">
            <w:pPr>
              <w:rPr/>
            </w:pPr>
            <w:r w:rsidDel="00000000" w:rsidR="00000000" w:rsidRPr="00000000">
              <w:rPr>
                <w:rFonts w:ascii="Arial" w:cs="Arial" w:eastAsia="Arial" w:hAnsi="Arial"/>
                <w:sz w:val="20"/>
                <w:szCs w:val="20"/>
                <w:rtl w:val="0"/>
              </w:rPr>
              <w:t xml:space="preserve">Server Room / MDF</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2f3f4" w:val="clear"/>
            <w:tcMar>
              <w:top w:w="60.0" w:type="dxa"/>
              <w:left w:w="100.0" w:type="dxa"/>
              <w:bottom w:w="60.0" w:type="dxa"/>
              <w:right w:w="100.0" w:type="dxa"/>
            </w:tcMar>
          </w:tcPr>
          <w:p w:rsidR="00000000" w:rsidDel="00000000" w:rsidP="00000000" w:rsidRDefault="00000000" w:rsidRPr="00000000" w14:paraId="000002D6">
            <w:pPr>
              <w:rPr/>
            </w:pPr>
            <w:r w:rsidDel="00000000" w:rsidR="00000000" w:rsidRPr="00000000">
              <w:rPr>
                <w:rFonts w:ascii="Arial" w:cs="Arial" w:eastAsia="Arial" w:hAnsi="Arial"/>
                <w:sz w:val="20"/>
                <w:szCs w:val="20"/>
                <w:rtl w:val="0"/>
              </w:rPr>
              <w:t xml:space="preserve">Fixed with analytics</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2f3f4" w:val="clear"/>
            <w:tcMar>
              <w:top w:w="60.0" w:type="dxa"/>
              <w:left w:w="100.0" w:type="dxa"/>
              <w:bottom w:w="60.0" w:type="dxa"/>
              <w:right w:w="100.0" w:type="dxa"/>
            </w:tcMar>
          </w:tcPr>
          <w:p w:rsidR="00000000" w:rsidDel="00000000" w:rsidP="00000000" w:rsidRDefault="00000000" w:rsidRPr="00000000" w14:paraId="000002D7">
            <w:pPr>
              <w:rPr/>
            </w:pPr>
            <w:r w:rsidDel="00000000" w:rsidR="00000000" w:rsidRPr="00000000">
              <w:rPr>
                <w:rFonts w:ascii="Arial" w:cs="Arial" w:eastAsia="Arial" w:hAnsi="Arial"/>
                <w:sz w:val="20"/>
                <w:szCs w:val="20"/>
                <w:rtl w:val="0"/>
              </w:rPr>
              <w:t xml:space="preserve">Axis P3265-LVE</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2f3f4" w:val="clear"/>
            <w:tcMar>
              <w:top w:w="60.0" w:type="dxa"/>
              <w:left w:w="100.0" w:type="dxa"/>
              <w:bottom w:w="60.0" w:type="dxa"/>
              <w:right w:w="100.0" w:type="dxa"/>
            </w:tcMar>
          </w:tcPr>
          <w:p w:rsidR="00000000" w:rsidDel="00000000" w:rsidP="00000000" w:rsidRDefault="00000000" w:rsidRPr="00000000" w14:paraId="000002D8">
            <w:pPr>
              <w:rPr/>
            </w:pPr>
            <w:r w:rsidDel="00000000" w:rsidR="00000000" w:rsidRPr="00000000">
              <w:rPr>
                <w:rFonts w:ascii="Arial" w:cs="Arial" w:eastAsia="Arial" w:hAnsi="Arial"/>
                <w:sz w:val="20"/>
                <w:szCs w:val="20"/>
                <w:rtl w:val="0"/>
              </w:rPr>
              <w:t xml:space="preserve">2 per room (entry + equipment view)</w:t>
            </w:r>
            <w:r w:rsidDel="00000000" w:rsidR="00000000" w:rsidRPr="00000000">
              <w:rPr>
                <w:rtl w:val="0"/>
              </w:rPr>
            </w:r>
          </w:p>
        </w:tc>
      </w:tr>
    </w:tbl>
    <w:p w:rsidR="00000000" w:rsidDel="00000000" w:rsidP="00000000" w:rsidRDefault="00000000" w:rsidRPr="00000000" w14:paraId="000002D9">
      <w:pPr>
        <w:spacing w:after="200" w:lineRule="auto"/>
        <w:rPr/>
      </w:pPr>
      <w:r w:rsidDel="00000000" w:rsidR="00000000" w:rsidRPr="00000000">
        <w:rPr>
          <w:rtl w:val="0"/>
        </w:rPr>
      </w:r>
    </w:p>
    <w:p w:rsidR="00000000" w:rsidDel="00000000" w:rsidP="00000000" w:rsidRDefault="00000000" w:rsidRPr="00000000" w14:paraId="000002DA">
      <w:pPr>
        <w:spacing w:after="120" w:lineRule="auto"/>
        <w:rPr/>
      </w:pPr>
      <w:r w:rsidDel="00000000" w:rsidR="00000000" w:rsidRPr="00000000">
        <w:rPr>
          <w:rFonts w:ascii="Arial" w:cs="Arial" w:eastAsia="Arial" w:hAnsi="Arial"/>
          <w:b w:val="1"/>
          <w:bCs w:val="1"/>
          <w:sz w:val="22"/>
          <w:szCs w:val="22"/>
          <w:rtl w:val="0"/>
        </w:rPr>
        <w:t xml:space="preserve">Camera Platform Standard: </w:t>
      </w:r>
      <w:r w:rsidDel="00000000" w:rsidR="00000000" w:rsidRPr="00000000">
        <w:rPr>
          <w:rFonts w:ascii="Arial" w:cs="Arial" w:eastAsia="Arial" w:hAnsi="Arial"/>
          <w:sz w:val="22"/>
          <w:szCs w:val="22"/>
          <w:rtl w:val="0"/>
        </w:rPr>
        <w:t xml:space="preserve">Axis Communications is recommended as the standard camera vendor across all plants for consistency in management (AXIS Camera Station Pro), analytics ecosystem (ACAP), and cybersecurity features (Axis Edge Vault, signed firmware). Video management integrates to plant security operations center and optionally to AI-based analytics in the edge/cloud compute layer.</w:t>
      </w:r>
      <w:r w:rsidDel="00000000" w:rsidR="00000000" w:rsidRPr="00000000">
        <w:rPr>
          <w:rtl w:val="0"/>
        </w:rPr>
      </w:r>
    </w:p>
    <w:p w:rsidR="00000000" w:rsidDel="00000000" w:rsidP="00000000" w:rsidRDefault="00000000" w:rsidRPr="00000000" w14:paraId="000002DB">
      <w:pPr>
        <w:rPr/>
      </w:pPr>
      <w:r w:rsidDel="00000000" w:rsidR="00000000" w:rsidRPr="00000000">
        <w:br w:type="page"/>
      </w:r>
      <w:r w:rsidDel="00000000" w:rsidR="00000000" w:rsidRPr="00000000">
        <w:rPr>
          <w:rtl w:val="0"/>
        </w:rPr>
      </w:r>
    </w:p>
    <w:p w:rsidR="00000000" w:rsidDel="00000000" w:rsidP="00000000" w:rsidRDefault="00000000" w:rsidRPr="00000000" w14:paraId="000002DC">
      <w:pPr>
        <w:pStyle w:val="Heading1"/>
        <w:spacing w:after="150" w:before="300" w:lineRule="auto"/>
        <w:rPr/>
      </w:pPr>
      <w:r w:rsidDel="00000000" w:rsidR="00000000" w:rsidRPr="00000000">
        <w:rPr>
          <w:rtl w:val="0"/>
        </w:rPr>
        <w:t xml:space="preserve">7. Human Activity Monitoring</w:t>
      </w:r>
    </w:p>
    <w:p w:rsidR="00000000" w:rsidDel="00000000" w:rsidP="00000000" w:rsidRDefault="00000000" w:rsidRPr="00000000" w14:paraId="000002DD">
      <w:pPr>
        <w:pStyle w:val="Heading2"/>
        <w:spacing w:after="150" w:before="300" w:lineRule="auto"/>
        <w:rPr/>
      </w:pPr>
      <w:r w:rsidDel="00000000" w:rsidR="00000000" w:rsidRPr="00000000">
        <w:rPr>
          <w:rtl w:val="0"/>
        </w:rPr>
        <w:t xml:space="preserve">7.1 Scope &amp; Ethical Framework</w:t>
      </w:r>
    </w:p>
    <w:p w:rsidR="00000000" w:rsidDel="00000000" w:rsidP="00000000" w:rsidRDefault="00000000" w:rsidRPr="00000000" w14:paraId="000002DE">
      <w:pPr>
        <w:spacing w:after="120" w:lineRule="auto"/>
        <w:rPr/>
      </w:pPr>
      <w:r w:rsidDel="00000000" w:rsidR="00000000" w:rsidRPr="00000000">
        <w:rPr>
          <w:rFonts w:ascii="Arial" w:cs="Arial" w:eastAsia="Arial" w:hAnsi="Arial"/>
          <w:sz w:val="22"/>
          <w:szCs w:val="22"/>
          <w:rtl w:val="0"/>
        </w:rPr>
        <w:t xml:space="preserve">Human activity monitoring in a cGMP medical device facility serves three purposes: worker safety, compliance documentation (operator actions as part of batch records), and process optimization. All monitoring must comply with GDPR (given the Ireland baseline), local labor laws, and Hollister's corporate ethics policies. No biometric surveillance or individual performance scoring is implemented without explicit works council/employee representative agreement.</w:t>
      </w:r>
      <w:r w:rsidDel="00000000" w:rsidR="00000000" w:rsidRPr="00000000">
        <w:rPr>
          <w:rtl w:val="0"/>
        </w:rPr>
      </w:r>
    </w:p>
    <w:p w:rsidR="00000000" w:rsidDel="00000000" w:rsidP="00000000" w:rsidRDefault="00000000" w:rsidRPr="00000000" w14:paraId="000002DF">
      <w:pPr>
        <w:spacing w:after="200" w:lineRule="auto"/>
        <w:rPr/>
      </w:pPr>
      <w:r w:rsidDel="00000000" w:rsidR="00000000" w:rsidRPr="00000000">
        <w:rPr>
          <w:rtl w:val="0"/>
        </w:rPr>
      </w:r>
    </w:p>
    <w:p w:rsidR="00000000" w:rsidDel="00000000" w:rsidP="00000000" w:rsidRDefault="00000000" w:rsidRPr="00000000" w14:paraId="000002E0">
      <w:pPr>
        <w:pStyle w:val="Heading2"/>
        <w:spacing w:after="150" w:before="300" w:lineRule="auto"/>
        <w:rPr/>
      </w:pPr>
      <w:r w:rsidDel="00000000" w:rsidR="00000000" w:rsidRPr="00000000">
        <w:rPr>
          <w:rtl w:val="0"/>
        </w:rPr>
        <w:t xml:space="preserve">7.2 Monitoring Technologies</w:t>
      </w:r>
    </w:p>
    <w:tbl>
      <w:tblPr>
        <w:tblStyle w:val="Table15"/>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000"/>
        <w:gridCol w:w="1800"/>
        <w:gridCol w:w="2360"/>
        <w:gridCol w:w="3200"/>
        <w:tblGridChange w:id="0">
          <w:tblGrid>
            <w:gridCol w:w="2000"/>
            <w:gridCol w:w="1800"/>
            <w:gridCol w:w="2360"/>
            <w:gridCol w:w="3200"/>
          </w:tblGrid>
        </w:tblGridChange>
      </w:tblGrid>
      <w:tr>
        <w:trPr>
          <w:cantSplit w:val="0"/>
          <w:tblHeader w:val="0"/>
        </w:trPr>
        <w:tc>
          <w:tcPr>
            <w:tcBorders>
              <w:top w:color="bbbbbb" w:space="0" w:sz="4" w:val="single"/>
              <w:left w:color="bbbbbb" w:space="0" w:sz="4" w:val="single"/>
              <w:bottom w:color="bbbbbb" w:space="0" w:sz="4" w:val="single"/>
              <w:right w:color="bbbbbb" w:space="0" w:sz="4" w:val="single"/>
            </w:tcBorders>
            <w:shd w:fill="1b4f72" w:val="clear"/>
            <w:tcMar>
              <w:top w:w="60.0" w:type="dxa"/>
              <w:left w:w="100.0" w:type="dxa"/>
              <w:bottom w:w="60.0" w:type="dxa"/>
              <w:right w:w="100.0" w:type="dxa"/>
            </w:tcMar>
          </w:tcPr>
          <w:p w:rsidR="00000000" w:rsidDel="00000000" w:rsidP="00000000" w:rsidRDefault="00000000" w:rsidRPr="00000000" w14:paraId="000002E1">
            <w:pPr>
              <w:rPr/>
            </w:pPr>
            <w:r w:rsidDel="00000000" w:rsidR="00000000" w:rsidRPr="00000000">
              <w:rPr>
                <w:rFonts w:ascii="Arial" w:cs="Arial" w:eastAsia="Arial" w:hAnsi="Arial"/>
                <w:b w:val="1"/>
                <w:bCs w:val="1"/>
                <w:color w:val="ffffff"/>
                <w:sz w:val="20"/>
                <w:szCs w:val="20"/>
                <w:rtl w:val="0"/>
              </w:rPr>
              <w:t xml:space="preserve">Capability</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1b4f72" w:val="clear"/>
            <w:tcMar>
              <w:top w:w="60.0" w:type="dxa"/>
              <w:left w:w="100.0" w:type="dxa"/>
              <w:bottom w:w="60.0" w:type="dxa"/>
              <w:right w:w="100.0" w:type="dxa"/>
            </w:tcMar>
          </w:tcPr>
          <w:p w:rsidR="00000000" w:rsidDel="00000000" w:rsidP="00000000" w:rsidRDefault="00000000" w:rsidRPr="00000000" w14:paraId="000002E2">
            <w:pPr>
              <w:rPr/>
            </w:pPr>
            <w:r w:rsidDel="00000000" w:rsidR="00000000" w:rsidRPr="00000000">
              <w:rPr>
                <w:rFonts w:ascii="Arial" w:cs="Arial" w:eastAsia="Arial" w:hAnsi="Arial"/>
                <w:b w:val="1"/>
                <w:bCs w:val="1"/>
                <w:color w:val="ffffff"/>
                <w:sz w:val="20"/>
                <w:szCs w:val="20"/>
                <w:rtl w:val="0"/>
              </w:rPr>
              <w:t xml:space="preserve">Technology</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1b4f72" w:val="clear"/>
            <w:tcMar>
              <w:top w:w="60.0" w:type="dxa"/>
              <w:left w:w="100.0" w:type="dxa"/>
              <w:bottom w:w="60.0" w:type="dxa"/>
              <w:right w:w="100.0" w:type="dxa"/>
            </w:tcMar>
          </w:tcPr>
          <w:p w:rsidR="00000000" w:rsidDel="00000000" w:rsidP="00000000" w:rsidRDefault="00000000" w:rsidRPr="00000000" w14:paraId="000002E3">
            <w:pPr>
              <w:rPr/>
            </w:pPr>
            <w:r w:rsidDel="00000000" w:rsidR="00000000" w:rsidRPr="00000000">
              <w:rPr>
                <w:rFonts w:ascii="Arial" w:cs="Arial" w:eastAsia="Arial" w:hAnsi="Arial"/>
                <w:b w:val="1"/>
                <w:bCs w:val="1"/>
                <w:color w:val="ffffff"/>
                <w:sz w:val="20"/>
                <w:szCs w:val="20"/>
                <w:rtl w:val="0"/>
              </w:rPr>
              <w:t xml:space="preserve">Vendor/Solution</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1b4f72" w:val="clear"/>
            <w:tcMar>
              <w:top w:w="60.0" w:type="dxa"/>
              <w:left w:w="100.0" w:type="dxa"/>
              <w:bottom w:w="60.0" w:type="dxa"/>
              <w:right w:w="100.0" w:type="dxa"/>
            </w:tcMar>
          </w:tcPr>
          <w:p w:rsidR="00000000" w:rsidDel="00000000" w:rsidP="00000000" w:rsidRDefault="00000000" w:rsidRPr="00000000" w14:paraId="000002E4">
            <w:pPr>
              <w:rPr/>
            </w:pPr>
            <w:r w:rsidDel="00000000" w:rsidR="00000000" w:rsidRPr="00000000">
              <w:rPr>
                <w:rFonts w:ascii="Arial" w:cs="Arial" w:eastAsia="Arial" w:hAnsi="Arial"/>
                <w:b w:val="1"/>
                <w:bCs w:val="1"/>
                <w:color w:val="ffffff"/>
                <w:sz w:val="20"/>
                <w:szCs w:val="20"/>
                <w:rtl w:val="0"/>
              </w:rPr>
              <w:t xml:space="preserve">Data Governance</w:t>
            </w:r>
            <w:r w:rsidDel="00000000" w:rsidR="00000000" w:rsidRPr="00000000">
              <w:rPr>
                <w:rtl w:val="0"/>
              </w:rPr>
            </w:r>
          </w:p>
        </w:tc>
      </w:tr>
      <w:tr>
        <w:trPr>
          <w:cantSplit w:val="0"/>
          <w:tblHeader w:val="0"/>
        </w:trPr>
        <w:tc>
          <w:tcPr>
            <w:tcBorders>
              <w:top w:color="bbbbbb" w:space="0" w:sz="4" w:val="single"/>
              <w:left w:color="bbbbbb" w:space="0" w:sz="4" w:val="single"/>
              <w:bottom w:color="bbbbbb" w:space="0" w:sz="4" w:val="single"/>
              <w:right w:color="bbbbbb" w:space="0" w:sz="4" w:val="single"/>
            </w:tcBorders>
            <w:shd w:fill="f2f3f4" w:val="clear"/>
            <w:tcMar>
              <w:top w:w="60.0" w:type="dxa"/>
              <w:left w:w="100.0" w:type="dxa"/>
              <w:bottom w:w="60.0" w:type="dxa"/>
              <w:right w:w="100.0" w:type="dxa"/>
            </w:tcMar>
          </w:tcPr>
          <w:p w:rsidR="00000000" w:rsidDel="00000000" w:rsidP="00000000" w:rsidRDefault="00000000" w:rsidRPr="00000000" w14:paraId="000002E5">
            <w:pPr>
              <w:rPr/>
            </w:pPr>
            <w:r w:rsidDel="00000000" w:rsidR="00000000" w:rsidRPr="00000000">
              <w:rPr>
                <w:rFonts w:ascii="Arial" w:cs="Arial" w:eastAsia="Arial" w:hAnsi="Arial"/>
                <w:sz w:val="20"/>
                <w:szCs w:val="20"/>
                <w:rtl w:val="0"/>
              </w:rPr>
              <w:t xml:space="preserve">Badge-Based Access</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2f3f4" w:val="clear"/>
            <w:tcMar>
              <w:top w:w="60.0" w:type="dxa"/>
              <w:left w:w="100.0" w:type="dxa"/>
              <w:bottom w:w="60.0" w:type="dxa"/>
              <w:right w:w="100.0" w:type="dxa"/>
            </w:tcMar>
          </w:tcPr>
          <w:p w:rsidR="00000000" w:rsidDel="00000000" w:rsidP="00000000" w:rsidRDefault="00000000" w:rsidRPr="00000000" w14:paraId="000002E6">
            <w:pPr>
              <w:rPr/>
            </w:pPr>
            <w:r w:rsidDel="00000000" w:rsidR="00000000" w:rsidRPr="00000000">
              <w:rPr>
                <w:rFonts w:ascii="Arial" w:cs="Arial" w:eastAsia="Arial" w:hAnsi="Arial"/>
                <w:sz w:val="20"/>
                <w:szCs w:val="20"/>
                <w:rtl w:val="0"/>
              </w:rPr>
              <w:t xml:space="preserve">RFID/NFC proximity readers</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2f3f4" w:val="clear"/>
            <w:tcMar>
              <w:top w:w="60.0" w:type="dxa"/>
              <w:left w:w="100.0" w:type="dxa"/>
              <w:bottom w:w="60.0" w:type="dxa"/>
              <w:right w:w="100.0" w:type="dxa"/>
            </w:tcMar>
          </w:tcPr>
          <w:p w:rsidR="00000000" w:rsidDel="00000000" w:rsidP="00000000" w:rsidRDefault="00000000" w:rsidRPr="00000000" w14:paraId="000002E7">
            <w:pPr>
              <w:rPr/>
            </w:pPr>
            <w:r w:rsidDel="00000000" w:rsidR="00000000" w:rsidRPr="00000000">
              <w:rPr>
                <w:rFonts w:ascii="Arial" w:cs="Arial" w:eastAsia="Arial" w:hAnsi="Arial"/>
                <w:sz w:val="20"/>
                <w:szCs w:val="20"/>
                <w:rtl w:val="0"/>
              </w:rPr>
              <w:t xml:space="preserve">HID iCLASS SE + Lenel OnGuard</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2f3f4" w:val="clear"/>
            <w:tcMar>
              <w:top w:w="60.0" w:type="dxa"/>
              <w:left w:w="100.0" w:type="dxa"/>
              <w:bottom w:w="60.0" w:type="dxa"/>
              <w:right w:w="100.0" w:type="dxa"/>
            </w:tcMar>
          </w:tcPr>
          <w:p w:rsidR="00000000" w:rsidDel="00000000" w:rsidP="00000000" w:rsidRDefault="00000000" w:rsidRPr="00000000" w14:paraId="000002E8">
            <w:pPr>
              <w:rPr/>
            </w:pPr>
            <w:r w:rsidDel="00000000" w:rsidR="00000000" w:rsidRPr="00000000">
              <w:rPr>
                <w:rFonts w:ascii="Arial" w:cs="Arial" w:eastAsia="Arial" w:hAnsi="Arial"/>
                <w:sz w:val="20"/>
                <w:szCs w:val="20"/>
                <w:rtl w:val="0"/>
              </w:rPr>
              <w:t xml:space="preserve">21 CFR Part 11 e-signature; personnel ID tied to batch records</w:t>
            </w:r>
            <w:r w:rsidDel="00000000" w:rsidR="00000000" w:rsidRPr="00000000">
              <w:rPr>
                <w:rtl w:val="0"/>
              </w:rPr>
            </w:r>
          </w:p>
        </w:tc>
      </w:tr>
      <w:tr>
        <w:trPr>
          <w:cantSplit w:val="0"/>
          <w:tblHeader w:val="0"/>
        </w:trPr>
        <w:tc>
          <w:tcPr>
            <w:tcBorders>
              <w:top w:color="bbbbbb" w:space="0" w:sz="4" w:val="single"/>
              <w:left w:color="bbbbbb" w:space="0" w:sz="4" w:val="single"/>
              <w:bottom w:color="bbbbbb" w:space="0" w:sz="4" w:val="single"/>
              <w:right w:color="bbbbbb" w:space="0" w:sz="4" w:val="single"/>
            </w:tcBorders>
            <w:tcMar>
              <w:top w:w="60.0" w:type="dxa"/>
              <w:left w:w="100.0" w:type="dxa"/>
              <w:bottom w:w="60.0" w:type="dxa"/>
              <w:right w:w="100.0" w:type="dxa"/>
            </w:tcMar>
          </w:tcPr>
          <w:p w:rsidR="00000000" w:rsidDel="00000000" w:rsidP="00000000" w:rsidRDefault="00000000" w:rsidRPr="00000000" w14:paraId="000002E9">
            <w:pPr>
              <w:rPr/>
            </w:pPr>
            <w:r w:rsidDel="00000000" w:rsidR="00000000" w:rsidRPr="00000000">
              <w:rPr>
                <w:rFonts w:ascii="Arial" w:cs="Arial" w:eastAsia="Arial" w:hAnsi="Arial"/>
                <w:sz w:val="20"/>
                <w:szCs w:val="20"/>
                <w:rtl w:val="0"/>
              </w:rPr>
              <w:t xml:space="preserve">Operator Position Tracking</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tcMar>
              <w:top w:w="60.0" w:type="dxa"/>
              <w:left w:w="100.0" w:type="dxa"/>
              <w:bottom w:w="60.0" w:type="dxa"/>
              <w:right w:w="100.0" w:type="dxa"/>
            </w:tcMar>
          </w:tcPr>
          <w:p w:rsidR="00000000" w:rsidDel="00000000" w:rsidP="00000000" w:rsidRDefault="00000000" w:rsidRPr="00000000" w14:paraId="000002EA">
            <w:pPr>
              <w:rPr/>
            </w:pPr>
            <w:r w:rsidDel="00000000" w:rsidR="00000000" w:rsidRPr="00000000">
              <w:rPr>
                <w:rFonts w:ascii="Arial" w:cs="Arial" w:eastAsia="Arial" w:hAnsi="Arial"/>
                <w:sz w:val="20"/>
                <w:szCs w:val="20"/>
                <w:rtl w:val="0"/>
              </w:rPr>
              <w:t xml:space="preserve">UWB real-time location (RTLS)</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tcMar>
              <w:top w:w="60.0" w:type="dxa"/>
              <w:left w:w="100.0" w:type="dxa"/>
              <w:bottom w:w="60.0" w:type="dxa"/>
              <w:right w:w="100.0" w:type="dxa"/>
            </w:tcMar>
          </w:tcPr>
          <w:p w:rsidR="00000000" w:rsidDel="00000000" w:rsidP="00000000" w:rsidRDefault="00000000" w:rsidRPr="00000000" w14:paraId="000002EB">
            <w:pPr>
              <w:rPr/>
            </w:pPr>
            <w:r w:rsidDel="00000000" w:rsidR="00000000" w:rsidRPr="00000000">
              <w:rPr>
                <w:rFonts w:ascii="Arial" w:cs="Arial" w:eastAsia="Arial" w:hAnsi="Arial"/>
                <w:sz w:val="20"/>
                <w:szCs w:val="20"/>
                <w:rtl w:val="0"/>
              </w:rPr>
              <w:t xml:space="preserve">Sewio UWB RTLS</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tcMar>
              <w:top w:w="60.0" w:type="dxa"/>
              <w:left w:w="100.0" w:type="dxa"/>
              <w:bottom w:w="60.0" w:type="dxa"/>
              <w:right w:w="100.0" w:type="dxa"/>
            </w:tcMar>
          </w:tcPr>
          <w:p w:rsidR="00000000" w:rsidDel="00000000" w:rsidP="00000000" w:rsidRDefault="00000000" w:rsidRPr="00000000" w14:paraId="000002EC">
            <w:pPr>
              <w:rPr/>
            </w:pPr>
            <w:r w:rsidDel="00000000" w:rsidR="00000000" w:rsidRPr="00000000">
              <w:rPr>
                <w:rFonts w:ascii="Arial" w:cs="Arial" w:eastAsia="Arial" w:hAnsi="Arial"/>
                <w:sz w:val="20"/>
                <w:szCs w:val="20"/>
                <w:rtl w:val="0"/>
              </w:rPr>
              <w:t xml:space="preserve">Zone-level granularity only; no individual path tracking stored &gt;24h</w:t>
            </w:r>
            <w:r w:rsidDel="00000000" w:rsidR="00000000" w:rsidRPr="00000000">
              <w:rPr>
                <w:rtl w:val="0"/>
              </w:rPr>
            </w:r>
          </w:p>
        </w:tc>
      </w:tr>
      <w:tr>
        <w:trPr>
          <w:cantSplit w:val="0"/>
          <w:tblHeader w:val="0"/>
        </w:trPr>
        <w:tc>
          <w:tcPr>
            <w:tcBorders>
              <w:top w:color="bbbbbb" w:space="0" w:sz="4" w:val="single"/>
              <w:left w:color="bbbbbb" w:space="0" w:sz="4" w:val="single"/>
              <w:bottom w:color="bbbbbb" w:space="0" w:sz="4" w:val="single"/>
              <w:right w:color="bbbbbb" w:space="0" w:sz="4" w:val="single"/>
            </w:tcBorders>
            <w:shd w:fill="f2f3f4" w:val="clear"/>
            <w:tcMar>
              <w:top w:w="60.0" w:type="dxa"/>
              <w:left w:w="100.0" w:type="dxa"/>
              <w:bottom w:w="60.0" w:type="dxa"/>
              <w:right w:w="100.0" w:type="dxa"/>
            </w:tcMar>
          </w:tcPr>
          <w:p w:rsidR="00000000" w:rsidDel="00000000" w:rsidP="00000000" w:rsidRDefault="00000000" w:rsidRPr="00000000" w14:paraId="000002ED">
            <w:pPr>
              <w:rPr/>
            </w:pPr>
            <w:r w:rsidDel="00000000" w:rsidR="00000000" w:rsidRPr="00000000">
              <w:rPr>
                <w:rFonts w:ascii="Arial" w:cs="Arial" w:eastAsia="Arial" w:hAnsi="Arial"/>
                <w:sz w:val="20"/>
                <w:szCs w:val="20"/>
                <w:rtl w:val="0"/>
              </w:rPr>
              <w:t xml:space="preserve">Gowning Compliance</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2f3f4" w:val="clear"/>
            <w:tcMar>
              <w:top w:w="60.0" w:type="dxa"/>
              <w:left w:w="100.0" w:type="dxa"/>
              <w:bottom w:w="60.0" w:type="dxa"/>
              <w:right w:w="100.0" w:type="dxa"/>
            </w:tcMar>
          </w:tcPr>
          <w:p w:rsidR="00000000" w:rsidDel="00000000" w:rsidP="00000000" w:rsidRDefault="00000000" w:rsidRPr="00000000" w14:paraId="000002EE">
            <w:pPr>
              <w:rPr/>
            </w:pPr>
            <w:r w:rsidDel="00000000" w:rsidR="00000000" w:rsidRPr="00000000">
              <w:rPr>
                <w:rFonts w:ascii="Arial" w:cs="Arial" w:eastAsia="Arial" w:hAnsi="Arial"/>
                <w:sz w:val="20"/>
                <w:szCs w:val="20"/>
                <w:rtl w:val="0"/>
              </w:rPr>
              <w:t xml:space="preserve">AI vision analytics</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2f3f4" w:val="clear"/>
            <w:tcMar>
              <w:top w:w="60.0" w:type="dxa"/>
              <w:left w:w="100.0" w:type="dxa"/>
              <w:bottom w:w="60.0" w:type="dxa"/>
              <w:right w:w="100.0" w:type="dxa"/>
            </w:tcMar>
          </w:tcPr>
          <w:p w:rsidR="00000000" w:rsidDel="00000000" w:rsidP="00000000" w:rsidRDefault="00000000" w:rsidRPr="00000000" w14:paraId="000002EF">
            <w:pPr>
              <w:rPr/>
            </w:pPr>
            <w:r w:rsidDel="00000000" w:rsidR="00000000" w:rsidRPr="00000000">
              <w:rPr>
                <w:rFonts w:ascii="Arial" w:cs="Arial" w:eastAsia="Arial" w:hAnsi="Arial"/>
                <w:sz w:val="20"/>
                <w:szCs w:val="20"/>
                <w:rtl w:val="0"/>
              </w:rPr>
              <w:t xml:space="preserve">Axis ACAP + custom ML model</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2f3f4" w:val="clear"/>
            <w:tcMar>
              <w:top w:w="60.0" w:type="dxa"/>
              <w:left w:w="100.0" w:type="dxa"/>
              <w:bottom w:w="60.0" w:type="dxa"/>
              <w:right w:w="100.0" w:type="dxa"/>
            </w:tcMar>
          </w:tcPr>
          <w:p w:rsidR="00000000" w:rsidDel="00000000" w:rsidP="00000000" w:rsidRDefault="00000000" w:rsidRPr="00000000" w14:paraId="000002F0">
            <w:pPr>
              <w:rPr/>
            </w:pPr>
            <w:r w:rsidDel="00000000" w:rsidR="00000000" w:rsidRPr="00000000">
              <w:rPr>
                <w:rFonts w:ascii="Arial" w:cs="Arial" w:eastAsia="Arial" w:hAnsi="Arial"/>
                <w:sz w:val="20"/>
                <w:szCs w:val="20"/>
                <w:rtl w:val="0"/>
              </w:rPr>
              <w:t xml:space="preserve">Alert-only; no video recording of individuals; aggregate compliance metrics</w:t>
            </w:r>
            <w:r w:rsidDel="00000000" w:rsidR="00000000" w:rsidRPr="00000000">
              <w:rPr>
                <w:rtl w:val="0"/>
              </w:rPr>
            </w:r>
          </w:p>
        </w:tc>
      </w:tr>
      <w:tr>
        <w:trPr>
          <w:cantSplit w:val="0"/>
          <w:tblHeader w:val="0"/>
        </w:trPr>
        <w:tc>
          <w:tcPr>
            <w:tcBorders>
              <w:top w:color="bbbbbb" w:space="0" w:sz="4" w:val="single"/>
              <w:left w:color="bbbbbb" w:space="0" w:sz="4" w:val="single"/>
              <w:bottom w:color="bbbbbb" w:space="0" w:sz="4" w:val="single"/>
              <w:right w:color="bbbbbb" w:space="0" w:sz="4" w:val="single"/>
            </w:tcBorders>
            <w:tcMar>
              <w:top w:w="60.0" w:type="dxa"/>
              <w:left w:w="100.0" w:type="dxa"/>
              <w:bottom w:w="60.0" w:type="dxa"/>
              <w:right w:w="100.0" w:type="dxa"/>
            </w:tcMar>
          </w:tcPr>
          <w:p w:rsidR="00000000" w:rsidDel="00000000" w:rsidP="00000000" w:rsidRDefault="00000000" w:rsidRPr="00000000" w14:paraId="000002F1">
            <w:pPr>
              <w:rPr/>
            </w:pPr>
            <w:r w:rsidDel="00000000" w:rsidR="00000000" w:rsidRPr="00000000">
              <w:rPr>
                <w:rFonts w:ascii="Arial" w:cs="Arial" w:eastAsia="Arial" w:hAnsi="Arial"/>
                <w:sz w:val="20"/>
                <w:szCs w:val="20"/>
                <w:rtl w:val="0"/>
              </w:rPr>
              <w:t xml:space="preserve">Ergonomic Assessment</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tcMar>
              <w:top w:w="60.0" w:type="dxa"/>
              <w:left w:w="100.0" w:type="dxa"/>
              <w:bottom w:w="60.0" w:type="dxa"/>
              <w:right w:w="100.0" w:type="dxa"/>
            </w:tcMar>
          </w:tcPr>
          <w:p w:rsidR="00000000" w:rsidDel="00000000" w:rsidP="00000000" w:rsidRDefault="00000000" w:rsidRPr="00000000" w14:paraId="000002F2">
            <w:pPr>
              <w:rPr/>
            </w:pPr>
            <w:r w:rsidDel="00000000" w:rsidR="00000000" w:rsidRPr="00000000">
              <w:rPr>
                <w:rFonts w:ascii="Arial" w:cs="Arial" w:eastAsia="Arial" w:hAnsi="Arial"/>
                <w:sz w:val="20"/>
                <w:szCs w:val="20"/>
                <w:rtl w:val="0"/>
              </w:rPr>
              <w:t xml:space="preserve">Wearable IMU sensors (voluntary)</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tcMar>
              <w:top w:w="60.0" w:type="dxa"/>
              <w:left w:w="100.0" w:type="dxa"/>
              <w:bottom w:w="60.0" w:type="dxa"/>
              <w:right w:w="100.0" w:type="dxa"/>
            </w:tcMar>
          </w:tcPr>
          <w:p w:rsidR="00000000" w:rsidDel="00000000" w:rsidP="00000000" w:rsidRDefault="00000000" w:rsidRPr="00000000" w14:paraId="000002F3">
            <w:pPr>
              <w:rPr/>
            </w:pPr>
            <w:r w:rsidDel="00000000" w:rsidR="00000000" w:rsidRPr="00000000">
              <w:rPr>
                <w:rFonts w:ascii="Arial" w:cs="Arial" w:eastAsia="Arial" w:hAnsi="Arial"/>
                <w:sz w:val="20"/>
                <w:szCs w:val="20"/>
                <w:rtl w:val="0"/>
              </w:rPr>
              <w:t xml:space="preserve">Kinetic Reflex system</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tcMar>
              <w:top w:w="60.0" w:type="dxa"/>
              <w:left w:w="100.0" w:type="dxa"/>
              <w:bottom w:w="60.0" w:type="dxa"/>
              <w:right w:w="100.0" w:type="dxa"/>
            </w:tcMar>
          </w:tcPr>
          <w:p w:rsidR="00000000" w:rsidDel="00000000" w:rsidP="00000000" w:rsidRDefault="00000000" w:rsidRPr="00000000" w14:paraId="000002F4">
            <w:pPr>
              <w:rPr/>
            </w:pPr>
            <w:r w:rsidDel="00000000" w:rsidR="00000000" w:rsidRPr="00000000">
              <w:rPr>
                <w:rFonts w:ascii="Arial" w:cs="Arial" w:eastAsia="Arial" w:hAnsi="Arial"/>
                <w:sz w:val="20"/>
                <w:szCs w:val="20"/>
                <w:rtl w:val="0"/>
              </w:rPr>
              <w:t xml:space="preserve">Opt-in only; anonymized aggregate data to EHS; individual data deleted &lt;7 days</w:t>
            </w:r>
            <w:r w:rsidDel="00000000" w:rsidR="00000000" w:rsidRPr="00000000">
              <w:rPr>
                <w:rtl w:val="0"/>
              </w:rPr>
            </w:r>
          </w:p>
        </w:tc>
      </w:tr>
      <w:tr>
        <w:trPr>
          <w:cantSplit w:val="0"/>
          <w:tblHeader w:val="0"/>
        </w:trPr>
        <w:tc>
          <w:tcPr>
            <w:tcBorders>
              <w:top w:color="bbbbbb" w:space="0" w:sz="4" w:val="single"/>
              <w:left w:color="bbbbbb" w:space="0" w:sz="4" w:val="single"/>
              <w:bottom w:color="bbbbbb" w:space="0" w:sz="4" w:val="single"/>
              <w:right w:color="bbbbbb" w:space="0" w:sz="4" w:val="single"/>
            </w:tcBorders>
            <w:shd w:fill="f2f3f4" w:val="clear"/>
            <w:tcMar>
              <w:top w:w="60.0" w:type="dxa"/>
              <w:left w:w="100.0" w:type="dxa"/>
              <w:bottom w:w="60.0" w:type="dxa"/>
              <w:right w:w="100.0" w:type="dxa"/>
            </w:tcMar>
          </w:tcPr>
          <w:p w:rsidR="00000000" w:rsidDel="00000000" w:rsidP="00000000" w:rsidRDefault="00000000" w:rsidRPr="00000000" w14:paraId="000002F5">
            <w:pPr>
              <w:rPr/>
            </w:pPr>
            <w:r w:rsidDel="00000000" w:rsidR="00000000" w:rsidRPr="00000000">
              <w:rPr>
                <w:rFonts w:ascii="Arial" w:cs="Arial" w:eastAsia="Arial" w:hAnsi="Arial"/>
                <w:sz w:val="20"/>
                <w:szCs w:val="20"/>
                <w:rtl w:val="0"/>
              </w:rPr>
              <w:t xml:space="preserve">Operator Actions (Batch Record)</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2f3f4" w:val="clear"/>
            <w:tcMar>
              <w:top w:w="60.0" w:type="dxa"/>
              <w:left w:w="100.0" w:type="dxa"/>
              <w:bottom w:w="60.0" w:type="dxa"/>
              <w:right w:w="100.0" w:type="dxa"/>
            </w:tcMar>
          </w:tcPr>
          <w:p w:rsidR="00000000" w:rsidDel="00000000" w:rsidP="00000000" w:rsidRDefault="00000000" w:rsidRPr="00000000" w14:paraId="000002F6">
            <w:pPr>
              <w:rPr/>
            </w:pPr>
            <w:r w:rsidDel="00000000" w:rsidR="00000000" w:rsidRPr="00000000">
              <w:rPr>
                <w:rFonts w:ascii="Arial" w:cs="Arial" w:eastAsia="Arial" w:hAnsi="Arial"/>
                <w:sz w:val="20"/>
                <w:szCs w:val="20"/>
                <w:rtl w:val="0"/>
              </w:rPr>
              <w:t xml:space="preserve">Electronic batch record (EBR) interaction</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2f3f4" w:val="clear"/>
            <w:tcMar>
              <w:top w:w="60.0" w:type="dxa"/>
              <w:left w:w="100.0" w:type="dxa"/>
              <w:bottom w:w="60.0" w:type="dxa"/>
              <w:right w:w="100.0" w:type="dxa"/>
            </w:tcMar>
          </w:tcPr>
          <w:p w:rsidR="00000000" w:rsidDel="00000000" w:rsidP="00000000" w:rsidRDefault="00000000" w:rsidRPr="00000000" w14:paraId="000002F7">
            <w:pPr>
              <w:rPr/>
            </w:pPr>
            <w:r w:rsidDel="00000000" w:rsidR="00000000" w:rsidRPr="00000000">
              <w:rPr>
                <w:rFonts w:ascii="Arial" w:cs="Arial" w:eastAsia="Arial" w:hAnsi="Arial"/>
                <w:sz w:val="20"/>
                <w:szCs w:val="20"/>
                <w:rtl w:val="0"/>
              </w:rPr>
              <w:t xml:space="preserve">MES system (e.g., MasterControl)</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2f3f4" w:val="clear"/>
            <w:tcMar>
              <w:top w:w="60.0" w:type="dxa"/>
              <w:left w:w="100.0" w:type="dxa"/>
              <w:bottom w:w="60.0" w:type="dxa"/>
              <w:right w:w="100.0" w:type="dxa"/>
            </w:tcMar>
          </w:tcPr>
          <w:p w:rsidR="00000000" w:rsidDel="00000000" w:rsidP="00000000" w:rsidRDefault="00000000" w:rsidRPr="00000000" w14:paraId="000002F8">
            <w:pPr>
              <w:rPr/>
            </w:pPr>
            <w:r w:rsidDel="00000000" w:rsidR="00000000" w:rsidRPr="00000000">
              <w:rPr>
                <w:rFonts w:ascii="Arial" w:cs="Arial" w:eastAsia="Arial" w:hAnsi="Arial"/>
                <w:sz w:val="20"/>
                <w:szCs w:val="20"/>
                <w:rtl w:val="0"/>
              </w:rPr>
              <w:t xml:space="preserve">Full 21 CFR Part 11 audit trail; permanent retention per batch</w:t>
            </w:r>
            <w:r w:rsidDel="00000000" w:rsidR="00000000" w:rsidRPr="00000000">
              <w:rPr>
                <w:rtl w:val="0"/>
              </w:rPr>
            </w:r>
          </w:p>
        </w:tc>
      </w:tr>
      <w:tr>
        <w:trPr>
          <w:cantSplit w:val="0"/>
          <w:tblHeader w:val="0"/>
        </w:trPr>
        <w:tc>
          <w:tcPr>
            <w:tcBorders>
              <w:top w:color="bbbbbb" w:space="0" w:sz="4" w:val="single"/>
              <w:left w:color="bbbbbb" w:space="0" w:sz="4" w:val="single"/>
              <w:bottom w:color="bbbbbb" w:space="0" w:sz="4" w:val="single"/>
              <w:right w:color="bbbbbb" w:space="0" w:sz="4" w:val="single"/>
            </w:tcBorders>
            <w:tcMar>
              <w:top w:w="60.0" w:type="dxa"/>
              <w:left w:w="100.0" w:type="dxa"/>
              <w:bottom w:w="60.0" w:type="dxa"/>
              <w:right w:w="100.0" w:type="dxa"/>
            </w:tcMar>
          </w:tcPr>
          <w:p w:rsidR="00000000" w:rsidDel="00000000" w:rsidP="00000000" w:rsidRDefault="00000000" w:rsidRPr="00000000" w14:paraId="000002F9">
            <w:pPr>
              <w:rPr/>
            </w:pPr>
            <w:r w:rsidDel="00000000" w:rsidR="00000000" w:rsidRPr="00000000">
              <w:rPr>
                <w:rFonts w:ascii="Arial" w:cs="Arial" w:eastAsia="Arial" w:hAnsi="Arial"/>
                <w:sz w:val="20"/>
                <w:szCs w:val="20"/>
                <w:rtl w:val="0"/>
              </w:rPr>
              <w:t xml:space="preserve">Training Verification</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tcMar>
              <w:top w:w="60.0" w:type="dxa"/>
              <w:left w:w="100.0" w:type="dxa"/>
              <w:bottom w:w="60.0" w:type="dxa"/>
              <w:right w:w="100.0" w:type="dxa"/>
            </w:tcMar>
          </w:tcPr>
          <w:p w:rsidR="00000000" w:rsidDel="00000000" w:rsidP="00000000" w:rsidRDefault="00000000" w:rsidRPr="00000000" w14:paraId="000002FA">
            <w:pPr>
              <w:rPr/>
            </w:pPr>
            <w:r w:rsidDel="00000000" w:rsidR="00000000" w:rsidRPr="00000000">
              <w:rPr>
                <w:rFonts w:ascii="Arial" w:cs="Arial" w:eastAsia="Arial" w:hAnsi="Arial"/>
                <w:sz w:val="20"/>
                <w:szCs w:val="20"/>
                <w:rtl w:val="0"/>
              </w:rPr>
              <w:t xml:space="preserve">LMS integration + badge scan</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tcMar>
              <w:top w:w="60.0" w:type="dxa"/>
              <w:left w:w="100.0" w:type="dxa"/>
              <w:bottom w:w="60.0" w:type="dxa"/>
              <w:right w:w="100.0" w:type="dxa"/>
            </w:tcMar>
          </w:tcPr>
          <w:p w:rsidR="00000000" w:rsidDel="00000000" w:rsidP="00000000" w:rsidRDefault="00000000" w:rsidRPr="00000000" w14:paraId="000002FB">
            <w:pPr>
              <w:rPr/>
            </w:pPr>
            <w:r w:rsidDel="00000000" w:rsidR="00000000" w:rsidRPr="00000000">
              <w:rPr>
                <w:rFonts w:ascii="Arial" w:cs="Arial" w:eastAsia="Arial" w:hAnsi="Arial"/>
                <w:sz w:val="20"/>
                <w:szCs w:val="20"/>
                <w:rtl w:val="0"/>
              </w:rPr>
              <w:t xml:space="preserve">ComplianceWire / Veeva Vault QMS</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tcMar>
              <w:top w:w="60.0" w:type="dxa"/>
              <w:left w:w="100.0" w:type="dxa"/>
              <w:bottom w:w="60.0" w:type="dxa"/>
              <w:right w:w="100.0" w:type="dxa"/>
            </w:tcMar>
          </w:tcPr>
          <w:p w:rsidR="00000000" w:rsidDel="00000000" w:rsidP="00000000" w:rsidRDefault="00000000" w:rsidRPr="00000000" w14:paraId="000002FC">
            <w:pPr>
              <w:rPr/>
            </w:pPr>
            <w:r w:rsidDel="00000000" w:rsidR="00000000" w:rsidRPr="00000000">
              <w:rPr>
                <w:rFonts w:ascii="Arial" w:cs="Arial" w:eastAsia="Arial" w:hAnsi="Arial"/>
                <w:sz w:val="20"/>
                <w:szCs w:val="20"/>
                <w:rtl w:val="0"/>
              </w:rPr>
              <w:t xml:space="preserve">Training records integrated with operator authorization for equipment</w:t>
            </w:r>
            <w:r w:rsidDel="00000000" w:rsidR="00000000" w:rsidRPr="00000000">
              <w:rPr>
                <w:rtl w:val="0"/>
              </w:rPr>
            </w:r>
          </w:p>
        </w:tc>
      </w:tr>
    </w:tbl>
    <w:p w:rsidR="00000000" w:rsidDel="00000000" w:rsidP="00000000" w:rsidRDefault="00000000" w:rsidRPr="00000000" w14:paraId="000002FD">
      <w:pPr>
        <w:spacing w:after="200" w:lineRule="auto"/>
        <w:rPr/>
      </w:pPr>
      <w:r w:rsidDel="00000000" w:rsidR="00000000" w:rsidRPr="00000000">
        <w:rPr>
          <w:rtl w:val="0"/>
        </w:rPr>
      </w:r>
    </w:p>
    <w:p w:rsidR="00000000" w:rsidDel="00000000" w:rsidP="00000000" w:rsidRDefault="00000000" w:rsidRPr="00000000" w14:paraId="000002FE">
      <w:pPr>
        <w:rPr/>
      </w:pPr>
      <w:r w:rsidDel="00000000" w:rsidR="00000000" w:rsidRPr="00000000">
        <w:br w:type="page"/>
      </w:r>
      <w:r w:rsidDel="00000000" w:rsidR="00000000" w:rsidRPr="00000000">
        <w:rPr>
          <w:rtl w:val="0"/>
        </w:rPr>
      </w:r>
    </w:p>
    <w:p w:rsidR="00000000" w:rsidDel="00000000" w:rsidP="00000000" w:rsidRDefault="00000000" w:rsidRPr="00000000" w14:paraId="000002FF">
      <w:pPr>
        <w:pStyle w:val="Heading1"/>
        <w:spacing w:after="150" w:before="300" w:lineRule="auto"/>
        <w:rPr/>
      </w:pPr>
      <w:r w:rsidDel="00000000" w:rsidR="00000000" w:rsidRPr="00000000">
        <w:rPr>
          <w:rtl w:val="0"/>
        </w:rPr>
        <w:t xml:space="preserve">8. IoT, Compute, Storage &amp; Network Infrastructure</w:t>
      </w:r>
    </w:p>
    <w:p w:rsidR="00000000" w:rsidDel="00000000" w:rsidP="00000000" w:rsidRDefault="00000000" w:rsidRPr="00000000" w14:paraId="00000300">
      <w:pPr>
        <w:pStyle w:val="Heading2"/>
        <w:spacing w:after="150" w:before="300" w:lineRule="auto"/>
        <w:rPr/>
      </w:pPr>
      <w:r w:rsidDel="00000000" w:rsidR="00000000" w:rsidRPr="00000000">
        <w:rPr>
          <w:rtl w:val="0"/>
        </w:rPr>
        <w:t xml:space="preserve">8.1 IoT Gateway Architecture</w:t>
      </w:r>
    </w:p>
    <w:p w:rsidR="00000000" w:rsidDel="00000000" w:rsidP="00000000" w:rsidRDefault="00000000" w:rsidRPr="00000000" w14:paraId="00000301">
      <w:pPr>
        <w:spacing w:after="120" w:lineRule="auto"/>
        <w:rPr/>
      </w:pPr>
      <w:r w:rsidDel="00000000" w:rsidR="00000000" w:rsidRPr="00000000">
        <w:rPr>
          <w:rFonts w:ascii="Arial" w:cs="Arial" w:eastAsia="Arial" w:hAnsi="Arial"/>
          <w:sz w:val="22"/>
          <w:szCs w:val="22"/>
          <w:rtl w:val="0"/>
        </w:rPr>
        <w:t xml:space="preserve">IoT gateways bridge the gap between field-level sensors (Level 0-1) and the IT/OT convergence layer (Level 3-3.5). The gateway strategy follows a tiered approach:</w:t>
      </w:r>
      <w:r w:rsidDel="00000000" w:rsidR="00000000" w:rsidRPr="00000000">
        <w:rPr>
          <w:rtl w:val="0"/>
        </w:rPr>
      </w:r>
    </w:p>
    <w:tbl>
      <w:tblPr>
        <w:tblStyle w:val="Table16"/>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000"/>
        <w:gridCol w:w="1400"/>
        <w:gridCol w:w="2260"/>
        <w:gridCol w:w="1800"/>
        <w:gridCol w:w="2900"/>
        <w:tblGridChange w:id="0">
          <w:tblGrid>
            <w:gridCol w:w="1000"/>
            <w:gridCol w:w="1400"/>
            <w:gridCol w:w="2260"/>
            <w:gridCol w:w="1800"/>
            <w:gridCol w:w="2900"/>
          </w:tblGrid>
        </w:tblGridChange>
      </w:tblGrid>
      <w:tr>
        <w:trPr>
          <w:cantSplit w:val="0"/>
          <w:tblHeader w:val="0"/>
        </w:trPr>
        <w:tc>
          <w:tcPr>
            <w:tcBorders>
              <w:top w:color="bbbbbb" w:space="0" w:sz="4" w:val="single"/>
              <w:left w:color="bbbbbb" w:space="0" w:sz="4" w:val="single"/>
              <w:bottom w:color="bbbbbb" w:space="0" w:sz="4" w:val="single"/>
              <w:right w:color="bbbbbb" w:space="0" w:sz="4" w:val="single"/>
            </w:tcBorders>
            <w:shd w:fill="1b4f72" w:val="clear"/>
            <w:tcMar>
              <w:top w:w="60.0" w:type="dxa"/>
              <w:left w:w="100.0" w:type="dxa"/>
              <w:bottom w:w="60.0" w:type="dxa"/>
              <w:right w:w="100.0" w:type="dxa"/>
            </w:tcMar>
          </w:tcPr>
          <w:p w:rsidR="00000000" w:rsidDel="00000000" w:rsidP="00000000" w:rsidRDefault="00000000" w:rsidRPr="00000000" w14:paraId="00000302">
            <w:pPr>
              <w:rPr/>
            </w:pPr>
            <w:r w:rsidDel="00000000" w:rsidR="00000000" w:rsidRPr="00000000">
              <w:rPr>
                <w:rFonts w:ascii="Arial" w:cs="Arial" w:eastAsia="Arial" w:hAnsi="Arial"/>
                <w:b w:val="1"/>
                <w:bCs w:val="1"/>
                <w:color w:val="ffffff"/>
                <w:sz w:val="20"/>
                <w:szCs w:val="20"/>
                <w:rtl w:val="0"/>
              </w:rPr>
              <w:t xml:space="preserve">Tier</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1b4f72" w:val="clear"/>
            <w:tcMar>
              <w:top w:w="60.0" w:type="dxa"/>
              <w:left w:w="100.0" w:type="dxa"/>
              <w:bottom w:w="60.0" w:type="dxa"/>
              <w:right w:w="100.0" w:type="dxa"/>
            </w:tcMar>
          </w:tcPr>
          <w:p w:rsidR="00000000" w:rsidDel="00000000" w:rsidP="00000000" w:rsidRDefault="00000000" w:rsidRPr="00000000" w14:paraId="00000303">
            <w:pPr>
              <w:rPr/>
            </w:pPr>
            <w:r w:rsidDel="00000000" w:rsidR="00000000" w:rsidRPr="00000000">
              <w:rPr>
                <w:rFonts w:ascii="Arial" w:cs="Arial" w:eastAsia="Arial" w:hAnsi="Arial"/>
                <w:b w:val="1"/>
                <w:bCs w:val="1"/>
                <w:color w:val="ffffff"/>
                <w:sz w:val="20"/>
                <w:szCs w:val="20"/>
                <w:rtl w:val="0"/>
              </w:rPr>
              <w:t xml:space="preserve">Gateway</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1b4f72" w:val="clear"/>
            <w:tcMar>
              <w:top w:w="60.0" w:type="dxa"/>
              <w:left w:w="100.0" w:type="dxa"/>
              <w:bottom w:w="60.0" w:type="dxa"/>
              <w:right w:w="100.0" w:type="dxa"/>
            </w:tcMar>
          </w:tcPr>
          <w:p w:rsidR="00000000" w:rsidDel="00000000" w:rsidP="00000000" w:rsidRDefault="00000000" w:rsidRPr="00000000" w14:paraId="00000304">
            <w:pPr>
              <w:rPr/>
            </w:pPr>
            <w:r w:rsidDel="00000000" w:rsidR="00000000" w:rsidRPr="00000000">
              <w:rPr>
                <w:rFonts w:ascii="Arial" w:cs="Arial" w:eastAsia="Arial" w:hAnsi="Arial"/>
                <w:b w:val="1"/>
                <w:bCs w:val="1"/>
                <w:color w:val="ffffff"/>
                <w:sz w:val="20"/>
                <w:szCs w:val="20"/>
                <w:rtl w:val="0"/>
              </w:rPr>
              <w:t xml:space="preserve">Vendor/Model</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1b4f72" w:val="clear"/>
            <w:tcMar>
              <w:top w:w="60.0" w:type="dxa"/>
              <w:left w:w="100.0" w:type="dxa"/>
              <w:bottom w:w="60.0" w:type="dxa"/>
              <w:right w:w="100.0" w:type="dxa"/>
            </w:tcMar>
          </w:tcPr>
          <w:p w:rsidR="00000000" w:rsidDel="00000000" w:rsidP="00000000" w:rsidRDefault="00000000" w:rsidRPr="00000000" w14:paraId="00000305">
            <w:pPr>
              <w:rPr/>
            </w:pPr>
            <w:r w:rsidDel="00000000" w:rsidR="00000000" w:rsidRPr="00000000">
              <w:rPr>
                <w:rFonts w:ascii="Arial" w:cs="Arial" w:eastAsia="Arial" w:hAnsi="Arial"/>
                <w:b w:val="1"/>
                <w:bCs w:val="1"/>
                <w:color w:val="ffffff"/>
                <w:sz w:val="20"/>
                <w:szCs w:val="20"/>
                <w:rtl w:val="0"/>
              </w:rPr>
              <w:t xml:space="preserve">Deployment</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1b4f72" w:val="clear"/>
            <w:tcMar>
              <w:top w:w="60.0" w:type="dxa"/>
              <w:left w:w="100.0" w:type="dxa"/>
              <w:bottom w:w="60.0" w:type="dxa"/>
              <w:right w:w="100.0" w:type="dxa"/>
            </w:tcMar>
          </w:tcPr>
          <w:p w:rsidR="00000000" w:rsidDel="00000000" w:rsidP="00000000" w:rsidRDefault="00000000" w:rsidRPr="00000000" w14:paraId="00000306">
            <w:pPr>
              <w:rPr/>
            </w:pPr>
            <w:r w:rsidDel="00000000" w:rsidR="00000000" w:rsidRPr="00000000">
              <w:rPr>
                <w:rFonts w:ascii="Arial" w:cs="Arial" w:eastAsia="Arial" w:hAnsi="Arial"/>
                <w:b w:val="1"/>
                <w:bCs w:val="1"/>
                <w:color w:val="ffffff"/>
                <w:sz w:val="20"/>
                <w:szCs w:val="20"/>
                <w:rtl w:val="0"/>
              </w:rPr>
              <w:t xml:space="preserve">Function</w:t>
            </w:r>
            <w:r w:rsidDel="00000000" w:rsidR="00000000" w:rsidRPr="00000000">
              <w:rPr>
                <w:rtl w:val="0"/>
              </w:rPr>
            </w:r>
          </w:p>
        </w:tc>
      </w:tr>
      <w:tr>
        <w:trPr>
          <w:cantSplit w:val="0"/>
          <w:tblHeader w:val="0"/>
        </w:trPr>
        <w:tc>
          <w:tcPr>
            <w:tcBorders>
              <w:top w:color="bbbbbb" w:space="0" w:sz="4" w:val="single"/>
              <w:left w:color="bbbbbb" w:space="0" w:sz="4" w:val="single"/>
              <w:bottom w:color="bbbbbb" w:space="0" w:sz="4" w:val="single"/>
              <w:right w:color="bbbbbb" w:space="0" w:sz="4" w:val="single"/>
            </w:tcBorders>
            <w:shd w:fill="f2f3f4" w:val="clear"/>
            <w:tcMar>
              <w:top w:w="60.0" w:type="dxa"/>
              <w:left w:w="100.0" w:type="dxa"/>
              <w:bottom w:w="60.0" w:type="dxa"/>
              <w:right w:w="100.0" w:type="dxa"/>
            </w:tcMar>
          </w:tcPr>
          <w:p w:rsidR="00000000" w:rsidDel="00000000" w:rsidP="00000000" w:rsidRDefault="00000000" w:rsidRPr="00000000" w14:paraId="00000307">
            <w:pPr>
              <w:rPr/>
            </w:pPr>
            <w:r w:rsidDel="00000000" w:rsidR="00000000" w:rsidRPr="00000000">
              <w:rPr>
                <w:rFonts w:ascii="Arial" w:cs="Arial" w:eastAsia="Arial" w:hAnsi="Arial"/>
                <w:sz w:val="20"/>
                <w:szCs w:val="20"/>
                <w:rtl w:val="0"/>
              </w:rPr>
              <w:t xml:space="preserve">Tier 1: Station</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2f3f4" w:val="clear"/>
            <w:tcMar>
              <w:top w:w="60.0" w:type="dxa"/>
              <w:left w:w="100.0" w:type="dxa"/>
              <w:bottom w:w="60.0" w:type="dxa"/>
              <w:right w:w="100.0" w:type="dxa"/>
            </w:tcMar>
          </w:tcPr>
          <w:p w:rsidR="00000000" w:rsidDel="00000000" w:rsidP="00000000" w:rsidRDefault="00000000" w:rsidRPr="00000000" w14:paraId="00000308">
            <w:pPr>
              <w:rPr/>
            </w:pPr>
            <w:r w:rsidDel="00000000" w:rsidR="00000000" w:rsidRPr="00000000">
              <w:rPr>
                <w:rFonts w:ascii="Arial" w:cs="Arial" w:eastAsia="Arial" w:hAnsi="Arial"/>
                <w:sz w:val="20"/>
                <w:szCs w:val="20"/>
                <w:rtl w:val="0"/>
              </w:rPr>
              <w:t xml:space="preserve">Compact edge gateway</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2f3f4" w:val="clear"/>
            <w:tcMar>
              <w:top w:w="60.0" w:type="dxa"/>
              <w:left w:w="100.0" w:type="dxa"/>
              <w:bottom w:w="60.0" w:type="dxa"/>
              <w:right w:w="100.0" w:type="dxa"/>
            </w:tcMar>
          </w:tcPr>
          <w:p w:rsidR="00000000" w:rsidDel="00000000" w:rsidP="00000000" w:rsidRDefault="00000000" w:rsidRPr="00000000" w14:paraId="00000309">
            <w:pPr>
              <w:rPr/>
            </w:pPr>
            <w:r w:rsidDel="00000000" w:rsidR="00000000" w:rsidRPr="00000000">
              <w:rPr>
                <w:rFonts w:ascii="Arial" w:cs="Arial" w:eastAsia="Arial" w:hAnsi="Arial"/>
                <w:sz w:val="20"/>
                <w:szCs w:val="20"/>
                <w:rtl w:val="0"/>
              </w:rPr>
              <w:t xml:space="preserve">Advantech UNO-2484G or Moxa UC-8200</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2f3f4" w:val="clear"/>
            <w:tcMar>
              <w:top w:w="60.0" w:type="dxa"/>
              <w:left w:w="100.0" w:type="dxa"/>
              <w:bottom w:w="60.0" w:type="dxa"/>
              <w:right w:w="100.0" w:type="dxa"/>
            </w:tcMar>
          </w:tcPr>
          <w:p w:rsidR="00000000" w:rsidDel="00000000" w:rsidP="00000000" w:rsidRDefault="00000000" w:rsidRPr="00000000" w14:paraId="0000030A">
            <w:pPr>
              <w:rPr/>
            </w:pPr>
            <w:r w:rsidDel="00000000" w:rsidR="00000000" w:rsidRPr="00000000">
              <w:rPr>
                <w:rFonts w:ascii="Arial" w:cs="Arial" w:eastAsia="Arial" w:hAnsi="Arial"/>
                <w:sz w:val="20"/>
                <w:szCs w:val="20"/>
                <w:rtl w:val="0"/>
              </w:rPr>
              <w:t xml:space="preserve">1 per station (7 per line)</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2f3f4" w:val="clear"/>
            <w:tcMar>
              <w:top w:w="60.0" w:type="dxa"/>
              <w:left w:w="100.0" w:type="dxa"/>
              <w:bottom w:w="60.0" w:type="dxa"/>
              <w:right w:w="100.0" w:type="dxa"/>
            </w:tcMar>
          </w:tcPr>
          <w:p w:rsidR="00000000" w:rsidDel="00000000" w:rsidP="00000000" w:rsidRDefault="00000000" w:rsidRPr="00000000" w14:paraId="0000030B">
            <w:pPr>
              <w:rPr/>
            </w:pPr>
            <w:r w:rsidDel="00000000" w:rsidR="00000000" w:rsidRPr="00000000">
              <w:rPr>
                <w:rFonts w:ascii="Arial" w:cs="Arial" w:eastAsia="Arial" w:hAnsi="Arial"/>
                <w:sz w:val="20"/>
                <w:szCs w:val="20"/>
                <w:rtl w:val="0"/>
              </w:rPr>
              <w:t xml:space="preserve">Protocol conversion (IO-Link, Modbus, HART to OPC-UA/MQTT); local buffering</w:t>
            </w:r>
            <w:r w:rsidDel="00000000" w:rsidR="00000000" w:rsidRPr="00000000">
              <w:rPr>
                <w:rtl w:val="0"/>
              </w:rPr>
            </w:r>
          </w:p>
        </w:tc>
      </w:tr>
      <w:tr>
        <w:trPr>
          <w:cantSplit w:val="0"/>
          <w:tblHeader w:val="0"/>
        </w:trPr>
        <w:tc>
          <w:tcPr>
            <w:tcBorders>
              <w:top w:color="bbbbbb" w:space="0" w:sz="4" w:val="single"/>
              <w:left w:color="bbbbbb" w:space="0" w:sz="4" w:val="single"/>
              <w:bottom w:color="bbbbbb" w:space="0" w:sz="4" w:val="single"/>
              <w:right w:color="bbbbbb" w:space="0" w:sz="4" w:val="single"/>
            </w:tcBorders>
            <w:tcMar>
              <w:top w:w="60.0" w:type="dxa"/>
              <w:left w:w="100.0" w:type="dxa"/>
              <w:bottom w:w="60.0" w:type="dxa"/>
              <w:right w:w="100.0" w:type="dxa"/>
            </w:tcMar>
          </w:tcPr>
          <w:p w:rsidR="00000000" w:rsidDel="00000000" w:rsidP="00000000" w:rsidRDefault="00000000" w:rsidRPr="00000000" w14:paraId="0000030C">
            <w:pPr>
              <w:rPr/>
            </w:pPr>
            <w:r w:rsidDel="00000000" w:rsidR="00000000" w:rsidRPr="00000000">
              <w:rPr>
                <w:rFonts w:ascii="Arial" w:cs="Arial" w:eastAsia="Arial" w:hAnsi="Arial"/>
                <w:sz w:val="20"/>
                <w:szCs w:val="20"/>
                <w:rtl w:val="0"/>
              </w:rPr>
              <w:t xml:space="preserve">Tier 2: Line</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tcMar>
              <w:top w:w="60.0" w:type="dxa"/>
              <w:left w:w="100.0" w:type="dxa"/>
              <w:bottom w:w="60.0" w:type="dxa"/>
              <w:right w:w="100.0" w:type="dxa"/>
            </w:tcMar>
          </w:tcPr>
          <w:p w:rsidR="00000000" w:rsidDel="00000000" w:rsidP="00000000" w:rsidRDefault="00000000" w:rsidRPr="00000000" w14:paraId="0000030D">
            <w:pPr>
              <w:rPr/>
            </w:pPr>
            <w:r w:rsidDel="00000000" w:rsidR="00000000" w:rsidRPr="00000000">
              <w:rPr>
                <w:rFonts w:ascii="Arial" w:cs="Arial" w:eastAsia="Arial" w:hAnsi="Arial"/>
                <w:sz w:val="20"/>
                <w:szCs w:val="20"/>
                <w:rtl w:val="0"/>
              </w:rPr>
              <w:t xml:space="preserve">Edge compute gateway</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tcMar>
              <w:top w:w="60.0" w:type="dxa"/>
              <w:left w:w="100.0" w:type="dxa"/>
              <w:bottom w:w="60.0" w:type="dxa"/>
              <w:right w:w="100.0" w:type="dxa"/>
            </w:tcMar>
          </w:tcPr>
          <w:p w:rsidR="00000000" w:rsidDel="00000000" w:rsidP="00000000" w:rsidRDefault="00000000" w:rsidRPr="00000000" w14:paraId="0000030E">
            <w:pPr>
              <w:rPr/>
            </w:pPr>
            <w:r w:rsidDel="00000000" w:rsidR="00000000" w:rsidRPr="00000000">
              <w:rPr>
                <w:rFonts w:ascii="Arial" w:cs="Arial" w:eastAsia="Arial" w:hAnsi="Arial"/>
                <w:sz w:val="20"/>
                <w:szCs w:val="20"/>
                <w:rtl w:val="0"/>
              </w:rPr>
              <w:t xml:space="preserve">Dell Edge Gateway 5200 or HPE EL300</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tcMar>
              <w:top w:w="60.0" w:type="dxa"/>
              <w:left w:w="100.0" w:type="dxa"/>
              <w:bottom w:w="60.0" w:type="dxa"/>
              <w:right w:w="100.0" w:type="dxa"/>
            </w:tcMar>
          </w:tcPr>
          <w:p w:rsidR="00000000" w:rsidDel="00000000" w:rsidP="00000000" w:rsidRDefault="00000000" w:rsidRPr="00000000" w14:paraId="0000030F">
            <w:pPr>
              <w:rPr/>
            </w:pPr>
            <w:r w:rsidDel="00000000" w:rsidR="00000000" w:rsidRPr="00000000">
              <w:rPr>
                <w:rFonts w:ascii="Arial" w:cs="Arial" w:eastAsia="Arial" w:hAnsi="Arial"/>
                <w:sz w:val="20"/>
                <w:szCs w:val="20"/>
                <w:rtl w:val="0"/>
              </w:rPr>
              <w:t xml:space="preserve">1 per manufacturing line</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tcMar>
              <w:top w:w="60.0" w:type="dxa"/>
              <w:left w:w="100.0" w:type="dxa"/>
              <w:bottom w:w="60.0" w:type="dxa"/>
              <w:right w:w="100.0" w:type="dxa"/>
            </w:tcMar>
          </w:tcPr>
          <w:p w:rsidR="00000000" w:rsidDel="00000000" w:rsidP="00000000" w:rsidRDefault="00000000" w:rsidRPr="00000000" w14:paraId="00000310">
            <w:pPr>
              <w:rPr/>
            </w:pPr>
            <w:r w:rsidDel="00000000" w:rsidR="00000000" w:rsidRPr="00000000">
              <w:rPr>
                <w:rFonts w:ascii="Arial" w:cs="Arial" w:eastAsia="Arial" w:hAnsi="Arial"/>
                <w:sz w:val="20"/>
                <w:szCs w:val="20"/>
                <w:rtl w:val="0"/>
              </w:rPr>
              <w:t xml:space="preserve">Data aggregation, local analytics, ML inference, historian buffering</w:t>
            </w:r>
            <w:r w:rsidDel="00000000" w:rsidR="00000000" w:rsidRPr="00000000">
              <w:rPr>
                <w:rtl w:val="0"/>
              </w:rPr>
            </w:r>
          </w:p>
        </w:tc>
      </w:tr>
      <w:tr>
        <w:trPr>
          <w:cantSplit w:val="0"/>
          <w:tblHeader w:val="0"/>
        </w:trPr>
        <w:tc>
          <w:tcPr>
            <w:tcBorders>
              <w:top w:color="bbbbbb" w:space="0" w:sz="4" w:val="single"/>
              <w:left w:color="bbbbbb" w:space="0" w:sz="4" w:val="single"/>
              <w:bottom w:color="bbbbbb" w:space="0" w:sz="4" w:val="single"/>
              <w:right w:color="bbbbbb" w:space="0" w:sz="4" w:val="single"/>
            </w:tcBorders>
            <w:shd w:fill="f2f3f4" w:val="clear"/>
            <w:tcMar>
              <w:top w:w="60.0" w:type="dxa"/>
              <w:left w:w="100.0" w:type="dxa"/>
              <w:bottom w:w="60.0" w:type="dxa"/>
              <w:right w:w="100.0" w:type="dxa"/>
            </w:tcMar>
          </w:tcPr>
          <w:p w:rsidR="00000000" w:rsidDel="00000000" w:rsidP="00000000" w:rsidRDefault="00000000" w:rsidRPr="00000000" w14:paraId="00000311">
            <w:pPr>
              <w:rPr/>
            </w:pPr>
            <w:r w:rsidDel="00000000" w:rsidR="00000000" w:rsidRPr="00000000">
              <w:rPr>
                <w:rFonts w:ascii="Arial" w:cs="Arial" w:eastAsia="Arial" w:hAnsi="Arial"/>
                <w:sz w:val="20"/>
                <w:szCs w:val="20"/>
                <w:rtl w:val="0"/>
              </w:rPr>
              <w:t xml:space="preserve">Tier 3: Plant</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2f3f4" w:val="clear"/>
            <w:tcMar>
              <w:top w:w="60.0" w:type="dxa"/>
              <w:left w:w="100.0" w:type="dxa"/>
              <w:bottom w:w="60.0" w:type="dxa"/>
              <w:right w:w="100.0" w:type="dxa"/>
            </w:tcMar>
          </w:tcPr>
          <w:p w:rsidR="00000000" w:rsidDel="00000000" w:rsidP="00000000" w:rsidRDefault="00000000" w:rsidRPr="00000000" w14:paraId="00000312">
            <w:pPr>
              <w:rPr/>
            </w:pPr>
            <w:r w:rsidDel="00000000" w:rsidR="00000000" w:rsidRPr="00000000">
              <w:rPr>
                <w:rFonts w:ascii="Arial" w:cs="Arial" w:eastAsia="Arial" w:hAnsi="Arial"/>
                <w:sz w:val="20"/>
                <w:szCs w:val="20"/>
                <w:rtl w:val="0"/>
              </w:rPr>
              <w:t xml:space="preserve">Edge server cluster</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2f3f4" w:val="clear"/>
            <w:tcMar>
              <w:top w:w="60.0" w:type="dxa"/>
              <w:left w:w="100.0" w:type="dxa"/>
              <w:bottom w:w="60.0" w:type="dxa"/>
              <w:right w:w="100.0" w:type="dxa"/>
            </w:tcMar>
          </w:tcPr>
          <w:p w:rsidR="00000000" w:rsidDel="00000000" w:rsidP="00000000" w:rsidRDefault="00000000" w:rsidRPr="00000000" w14:paraId="00000313">
            <w:pPr>
              <w:rPr/>
            </w:pPr>
            <w:r w:rsidDel="00000000" w:rsidR="00000000" w:rsidRPr="00000000">
              <w:rPr>
                <w:rFonts w:ascii="Arial" w:cs="Arial" w:eastAsia="Arial" w:hAnsi="Arial"/>
                <w:sz w:val="20"/>
                <w:szCs w:val="20"/>
                <w:rtl w:val="0"/>
              </w:rPr>
              <w:t xml:space="preserve">See Section 8.2 On-Premise Compute</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2f3f4" w:val="clear"/>
            <w:tcMar>
              <w:top w:w="60.0" w:type="dxa"/>
              <w:left w:w="100.0" w:type="dxa"/>
              <w:bottom w:w="60.0" w:type="dxa"/>
              <w:right w:w="100.0" w:type="dxa"/>
            </w:tcMar>
          </w:tcPr>
          <w:p w:rsidR="00000000" w:rsidDel="00000000" w:rsidP="00000000" w:rsidRDefault="00000000" w:rsidRPr="00000000" w14:paraId="00000314">
            <w:pPr>
              <w:rPr/>
            </w:pPr>
            <w:r w:rsidDel="00000000" w:rsidR="00000000" w:rsidRPr="00000000">
              <w:rPr>
                <w:rFonts w:ascii="Arial" w:cs="Arial" w:eastAsia="Arial" w:hAnsi="Arial"/>
                <w:sz w:val="20"/>
                <w:szCs w:val="20"/>
                <w:rtl w:val="0"/>
              </w:rPr>
              <w:t xml:space="preserve">1 per plant (in server room)</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2f3f4" w:val="clear"/>
            <w:tcMar>
              <w:top w:w="60.0" w:type="dxa"/>
              <w:left w:w="100.0" w:type="dxa"/>
              <w:bottom w:w="60.0" w:type="dxa"/>
              <w:right w:w="100.0" w:type="dxa"/>
            </w:tcMar>
          </w:tcPr>
          <w:p w:rsidR="00000000" w:rsidDel="00000000" w:rsidP="00000000" w:rsidRDefault="00000000" w:rsidRPr="00000000" w14:paraId="00000315">
            <w:pPr>
              <w:rPr/>
            </w:pPr>
            <w:r w:rsidDel="00000000" w:rsidR="00000000" w:rsidRPr="00000000">
              <w:rPr>
                <w:rFonts w:ascii="Arial" w:cs="Arial" w:eastAsia="Arial" w:hAnsi="Arial"/>
                <w:sz w:val="20"/>
                <w:szCs w:val="20"/>
                <w:rtl w:val="0"/>
              </w:rPr>
              <w:t xml:space="preserve">Plant historian, MES, SCADA servers, virtual PLC, AI/ML training</w:t>
            </w:r>
            <w:r w:rsidDel="00000000" w:rsidR="00000000" w:rsidRPr="00000000">
              <w:rPr>
                <w:rtl w:val="0"/>
              </w:rPr>
            </w:r>
          </w:p>
        </w:tc>
      </w:tr>
    </w:tbl>
    <w:p w:rsidR="00000000" w:rsidDel="00000000" w:rsidP="00000000" w:rsidRDefault="00000000" w:rsidRPr="00000000" w14:paraId="00000316">
      <w:pPr>
        <w:spacing w:after="200" w:lineRule="auto"/>
        <w:rPr/>
      </w:pPr>
      <w:r w:rsidDel="00000000" w:rsidR="00000000" w:rsidRPr="00000000">
        <w:rPr>
          <w:rtl w:val="0"/>
        </w:rPr>
      </w:r>
    </w:p>
    <w:p w:rsidR="00000000" w:rsidDel="00000000" w:rsidP="00000000" w:rsidRDefault="00000000" w:rsidRPr="00000000" w14:paraId="00000317">
      <w:pPr>
        <w:pStyle w:val="Heading2"/>
        <w:spacing w:after="150" w:before="300" w:lineRule="auto"/>
        <w:rPr/>
      </w:pPr>
      <w:r w:rsidDel="00000000" w:rsidR="00000000" w:rsidRPr="00000000">
        <w:rPr>
          <w:rtl w:val="0"/>
        </w:rPr>
        <w:t xml:space="preserve">8.2 On-Premise Compute Infrastructure</w:t>
      </w:r>
    </w:p>
    <w:p w:rsidR="00000000" w:rsidDel="00000000" w:rsidP="00000000" w:rsidRDefault="00000000" w:rsidRPr="00000000" w14:paraId="00000318">
      <w:pPr>
        <w:spacing w:after="120" w:lineRule="auto"/>
        <w:rPr/>
      </w:pPr>
      <w:r w:rsidDel="00000000" w:rsidR="00000000" w:rsidRPr="00000000">
        <w:rPr>
          <w:rFonts w:ascii="Arial" w:cs="Arial" w:eastAsia="Arial" w:hAnsi="Arial"/>
          <w:sz w:val="22"/>
          <w:szCs w:val="22"/>
          <w:rtl w:val="0"/>
        </w:rPr>
        <w:t xml:space="preserve">Given the regulatory requirements for data sovereignty, low-latency control, and operational autonomy during WAN outages, the primary compute infrastructure is on-premise with selective cloud extension.</w:t>
      </w:r>
      <w:r w:rsidDel="00000000" w:rsidR="00000000" w:rsidRPr="00000000">
        <w:rPr>
          <w:rtl w:val="0"/>
        </w:rPr>
      </w:r>
    </w:p>
    <w:p w:rsidR="00000000" w:rsidDel="00000000" w:rsidP="00000000" w:rsidRDefault="00000000" w:rsidRPr="00000000" w14:paraId="00000319">
      <w:pPr>
        <w:pStyle w:val="Heading3"/>
        <w:spacing w:after="150" w:before="300" w:lineRule="auto"/>
        <w:rPr/>
      </w:pPr>
      <w:r w:rsidDel="00000000" w:rsidR="00000000" w:rsidRPr="00000000">
        <w:rPr>
          <w:rtl w:val="0"/>
        </w:rPr>
        <w:t xml:space="preserve">8.2.1 Server Room Configuration (per Plant)</w:t>
      </w:r>
    </w:p>
    <w:tbl>
      <w:tblPr>
        <w:tblStyle w:val="Table17"/>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600"/>
        <w:gridCol w:w="1800"/>
        <w:gridCol w:w="500"/>
        <w:gridCol w:w="2860"/>
        <w:gridCol w:w="2600"/>
        <w:tblGridChange w:id="0">
          <w:tblGrid>
            <w:gridCol w:w="1600"/>
            <w:gridCol w:w="1800"/>
            <w:gridCol w:w="500"/>
            <w:gridCol w:w="2860"/>
            <w:gridCol w:w="2600"/>
          </w:tblGrid>
        </w:tblGridChange>
      </w:tblGrid>
      <w:tr>
        <w:trPr>
          <w:cantSplit w:val="0"/>
          <w:tblHeader w:val="0"/>
        </w:trPr>
        <w:tc>
          <w:tcPr>
            <w:tcBorders>
              <w:top w:color="bbbbbb" w:space="0" w:sz="4" w:val="single"/>
              <w:left w:color="bbbbbb" w:space="0" w:sz="4" w:val="single"/>
              <w:bottom w:color="bbbbbb" w:space="0" w:sz="4" w:val="single"/>
              <w:right w:color="bbbbbb" w:space="0" w:sz="4" w:val="single"/>
            </w:tcBorders>
            <w:shd w:fill="1b4f72" w:val="clear"/>
            <w:tcMar>
              <w:top w:w="60.0" w:type="dxa"/>
              <w:left w:w="100.0" w:type="dxa"/>
              <w:bottom w:w="60.0" w:type="dxa"/>
              <w:right w:w="100.0" w:type="dxa"/>
            </w:tcMar>
          </w:tcPr>
          <w:p w:rsidR="00000000" w:rsidDel="00000000" w:rsidP="00000000" w:rsidRDefault="00000000" w:rsidRPr="00000000" w14:paraId="0000031A">
            <w:pPr>
              <w:rPr/>
            </w:pPr>
            <w:r w:rsidDel="00000000" w:rsidR="00000000" w:rsidRPr="00000000">
              <w:rPr>
                <w:rFonts w:ascii="Arial" w:cs="Arial" w:eastAsia="Arial" w:hAnsi="Arial"/>
                <w:b w:val="1"/>
                <w:bCs w:val="1"/>
                <w:color w:val="ffffff"/>
                <w:sz w:val="20"/>
                <w:szCs w:val="20"/>
                <w:rtl w:val="0"/>
              </w:rPr>
              <w:t xml:space="preserve">Function</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1b4f72" w:val="clear"/>
            <w:tcMar>
              <w:top w:w="60.0" w:type="dxa"/>
              <w:left w:w="100.0" w:type="dxa"/>
              <w:bottom w:w="60.0" w:type="dxa"/>
              <w:right w:w="100.0" w:type="dxa"/>
            </w:tcMar>
          </w:tcPr>
          <w:p w:rsidR="00000000" w:rsidDel="00000000" w:rsidP="00000000" w:rsidRDefault="00000000" w:rsidRPr="00000000" w14:paraId="0000031B">
            <w:pPr>
              <w:rPr/>
            </w:pPr>
            <w:r w:rsidDel="00000000" w:rsidR="00000000" w:rsidRPr="00000000">
              <w:rPr>
                <w:rFonts w:ascii="Arial" w:cs="Arial" w:eastAsia="Arial" w:hAnsi="Arial"/>
                <w:b w:val="1"/>
                <w:bCs w:val="1"/>
                <w:color w:val="ffffff"/>
                <w:sz w:val="20"/>
                <w:szCs w:val="20"/>
                <w:rtl w:val="0"/>
              </w:rPr>
              <w:t xml:space="preserve">Hardware</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1b4f72" w:val="clear"/>
            <w:tcMar>
              <w:top w:w="60.0" w:type="dxa"/>
              <w:left w:w="100.0" w:type="dxa"/>
              <w:bottom w:w="60.0" w:type="dxa"/>
              <w:right w:w="100.0" w:type="dxa"/>
            </w:tcMar>
          </w:tcPr>
          <w:p w:rsidR="00000000" w:rsidDel="00000000" w:rsidP="00000000" w:rsidRDefault="00000000" w:rsidRPr="00000000" w14:paraId="0000031C">
            <w:pPr>
              <w:rPr/>
            </w:pPr>
            <w:r w:rsidDel="00000000" w:rsidR="00000000" w:rsidRPr="00000000">
              <w:rPr>
                <w:rFonts w:ascii="Arial" w:cs="Arial" w:eastAsia="Arial" w:hAnsi="Arial"/>
                <w:b w:val="1"/>
                <w:bCs w:val="1"/>
                <w:color w:val="ffffff"/>
                <w:sz w:val="20"/>
                <w:szCs w:val="20"/>
                <w:rtl w:val="0"/>
              </w:rPr>
              <w:t xml:space="preserve">Qty</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1b4f72" w:val="clear"/>
            <w:tcMar>
              <w:top w:w="60.0" w:type="dxa"/>
              <w:left w:w="100.0" w:type="dxa"/>
              <w:bottom w:w="60.0" w:type="dxa"/>
              <w:right w:w="100.0" w:type="dxa"/>
            </w:tcMar>
          </w:tcPr>
          <w:p w:rsidR="00000000" w:rsidDel="00000000" w:rsidP="00000000" w:rsidRDefault="00000000" w:rsidRPr="00000000" w14:paraId="0000031D">
            <w:pPr>
              <w:rPr/>
            </w:pPr>
            <w:r w:rsidDel="00000000" w:rsidR="00000000" w:rsidRPr="00000000">
              <w:rPr>
                <w:rFonts w:ascii="Arial" w:cs="Arial" w:eastAsia="Arial" w:hAnsi="Arial"/>
                <w:b w:val="1"/>
                <w:bCs w:val="1"/>
                <w:color w:val="ffffff"/>
                <w:sz w:val="20"/>
                <w:szCs w:val="20"/>
                <w:rtl w:val="0"/>
              </w:rPr>
              <w:t xml:space="preserve">Specifications</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1b4f72" w:val="clear"/>
            <w:tcMar>
              <w:top w:w="60.0" w:type="dxa"/>
              <w:left w:w="100.0" w:type="dxa"/>
              <w:bottom w:w="60.0" w:type="dxa"/>
              <w:right w:w="100.0" w:type="dxa"/>
            </w:tcMar>
          </w:tcPr>
          <w:p w:rsidR="00000000" w:rsidDel="00000000" w:rsidP="00000000" w:rsidRDefault="00000000" w:rsidRPr="00000000" w14:paraId="0000031E">
            <w:pPr>
              <w:rPr/>
            </w:pPr>
            <w:r w:rsidDel="00000000" w:rsidR="00000000" w:rsidRPr="00000000">
              <w:rPr>
                <w:rFonts w:ascii="Arial" w:cs="Arial" w:eastAsia="Arial" w:hAnsi="Arial"/>
                <w:b w:val="1"/>
                <w:bCs w:val="1"/>
                <w:color w:val="ffffff"/>
                <w:sz w:val="20"/>
                <w:szCs w:val="20"/>
                <w:rtl w:val="0"/>
              </w:rPr>
              <w:t xml:space="preserve">Redundancy</w:t>
            </w:r>
            <w:r w:rsidDel="00000000" w:rsidR="00000000" w:rsidRPr="00000000">
              <w:rPr>
                <w:rtl w:val="0"/>
              </w:rPr>
            </w:r>
          </w:p>
        </w:tc>
      </w:tr>
      <w:tr>
        <w:trPr>
          <w:cantSplit w:val="0"/>
          <w:tblHeader w:val="0"/>
        </w:trPr>
        <w:tc>
          <w:tcPr>
            <w:tcBorders>
              <w:top w:color="bbbbbb" w:space="0" w:sz="4" w:val="single"/>
              <w:left w:color="bbbbbb" w:space="0" w:sz="4" w:val="single"/>
              <w:bottom w:color="bbbbbb" w:space="0" w:sz="4" w:val="single"/>
              <w:right w:color="bbbbbb" w:space="0" w:sz="4" w:val="single"/>
            </w:tcBorders>
            <w:shd w:fill="f2f3f4" w:val="clear"/>
            <w:tcMar>
              <w:top w:w="60.0" w:type="dxa"/>
              <w:left w:w="100.0" w:type="dxa"/>
              <w:bottom w:w="60.0" w:type="dxa"/>
              <w:right w:w="100.0" w:type="dxa"/>
            </w:tcMar>
          </w:tcPr>
          <w:p w:rsidR="00000000" w:rsidDel="00000000" w:rsidP="00000000" w:rsidRDefault="00000000" w:rsidRPr="00000000" w14:paraId="0000031F">
            <w:pPr>
              <w:rPr/>
            </w:pPr>
            <w:r w:rsidDel="00000000" w:rsidR="00000000" w:rsidRPr="00000000">
              <w:rPr>
                <w:rFonts w:ascii="Arial" w:cs="Arial" w:eastAsia="Arial" w:hAnsi="Arial"/>
                <w:sz w:val="20"/>
                <w:szCs w:val="20"/>
                <w:rtl w:val="0"/>
              </w:rPr>
              <w:t xml:space="preserve">Virtualization Hosts</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2f3f4" w:val="clear"/>
            <w:tcMar>
              <w:top w:w="60.0" w:type="dxa"/>
              <w:left w:w="100.0" w:type="dxa"/>
              <w:bottom w:w="60.0" w:type="dxa"/>
              <w:right w:w="100.0" w:type="dxa"/>
            </w:tcMar>
          </w:tcPr>
          <w:p w:rsidR="00000000" w:rsidDel="00000000" w:rsidP="00000000" w:rsidRDefault="00000000" w:rsidRPr="00000000" w14:paraId="00000320">
            <w:pPr>
              <w:rPr/>
            </w:pPr>
            <w:r w:rsidDel="00000000" w:rsidR="00000000" w:rsidRPr="00000000">
              <w:rPr>
                <w:rFonts w:ascii="Arial" w:cs="Arial" w:eastAsia="Arial" w:hAnsi="Arial"/>
                <w:sz w:val="20"/>
                <w:szCs w:val="20"/>
                <w:rtl w:val="0"/>
              </w:rPr>
              <w:t xml:space="preserve">Dell PowerEdge R760</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2f3f4" w:val="clear"/>
            <w:tcMar>
              <w:top w:w="60.0" w:type="dxa"/>
              <w:left w:w="100.0" w:type="dxa"/>
              <w:bottom w:w="60.0" w:type="dxa"/>
              <w:right w:w="100.0" w:type="dxa"/>
            </w:tcMar>
          </w:tcPr>
          <w:p w:rsidR="00000000" w:rsidDel="00000000" w:rsidP="00000000" w:rsidRDefault="00000000" w:rsidRPr="00000000" w14:paraId="00000321">
            <w:pPr>
              <w:rPr/>
            </w:pPr>
            <w:r w:rsidDel="00000000" w:rsidR="00000000" w:rsidRPr="00000000">
              <w:rPr>
                <w:rFonts w:ascii="Arial" w:cs="Arial" w:eastAsia="Arial" w:hAnsi="Arial"/>
                <w:sz w:val="20"/>
                <w:szCs w:val="20"/>
                <w:rtl w:val="0"/>
              </w:rPr>
              <w:t xml:space="preserve">4</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2f3f4" w:val="clear"/>
            <w:tcMar>
              <w:top w:w="60.0" w:type="dxa"/>
              <w:left w:w="100.0" w:type="dxa"/>
              <w:bottom w:w="60.0" w:type="dxa"/>
              <w:right w:w="100.0" w:type="dxa"/>
            </w:tcMar>
          </w:tcPr>
          <w:p w:rsidR="00000000" w:rsidDel="00000000" w:rsidP="00000000" w:rsidRDefault="00000000" w:rsidRPr="00000000" w14:paraId="00000322">
            <w:pPr>
              <w:rPr/>
            </w:pPr>
            <w:r w:rsidDel="00000000" w:rsidR="00000000" w:rsidRPr="00000000">
              <w:rPr>
                <w:rFonts w:ascii="Arial" w:cs="Arial" w:eastAsia="Arial" w:hAnsi="Arial"/>
                <w:sz w:val="20"/>
                <w:szCs w:val="20"/>
                <w:rtl w:val="0"/>
              </w:rPr>
              <w:t xml:space="preserve">2x Xeon Gold 6430, 512GB RAM, 2x 1.6TB NVMe</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2f3f4" w:val="clear"/>
            <w:tcMar>
              <w:top w:w="60.0" w:type="dxa"/>
              <w:left w:w="100.0" w:type="dxa"/>
              <w:bottom w:w="60.0" w:type="dxa"/>
              <w:right w:w="100.0" w:type="dxa"/>
            </w:tcMar>
          </w:tcPr>
          <w:p w:rsidR="00000000" w:rsidDel="00000000" w:rsidP="00000000" w:rsidRDefault="00000000" w:rsidRPr="00000000" w14:paraId="00000323">
            <w:pPr>
              <w:rPr/>
            </w:pPr>
            <w:r w:rsidDel="00000000" w:rsidR="00000000" w:rsidRPr="00000000">
              <w:rPr>
                <w:rFonts w:ascii="Arial" w:cs="Arial" w:eastAsia="Arial" w:hAnsi="Arial"/>
                <w:sz w:val="20"/>
                <w:szCs w:val="20"/>
                <w:rtl w:val="0"/>
              </w:rPr>
              <w:t xml:space="preserve">VMware vSphere HA cluster (N+1)</w:t>
            </w:r>
            <w:r w:rsidDel="00000000" w:rsidR="00000000" w:rsidRPr="00000000">
              <w:rPr>
                <w:rtl w:val="0"/>
              </w:rPr>
            </w:r>
          </w:p>
        </w:tc>
      </w:tr>
      <w:tr>
        <w:trPr>
          <w:cantSplit w:val="0"/>
          <w:tblHeader w:val="0"/>
        </w:trPr>
        <w:tc>
          <w:tcPr>
            <w:tcBorders>
              <w:top w:color="bbbbbb" w:space="0" w:sz="4" w:val="single"/>
              <w:left w:color="bbbbbb" w:space="0" w:sz="4" w:val="single"/>
              <w:bottom w:color="bbbbbb" w:space="0" w:sz="4" w:val="single"/>
              <w:right w:color="bbbbbb" w:space="0" w:sz="4" w:val="single"/>
            </w:tcBorders>
            <w:tcMar>
              <w:top w:w="60.0" w:type="dxa"/>
              <w:left w:w="100.0" w:type="dxa"/>
              <w:bottom w:w="60.0" w:type="dxa"/>
              <w:right w:w="100.0" w:type="dxa"/>
            </w:tcMar>
          </w:tcPr>
          <w:p w:rsidR="00000000" w:rsidDel="00000000" w:rsidP="00000000" w:rsidRDefault="00000000" w:rsidRPr="00000000" w14:paraId="00000324">
            <w:pPr>
              <w:rPr/>
            </w:pPr>
            <w:r w:rsidDel="00000000" w:rsidR="00000000" w:rsidRPr="00000000">
              <w:rPr>
                <w:rFonts w:ascii="Arial" w:cs="Arial" w:eastAsia="Arial" w:hAnsi="Arial"/>
                <w:sz w:val="20"/>
                <w:szCs w:val="20"/>
                <w:rtl w:val="0"/>
              </w:rPr>
              <w:t xml:space="preserve">Historian/Database</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tcMar>
              <w:top w:w="60.0" w:type="dxa"/>
              <w:left w:w="100.0" w:type="dxa"/>
              <w:bottom w:w="60.0" w:type="dxa"/>
              <w:right w:w="100.0" w:type="dxa"/>
            </w:tcMar>
          </w:tcPr>
          <w:p w:rsidR="00000000" w:rsidDel="00000000" w:rsidP="00000000" w:rsidRDefault="00000000" w:rsidRPr="00000000" w14:paraId="00000325">
            <w:pPr>
              <w:rPr/>
            </w:pPr>
            <w:r w:rsidDel="00000000" w:rsidR="00000000" w:rsidRPr="00000000">
              <w:rPr>
                <w:rFonts w:ascii="Arial" w:cs="Arial" w:eastAsia="Arial" w:hAnsi="Arial"/>
                <w:sz w:val="20"/>
                <w:szCs w:val="20"/>
                <w:rtl w:val="0"/>
              </w:rPr>
              <w:t xml:space="preserve">Dell PowerEdge R760</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tcMar>
              <w:top w:w="60.0" w:type="dxa"/>
              <w:left w:w="100.0" w:type="dxa"/>
              <w:bottom w:w="60.0" w:type="dxa"/>
              <w:right w:w="100.0" w:type="dxa"/>
            </w:tcMar>
          </w:tcPr>
          <w:p w:rsidR="00000000" w:rsidDel="00000000" w:rsidP="00000000" w:rsidRDefault="00000000" w:rsidRPr="00000000" w14:paraId="00000326">
            <w:pPr>
              <w:rPr/>
            </w:pPr>
            <w:r w:rsidDel="00000000" w:rsidR="00000000" w:rsidRPr="00000000">
              <w:rPr>
                <w:rFonts w:ascii="Arial" w:cs="Arial" w:eastAsia="Arial" w:hAnsi="Arial"/>
                <w:sz w:val="20"/>
                <w:szCs w:val="20"/>
                <w:rtl w:val="0"/>
              </w:rPr>
              <w:t xml:space="preserve">2</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tcMar>
              <w:top w:w="60.0" w:type="dxa"/>
              <w:left w:w="100.0" w:type="dxa"/>
              <w:bottom w:w="60.0" w:type="dxa"/>
              <w:right w:w="100.0" w:type="dxa"/>
            </w:tcMar>
          </w:tcPr>
          <w:p w:rsidR="00000000" w:rsidDel="00000000" w:rsidP="00000000" w:rsidRDefault="00000000" w:rsidRPr="00000000" w14:paraId="00000327">
            <w:pPr>
              <w:rPr/>
            </w:pPr>
            <w:r w:rsidDel="00000000" w:rsidR="00000000" w:rsidRPr="00000000">
              <w:rPr>
                <w:rFonts w:ascii="Arial" w:cs="Arial" w:eastAsia="Arial" w:hAnsi="Arial"/>
                <w:sz w:val="20"/>
                <w:szCs w:val="20"/>
                <w:rtl w:val="0"/>
              </w:rPr>
              <w:t xml:space="preserve">2x Xeon Gold 6430, 1TB RAM, 8x 3.84TB SSD RAID10</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tcMar>
              <w:top w:w="60.0" w:type="dxa"/>
              <w:left w:w="100.0" w:type="dxa"/>
              <w:bottom w:w="60.0" w:type="dxa"/>
              <w:right w:w="100.0" w:type="dxa"/>
            </w:tcMar>
          </w:tcPr>
          <w:p w:rsidR="00000000" w:rsidDel="00000000" w:rsidP="00000000" w:rsidRDefault="00000000" w:rsidRPr="00000000" w14:paraId="00000328">
            <w:pPr>
              <w:rPr/>
            </w:pPr>
            <w:r w:rsidDel="00000000" w:rsidR="00000000" w:rsidRPr="00000000">
              <w:rPr>
                <w:rFonts w:ascii="Arial" w:cs="Arial" w:eastAsia="Arial" w:hAnsi="Arial"/>
                <w:sz w:val="20"/>
                <w:szCs w:val="20"/>
                <w:rtl w:val="0"/>
              </w:rPr>
              <w:t xml:space="preserve">Active-passive replication</w:t>
            </w:r>
            <w:r w:rsidDel="00000000" w:rsidR="00000000" w:rsidRPr="00000000">
              <w:rPr>
                <w:rtl w:val="0"/>
              </w:rPr>
            </w:r>
          </w:p>
        </w:tc>
      </w:tr>
      <w:tr>
        <w:trPr>
          <w:cantSplit w:val="0"/>
          <w:tblHeader w:val="0"/>
        </w:trPr>
        <w:tc>
          <w:tcPr>
            <w:tcBorders>
              <w:top w:color="bbbbbb" w:space="0" w:sz="4" w:val="single"/>
              <w:left w:color="bbbbbb" w:space="0" w:sz="4" w:val="single"/>
              <w:bottom w:color="bbbbbb" w:space="0" w:sz="4" w:val="single"/>
              <w:right w:color="bbbbbb" w:space="0" w:sz="4" w:val="single"/>
            </w:tcBorders>
            <w:shd w:fill="f2f3f4" w:val="clear"/>
            <w:tcMar>
              <w:top w:w="60.0" w:type="dxa"/>
              <w:left w:w="100.0" w:type="dxa"/>
              <w:bottom w:w="60.0" w:type="dxa"/>
              <w:right w:w="100.0" w:type="dxa"/>
            </w:tcMar>
          </w:tcPr>
          <w:p w:rsidR="00000000" w:rsidDel="00000000" w:rsidP="00000000" w:rsidRDefault="00000000" w:rsidRPr="00000000" w14:paraId="00000329">
            <w:pPr>
              <w:rPr/>
            </w:pPr>
            <w:r w:rsidDel="00000000" w:rsidR="00000000" w:rsidRPr="00000000">
              <w:rPr>
                <w:rFonts w:ascii="Arial" w:cs="Arial" w:eastAsia="Arial" w:hAnsi="Arial"/>
                <w:sz w:val="20"/>
                <w:szCs w:val="20"/>
                <w:rtl w:val="0"/>
              </w:rPr>
              <w:t xml:space="preserve">Edge AI/ML Inference</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2f3f4" w:val="clear"/>
            <w:tcMar>
              <w:top w:w="60.0" w:type="dxa"/>
              <w:left w:w="100.0" w:type="dxa"/>
              <w:bottom w:w="60.0" w:type="dxa"/>
              <w:right w:w="100.0" w:type="dxa"/>
            </w:tcMar>
          </w:tcPr>
          <w:p w:rsidR="00000000" w:rsidDel="00000000" w:rsidP="00000000" w:rsidRDefault="00000000" w:rsidRPr="00000000" w14:paraId="0000032A">
            <w:pPr>
              <w:rPr/>
            </w:pPr>
            <w:r w:rsidDel="00000000" w:rsidR="00000000" w:rsidRPr="00000000">
              <w:rPr>
                <w:rFonts w:ascii="Arial" w:cs="Arial" w:eastAsia="Arial" w:hAnsi="Arial"/>
                <w:sz w:val="20"/>
                <w:szCs w:val="20"/>
                <w:rtl w:val="0"/>
              </w:rPr>
              <w:t xml:space="preserve">Dell PowerEdge R760xa</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2f3f4" w:val="clear"/>
            <w:tcMar>
              <w:top w:w="60.0" w:type="dxa"/>
              <w:left w:w="100.0" w:type="dxa"/>
              <w:bottom w:w="60.0" w:type="dxa"/>
              <w:right w:w="100.0" w:type="dxa"/>
            </w:tcMar>
          </w:tcPr>
          <w:p w:rsidR="00000000" w:rsidDel="00000000" w:rsidP="00000000" w:rsidRDefault="00000000" w:rsidRPr="00000000" w14:paraId="0000032B">
            <w:pPr>
              <w:rPr/>
            </w:pPr>
            <w:r w:rsidDel="00000000" w:rsidR="00000000" w:rsidRPr="00000000">
              <w:rPr>
                <w:rFonts w:ascii="Arial" w:cs="Arial" w:eastAsia="Arial" w:hAnsi="Arial"/>
                <w:sz w:val="20"/>
                <w:szCs w:val="20"/>
                <w:rtl w:val="0"/>
              </w:rPr>
              <w:t xml:space="preserve">2</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2f3f4" w:val="clear"/>
            <w:tcMar>
              <w:top w:w="60.0" w:type="dxa"/>
              <w:left w:w="100.0" w:type="dxa"/>
              <w:bottom w:w="60.0" w:type="dxa"/>
              <w:right w:w="100.0" w:type="dxa"/>
            </w:tcMar>
          </w:tcPr>
          <w:p w:rsidR="00000000" w:rsidDel="00000000" w:rsidP="00000000" w:rsidRDefault="00000000" w:rsidRPr="00000000" w14:paraId="0000032C">
            <w:pPr>
              <w:rPr/>
            </w:pPr>
            <w:r w:rsidDel="00000000" w:rsidR="00000000" w:rsidRPr="00000000">
              <w:rPr>
                <w:rFonts w:ascii="Arial" w:cs="Arial" w:eastAsia="Arial" w:hAnsi="Arial"/>
                <w:sz w:val="20"/>
                <w:szCs w:val="20"/>
                <w:rtl w:val="0"/>
              </w:rPr>
              <w:t xml:space="preserve">2x Xeon + 2x NVIDIA L40S GPU, 512GB RAM</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2f3f4" w:val="clear"/>
            <w:tcMar>
              <w:top w:w="60.0" w:type="dxa"/>
              <w:left w:w="100.0" w:type="dxa"/>
              <w:bottom w:w="60.0" w:type="dxa"/>
              <w:right w:w="100.0" w:type="dxa"/>
            </w:tcMar>
          </w:tcPr>
          <w:p w:rsidR="00000000" w:rsidDel="00000000" w:rsidP="00000000" w:rsidRDefault="00000000" w:rsidRPr="00000000" w14:paraId="0000032D">
            <w:pPr>
              <w:rPr/>
            </w:pPr>
            <w:r w:rsidDel="00000000" w:rsidR="00000000" w:rsidRPr="00000000">
              <w:rPr>
                <w:rFonts w:ascii="Arial" w:cs="Arial" w:eastAsia="Arial" w:hAnsi="Arial"/>
                <w:sz w:val="20"/>
                <w:szCs w:val="20"/>
                <w:rtl w:val="0"/>
              </w:rPr>
              <w:t xml:space="preserve">Active-active load balanced</w:t>
            </w:r>
            <w:r w:rsidDel="00000000" w:rsidR="00000000" w:rsidRPr="00000000">
              <w:rPr>
                <w:rtl w:val="0"/>
              </w:rPr>
            </w:r>
          </w:p>
        </w:tc>
      </w:tr>
      <w:tr>
        <w:trPr>
          <w:cantSplit w:val="0"/>
          <w:tblHeader w:val="0"/>
        </w:trPr>
        <w:tc>
          <w:tcPr>
            <w:tcBorders>
              <w:top w:color="bbbbbb" w:space="0" w:sz="4" w:val="single"/>
              <w:left w:color="bbbbbb" w:space="0" w:sz="4" w:val="single"/>
              <w:bottom w:color="bbbbbb" w:space="0" w:sz="4" w:val="single"/>
              <w:right w:color="bbbbbb" w:space="0" w:sz="4" w:val="single"/>
            </w:tcBorders>
            <w:tcMar>
              <w:top w:w="60.0" w:type="dxa"/>
              <w:left w:w="100.0" w:type="dxa"/>
              <w:bottom w:w="60.0" w:type="dxa"/>
              <w:right w:w="100.0" w:type="dxa"/>
            </w:tcMar>
          </w:tcPr>
          <w:p w:rsidR="00000000" w:rsidDel="00000000" w:rsidP="00000000" w:rsidRDefault="00000000" w:rsidRPr="00000000" w14:paraId="0000032E">
            <w:pPr>
              <w:rPr/>
            </w:pPr>
            <w:r w:rsidDel="00000000" w:rsidR="00000000" w:rsidRPr="00000000">
              <w:rPr>
                <w:rFonts w:ascii="Arial" w:cs="Arial" w:eastAsia="Arial" w:hAnsi="Arial"/>
                <w:sz w:val="20"/>
                <w:szCs w:val="20"/>
                <w:rtl w:val="0"/>
              </w:rPr>
              <w:t xml:space="preserve">Backup/DR</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tcMar>
              <w:top w:w="60.0" w:type="dxa"/>
              <w:left w:w="100.0" w:type="dxa"/>
              <w:bottom w:w="60.0" w:type="dxa"/>
              <w:right w:w="100.0" w:type="dxa"/>
            </w:tcMar>
          </w:tcPr>
          <w:p w:rsidR="00000000" w:rsidDel="00000000" w:rsidP="00000000" w:rsidRDefault="00000000" w:rsidRPr="00000000" w14:paraId="0000032F">
            <w:pPr>
              <w:rPr/>
            </w:pPr>
            <w:r w:rsidDel="00000000" w:rsidR="00000000" w:rsidRPr="00000000">
              <w:rPr>
                <w:rFonts w:ascii="Arial" w:cs="Arial" w:eastAsia="Arial" w:hAnsi="Arial"/>
                <w:sz w:val="20"/>
                <w:szCs w:val="20"/>
                <w:rtl w:val="0"/>
              </w:rPr>
              <w:t xml:space="preserve">Dell PowerEdge R660</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tcMar>
              <w:top w:w="60.0" w:type="dxa"/>
              <w:left w:w="100.0" w:type="dxa"/>
              <w:bottom w:w="60.0" w:type="dxa"/>
              <w:right w:w="100.0" w:type="dxa"/>
            </w:tcMar>
          </w:tcPr>
          <w:p w:rsidR="00000000" w:rsidDel="00000000" w:rsidP="00000000" w:rsidRDefault="00000000" w:rsidRPr="00000000" w14:paraId="00000330">
            <w:pPr>
              <w:rPr/>
            </w:pPr>
            <w:r w:rsidDel="00000000" w:rsidR="00000000" w:rsidRPr="00000000">
              <w:rPr>
                <w:rFonts w:ascii="Arial" w:cs="Arial" w:eastAsia="Arial" w:hAnsi="Arial"/>
                <w:sz w:val="20"/>
                <w:szCs w:val="20"/>
                <w:rtl w:val="0"/>
              </w:rPr>
              <w:t xml:space="preserve">2</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tcMar>
              <w:top w:w="60.0" w:type="dxa"/>
              <w:left w:w="100.0" w:type="dxa"/>
              <w:bottom w:w="60.0" w:type="dxa"/>
              <w:right w:w="100.0" w:type="dxa"/>
            </w:tcMar>
          </w:tcPr>
          <w:p w:rsidR="00000000" w:rsidDel="00000000" w:rsidP="00000000" w:rsidRDefault="00000000" w:rsidRPr="00000000" w14:paraId="00000331">
            <w:pPr>
              <w:rPr/>
            </w:pPr>
            <w:r w:rsidDel="00000000" w:rsidR="00000000" w:rsidRPr="00000000">
              <w:rPr>
                <w:rFonts w:ascii="Arial" w:cs="Arial" w:eastAsia="Arial" w:hAnsi="Arial"/>
                <w:sz w:val="20"/>
                <w:szCs w:val="20"/>
                <w:rtl w:val="0"/>
              </w:rPr>
              <w:t xml:space="preserve">1x Xeon Silver 4416+, 256GB RAM, 24x 12TB HDD</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tcMar>
              <w:top w:w="60.0" w:type="dxa"/>
              <w:left w:w="100.0" w:type="dxa"/>
              <w:bottom w:w="60.0" w:type="dxa"/>
              <w:right w:w="100.0" w:type="dxa"/>
            </w:tcMar>
          </w:tcPr>
          <w:p w:rsidR="00000000" w:rsidDel="00000000" w:rsidP="00000000" w:rsidRDefault="00000000" w:rsidRPr="00000000" w14:paraId="00000332">
            <w:pPr>
              <w:rPr/>
            </w:pPr>
            <w:r w:rsidDel="00000000" w:rsidR="00000000" w:rsidRPr="00000000">
              <w:rPr>
                <w:rFonts w:ascii="Arial" w:cs="Arial" w:eastAsia="Arial" w:hAnsi="Arial"/>
                <w:sz w:val="20"/>
                <w:szCs w:val="20"/>
                <w:rtl w:val="0"/>
              </w:rPr>
              <w:t xml:space="preserve">Veeam replication to secondary site</w:t>
            </w:r>
            <w:r w:rsidDel="00000000" w:rsidR="00000000" w:rsidRPr="00000000">
              <w:rPr>
                <w:rtl w:val="0"/>
              </w:rPr>
            </w:r>
          </w:p>
        </w:tc>
      </w:tr>
      <w:tr>
        <w:trPr>
          <w:cantSplit w:val="0"/>
          <w:tblHeader w:val="0"/>
        </w:trPr>
        <w:tc>
          <w:tcPr>
            <w:tcBorders>
              <w:top w:color="bbbbbb" w:space="0" w:sz="4" w:val="single"/>
              <w:left w:color="bbbbbb" w:space="0" w:sz="4" w:val="single"/>
              <w:bottom w:color="bbbbbb" w:space="0" w:sz="4" w:val="single"/>
              <w:right w:color="bbbbbb" w:space="0" w:sz="4" w:val="single"/>
            </w:tcBorders>
            <w:shd w:fill="f2f3f4" w:val="clear"/>
            <w:tcMar>
              <w:top w:w="60.0" w:type="dxa"/>
              <w:left w:w="100.0" w:type="dxa"/>
              <w:bottom w:w="60.0" w:type="dxa"/>
              <w:right w:w="100.0" w:type="dxa"/>
            </w:tcMar>
          </w:tcPr>
          <w:p w:rsidR="00000000" w:rsidDel="00000000" w:rsidP="00000000" w:rsidRDefault="00000000" w:rsidRPr="00000000" w14:paraId="00000333">
            <w:pPr>
              <w:rPr/>
            </w:pPr>
            <w:r w:rsidDel="00000000" w:rsidR="00000000" w:rsidRPr="00000000">
              <w:rPr>
                <w:rFonts w:ascii="Arial" w:cs="Arial" w:eastAsia="Arial" w:hAnsi="Arial"/>
                <w:sz w:val="20"/>
                <w:szCs w:val="20"/>
                <w:rtl w:val="0"/>
              </w:rPr>
              <w:t xml:space="preserve">SAN Storage</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2f3f4" w:val="clear"/>
            <w:tcMar>
              <w:top w:w="60.0" w:type="dxa"/>
              <w:left w:w="100.0" w:type="dxa"/>
              <w:bottom w:w="60.0" w:type="dxa"/>
              <w:right w:w="100.0" w:type="dxa"/>
            </w:tcMar>
          </w:tcPr>
          <w:p w:rsidR="00000000" w:rsidDel="00000000" w:rsidP="00000000" w:rsidRDefault="00000000" w:rsidRPr="00000000" w14:paraId="00000334">
            <w:pPr>
              <w:rPr/>
            </w:pPr>
            <w:r w:rsidDel="00000000" w:rsidR="00000000" w:rsidRPr="00000000">
              <w:rPr>
                <w:rFonts w:ascii="Arial" w:cs="Arial" w:eastAsia="Arial" w:hAnsi="Arial"/>
                <w:sz w:val="20"/>
                <w:szCs w:val="20"/>
                <w:rtl w:val="0"/>
              </w:rPr>
              <w:t xml:space="preserve">Dell PowerStore 1200T</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2f3f4" w:val="clear"/>
            <w:tcMar>
              <w:top w:w="60.0" w:type="dxa"/>
              <w:left w:w="100.0" w:type="dxa"/>
              <w:bottom w:w="60.0" w:type="dxa"/>
              <w:right w:w="100.0" w:type="dxa"/>
            </w:tcMar>
          </w:tcPr>
          <w:p w:rsidR="00000000" w:rsidDel="00000000" w:rsidP="00000000" w:rsidRDefault="00000000" w:rsidRPr="00000000" w14:paraId="00000335">
            <w:pPr>
              <w:rPr/>
            </w:pPr>
            <w:r w:rsidDel="00000000" w:rsidR="00000000" w:rsidRPr="00000000">
              <w:rPr>
                <w:rFonts w:ascii="Arial" w:cs="Arial" w:eastAsia="Arial" w:hAnsi="Arial"/>
                <w:sz w:val="20"/>
                <w:szCs w:val="20"/>
                <w:rtl w:val="0"/>
              </w:rPr>
              <w:t xml:space="preserve">1</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2f3f4" w:val="clear"/>
            <w:tcMar>
              <w:top w:w="60.0" w:type="dxa"/>
              <w:left w:w="100.0" w:type="dxa"/>
              <w:bottom w:w="60.0" w:type="dxa"/>
              <w:right w:w="100.0" w:type="dxa"/>
            </w:tcMar>
          </w:tcPr>
          <w:p w:rsidR="00000000" w:rsidDel="00000000" w:rsidP="00000000" w:rsidRDefault="00000000" w:rsidRPr="00000000" w14:paraId="00000336">
            <w:pPr>
              <w:rPr/>
            </w:pPr>
            <w:r w:rsidDel="00000000" w:rsidR="00000000" w:rsidRPr="00000000">
              <w:rPr>
                <w:rFonts w:ascii="Arial" w:cs="Arial" w:eastAsia="Arial" w:hAnsi="Arial"/>
                <w:sz w:val="20"/>
                <w:szCs w:val="20"/>
                <w:rtl w:val="0"/>
              </w:rPr>
              <w:t xml:space="preserve">50TB usable all-flash, 100GbE NVMe-oF</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2f3f4" w:val="clear"/>
            <w:tcMar>
              <w:top w:w="60.0" w:type="dxa"/>
              <w:left w:w="100.0" w:type="dxa"/>
              <w:bottom w:w="60.0" w:type="dxa"/>
              <w:right w:w="100.0" w:type="dxa"/>
            </w:tcMar>
          </w:tcPr>
          <w:p w:rsidR="00000000" w:rsidDel="00000000" w:rsidP="00000000" w:rsidRDefault="00000000" w:rsidRPr="00000000" w14:paraId="00000337">
            <w:pPr>
              <w:rPr/>
            </w:pPr>
            <w:r w:rsidDel="00000000" w:rsidR="00000000" w:rsidRPr="00000000">
              <w:rPr>
                <w:rFonts w:ascii="Arial" w:cs="Arial" w:eastAsia="Arial" w:hAnsi="Arial"/>
                <w:sz w:val="20"/>
                <w:szCs w:val="20"/>
                <w:rtl w:val="0"/>
              </w:rPr>
              <w:t xml:space="preserve">Dual controller active-active</w:t>
            </w:r>
            <w:r w:rsidDel="00000000" w:rsidR="00000000" w:rsidRPr="00000000">
              <w:rPr>
                <w:rtl w:val="0"/>
              </w:rPr>
            </w:r>
          </w:p>
        </w:tc>
      </w:tr>
      <w:tr>
        <w:trPr>
          <w:cantSplit w:val="0"/>
          <w:tblHeader w:val="0"/>
        </w:trPr>
        <w:tc>
          <w:tcPr>
            <w:tcBorders>
              <w:top w:color="bbbbbb" w:space="0" w:sz="4" w:val="single"/>
              <w:left w:color="bbbbbb" w:space="0" w:sz="4" w:val="single"/>
              <w:bottom w:color="bbbbbb" w:space="0" w:sz="4" w:val="single"/>
              <w:right w:color="bbbbbb" w:space="0" w:sz="4" w:val="single"/>
            </w:tcBorders>
            <w:tcMar>
              <w:top w:w="60.0" w:type="dxa"/>
              <w:left w:w="100.0" w:type="dxa"/>
              <w:bottom w:w="60.0" w:type="dxa"/>
              <w:right w:w="100.0" w:type="dxa"/>
            </w:tcMar>
          </w:tcPr>
          <w:p w:rsidR="00000000" w:rsidDel="00000000" w:rsidP="00000000" w:rsidRDefault="00000000" w:rsidRPr="00000000" w14:paraId="00000338">
            <w:pPr>
              <w:rPr/>
            </w:pPr>
            <w:r w:rsidDel="00000000" w:rsidR="00000000" w:rsidRPr="00000000">
              <w:rPr>
                <w:rFonts w:ascii="Arial" w:cs="Arial" w:eastAsia="Arial" w:hAnsi="Arial"/>
                <w:sz w:val="20"/>
                <w:szCs w:val="20"/>
                <w:rtl w:val="0"/>
              </w:rPr>
              <w:t xml:space="preserve">Network Core</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tcMar>
              <w:top w:w="60.0" w:type="dxa"/>
              <w:left w:w="100.0" w:type="dxa"/>
              <w:bottom w:w="60.0" w:type="dxa"/>
              <w:right w:w="100.0" w:type="dxa"/>
            </w:tcMar>
          </w:tcPr>
          <w:p w:rsidR="00000000" w:rsidDel="00000000" w:rsidP="00000000" w:rsidRDefault="00000000" w:rsidRPr="00000000" w14:paraId="00000339">
            <w:pPr>
              <w:rPr/>
            </w:pPr>
            <w:r w:rsidDel="00000000" w:rsidR="00000000" w:rsidRPr="00000000">
              <w:rPr>
                <w:rFonts w:ascii="Arial" w:cs="Arial" w:eastAsia="Arial" w:hAnsi="Arial"/>
                <w:sz w:val="20"/>
                <w:szCs w:val="20"/>
                <w:rtl w:val="0"/>
              </w:rPr>
              <w:t xml:space="preserve">Cisco Catalyst 9500 stack</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tcMar>
              <w:top w:w="60.0" w:type="dxa"/>
              <w:left w:w="100.0" w:type="dxa"/>
              <w:bottom w:w="60.0" w:type="dxa"/>
              <w:right w:w="100.0" w:type="dxa"/>
            </w:tcMar>
          </w:tcPr>
          <w:p w:rsidR="00000000" w:rsidDel="00000000" w:rsidP="00000000" w:rsidRDefault="00000000" w:rsidRPr="00000000" w14:paraId="0000033A">
            <w:pPr>
              <w:rPr/>
            </w:pPr>
            <w:r w:rsidDel="00000000" w:rsidR="00000000" w:rsidRPr="00000000">
              <w:rPr>
                <w:rFonts w:ascii="Arial" w:cs="Arial" w:eastAsia="Arial" w:hAnsi="Arial"/>
                <w:sz w:val="20"/>
                <w:szCs w:val="20"/>
                <w:rtl w:val="0"/>
              </w:rPr>
              <w:t xml:space="preserve">2</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tcMar>
              <w:top w:w="60.0" w:type="dxa"/>
              <w:left w:w="100.0" w:type="dxa"/>
              <w:bottom w:w="60.0" w:type="dxa"/>
              <w:right w:w="100.0" w:type="dxa"/>
            </w:tcMar>
          </w:tcPr>
          <w:p w:rsidR="00000000" w:rsidDel="00000000" w:rsidP="00000000" w:rsidRDefault="00000000" w:rsidRPr="00000000" w14:paraId="0000033B">
            <w:pPr>
              <w:rPr/>
            </w:pPr>
            <w:r w:rsidDel="00000000" w:rsidR="00000000" w:rsidRPr="00000000">
              <w:rPr>
                <w:rFonts w:ascii="Arial" w:cs="Arial" w:eastAsia="Arial" w:hAnsi="Arial"/>
                <w:sz w:val="20"/>
                <w:szCs w:val="20"/>
                <w:rtl w:val="0"/>
              </w:rPr>
              <w:t xml:space="preserve">48x 10GbE + 8x 100GbE uplinks</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tcMar>
              <w:top w:w="60.0" w:type="dxa"/>
              <w:left w:w="100.0" w:type="dxa"/>
              <w:bottom w:w="60.0" w:type="dxa"/>
              <w:right w:w="100.0" w:type="dxa"/>
            </w:tcMar>
          </w:tcPr>
          <w:p w:rsidR="00000000" w:rsidDel="00000000" w:rsidP="00000000" w:rsidRDefault="00000000" w:rsidRPr="00000000" w14:paraId="0000033C">
            <w:pPr>
              <w:rPr/>
            </w:pPr>
            <w:r w:rsidDel="00000000" w:rsidR="00000000" w:rsidRPr="00000000">
              <w:rPr>
                <w:rFonts w:ascii="Arial" w:cs="Arial" w:eastAsia="Arial" w:hAnsi="Arial"/>
                <w:sz w:val="20"/>
                <w:szCs w:val="20"/>
                <w:rtl w:val="0"/>
              </w:rPr>
              <w:t xml:space="preserve">VSS/StackWise Virtual pair</w:t>
            </w:r>
            <w:r w:rsidDel="00000000" w:rsidR="00000000" w:rsidRPr="00000000">
              <w:rPr>
                <w:rtl w:val="0"/>
              </w:rPr>
            </w:r>
          </w:p>
        </w:tc>
      </w:tr>
    </w:tbl>
    <w:p w:rsidR="00000000" w:rsidDel="00000000" w:rsidP="00000000" w:rsidRDefault="00000000" w:rsidRPr="00000000" w14:paraId="0000033D">
      <w:pPr>
        <w:spacing w:after="200" w:lineRule="auto"/>
        <w:rPr/>
      </w:pPr>
      <w:r w:rsidDel="00000000" w:rsidR="00000000" w:rsidRPr="00000000">
        <w:rPr>
          <w:rtl w:val="0"/>
        </w:rPr>
      </w:r>
    </w:p>
    <w:p w:rsidR="00000000" w:rsidDel="00000000" w:rsidP="00000000" w:rsidRDefault="00000000" w:rsidRPr="00000000" w14:paraId="0000033E">
      <w:pPr>
        <w:pStyle w:val="Heading3"/>
        <w:spacing w:after="150" w:before="300" w:lineRule="auto"/>
        <w:rPr/>
      </w:pPr>
      <w:r w:rsidDel="00000000" w:rsidR="00000000" w:rsidRPr="00000000">
        <w:rPr>
          <w:rtl w:val="0"/>
        </w:rPr>
        <w:t xml:space="preserve">8.2.2 Cloud Extension (Off-Site Compute)</w:t>
      </w:r>
    </w:p>
    <w:p w:rsidR="00000000" w:rsidDel="00000000" w:rsidP="00000000" w:rsidRDefault="00000000" w:rsidRPr="00000000" w14:paraId="0000033F">
      <w:pPr>
        <w:spacing w:after="120" w:lineRule="auto"/>
        <w:rPr/>
      </w:pPr>
      <w:r w:rsidDel="00000000" w:rsidR="00000000" w:rsidRPr="00000000">
        <w:rPr>
          <w:rFonts w:ascii="Arial" w:cs="Arial" w:eastAsia="Arial" w:hAnsi="Arial"/>
          <w:sz w:val="22"/>
          <w:szCs w:val="22"/>
          <w:rtl w:val="0"/>
        </w:rPr>
        <w:t xml:space="preserve">Cloud services supplement on-premise capabilities for non-real-time functions:</w:t>
      </w:r>
      <w:r w:rsidDel="00000000" w:rsidR="00000000" w:rsidRPr="00000000">
        <w:rPr>
          <w:rtl w:val="0"/>
        </w:rPr>
      </w:r>
    </w:p>
    <w:tbl>
      <w:tblPr>
        <w:tblStyle w:val="Table18"/>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200"/>
        <w:gridCol w:w="1500"/>
        <w:gridCol w:w="2860"/>
        <w:gridCol w:w="2800"/>
        <w:tblGridChange w:id="0">
          <w:tblGrid>
            <w:gridCol w:w="2200"/>
            <w:gridCol w:w="1500"/>
            <w:gridCol w:w="2860"/>
            <w:gridCol w:w="2800"/>
          </w:tblGrid>
        </w:tblGridChange>
      </w:tblGrid>
      <w:tr>
        <w:trPr>
          <w:cantSplit w:val="0"/>
          <w:tblHeader w:val="0"/>
        </w:trPr>
        <w:tc>
          <w:tcPr>
            <w:tcBorders>
              <w:top w:color="bbbbbb" w:space="0" w:sz="4" w:val="single"/>
              <w:left w:color="bbbbbb" w:space="0" w:sz="4" w:val="single"/>
              <w:bottom w:color="bbbbbb" w:space="0" w:sz="4" w:val="single"/>
              <w:right w:color="bbbbbb" w:space="0" w:sz="4" w:val="single"/>
            </w:tcBorders>
            <w:shd w:fill="1b4f72" w:val="clear"/>
            <w:tcMar>
              <w:top w:w="60.0" w:type="dxa"/>
              <w:left w:w="100.0" w:type="dxa"/>
              <w:bottom w:w="60.0" w:type="dxa"/>
              <w:right w:w="100.0" w:type="dxa"/>
            </w:tcMar>
          </w:tcPr>
          <w:p w:rsidR="00000000" w:rsidDel="00000000" w:rsidP="00000000" w:rsidRDefault="00000000" w:rsidRPr="00000000" w14:paraId="00000340">
            <w:pPr>
              <w:rPr/>
            </w:pPr>
            <w:r w:rsidDel="00000000" w:rsidR="00000000" w:rsidRPr="00000000">
              <w:rPr>
                <w:rFonts w:ascii="Arial" w:cs="Arial" w:eastAsia="Arial" w:hAnsi="Arial"/>
                <w:b w:val="1"/>
                <w:bCs w:val="1"/>
                <w:color w:val="ffffff"/>
                <w:sz w:val="20"/>
                <w:szCs w:val="20"/>
                <w:rtl w:val="0"/>
              </w:rPr>
              <w:t xml:space="preserve">Function</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1b4f72" w:val="clear"/>
            <w:tcMar>
              <w:top w:w="60.0" w:type="dxa"/>
              <w:left w:w="100.0" w:type="dxa"/>
              <w:bottom w:w="60.0" w:type="dxa"/>
              <w:right w:w="100.0" w:type="dxa"/>
            </w:tcMar>
          </w:tcPr>
          <w:p w:rsidR="00000000" w:rsidDel="00000000" w:rsidP="00000000" w:rsidRDefault="00000000" w:rsidRPr="00000000" w14:paraId="00000341">
            <w:pPr>
              <w:rPr/>
            </w:pPr>
            <w:r w:rsidDel="00000000" w:rsidR="00000000" w:rsidRPr="00000000">
              <w:rPr>
                <w:rFonts w:ascii="Arial" w:cs="Arial" w:eastAsia="Arial" w:hAnsi="Arial"/>
                <w:b w:val="1"/>
                <w:bCs w:val="1"/>
                <w:color w:val="ffffff"/>
                <w:sz w:val="20"/>
                <w:szCs w:val="20"/>
                <w:rtl w:val="0"/>
              </w:rPr>
              <w:t xml:space="preserve">Cloud Provider</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1b4f72" w:val="clear"/>
            <w:tcMar>
              <w:top w:w="60.0" w:type="dxa"/>
              <w:left w:w="100.0" w:type="dxa"/>
              <w:bottom w:w="60.0" w:type="dxa"/>
              <w:right w:w="100.0" w:type="dxa"/>
            </w:tcMar>
          </w:tcPr>
          <w:p w:rsidR="00000000" w:rsidDel="00000000" w:rsidP="00000000" w:rsidRDefault="00000000" w:rsidRPr="00000000" w14:paraId="00000342">
            <w:pPr>
              <w:rPr/>
            </w:pPr>
            <w:r w:rsidDel="00000000" w:rsidR="00000000" w:rsidRPr="00000000">
              <w:rPr>
                <w:rFonts w:ascii="Arial" w:cs="Arial" w:eastAsia="Arial" w:hAnsi="Arial"/>
                <w:b w:val="1"/>
                <w:bCs w:val="1"/>
                <w:color w:val="ffffff"/>
                <w:sz w:val="20"/>
                <w:szCs w:val="20"/>
                <w:rtl w:val="0"/>
              </w:rPr>
              <w:t xml:space="preserve">Service</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1b4f72" w:val="clear"/>
            <w:tcMar>
              <w:top w:w="60.0" w:type="dxa"/>
              <w:left w:w="100.0" w:type="dxa"/>
              <w:bottom w:w="60.0" w:type="dxa"/>
              <w:right w:w="100.0" w:type="dxa"/>
            </w:tcMar>
          </w:tcPr>
          <w:p w:rsidR="00000000" w:rsidDel="00000000" w:rsidP="00000000" w:rsidRDefault="00000000" w:rsidRPr="00000000" w14:paraId="00000343">
            <w:pPr>
              <w:rPr/>
            </w:pPr>
            <w:r w:rsidDel="00000000" w:rsidR="00000000" w:rsidRPr="00000000">
              <w:rPr>
                <w:rFonts w:ascii="Arial" w:cs="Arial" w:eastAsia="Arial" w:hAnsi="Arial"/>
                <w:b w:val="1"/>
                <w:bCs w:val="1"/>
                <w:color w:val="ffffff"/>
                <w:sz w:val="20"/>
                <w:szCs w:val="20"/>
                <w:rtl w:val="0"/>
              </w:rPr>
              <w:t xml:space="preserve">Data Classification</w:t>
            </w:r>
            <w:r w:rsidDel="00000000" w:rsidR="00000000" w:rsidRPr="00000000">
              <w:rPr>
                <w:rtl w:val="0"/>
              </w:rPr>
            </w:r>
          </w:p>
        </w:tc>
      </w:tr>
      <w:tr>
        <w:trPr>
          <w:cantSplit w:val="0"/>
          <w:tblHeader w:val="0"/>
        </w:trPr>
        <w:tc>
          <w:tcPr>
            <w:tcBorders>
              <w:top w:color="bbbbbb" w:space="0" w:sz="4" w:val="single"/>
              <w:left w:color="bbbbbb" w:space="0" w:sz="4" w:val="single"/>
              <w:bottom w:color="bbbbbb" w:space="0" w:sz="4" w:val="single"/>
              <w:right w:color="bbbbbb" w:space="0" w:sz="4" w:val="single"/>
            </w:tcBorders>
            <w:shd w:fill="f2f3f4" w:val="clear"/>
            <w:tcMar>
              <w:top w:w="60.0" w:type="dxa"/>
              <w:left w:w="100.0" w:type="dxa"/>
              <w:bottom w:w="60.0" w:type="dxa"/>
              <w:right w:w="100.0" w:type="dxa"/>
            </w:tcMar>
          </w:tcPr>
          <w:p w:rsidR="00000000" w:rsidDel="00000000" w:rsidP="00000000" w:rsidRDefault="00000000" w:rsidRPr="00000000" w14:paraId="00000344">
            <w:pPr>
              <w:rPr/>
            </w:pPr>
            <w:r w:rsidDel="00000000" w:rsidR="00000000" w:rsidRPr="00000000">
              <w:rPr>
                <w:rFonts w:ascii="Arial" w:cs="Arial" w:eastAsia="Arial" w:hAnsi="Arial"/>
                <w:sz w:val="20"/>
                <w:szCs w:val="20"/>
                <w:rtl w:val="0"/>
              </w:rPr>
              <w:t xml:space="preserve">Enterprise Data Lake</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2f3f4" w:val="clear"/>
            <w:tcMar>
              <w:top w:w="60.0" w:type="dxa"/>
              <w:left w:w="100.0" w:type="dxa"/>
              <w:bottom w:w="60.0" w:type="dxa"/>
              <w:right w:w="100.0" w:type="dxa"/>
            </w:tcMar>
          </w:tcPr>
          <w:p w:rsidR="00000000" w:rsidDel="00000000" w:rsidP="00000000" w:rsidRDefault="00000000" w:rsidRPr="00000000" w14:paraId="00000345">
            <w:pPr>
              <w:rPr/>
            </w:pPr>
            <w:r w:rsidDel="00000000" w:rsidR="00000000" w:rsidRPr="00000000">
              <w:rPr>
                <w:rFonts w:ascii="Arial" w:cs="Arial" w:eastAsia="Arial" w:hAnsi="Arial"/>
                <w:sz w:val="20"/>
                <w:szCs w:val="20"/>
                <w:rtl w:val="0"/>
              </w:rPr>
              <w:t xml:space="preserve">Microsoft Azure</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2f3f4" w:val="clear"/>
            <w:tcMar>
              <w:top w:w="60.0" w:type="dxa"/>
              <w:left w:w="100.0" w:type="dxa"/>
              <w:bottom w:w="60.0" w:type="dxa"/>
              <w:right w:w="100.0" w:type="dxa"/>
            </w:tcMar>
          </w:tcPr>
          <w:p w:rsidR="00000000" w:rsidDel="00000000" w:rsidP="00000000" w:rsidRDefault="00000000" w:rsidRPr="00000000" w14:paraId="00000346">
            <w:pPr>
              <w:rPr/>
            </w:pPr>
            <w:r w:rsidDel="00000000" w:rsidR="00000000" w:rsidRPr="00000000">
              <w:rPr>
                <w:rFonts w:ascii="Arial" w:cs="Arial" w:eastAsia="Arial" w:hAnsi="Arial"/>
                <w:sz w:val="20"/>
                <w:szCs w:val="20"/>
                <w:rtl w:val="0"/>
              </w:rPr>
              <w:t xml:space="preserve">Azure Data Lake Storage Gen2 + Databricks</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2f3f4" w:val="clear"/>
            <w:tcMar>
              <w:top w:w="60.0" w:type="dxa"/>
              <w:left w:w="100.0" w:type="dxa"/>
              <w:bottom w:w="60.0" w:type="dxa"/>
              <w:right w:w="100.0" w:type="dxa"/>
            </w:tcMar>
          </w:tcPr>
          <w:p w:rsidR="00000000" w:rsidDel="00000000" w:rsidP="00000000" w:rsidRDefault="00000000" w:rsidRPr="00000000" w14:paraId="00000347">
            <w:pPr>
              <w:rPr/>
            </w:pPr>
            <w:r w:rsidDel="00000000" w:rsidR="00000000" w:rsidRPr="00000000">
              <w:rPr>
                <w:rFonts w:ascii="Arial" w:cs="Arial" w:eastAsia="Arial" w:hAnsi="Arial"/>
                <w:sz w:val="20"/>
                <w:szCs w:val="20"/>
                <w:rtl w:val="0"/>
              </w:rPr>
              <w:t xml:space="preserve">Anonymized process data; no PII/PHI</w:t>
            </w:r>
            <w:r w:rsidDel="00000000" w:rsidR="00000000" w:rsidRPr="00000000">
              <w:rPr>
                <w:rtl w:val="0"/>
              </w:rPr>
            </w:r>
          </w:p>
        </w:tc>
      </w:tr>
      <w:tr>
        <w:trPr>
          <w:cantSplit w:val="0"/>
          <w:tblHeader w:val="0"/>
        </w:trPr>
        <w:tc>
          <w:tcPr>
            <w:tcBorders>
              <w:top w:color="bbbbbb" w:space="0" w:sz="4" w:val="single"/>
              <w:left w:color="bbbbbb" w:space="0" w:sz="4" w:val="single"/>
              <w:bottom w:color="bbbbbb" w:space="0" w:sz="4" w:val="single"/>
              <w:right w:color="bbbbbb" w:space="0" w:sz="4" w:val="single"/>
            </w:tcBorders>
            <w:tcMar>
              <w:top w:w="60.0" w:type="dxa"/>
              <w:left w:w="100.0" w:type="dxa"/>
              <w:bottom w:w="60.0" w:type="dxa"/>
              <w:right w:w="100.0" w:type="dxa"/>
            </w:tcMar>
          </w:tcPr>
          <w:p w:rsidR="00000000" w:rsidDel="00000000" w:rsidP="00000000" w:rsidRDefault="00000000" w:rsidRPr="00000000" w14:paraId="00000348">
            <w:pPr>
              <w:rPr/>
            </w:pPr>
            <w:r w:rsidDel="00000000" w:rsidR="00000000" w:rsidRPr="00000000">
              <w:rPr>
                <w:rFonts w:ascii="Arial" w:cs="Arial" w:eastAsia="Arial" w:hAnsi="Arial"/>
                <w:sz w:val="20"/>
                <w:szCs w:val="20"/>
                <w:rtl w:val="0"/>
              </w:rPr>
              <w:t xml:space="preserve">Advanced Analytics / AI Training</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tcMar>
              <w:top w:w="60.0" w:type="dxa"/>
              <w:left w:w="100.0" w:type="dxa"/>
              <w:bottom w:w="60.0" w:type="dxa"/>
              <w:right w:w="100.0" w:type="dxa"/>
            </w:tcMar>
          </w:tcPr>
          <w:p w:rsidR="00000000" w:rsidDel="00000000" w:rsidP="00000000" w:rsidRDefault="00000000" w:rsidRPr="00000000" w14:paraId="00000349">
            <w:pPr>
              <w:rPr/>
            </w:pPr>
            <w:r w:rsidDel="00000000" w:rsidR="00000000" w:rsidRPr="00000000">
              <w:rPr>
                <w:rFonts w:ascii="Arial" w:cs="Arial" w:eastAsia="Arial" w:hAnsi="Arial"/>
                <w:sz w:val="20"/>
                <w:szCs w:val="20"/>
                <w:rtl w:val="0"/>
              </w:rPr>
              <w:t xml:space="preserve">Microsoft Azure</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tcMar>
              <w:top w:w="60.0" w:type="dxa"/>
              <w:left w:w="100.0" w:type="dxa"/>
              <w:bottom w:w="60.0" w:type="dxa"/>
              <w:right w:w="100.0" w:type="dxa"/>
            </w:tcMar>
          </w:tcPr>
          <w:p w:rsidR="00000000" w:rsidDel="00000000" w:rsidP="00000000" w:rsidRDefault="00000000" w:rsidRPr="00000000" w14:paraId="0000034A">
            <w:pPr>
              <w:rPr/>
            </w:pPr>
            <w:r w:rsidDel="00000000" w:rsidR="00000000" w:rsidRPr="00000000">
              <w:rPr>
                <w:rFonts w:ascii="Arial" w:cs="Arial" w:eastAsia="Arial" w:hAnsi="Arial"/>
                <w:sz w:val="20"/>
                <w:szCs w:val="20"/>
                <w:rtl w:val="0"/>
              </w:rPr>
              <w:t xml:space="preserve">Azure Machine Learning + GPU Compute</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tcMar>
              <w:top w:w="60.0" w:type="dxa"/>
              <w:left w:w="100.0" w:type="dxa"/>
              <w:bottom w:w="60.0" w:type="dxa"/>
              <w:right w:w="100.0" w:type="dxa"/>
            </w:tcMar>
          </w:tcPr>
          <w:p w:rsidR="00000000" w:rsidDel="00000000" w:rsidP="00000000" w:rsidRDefault="00000000" w:rsidRPr="00000000" w14:paraId="0000034B">
            <w:pPr>
              <w:rPr/>
            </w:pPr>
            <w:r w:rsidDel="00000000" w:rsidR="00000000" w:rsidRPr="00000000">
              <w:rPr>
                <w:rFonts w:ascii="Arial" w:cs="Arial" w:eastAsia="Arial" w:hAnsi="Arial"/>
                <w:sz w:val="20"/>
                <w:szCs w:val="20"/>
                <w:rtl w:val="0"/>
              </w:rPr>
              <w:t xml:space="preserve">Aggregated production data; no batch-identifiable data</w:t>
            </w:r>
            <w:r w:rsidDel="00000000" w:rsidR="00000000" w:rsidRPr="00000000">
              <w:rPr>
                <w:rtl w:val="0"/>
              </w:rPr>
            </w:r>
          </w:p>
        </w:tc>
      </w:tr>
      <w:tr>
        <w:trPr>
          <w:cantSplit w:val="0"/>
          <w:tblHeader w:val="0"/>
        </w:trPr>
        <w:tc>
          <w:tcPr>
            <w:tcBorders>
              <w:top w:color="bbbbbb" w:space="0" w:sz="4" w:val="single"/>
              <w:left w:color="bbbbbb" w:space="0" w:sz="4" w:val="single"/>
              <w:bottom w:color="bbbbbb" w:space="0" w:sz="4" w:val="single"/>
              <w:right w:color="bbbbbb" w:space="0" w:sz="4" w:val="single"/>
            </w:tcBorders>
            <w:shd w:fill="f2f3f4" w:val="clear"/>
            <w:tcMar>
              <w:top w:w="60.0" w:type="dxa"/>
              <w:left w:w="100.0" w:type="dxa"/>
              <w:bottom w:w="60.0" w:type="dxa"/>
              <w:right w:w="100.0" w:type="dxa"/>
            </w:tcMar>
          </w:tcPr>
          <w:p w:rsidR="00000000" w:rsidDel="00000000" w:rsidP="00000000" w:rsidRDefault="00000000" w:rsidRPr="00000000" w14:paraId="0000034C">
            <w:pPr>
              <w:rPr/>
            </w:pPr>
            <w:r w:rsidDel="00000000" w:rsidR="00000000" w:rsidRPr="00000000">
              <w:rPr>
                <w:rFonts w:ascii="Arial" w:cs="Arial" w:eastAsia="Arial" w:hAnsi="Arial"/>
                <w:sz w:val="20"/>
                <w:szCs w:val="20"/>
                <w:rtl w:val="0"/>
              </w:rPr>
              <w:t xml:space="preserve">Digital Twin (Enterprise)</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2f3f4" w:val="clear"/>
            <w:tcMar>
              <w:top w:w="60.0" w:type="dxa"/>
              <w:left w:w="100.0" w:type="dxa"/>
              <w:bottom w:w="60.0" w:type="dxa"/>
              <w:right w:w="100.0" w:type="dxa"/>
            </w:tcMar>
          </w:tcPr>
          <w:p w:rsidR="00000000" w:rsidDel="00000000" w:rsidP="00000000" w:rsidRDefault="00000000" w:rsidRPr="00000000" w14:paraId="0000034D">
            <w:pPr>
              <w:rPr/>
            </w:pPr>
            <w:r w:rsidDel="00000000" w:rsidR="00000000" w:rsidRPr="00000000">
              <w:rPr>
                <w:rFonts w:ascii="Arial" w:cs="Arial" w:eastAsia="Arial" w:hAnsi="Arial"/>
                <w:sz w:val="20"/>
                <w:szCs w:val="20"/>
                <w:rtl w:val="0"/>
              </w:rPr>
              <w:t xml:space="preserve">Microsoft Azure</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2f3f4" w:val="clear"/>
            <w:tcMar>
              <w:top w:w="60.0" w:type="dxa"/>
              <w:left w:w="100.0" w:type="dxa"/>
              <w:bottom w:w="60.0" w:type="dxa"/>
              <w:right w:w="100.0" w:type="dxa"/>
            </w:tcMar>
          </w:tcPr>
          <w:p w:rsidR="00000000" w:rsidDel="00000000" w:rsidP="00000000" w:rsidRDefault="00000000" w:rsidRPr="00000000" w14:paraId="0000034E">
            <w:pPr>
              <w:rPr/>
            </w:pPr>
            <w:r w:rsidDel="00000000" w:rsidR="00000000" w:rsidRPr="00000000">
              <w:rPr>
                <w:rFonts w:ascii="Arial" w:cs="Arial" w:eastAsia="Arial" w:hAnsi="Arial"/>
                <w:sz w:val="20"/>
                <w:szCs w:val="20"/>
                <w:rtl w:val="0"/>
              </w:rPr>
              <w:t xml:space="preserve">Azure Digital Twins + IoT Hub</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2f3f4" w:val="clear"/>
            <w:tcMar>
              <w:top w:w="60.0" w:type="dxa"/>
              <w:left w:w="100.0" w:type="dxa"/>
              <w:bottom w:w="60.0" w:type="dxa"/>
              <w:right w:w="100.0" w:type="dxa"/>
            </w:tcMar>
          </w:tcPr>
          <w:p w:rsidR="00000000" w:rsidDel="00000000" w:rsidP="00000000" w:rsidRDefault="00000000" w:rsidRPr="00000000" w14:paraId="0000034F">
            <w:pPr>
              <w:rPr/>
            </w:pPr>
            <w:r w:rsidDel="00000000" w:rsidR="00000000" w:rsidRPr="00000000">
              <w:rPr>
                <w:rFonts w:ascii="Arial" w:cs="Arial" w:eastAsia="Arial" w:hAnsi="Arial"/>
                <w:sz w:val="20"/>
                <w:szCs w:val="20"/>
                <w:rtl w:val="0"/>
              </w:rPr>
              <w:t xml:space="preserve">Plant/line models; validated simulation data</w:t>
            </w:r>
            <w:r w:rsidDel="00000000" w:rsidR="00000000" w:rsidRPr="00000000">
              <w:rPr>
                <w:rtl w:val="0"/>
              </w:rPr>
            </w:r>
          </w:p>
        </w:tc>
      </w:tr>
      <w:tr>
        <w:trPr>
          <w:cantSplit w:val="0"/>
          <w:tblHeader w:val="0"/>
        </w:trPr>
        <w:tc>
          <w:tcPr>
            <w:tcBorders>
              <w:top w:color="bbbbbb" w:space="0" w:sz="4" w:val="single"/>
              <w:left w:color="bbbbbb" w:space="0" w:sz="4" w:val="single"/>
              <w:bottom w:color="bbbbbb" w:space="0" w:sz="4" w:val="single"/>
              <w:right w:color="bbbbbb" w:space="0" w:sz="4" w:val="single"/>
            </w:tcBorders>
            <w:tcMar>
              <w:top w:w="60.0" w:type="dxa"/>
              <w:left w:w="100.0" w:type="dxa"/>
              <w:bottom w:w="60.0" w:type="dxa"/>
              <w:right w:w="100.0" w:type="dxa"/>
            </w:tcMar>
          </w:tcPr>
          <w:p w:rsidR="00000000" w:rsidDel="00000000" w:rsidP="00000000" w:rsidRDefault="00000000" w:rsidRPr="00000000" w14:paraId="00000350">
            <w:pPr>
              <w:rPr/>
            </w:pPr>
            <w:r w:rsidDel="00000000" w:rsidR="00000000" w:rsidRPr="00000000">
              <w:rPr>
                <w:rFonts w:ascii="Arial" w:cs="Arial" w:eastAsia="Arial" w:hAnsi="Arial"/>
                <w:sz w:val="20"/>
                <w:szCs w:val="20"/>
                <w:rtl w:val="0"/>
              </w:rPr>
              <w:t xml:space="preserve">Disaster Recovery</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tcMar>
              <w:top w:w="60.0" w:type="dxa"/>
              <w:left w:w="100.0" w:type="dxa"/>
              <w:bottom w:w="60.0" w:type="dxa"/>
              <w:right w:w="100.0" w:type="dxa"/>
            </w:tcMar>
          </w:tcPr>
          <w:p w:rsidR="00000000" w:rsidDel="00000000" w:rsidP="00000000" w:rsidRDefault="00000000" w:rsidRPr="00000000" w14:paraId="00000351">
            <w:pPr>
              <w:rPr/>
            </w:pPr>
            <w:r w:rsidDel="00000000" w:rsidR="00000000" w:rsidRPr="00000000">
              <w:rPr>
                <w:rFonts w:ascii="Arial" w:cs="Arial" w:eastAsia="Arial" w:hAnsi="Arial"/>
                <w:sz w:val="20"/>
                <w:szCs w:val="20"/>
                <w:rtl w:val="0"/>
              </w:rPr>
              <w:t xml:space="preserve">Microsoft Azure</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tcMar>
              <w:top w:w="60.0" w:type="dxa"/>
              <w:left w:w="100.0" w:type="dxa"/>
              <w:bottom w:w="60.0" w:type="dxa"/>
              <w:right w:w="100.0" w:type="dxa"/>
            </w:tcMar>
          </w:tcPr>
          <w:p w:rsidR="00000000" w:rsidDel="00000000" w:rsidP="00000000" w:rsidRDefault="00000000" w:rsidRPr="00000000" w14:paraId="00000352">
            <w:pPr>
              <w:rPr/>
            </w:pPr>
            <w:r w:rsidDel="00000000" w:rsidR="00000000" w:rsidRPr="00000000">
              <w:rPr>
                <w:rFonts w:ascii="Arial" w:cs="Arial" w:eastAsia="Arial" w:hAnsi="Arial"/>
                <w:sz w:val="20"/>
                <w:szCs w:val="20"/>
                <w:rtl w:val="0"/>
              </w:rPr>
              <w:t xml:space="preserve">Azure Site Recovery + Blob Storage</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tcMar>
              <w:top w:w="60.0" w:type="dxa"/>
              <w:left w:w="100.0" w:type="dxa"/>
              <w:bottom w:w="60.0" w:type="dxa"/>
              <w:right w:w="100.0" w:type="dxa"/>
            </w:tcMar>
          </w:tcPr>
          <w:p w:rsidR="00000000" w:rsidDel="00000000" w:rsidP="00000000" w:rsidRDefault="00000000" w:rsidRPr="00000000" w14:paraId="00000353">
            <w:pPr>
              <w:rPr/>
            </w:pPr>
            <w:r w:rsidDel="00000000" w:rsidR="00000000" w:rsidRPr="00000000">
              <w:rPr>
                <w:rFonts w:ascii="Arial" w:cs="Arial" w:eastAsia="Arial" w:hAnsi="Arial"/>
                <w:sz w:val="20"/>
                <w:szCs w:val="20"/>
                <w:rtl w:val="0"/>
              </w:rPr>
              <w:t xml:space="preserve">Encrypted replicas; geo-redundant</w:t>
            </w:r>
            <w:r w:rsidDel="00000000" w:rsidR="00000000" w:rsidRPr="00000000">
              <w:rPr>
                <w:rtl w:val="0"/>
              </w:rPr>
            </w:r>
          </w:p>
        </w:tc>
      </w:tr>
      <w:tr>
        <w:trPr>
          <w:cantSplit w:val="0"/>
          <w:tblHeader w:val="0"/>
        </w:trPr>
        <w:tc>
          <w:tcPr>
            <w:tcBorders>
              <w:top w:color="bbbbbb" w:space="0" w:sz="4" w:val="single"/>
              <w:left w:color="bbbbbb" w:space="0" w:sz="4" w:val="single"/>
              <w:bottom w:color="bbbbbb" w:space="0" w:sz="4" w:val="single"/>
              <w:right w:color="bbbbbb" w:space="0" w:sz="4" w:val="single"/>
            </w:tcBorders>
            <w:shd w:fill="f2f3f4" w:val="clear"/>
            <w:tcMar>
              <w:top w:w="60.0" w:type="dxa"/>
              <w:left w:w="100.0" w:type="dxa"/>
              <w:bottom w:w="60.0" w:type="dxa"/>
              <w:right w:w="100.0" w:type="dxa"/>
            </w:tcMar>
          </w:tcPr>
          <w:p w:rsidR="00000000" w:rsidDel="00000000" w:rsidP="00000000" w:rsidRDefault="00000000" w:rsidRPr="00000000" w14:paraId="00000354">
            <w:pPr>
              <w:rPr/>
            </w:pPr>
            <w:r w:rsidDel="00000000" w:rsidR="00000000" w:rsidRPr="00000000">
              <w:rPr>
                <w:rFonts w:ascii="Arial" w:cs="Arial" w:eastAsia="Arial" w:hAnsi="Arial"/>
                <w:sz w:val="20"/>
                <w:szCs w:val="20"/>
                <w:rtl w:val="0"/>
              </w:rPr>
              <w:t xml:space="preserve">Supply Chain Integration</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2f3f4" w:val="clear"/>
            <w:tcMar>
              <w:top w:w="60.0" w:type="dxa"/>
              <w:left w:w="100.0" w:type="dxa"/>
              <w:bottom w:w="60.0" w:type="dxa"/>
              <w:right w:w="100.0" w:type="dxa"/>
            </w:tcMar>
          </w:tcPr>
          <w:p w:rsidR="00000000" w:rsidDel="00000000" w:rsidP="00000000" w:rsidRDefault="00000000" w:rsidRPr="00000000" w14:paraId="00000355">
            <w:pPr>
              <w:rPr/>
            </w:pPr>
            <w:r w:rsidDel="00000000" w:rsidR="00000000" w:rsidRPr="00000000">
              <w:rPr>
                <w:rFonts w:ascii="Arial" w:cs="Arial" w:eastAsia="Arial" w:hAnsi="Arial"/>
                <w:sz w:val="20"/>
                <w:szCs w:val="20"/>
                <w:rtl w:val="0"/>
              </w:rPr>
              <w:t xml:space="preserve">AWS or Azure</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2f3f4" w:val="clear"/>
            <w:tcMar>
              <w:top w:w="60.0" w:type="dxa"/>
              <w:left w:w="100.0" w:type="dxa"/>
              <w:bottom w:w="60.0" w:type="dxa"/>
              <w:right w:w="100.0" w:type="dxa"/>
            </w:tcMar>
          </w:tcPr>
          <w:p w:rsidR="00000000" w:rsidDel="00000000" w:rsidP="00000000" w:rsidRDefault="00000000" w:rsidRPr="00000000" w14:paraId="00000356">
            <w:pPr>
              <w:rPr/>
            </w:pPr>
            <w:r w:rsidDel="00000000" w:rsidR="00000000" w:rsidRPr="00000000">
              <w:rPr>
                <w:rFonts w:ascii="Arial" w:cs="Arial" w:eastAsia="Arial" w:hAnsi="Arial"/>
                <w:sz w:val="20"/>
                <w:szCs w:val="20"/>
                <w:rtl w:val="0"/>
              </w:rPr>
              <w:t xml:space="preserve">API Gateway + Integration Platform</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2f3f4" w:val="clear"/>
            <w:tcMar>
              <w:top w:w="60.0" w:type="dxa"/>
              <w:left w:w="100.0" w:type="dxa"/>
              <w:bottom w:w="60.0" w:type="dxa"/>
              <w:right w:w="100.0" w:type="dxa"/>
            </w:tcMar>
          </w:tcPr>
          <w:p w:rsidR="00000000" w:rsidDel="00000000" w:rsidP="00000000" w:rsidRDefault="00000000" w:rsidRPr="00000000" w14:paraId="00000357">
            <w:pPr>
              <w:rPr/>
            </w:pPr>
            <w:r w:rsidDel="00000000" w:rsidR="00000000" w:rsidRPr="00000000">
              <w:rPr>
                <w:rFonts w:ascii="Arial" w:cs="Arial" w:eastAsia="Arial" w:hAnsi="Arial"/>
                <w:sz w:val="20"/>
                <w:szCs w:val="20"/>
                <w:rtl w:val="0"/>
              </w:rPr>
              <w:t xml:space="preserve">EDI, ASN, PO data; encrypted in transit/rest</w:t>
            </w:r>
            <w:r w:rsidDel="00000000" w:rsidR="00000000" w:rsidRPr="00000000">
              <w:rPr>
                <w:rtl w:val="0"/>
              </w:rPr>
            </w:r>
          </w:p>
        </w:tc>
      </w:tr>
    </w:tbl>
    <w:p w:rsidR="00000000" w:rsidDel="00000000" w:rsidP="00000000" w:rsidRDefault="00000000" w:rsidRPr="00000000" w14:paraId="00000358">
      <w:pPr>
        <w:spacing w:after="200" w:lineRule="auto"/>
        <w:rPr/>
      </w:pPr>
      <w:r w:rsidDel="00000000" w:rsidR="00000000" w:rsidRPr="00000000">
        <w:rPr>
          <w:rtl w:val="0"/>
        </w:rPr>
      </w:r>
    </w:p>
    <w:p w:rsidR="00000000" w:rsidDel="00000000" w:rsidP="00000000" w:rsidRDefault="00000000" w:rsidRPr="00000000" w14:paraId="00000359">
      <w:pPr>
        <w:spacing w:after="120" w:lineRule="auto"/>
        <w:rPr/>
      </w:pPr>
      <w:r w:rsidDel="00000000" w:rsidR="00000000" w:rsidRPr="00000000">
        <w:rPr>
          <w:rFonts w:ascii="Arial" w:cs="Arial" w:eastAsia="Arial" w:hAnsi="Arial"/>
          <w:b w:val="1"/>
          <w:bCs w:val="1"/>
          <w:sz w:val="22"/>
          <w:szCs w:val="22"/>
          <w:rtl w:val="0"/>
        </w:rPr>
        <w:t xml:space="preserve">Cloud Selection Rationale: </w:t>
      </w:r>
      <w:r w:rsidDel="00000000" w:rsidR="00000000" w:rsidRPr="00000000">
        <w:rPr>
          <w:rFonts w:ascii="Arial" w:cs="Arial" w:eastAsia="Arial" w:hAnsi="Arial"/>
          <w:sz w:val="22"/>
          <w:szCs w:val="22"/>
          <w:rtl w:val="0"/>
        </w:rPr>
        <w:t xml:space="preserve">Microsoft Azure is recommended as the primary cloud platform due to its strong life sciences validation support (GxP qualification for Azure), native integration with Microsoft enterprise tools (Active Directory, Power BI), and EU data residency options (Ireland Azure region for GDPR compliance). AWS serves as secondary for supply chain integration where trading partners require it.</w:t>
      </w:r>
      <w:r w:rsidDel="00000000" w:rsidR="00000000" w:rsidRPr="00000000">
        <w:rPr>
          <w:rtl w:val="0"/>
        </w:rPr>
      </w:r>
    </w:p>
    <w:p w:rsidR="00000000" w:rsidDel="00000000" w:rsidP="00000000" w:rsidRDefault="00000000" w:rsidRPr="00000000" w14:paraId="0000035A">
      <w:pPr>
        <w:spacing w:after="200" w:lineRule="auto"/>
        <w:rPr/>
      </w:pPr>
      <w:r w:rsidDel="00000000" w:rsidR="00000000" w:rsidRPr="00000000">
        <w:rPr>
          <w:rtl w:val="0"/>
        </w:rPr>
      </w:r>
    </w:p>
    <w:p w:rsidR="00000000" w:rsidDel="00000000" w:rsidP="00000000" w:rsidRDefault="00000000" w:rsidRPr="00000000" w14:paraId="0000035B">
      <w:pPr>
        <w:pStyle w:val="Heading2"/>
        <w:spacing w:after="150" w:before="300" w:lineRule="auto"/>
        <w:rPr/>
      </w:pPr>
      <w:r w:rsidDel="00000000" w:rsidR="00000000" w:rsidRPr="00000000">
        <w:rPr>
          <w:rtl w:val="0"/>
        </w:rPr>
        <w:t xml:space="preserve">8.3 Network Architecture</w:t>
      </w:r>
    </w:p>
    <w:p w:rsidR="00000000" w:rsidDel="00000000" w:rsidP="00000000" w:rsidRDefault="00000000" w:rsidRPr="00000000" w14:paraId="0000035C">
      <w:pPr>
        <w:pStyle w:val="Heading3"/>
        <w:spacing w:after="150" w:before="300" w:lineRule="auto"/>
        <w:rPr/>
      </w:pPr>
      <w:r w:rsidDel="00000000" w:rsidR="00000000" w:rsidRPr="00000000">
        <w:rPr>
          <w:rtl w:val="0"/>
        </w:rPr>
        <w:t xml:space="preserve">8.3.1 Network Segmentation (ISA-95 Aligned)</w:t>
      </w:r>
    </w:p>
    <w:tbl>
      <w:tblPr>
        <w:tblStyle w:val="Table19"/>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600"/>
        <w:gridCol w:w="1100"/>
        <w:gridCol w:w="1760"/>
        <w:gridCol w:w="2100"/>
        <w:gridCol w:w="2800"/>
        <w:tblGridChange w:id="0">
          <w:tblGrid>
            <w:gridCol w:w="1600"/>
            <w:gridCol w:w="1100"/>
            <w:gridCol w:w="1760"/>
            <w:gridCol w:w="2100"/>
            <w:gridCol w:w="2800"/>
          </w:tblGrid>
        </w:tblGridChange>
      </w:tblGrid>
      <w:tr>
        <w:trPr>
          <w:cantSplit w:val="0"/>
          <w:tblHeader w:val="0"/>
        </w:trPr>
        <w:tc>
          <w:tcPr>
            <w:tcBorders>
              <w:top w:color="bbbbbb" w:space="0" w:sz="4" w:val="single"/>
              <w:left w:color="bbbbbb" w:space="0" w:sz="4" w:val="single"/>
              <w:bottom w:color="bbbbbb" w:space="0" w:sz="4" w:val="single"/>
              <w:right w:color="bbbbbb" w:space="0" w:sz="4" w:val="single"/>
            </w:tcBorders>
            <w:shd w:fill="1b4f72" w:val="clear"/>
            <w:tcMar>
              <w:top w:w="60.0" w:type="dxa"/>
              <w:left w:w="100.0" w:type="dxa"/>
              <w:bottom w:w="60.0" w:type="dxa"/>
              <w:right w:w="100.0" w:type="dxa"/>
            </w:tcMar>
          </w:tcPr>
          <w:p w:rsidR="00000000" w:rsidDel="00000000" w:rsidP="00000000" w:rsidRDefault="00000000" w:rsidRPr="00000000" w14:paraId="0000035D">
            <w:pPr>
              <w:rPr/>
            </w:pPr>
            <w:r w:rsidDel="00000000" w:rsidR="00000000" w:rsidRPr="00000000">
              <w:rPr>
                <w:rFonts w:ascii="Arial" w:cs="Arial" w:eastAsia="Arial" w:hAnsi="Arial"/>
                <w:b w:val="1"/>
                <w:bCs w:val="1"/>
                <w:color w:val="ffffff"/>
                <w:sz w:val="20"/>
                <w:szCs w:val="20"/>
                <w:rtl w:val="0"/>
              </w:rPr>
              <w:t xml:space="preserve">Network Zone</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1b4f72" w:val="clear"/>
            <w:tcMar>
              <w:top w:w="60.0" w:type="dxa"/>
              <w:left w:w="100.0" w:type="dxa"/>
              <w:bottom w:w="60.0" w:type="dxa"/>
              <w:right w:w="100.0" w:type="dxa"/>
            </w:tcMar>
          </w:tcPr>
          <w:p w:rsidR="00000000" w:rsidDel="00000000" w:rsidP="00000000" w:rsidRDefault="00000000" w:rsidRPr="00000000" w14:paraId="0000035E">
            <w:pPr>
              <w:rPr/>
            </w:pPr>
            <w:r w:rsidDel="00000000" w:rsidR="00000000" w:rsidRPr="00000000">
              <w:rPr>
                <w:rFonts w:ascii="Arial" w:cs="Arial" w:eastAsia="Arial" w:hAnsi="Arial"/>
                <w:b w:val="1"/>
                <w:bCs w:val="1"/>
                <w:color w:val="ffffff"/>
                <w:sz w:val="20"/>
                <w:szCs w:val="20"/>
                <w:rtl w:val="0"/>
              </w:rPr>
              <w:t xml:space="preserve">VLAN Range</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1b4f72" w:val="clear"/>
            <w:tcMar>
              <w:top w:w="60.0" w:type="dxa"/>
              <w:left w:w="100.0" w:type="dxa"/>
              <w:bottom w:w="60.0" w:type="dxa"/>
              <w:right w:w="100.0" w:type="dxa"/>
            </w:tcMar>
          </w:tcPr>
          <w:p w:rsidR="00000000" w:rsidDel="00000000" w:rsidP="00000000" w:rsidRDefault="00000000" w:rsidRPr="00000000" w14:paraId="0000035F">
            <w:pPr>
              <w:rPr/>
            </w:pPr>
            <w:r w:rsidDel="00000000" w:rsidR="00000000" w:rsidRPr="00000000">
              <w:rPr>
                <w:rFonts w:ascii="Arial" w:cs="Arial" w:eastAsia="Arial" w:hAnsi="Arial"/>
                <w:b w:val="1"/>
                <w:bCs w:val="1"/>
                <w:color w:val="ffffff"/>
                <w:sz w:val="20"/>
                <w:szCs w:val="20"/>
                <w:rtl w:val="0"/>
              </w:rPr>
              <w:t xml:space="preserve">Switch Platform</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1b4f72" w:val="clear"/>
            <w:tcMar>
              <w:top w:w="60.0" w:type="dxa"/>
              <w:left w:w="100.0" w:type="dxa"/>
              <w:bottom w:w="60.0" w:type="dxa"/>
              <w:right w:w="100.0" w:type="dxa"/>
            </w:tcMar>
          </w:tcPr>
          <w:p w:rsidR="00000000" w:rsidDel="00000000" w:rsidP="00000000" w:rsidRDefault="00000000" w:rsidRPr="00000000" w14:paraId="00000360">
            <w:pPr>
              <w:rPr/>
            </w:pPr>
            <w:r w:rsidDel="00000000" w:rsidR="00000000" w:rsidRPr="00000000">
              <w:rPr>
                <w:rFonts w:ascii="Arial" w:cs="Arial" w:eastAsia="Arial" w:hAnsi="Arial"/>
                <w:b w:val="1"/>
                <w:bCs w:val="1"/>
                <w:color w:val="ffffff"/>
                <w:sz w:val="20"/>
                <w:szCs w:val="20"/>
                <w:rtl w:val="0"/>
              </w:rPr>
              <w:t xml:space="preserve">Firewall/DMZ</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1b4f72" w:val="clear"/>
            <w:tcMar>
              <w:top w:w="60.0" w:type="dxa"/>
              <w:left w:w="100.0" w:type="dxa"/>
              <w:bottom w:w="60.0" w:type="dxa"/>
              <w:right w:w="100.0" w:type="dxa"/>
            </w:tcMar>
          </w:tcPr>
          <w:p w:rsidR="00000000" w:rsidDel="00000000" w:rsidP="00000000" w:rsidRDefault="00000000" w:rsidRPr="00000000" w14:paraId="00000361">
            <w:pPr>
              <w:rPr/>
            </w:pPr>
            <w:r w:rsidDel="00000000" w:rsidR="00000000" w:rsidRPr="00000000">
              <w:rPr>
                <w:rFonts w:ascii="Arial" w:cs="Arial" w:eastAsia="Arial" w:hAnsi="Arial"/>
                <w:b w:val="1"/>
                <w:bCs w:val="1"/>
                <w:color w:val="ffffff"/>
                <w:sz w:val="20"/>
                <w:szCs w:val="20"/>
                <w:rtl w:val="0"/>
              </w:rPr>
              <w:t xml:space="preserve">Purpose</w:t>
            </w:r>
            <w:r w:rsidDel="00000000" w:rsidR="00000000" w:rsidRPr="00000000">
              <w:rPr>
                <w:rtl w:val="0"/>
              </w:rPr>
            </w:r>
          </w:p>
        </w:tc>
      </w:tr>
      <w:tr>
        <w:trPr>
          <w:cantSplit w:val="0"/>
          <w:tblHeader w:val="0"/>
        </w:trPr>
        <w:tc>
          <w:tcPr>
            <w:tcBorders>
              <w:top w:color="bbbbbb" w:space="0" w:sz="4" w:val="single"/>
              <w:left w:color="bbbbbb" w:space="0" w:sz="4" w:val="single"/>
              <w:bottom w:color="bbbbbb" w:space="0" w:sz="4" w:val="single"/>
              <w:right w:color="bbbbbb" w:space="0" w:sz="4" w:val="single"/>
            </w:tcBorders>
            <w:shd w:fill="f2f3f4" w:val="clear"/>
            <w:tcMar>
              <w:top w:w="60.0" w:type="dxa"/>
              <w:left w:w="100.0" w:type="dxa"/>
              <w:bottom w:w="60.0" w:type="dxa"/>
              <w:right w:w="100.0" w:type="dxa"/>
            </w:tcMar>
          </w:tcPr>
          <w:p w:rsidR="00000000" w:rsidDel="00000000" w:rsidP="00000000" w:rsidRDefault="00000000" w:rsidRPr="00000000" w14:paraId="00000362">
            <w:pPr>
              <w:rPr/>
            </w:pPr>
            <w:r w:rsidDel="00000000" w:rsidR="00000000" w:rsidRPr="00000000">
              <w:rPr>
                <w:rFonts w:ascii="Arial" w:cs="Arial" w:eastAsia="Arial" w:hAnsi="Arial"/>
                <w:sz w:val="20"/>
                <w:szCs w:val="20"/>
                <w:rtl w:val="0"/>
              </w:rPr>
              <w:t xml:space="preserve">Level 0-1: Field</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2f3f4" w:val="clear"/>
            <w:tcMar>
              <w:top w:w="60.0" w:type="dxa"/>
              <w:left w:w="100.0" w:type="dxa"/>
              <w:bottom w:w="60.0" w:type="dxa"/>
              <w:right w:w="100.0" w:type="dxa"/>
            </w:tcMar>
          </w:tcPr>
          <w:p w:rsidR="00000000" w:rsidDel="00000000" w:rsidP="00000000" w:rsidRDefault="00000000" w:rsidRPr="00000000" w14:paraId="00000363">
            <w:pPr>
              <w:rPr/>
            </w:pPr>
            <w:r w:rsidDel="00000000" w:rsidR="00000000" w:rsidRPr="00000000">
              <w:rPr>
                <w:rFonts w:ascii="Arial" w:cs="Arial" w:eastAsia="Arial" w:hAnsi="Arial"/>
                <w:sz w:val="20"/>
                <w:szCs w:val="20"/>
                <w:rtl w:val="0"/>
              </w:rPr>
              <w:t xml:space="preserve">VLAN 100-199</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2f3f4" w:val="clear"/>
            <w:tcMar>
              <w:top w:w="60.0" w:type="dxa"/>
              <w:left w:w="100.0" w:type="dxa"/>
              <w:bottom w:w="60.0" w:type="dxa"/>
              <w:right w:w="100.0" w:type="dxa"/>
            </w:tcMar>
          </w:tcPr>
          <w:p w:rsidR="00000000" w:rsidDel="00000000" w:rsidP="00000000" w:rsidRDefault="00000000" w:rsidRPr="00000000" w14:paraId="00000364">
            <w:pPr>
              <w:rPr/>
            </w:pPr>
            <w:r w:rsidDel="00000000" w:rsidR="00000000" w:rsidRPr="00000000">
              <w:rPr>
                <w:rFonts w:ascii="Arial" w:cs="Arial" w:eastAsia="Arial" w:hAnsi="Arial"/>
                <w:sz w:val="20"/>
                <w:szCs w:val="20"/>
                <w:rtl w:val="0"/>
              </w:rPr>
              <w:t xml:space="preserve">Stratix 5700 (managed)</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2f3f4" w:val="clear"/>
            <w:tcMar>
              <w:top w:w="60.0" w:type="dxa"/>
              <w:left w:w="100.0" w:type="dxa"/>
              <w:bottom w:w="60.0" w:type="dxa"/>
              <w:right w:w="100.0" w:type="dxa"/>
            </w:tcMar>
          </w:tcPr>
          <w:p w:rsidR="00000000" w:rsidDel="00000000" w:rsidP="00000000" w:rsidRDefault="00000000" w:rsidRPr="00000000" w14:paraId="00000365">
            <w:pPr>
              <w:rPr/>
            </w:pPr>
            <w:r w:rsidDel="00000000" w:rsidR="00000000" w:rsidRPr="00000000">
              <w:rPr>
                <w:rFonts w:ascii="Arial" w:cs="Arial" w:eastAsia="Arial" w:hAnsi="Arial"/>
                <w:sz w:val="20"/>
                <w:szCs w:val="20"/>
                <w:rtl w:val="0"/>
              </w:rPr>
              <w:t xml:space="preserve">None (air-gapped from IT)</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2f3f4" w:val="clear"/>
            <w:tcMar>
              <w:top w:w="60.0" w:type="dxa"/>
              <w:left w:w="100.0" w:type="dxa"/>
              <w:bottom w:w="60.0" w:type="dxa"/>
              <w:right w:w="100.0" w:type="dxa"/>
            </w:tcMar>
          </w:tcPr>
          <w:p w:rsidR="00000000" w:rsidDel="00000000" w:rsidP="00000000" w:rsidRDefault="00000000" w:rsidRPr="00000000" w14:paraId="00000366">
            <w:pPr>
              <w:rPr/>
            </w:pPr>
            <w:r w:rsidDel="00000000" w:rsidR="00000000" w:rsidRPr="00000000">
              <w:rPr>
                <w:rFonts w:ascii="Arial" w:cs="Arial" w:eastAsia="Arial" w:hAnsi="Arial"/>
                <w:sz w:val="20"/>
                <w:szCs w:val="20"/>
                <w:rtl w:val="0"/>
              </w:rPr>
              <w:t xml:space="preserve">PLCs, sensors, actuators, I/O</w:t>
            </w:r>
            <w:r w:rsidDel="00000000" w:rsidR="00000000" w:rsidRPr="00000000">
              <w:rPr>
                <w:rtl w:val="0"/>
              </w:rPr>
            </w:r>
          </w:p>
        </w:tc>
      </w:tr>
      <w:tr>
        <w:trPr>
          <w:cantSplit w:val="0"/>
          <w:tblHeader w:val="0"/>
        </w:trPr>
        <w:tc>
          <w:tcPr>
            <w:tcBorders>
              <w:top w:color="bbbbbb" w:space="0" w:sz="4" w:val="single"/>
              <w:left w:color="bbbbbb" w:space="0" w:sz="4" w:val="single"/>
              <w:bottom w:color="bbbbbb" w:space="0" w:sz="4" w:val="single"/>
              <w:right w:color="bbbbbb" w:space="0" w:sz="4" w:val="single"/>
            </w:tcBorders>
            <w:tcMar>
              <w:top w:w="60.0" w:type="dxa"/>
              <w:left w:w="100.0" w:type="dxa"/>
              <w:bottom w:w="60.0" w:type="dxa"/>
              <w:right w:w="100.0" w:type="dxa"/>
            </w:tcMar>
          </w:tcPr>
          <w:p w:rsidR="00000000" w:rsidDel="00000000" w:rsidP="00000000" w:rsidRDefault="00000000" w:rsidRPr="00000000" w14:paraId="00000367">
            <w:pPr>
              <w:rPr/>
            </w:pPr>
            <w:r w:rsidDel="00000000" w:rsidR="00000000" w:rsidRPr="00000000">
              <w:rPr>
                <w:rFonts w:ascii="Arial" w:cs="Arial" w:eastAsia="Arial" w:hAnsi="Arial"/>
                <w:sz w:val="20"/>
                <w:szCs w:val="20"/>
                <w:rtl w:val="0"/>
              </w:rPr>
              <w:t xml:space="preserve">Level 2: Control</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tcMar>
              <w:top w:w="60.0" w:type="dxa"/>
              <w:left w:w="100.0" w:type="dxa"/>
              <w:bottom w:w="60.0" w:type="dxa"/>
              <w:right w:w="100.0" w:type="dxa"/>
            </w:tcMar>
          </w:tcPr>
          <w:p w:rsidR="00000000" w:rsidDel="00000000" w:rsidP="00000000" w:rsidRDefault="00000000" w:rsidRPr="00000000" w14:paraId="00000368">
            <w:pPr>
              <w:rPr/>
            </w:pPr>
            <w:r w:rsidDel="00000000" w:rsidR="00000000" w:rsidRPr="00000000">
              <w:rPr>
                <w:rFonts w:ascii="Arial" w:cs="Arial" w:eastAsia="Arial" w:hAnsi="Arial"/>
                <w:sz w:val="20"/>
                <w:szCs w:val="20"/>
                <w:rtl w:val="0"/>
              </w:rPr>
              <w:t xml:space="preserve">VLAN 200-299</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tcMar>
              <w:top w:w="60.0" w:type="dxa"/>
              <w:left w:w="100.0" w:type="dxa"/>
              <w:bottom w:w="60.0" w:type="dxa"/>
              <w:right w:w="100.0" w:type="dxa"/>
            </w:tcMar>
          </w:tcPr>
          <w:p w:rsidR="00000000" w:rsidDel="00000000" w:rsidP="00000000" w:rsidRDefault="00000000" w:rsidRPr="00000000" w14:paraId="00000369">
            <w:pPr>
              <w:rPr/>
            </w:pPr>
            <w:r w:rsidDel="00000000" w:rsidR="00000000" w:rsidRPr="00000000">
              <w:rPr>
                <w:rFonts w:ascii="Arial" w:cs="Arial" w:eastAsia="Arial" w:hAnsi="Arial"/>
                <w:sz w:val="20"/>
                <w:szCs w:val="20"/>
                <w:rtl w:val="0"/>
              </w:rPr>
              <w:t xml:space="preserve">Stratix 5400 (L3)</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tcMar>
              <w:top w:w="60.0" w:type="dxa"/>
              <w:left w:w="100.0" w:type="dxa"/>
              <w:bottom w:w="60.0" w:type="dxa"/>
              <w:right w:w="100.0" w:type="dxa"/>
            </w:tcMar>
          </w:tcPr>
          <w:p w:rsidR="00000000" w:rsidDel="00000000" w:rsidP="00000000" w:rsidRDefault="00000000" w:rsidRPr="00000000" w14:paraId="0000036A">
            <w:pPr>
              <w:rPr/>
            </w:pPr>
            <w:r w:rsidDel="00000000" w:rsidR="00000000" w:rsidRPr="00000000">
              <w:rPr>
                <w:rFonts w:ascii="Arial" w:cs="Arial" w:eastAsia="Arial" w:hAnsi="Arial"/>
                <w:sz w:val="20"/>
                <w:szCs w:val="20"/>
                <w:rtl w:val="0"/>
              </w:rPr>
              <w:t xml:space="preserve">OT Firewall (Palo Alto OT)</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tcMar>
              <w:top w:w="60.0" w:type="dxa"/>
              <w:left w:w="100.0" w:type="dxa"/>
              <w:bottom w:w="60.0" w:type="dxa"/>
              <w:right w:w="100.0" w:type="dxa"/>
            </w:tcMar>
          </w:tcPr>
          <w:p w:rsidR="00000000" w:rsidDel="00000000" w:rsidP="00000000" w:rsidRDefault="00000000" w:rsidRPr="00000000" w14:paraId="0000036B">
            <w:pPr>
              <w:rPr/>
            </w:pPr>
            <w:r w:rsidDel="00000000" w:rsidR="00000000" w:rsidRPr="00000000">
              <w:rPr>
                <w:rFonts w:ascii="Arial" w:cs="Arial" w:eastAsia="Arial" w:hAnsi="Arial"/>
                <w:sz w:val="20"/>
                <w:szCs w:val="20"/>
                <w:rtl w:val="0"/>
              </w:rPr>
              <w:t xml:space="preserve">DCS, SCADA, historian, HMI</w:t>
            </w:r>
            <w:r w:rsidDel="00000000" w:rsidR="00000000" w:rsidRPr="00000000">
              <w:rPr>
                <w:rtl w:val="0"/>
              </w:rPr>
            </w:r>
          </w:p>
        </w:tc>
      </w:tr>
      <w:tr>
        <w:trPr>
          <w:cantSplit w:val="0"/>
          <w:tblHeader w:val="0"/>
        </w:trPr>
        <w:tc>
          <w:tcPr>
            <w:tcBorders>
              <w:top w:color="bbbbbb" w:space="0" w:sz="4" w:val="single"/>
              <w:left w:color="bbbbbb" w:space="0" w:sz="4" w:val="single"/>
              <w:bottom w:color="bbbbbb" w:space="0" w:sz="4" w:val="single"/>
              <w:right w:color="bbbbbb" w:space="0" w:sz="4" w:val="single"/>
            </w:tcBorders>
            <w:shd w:fill="f2f3f4" w:val="clear"/>
            <w:tcMar>
              <w:top w:w="60.0" w:type="dxa"/>
              <w:left w:w="100.0" w:type="dxa"/>
              <w:bottom w:w="60.0" w:type="dxa"/>
              <w:right w:w="100.0" w:type="dxa"/>
            </w:tcMar>
          </w:tcPr>
          <w:p w:rsidR="00000000" w:rsidDel="00000000" w:rsidP="00000000" w:rsidRDefault="00000000" w:rsidRPr="00000000" w14:paraId="0000036C">
            <w:pPr>
              <w:rPr/>
            </w:pPr>
            <w:r w:rsidDel="00000000" w:rsidR="00000000" w:rsidRPr="00000000">
              <w:rPr>
                <w:rFonts w:ascii="Arial" w:cs="Arial" w:eastAsia="Arial" w:hAnsi="Arial"/>
                <w:sz w:val="20"/>
                <w:szCs w:val="20"/>
                <w:rtl w:val="0"/>
              </w:rPr>
              <w:t xml:space="preserve">Level 3: MES/MOM</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2f3f4" w:val="clear"/>
            <w:tcMar>
              <w:top w:w="60.0" w:type="dxa"/>
              <w:left w:w="100.0" w:type="dxa"/>
              <w:bottom w:w="60.0" w:type="dxa"/>
              <w:right w:w="100.0" w:type="dxa"/>
            </w:tcMar>
          </w:tcPr>
          <w:p w:rsidR="00000000" w:rsidDel="00000000" w:rsidP="00000000" w:rsidRDefault="00000000" w:rsidRPr="00000000" w14:paraId="0000036D">
            <w:pPr>
              <w:rPr/>
            </w:pPr>
            <w:r w:rsidDel="00000000" w:rsidR="00000000" w:rsidRPr="00000000">
              <w:rPr>
                <w:rFonts w:ascii="Arial" w:cs="Arial" w:eastAsia="Arial" w:hAnsi="Arial"/>
                <w:sz w:val="20"/>
                <w:szCs w:val="20"/>
                <w:rtl w:val="0"/>
              </w:rPr>
              <w:t xml:space="preserve">VLAN 300-399</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2f3f4" w:val="clear"/>
            <w:tcMar>
              <w:top w:w="60.0" w:type="dxa"/>
              <w:left w:w="100.0" w:type="dxa"/>
              <w:bottom w:w="60.0" w:type="dxa"/>
              <w:right w:w="100.0" w:type="dxa"/>
            </w:tcMar>
          </w:tcPr>
          <w:p w:rsidR="00000000" w:rsidDel="00000000" w:rsidP="00000000" w:rsidRDefault="00000000" w:rsidRPr="00000000" w14:paraId="0000036E">
            <w:pPr>
              <w:rPr/>
            </w:pPr>
            <w:r w:rsidDel="00000000" w:rsidR="00000000" w:rsidRPr="00000000">
              <w:rPr>
                <w:rFonts w:ascii="Arial" w:cs="Arial" w:eastAsia="Arial" w:hAnsi="Arial"/>
                <w:sz w:val="20"/>
                <w:szCs w:val="20"/>
                <w:rtl w:val="0"/>
              </w:rPr>
              <w:t xml:space="preserve">Cisco Catalyst 9300</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2f3f4" w:val="clear"/>
            <w:tcMar>
              <w:top w:w="60.0" w:type="dxa"/>
              <w:left w:w="100.0" w:type="dxa"/>
              <w:bottom w:w="60.0" w:type="dxa"/>
              <w:right w:w="100.0" w:type="dxa"/>
            </w:tcMar>
          </w:tcPr>
          <w:p w:rsidR="00000000" w:rsidDel="00000000" w:rsidP="00000000" w:rsidRDefault="00000000" w:rsidRPr="00000000" w14:paraId="0000036F">
            <w:pPr>
              <w:rPr/>
            </w:pPr>
            <w:r w:rsidDel="00000000" w:rsidR="00000000" w:rsidRPr="00000000">
              <w:rPr>
                <w:rFonts w:ascii="Arial" w:cs="Arial" w:eastAsia="Arial" w:hAnsi="Arial"/>
                <w:sz w:val="20"/>
                <w:szCs w:val="20"/>
                <w:rtl w:val="0"/>
              </w:rPr>
              <w:t xml:space="preserve">OT/IT Firewall</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2f3f4" w:val="clear"/>
            <w:tcMar>
              <w:top w:w="60.0" w:type="dxa"/>
              <w:left w:w="100.0" w:type="dxa"/>
              <w:bottom w:w="60.0" w:type="dxa"/>
              <w:right w:w="100.0" w:type="dxa"/>
            </w:tcMar>
          </w:tcPr>
          <w:p w:rsidR="00000000" w:rsidDel="00000000" w:rsidP="00000000" w:rsidRDefault="00000000" w:rsidRPr="00000000" w14:paraId="00000370">
            <w:pPr>
              <w:rPr/>
            </w:pPr>
            <w:r w:rsidDel="00000000" w:rsidR="00000000" w:rsidRPr="00000000">
              <w:rPr>
                <w:rFonts w:ascii="Arial" w:cs="Arial" w:eastAsia="Arial" w:hAnsi="Arial"/>
                <w:sz w:val="20"/>
                <w:szCs w:val="20"/>
                <w:rtl w:val="0"/>
              </w:rPr>
              <w:t xml:space="preserve">MES, QMS, batch records, scheduling</w:t>
            </w:r>
            <w:r w:rsidDel="00000000" w:rsidR="00000000" w:rsidRPr="00000000">
              <w:rPr>
                <w:rtl w:val="0"/>
              </w:rPr>
            </w:r>
          </w:p>
        </w:tc>
      </w:tr>
      <w:tr>
        <w:trPr>
          <w:cantSplit w:val="0"/>
          <w:tblHeader w:val="0"/>
        </w:trPr>
        <w:tc>
          <w:tcPr>
            <w:tcBorders>
              <w:top w:color="bbbbbb" w:space="0" w:sz="4" w:val="single"/>
              <w:left w:color="bbbbbb" w:space="0" w:sz="4" w:val="single"/>
              <w:bottom w:color="bbbbbb" w:space="0" w:sz="4" w:val="single"/>
              <w:right w:color="bbbbbb" w:space="0" w:sz="4" w:val="single"/>
            </w:tcBorders>
            <w:tcMar>
              <w:top w:w="60.0" w:type="dxa"/>
              <w:left w:w="100.0" w:type="dxa"/>
              <w:bottom w:w="60.0" w:type="dxa"/>
              <w:right w:w="100.0" w:type="dxa"/>
            </w:tcMar>
          </w:tcPr>
          <w:p w:rsidR="00000000" w:rsidDel="00000000" w:rsidP="00000000" w:rsidRDefault="00000000" w:rsidRPr="00000000" w14:paraId="00000371">
            <w:pPr>
              <w:rPr/>
            </w:pPr>
            <w:r w:rsidDel="00000000" w:rsidR="00000000" w:rsidRPr="00000000">
              <w:rPr>
                <w:rFonts w:ascii="Arial" w:cs="Arial" w:eastAsia="Arial" w:hAnsi="Arial"/>
                <w:sz w:val="20"/>
                <w:szCs w:val="20"/>
                <w:rtl w:val="0"/>
              </w:rPr>
              <w:t xml:space="preserve">Level 3.5: DMZ</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tcMar>
              <w:top w:w="60.0" w:type="dxa"/>
              <w:left w:w="100.0" w:type="dxa"/>
              <w:bottom w:w="60.0" w:type="dxa"/>
              <w:right w:w="100.0" w:type="dxa"/>
            </w:tcMar>
          </w:tcPr>
          <w:p w:rsidR="00000000" w:rsidDel="00000000" w:rsidP="00000000" w:rsidRDefault="00000000" w:rsidRPr="00000000" w14:paraId="00000372">
            <w:pPr>
              <w:rPr/>
            </w:pPr>
            <w:r w:rsidDel="00000000" w:rsidR="00000000" w:rsidRPr="00000000">
              <w:rPr>
                <w:rFonts w:ascii="Arial" w:cs="Arial" w:eastAsia="Arial" w:hAnsi="Arial"/>
                <w:sz w:val="20"/>
                <w:szCs w:val="20"/>
                <w:rtl w:val="0"/>
              </w:rPr>
              <w:t xml:space="preserve">VLAN 350</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tcMar>
              <w:top w:w="60.0" w:type="dxa"/>
              <w:left w:w="100.0" w:type="dxa"/>
              <w:bottom w:w="60.0" w:type="dxa"/>
              <w:right w:w="100.0" w:type="dxa"/>
            </w:tcMar>
          </w:tcPr>
          <w:p w:rsidR="00000000" w:rsidDel="00000000" w:rsidP="00000000" w:rsidRDefault="00000000" w:rsidRPr="00000000" w14:paraId="00000373">
            <w:pPr>
              <w:rPr/>
            </w:pPr>
            <w:r w:rsidDel="00000000" w:rsidR="00000000" w:rsidRPr="00000000">
              <w:rPr>
                <w:rFonts w:ascii="Arial" w:cs="Arial" w:eastAsia="Arial" w:hAnsi="Arial"/>
                <w:sz w:val="20"/>
                <w:szCs w:val="20"/>
                <w:rtl w:val="0"/>
              </w:rPr>
              <w:t xml:space="preserve">Cisco Catalyst 9500</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tcMar>
              <w:top w:w="60.0" w:type="dxa"/>
              <w:left w:w="100.0" w:type="dxa"/>
              <w:bottom w:w="60.0" w:type="dxa"/>
              <w:right w:w="100.0" w:type="dxa"/>
            </w:tcMar>
          </w:tcPr>
          <w:p w:rsidR="00000000" w:rsidDel="00000000" w:rsidP="00000000" w:rsidRDefault="00000000" w:rsidRPr="00000000" w14:paraId="00000374">
            <w:pPr>
              <w:rPr/>
            </w:pPr>
            <w:r w:rsidDel="00000000" w:rsidR="00000000" w:rsidRPr="00000000">
              <w:rPr>
                <w:rFonts w:ascii="Arial" w:cs="Arial" w:eastAsia="Arial" w:hAnsi="Arial"/>
                <w:sz w:val="20"/>
                <w:szCs w:val="20"/>
                <w:rtl w:val="0"/>
              </w:rPr>
              <w:t xml:space="preserve">Dual firewall (OT + IT)</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tcMar>
              <w:top w:w="60.0" w:type="dxa"/>
              <w:left w:w="100.0" w:type="dxa"/>
              <w:bottom w:w="60.0" w:type="dxa"/>
              <w:right w:w="100.0" w:type="dxa"/>
            </w:tcMar>
          </w:tcPr>
          <w:p w:rsidR="00000000" w:rsidDel="00000000" w:rsidP="00000000" w:rsidRDefault="00000000" w:rsidRPr="00000000" w14:paraId="00000375">
            <w:pPr>
              <w:rPr/>
            </w:pPr>
            <w:r w:rsidDel="00000000" w:rsidR="00000000" w:rsidRPr="00000000">
              <w:rPr>
                <w:rFonts w:ascii="Arial" w:cs="Arial" w:eastAsia="Arial" w:hAnsi="Arial"/>
                <w:sz w:val="20"/>
                <w:szCs w:val="20"/>
                <w:rtl w:val="0"/>
              </w:rPr>
              <w:t xml:space="preserve">OPC-UA aggregation, data diode, protocol break</w:t>
            </w:r>
            <w:r w:rsidDel="00000000" w:rsidR="00000000" w:rsidRPr="00000000">
              <w:rPr>
                <w:rtl w:val="0"/>
              </w:rPr>
            </w:r>
          </w:p>
        </w:tc>
      </w:tr>
      <w:tr>
        <w:trPr>
          <w:cantSplit w:val="0"/>
          <w:tblHeader w:val="0"/>
        </w:trPr>
        <w:tc>
          <w:tcPr>
            <w:tcBorders>
              <w:top w:color="bbbbbb" w:space="0" w:sz="4" w:val="single"/>
              <w:left w:color="bbbbbb" w:space="0" w:sz="4" w:val="single"/>
              <w:bottom w:color="bbbbbb" w:space="0" w:sz="4" w:val="single"/>
              <w:right w:color="bbbbbb" w:space="0" w:sz="4" w:val="single"/>
            </w:tcBorders>
            <w:shd w:fill="f2f3f4" w:val="clear"/>
            <w:tcMar>
              <w:top w:w="60.0" w:type="dxa"/>
              <w:left w:w="100.0" w:type="dxa"/>
              <w:bottom w:w="60.0" w:type="dxa"/>
              <w:right w:w="100.0" w:type="dxa"/>
            </w:tcMar>
          </w:tcPr>
          <w:p w:rsidR="00000000" w:rsidDel="00000000" w:rsidP="00000000" w:rsidRDefault="00000000" w:rsidRPr="00000000" w14:paraId="00000376">
            <w:pPr>
              <w:rPr/>
            </w:pPr>
            <w:r w:rsidDel="00000000" w:rsidR="00000000" w:rsidRPr="00000000">
              <w:rPr>
                <w:rFonts w:ascii="Arial" w:cs="Arial" w:eastAsia="Arial" w:hAnsi="Arial"/>
                <w:sz w:val="20"/>
                <w:szCs w:val="20"/>
                <w:rtl w:val="0"/>
              </w:rPr>
              <w:t xml:space="preserve">Level 4: Enterprise</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2f3f4" w:val="clear"/>
            <w:tcMar>
              <w:top w:w="60.0" w:type="dxa"/>
              <w:left w:w="100.0" w:type="dxa"/>
              <w:bottom w:w="60.0" w:type="dxa"/>
              <w:right w:w="100.0" w:type="dxa"/>
            </w:tcMar>
          </w:tcPr>
          <w:p w:rsidR="00000000" w:rsidDel="00000000" w:rsidP="00000000" w:rsidRDefault="00000000" w:rsidRPr="00000000" w14:paraId="00000377">
            <w:pPr>
              <w:rPr/>
            </w:pPr>
            <w:r w:rsidDel="00000000" w:rsidR="00000000" w:rsidRPr="00000000">
              <w:rPr>
                <w:rFonts w:ascii="Arial" w:cs="Arial" w:eastAsia="Arial" w:hAnsi="Arial"/>
                <w:sz w:val="20"/>
                <w:szCs w:val="20"/>
                <w:rtl w:val="0"/>
              </w:rPr>
              <w:t xml:space="preserve">VLAN 400-499</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2f3f4" w:val="clear"/>
            <w:tcMar>
              <w:top w:w="60.0" w:type="dxa"/>
              <w:left w:w="100.0" w:type="dxa"/>
              <w:bottom w:w="60.0" w:type="dxa"/>
              <w:right w:w="100.0" w:type="dxa"/>
            </w:tcMar>
          </w:tcPr>
          <w:p w:rsidR="00000000" w:rsidDel="00000000" w:rsidP="00000000" w:rsidRDefault="00000000" w:rsidRPr="00000000" w14:paraId="00000378">
            <w:pPr>
              <w:rPr/>
            </w:pPr>
            <w:r w:rsidDel="00000000" w:rsidR="00000000" w:rsidRPr="00000000">
              <w:rPr>
                <w:rFonts w:ascii="Arial" w:cs="Arial" w:eastAsia="Arial" w:hAnsi="Arial"/>
                <w:sz w:val="20"/>
                <w:szCs w:val="20"/>
                <w:rtl w:val="0"/>
              </w:rPr>
              <w:t xml:space="preserve">Cisco Catalyst 9500</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2f3f4" w:val="clear"/>
            <w:tcMar>
              <w:top w:w="60.0" w:type="dxa"/>
              <w:left w:w="100.0" w:type="dxa"/>
              <w:bottom w:w="60.0" w:type="dxa"/>
              <w:right w:w="100.0" w:type="dxa"/>
            </w:tcMar>
          </w:tcPr>
          <w:p w:rsidR="00000000" w:rsidDel="00000000" w:rsidP="00000000" w:rsidRDefault="00000000" w:rsidRPr="00000000" w14:paraId="00000379">
            <w:pPr>
              <w:rPr/>
            </w:pPr>
            <w:r w:rsidDel="00000000" w:rsidR="00000000" w:rsidRPr="00000000">
              <w:rPr>
                <w:rFonts w:ascii="Arial" w:cs="Arial" w:eastAsia="Arial" w:hAnsi="Arial"/>
                <w:sz w:val="20"/>
                <w:szCs w:val="20"/>
                <w:rtl w:val="0"/>
              </w:rPr>
              <w:t xml:space="preserve">IT Firewall + WAF</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2f3f4" w:val="clear"/>
            <w:tcMar>
              <w:top w:w="60.0" w:type="dxa"/>
              <w:left w:w="100.0" w:type="dxa"/>
              <w:bottom w:w="60.0" w:type="dxa"/>
              <w:right w:w="100.0" w:type="dxa"/>
            </w:tcMar>
          </w:tcPr>
          <w:p w:rsidR="00000000" w:rsidDel="00000000" w:rsidP="00000000" w:rsidRDefault="00000000" w:rsidRPr="00000000" w14:paraId="0000037A">
            <w:pPr>
              <w:rPr/>
            </w:pPr>
            <w:r w:rsidDel="00000000" w:rsidR="00000000" w:rsidRPr="00000000">
              <w:rPr>
                <w:rFonts w:ascii="Arial" w:cs="Arial" w:eastAsia="Arial" w:hAnsi="Arial"/>
                <w:sz w:val="20"/>
                <w:szCs w:val="20"/>
                <w:rtl w:val="0"/>
              </w:rPr>
              <w:t xml:space="preserve">ERP, PLM, email, business apps</w:t>
            </w:r>
            <w:r w:rsidDel="00000000" w:rsidR="00000000" w:rsidRPr="00000000">
              <w:rPr>
                <w:rtl w:val="0"/>
              </w:rPr>
            </w:r>
          </w:p>
        </w:tc>
      </w:tr>
      <w:tr>
        <w:trPr>
          <w:cantSplit w:val="0"/>
          <w:tblHeader w:val="0"/>
        </w:trPr>
        <w:tc>
          <w:tcPr>
            <w:tcBorders>
              <w:top w:color="bbbbbb" w:space="0" w:sz="4" w:val="single"/>
              <w:left w:color="bbbbbb" w:space="0" w:sz="4" w:val="single"/>
              <w:bottom w:color="bbbbbb" w:space="0" w:sz="4" w:val="single"/>
              <w:right w:color="bbbbbb" w:space="0" w:sz="4" w:val="single"/>
            </w:tcBorders>
            <w:tcMar>
              <w:top w:w="60.0" w:type="dxa"/>
              <w:left w:w="100.0" w:type="dxa"/>
              <w:bottom w:w="60.0" w:type="dxa"/>
              <w:right w:w="100.0" w:type="dxa"/>
            </w:tcMar>
          </w:tcPr>
          <w:p w:rsidR="00000000" w:rsidDel="00000000" w:rsidP="00000000" w:rsidRDefault="00000000" w:rsidRPr="00000000" w14:paraId="0000037B">
            <w:pPr>
              <w:rPr/>
            </w:pPr>
            <w:r w:rsidDel="00000000" w:rsidR="00000000" w:rsidRPr="00000000">
              <w:rPr>
                <w:rFonts w:ascii="Arial" w:cs="Arial" w:eastAsia="Arial" w:hAnsi="Arial"/>
                <w:sz w:val="20"/>
                <w:szCs w:val="20"/>
                <w:rtl w:val="0"/>
              </w:rPr>
              <w:t xml:space="preserve">Level 5: Cloud/WAN</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tcMar>
              <w:top w:w="60.0" w:type="dxa"/>
              <w:left w:w="100.0" w:type="dxa"/>
              <w:bottom w:w="60.0" w:type="dxa"/>
              <w:right w:w="100.0" w:type="dxa"/>
            </w:tcMar>
          </w:tcPr>
          <w:p w:rsidR="00000000" w:rsidDel="00000000" w:rsidP="00000000" w:rsidRDefault="00000000" w:rsidRPr="00000000" w14:paraId="0000037C">
            <w:pPr>
              <w:rPr/>
            </w:pPr>
            <w:r w:rsidDel="00000000" w:rsidR="00000000" w:rsidRPr="00000000">
              <w:rPr>
                <w:rFonts w:ascii="Arial" w:cs="Arial" w:eastAsia="Arial" w:hAnsi="Arial"/>
                <w:sz w:val="20"/>
                <w:szCs w:val="20"/>
                <w:rtl w:val="0"/>
              </w:rPr>
              <w:t xml:space="preserve">N/A</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tcMar>
              <w:top w:w="60.0" w:type="dxa"/>
              <w:left w:w="100.0" w:type="dxa"/>
              <w:bottom w:w="60.0" w:type="dxa"/>
              <w:right w:w="100.0" w:type="dxa"/>
            </w:tcMar>
          </w:tcPr>
          <w:p w:rsidR="00000000" w:rsidDel="00000000" w:rsidP="00000000" w:rsidRDefault="00000000" w:rsidRPr="00000000" w14:paraId="0000037D">
            <w:pPr>
              <w:rPr/>
            </w:pPr>
            <w:r w:rsidDel="00000000" w:rsidR="00000000" w:rsidRPr="00000000">
              <w:rPr>
                <w:rFonts w:ascii="Arial" w:cs="Arial" w:eastAsia="Arial" w:hAnsi="Arial"/>
                <w:sz w:val="20"/>
                <w:szCs w:val="20"/>
                <w:rtl w:val="0"/>
              </w:rPr>
              <w:t xml:space="preserve">Cisco SD-WAN (Viptela)</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tcMar>
              <w:top w:w="60.0" w:type="dxa"/>
              <w:left w:w="100.0" w:type="dxa"/>
              <w:bottom w:w="60.0" w:type="dxa"/>
              <w:right w:w="100.0" w:type="dxa"/>
            </w:tcMar>
          </w:tcPr>
          <w:p w:rsidR="00000000" w:rsidDel="00000000" w:rsidP="00000000" w:rsidRDefault="00000000" w:rsidRPr="00000000" w14:paraId="0000037E">
            <w:pPr>
              <w:rPr/>
            </w:pPr>
            <w:r w:rsidDel="00000000" w:rsidR="00000000" w:rsidRPr="00000000">
              <w:rPr>
                <w:rFonts w:ascii="Arial" w:cs="Arial" w:eastAsia="Arial" w:hAnsi="Arial"/>
                <w:sz w:val="20"/>
                <w:szCs w:val="20"/>
                <w:rtl w:val="0"/>
              </w:rPr>
              <w:t xml:space="preserve">Next-gen firewall + CASB</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tcMar>
              <w:top w:w="60.0" w:type="dxa"/>
              <w:left w:w="100.0" w:type="dxa"/>
              <w:bottom w:w="60.0" w:type="dxa"/>
              <w:right w:w="100.0" w:type="dxa"/>
            </w:tcMar>
          </w:tcPr>
          <w:p w:rsidR="00000000" w:rsidDel="00000000" w:rsidP="00000000" w:rsidRDefault="00000000" w:rsidRPr="00000000" w14:paraId="0000037F">
            <w:pPr>
              <w:rPr/>
            </w:pPr>
            <w:r w:rsidDel="00000000" w:rsidR="00000000" w:rsidRPr="00000000">
              <w:rPr>
                <w:rFonts w:ascii="Arial" w:cs="Arial" w:eastAsia="Arial" w:hAnsi="Arial"/>
                <w:sz w:val="20"/>
                <w:szCs w:val="20"/>
                <w:rtl w:val="0"/>
              </w:rPr>
              <w:t xml:space="preserve">Cloud services, inter-site connectivity</w:t>
            </w:r>
            <w:r w:rsidDel="00000000" w:rsidR="00000000" w:rsidRPr="00000000">
              <w:rPr>
                <w:rtl w:val="0"/>
              </w:rPr>
            </w:r>
          </w:p>
        </w:tc>
      </w:tr>
      <w:tr>
        <w:trPr>
          <w:cantSplit w:val="0"/>
          <w:tblHeader w:val="0"/>
        </w:trPr>
        <w:tc>
          <w:tcPr>
            <w:tcBorders>
              <w:top w:color="bbbbbb" w:space="0" w:sz="4" w:val="single"/>
              <w:left w:color="bbbbbb" w:space="0" w:sz="4" w:val="single"/>
              <w:bottom w:color="bbbbbb" w:space="0" w:sz="4" w:val="single"/>
              <w:right w:color="bbbbbb" w:space="0" w:sz="4" w:val="single"/>
            </w:tcBorders>
            <w:shd w:fill="f2f3f4" w:val="clear"/>
            <w:tcMar>
              <w:top w:w="60.0" w:type="dxa"/>
              <w:left w:w="100.0" w:type="dxa"/>
              <w:bottom w:w="60.0" w:type="dxa"/>
              <w:right w:w="100.0" w:type="dxa"/>
            </w:tcMar>
          </w:tcPr>
          <w:p w:rsidR="00000000" w:rsidDel="00000000" w:rsidP="00000000" w:rsidRDefault="00000000" w:rsidRPr="00000000" w14:paraId="00000380">
            <w:pPr>
              <w:rPr/>
            </w:pPr>
            <w:r w:rsidDel="00000000" w:rsidR="00000000" w:rsidRPr="00000000">
              <w:rPr>
                <w:rFonts w:ascii="Arial" w:cs="Arial" w:eastAsia="Arial" w:hAnsi="Arial"/>
                <w:sz w:val="20"/>
                <w:szCs w:val="20"/>
                <w:rtl w:val="0"/>
              </w:rPr>
              <w:t xml:space="preserve">Guest/IoT</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2f3f4" w:val="clear"/>
            <w:tcMar>
              <w:top w:w="60.0" w:type="dxa"/>
              <w:left w:w="100.0" w:type="dxa"/>
              <w:bottom w:w="60.0" w:type="dxa"/>
              <w:right w:w="100.0" w:type="dxa"/>
            </w:tcMar>
          </w:tcPr>
          <w:p w:rsidR="00000000" w:rsidDel="00000000" w:rsidP="00000000" w:rsidRDefault="00000000" w:rsidRPr="00000000" w14:paraId="00000381">
            <w:pPr>
              <w:rPr/>
            </w:pPr>
            <w:r w:rsidDel="00000000" w:rsidR="00000000" w:rsidRPr="00000000">
              <w:rPr>
                <w:rFonts w:ascii="Arial" w:cs="Arial" w:eastAsia="Arial" w:hAnsi="Arial"/>
                <w:sz w:val="20"/>
                <w:szCs w:val="20"/>
                <w:rtl w:val="0"/>
              </w:rPr>
              <w:t xml:space="preserve">VLAN 900-999</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2f3f4" w:val="clear"/>
            <w:tcMar>
              <w:top w:w="60.0" w:type="dxa"/>
              <w:left w:w="100.0" w:type="dxa"/>
              <w:bottom w:w="60.0" w:type="dxa"/>
              <w:right w:w="100.0" w:type="dxa"/>
            </w:tcMar>
          </w:tcPr>
          <w:p w:rsidR="00000000" w:rsidDel="00000000" w:rsidP="00000000" w:rsidRDefault="00000000" w:rsidRPr="00000000" w14:paraId="00000382">
            <w:pPr>
              <w:rPr/>
            </w:pPr>
            <w:r w:rsidDel="00000000" w:rsidR="00000000" w:rsidRPr="00000000">
              <w:rPr>
                <w:rFonts w:ascii="Arial" w:cs="Arial" w:eastAsia="Arial" w:hAnsi="Arial"/>
                <w:sz w:val="20"/>
                <w:szCs w:val="20"/>
                <w:rtl w:val="0"/>
              </w:rPr>
              <w:t xml:space="preserve">Cisco Catalyst 9300</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2f3f4" w:val="clear"/>
            <w:tcMar>
              <w:top w:w="60.0" w:type="dxa"/>
              <w:left w:w="100.0" w:type="dxa"/>
              <w:bottom w:w="60.0" w:type="dxa"/>
              <w:right w:w="100.0" w:type="dxa"/>
            </w:tcMar>
          </w:tcPr>
          <w:p w:rsidR="00000000" w:rsidDel="00000000" w:rsidP="00000000" w:rsidRDefault="00000000" w:rsidRPr="00000000" w14:paraId="00000383">
            <w:pPr>
              <w:rPr/>
            </w:pPr>
            <w:r w:rsidDel="00000000" w:rsidR="00000000" w:rsidRPr="00000000">
              <w:rPr>
                <w:rFonts w:ascii="Arial" w:cs="Arial" w:eastAsia="Arial" w:hAnsi="Arial"/>
                <w:sz w:val="20"/>
                <w:szCs w:val="20"/>
                <w:rtl w:val="0"/>
              </w:rPr>
              <w:t xml:space="preserve">Isolated; NAC-controlled</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2f3f4" w:val="clear"/>
            <w:tcMar>
              <w:top w:w="60.0" w:type="dxa"/>
              <w:left w:w="100.0" w:type="dxa"/>
              <w:bottom w:w="60.0" w:type="dxa"/>
              <w:right w:w="100.0" w:type="dxa"/>
            </w:tcMar>
          </w:tcPr>
          <w:p w:rsidR="00000000" w:rsidDel="00000000" w:rsidP="00000000" w:rsidRDefault="00000000" w:rsidRPr="00000000" w14:paraId="00000384">
            <w:pPr>
              <w:rPr/>
            </w:pPr>
            <w:r w:rsidDel="00000000" w:rsidR="00000000" w:rsidRPr="00000000">
              <w:rPr>
                <w:rFonts w:ascii="Arial" w:cs="Arial" w:eastAsia="Arial" w:hAnsi="Arial"/>
                <w:sz w:val="20"/>
                <w:szCs w:val="20"/>
                <w:rtl w:val="0"/>
              </w:rPr>
              <w:t xml:space="preserve">Visitor Wi-Fi, non-critical IoT</w:t>
            </w:r>
            <w:r w:rsidDel="00000000" w:rsidR="00000000" w:rsidRPr="00000000">
              <w:rPr>
                <w:rtl w:val="0"/>
              </w:rPr>
            </w:r>
          </w:p>
        </w:tc>
      </w:tr>
    </w:tbl>
    <w:p w:rsidR="00000000" w:rsidDel="00000000" w:rsidP="00000000" w:rsidRDefault="00000000" w:rsidRPr="00000000" w14:paraId="00000385">
      <w:pPr>
        <w:spacing w:after="200" w:lineRule="auto"/>
        <w:rPr/>
      </w:pPr>
      <w:r w:rsidDel="00000000" w:rsidR="00000000" w:rsidRPr="00000000">
        <w:rPr>
          <w:rtl w:val="0"/>
        </w:rPr>
      </w:r>
    </w:p>
    <w:p w:rsidR="00000000" w:rsidDel="00000000" w:rsidP="00000000" w:rsidRDefault="00000000" w:rsidRPr="00000000" w14:paraId="00000386">
      <w:pPr>
        <w:pStyle w:val="Heading3"/>
        <w:spacing w:after="150" w:before="300" w:lineRule="auto"/>
        <w:rPr/>
      </w:pPr>
      <w:r w:rsidDel="00000000" w:rsidR="00000000" w:rsidRPr="00000000">
        <w:rPr>
          <w:rtl w:val="0"/>
        </w:rPr>
        <w:t xml:space="preserve">8.3.2 Network Bandwidth &amp; Redundancy</w:t>
      </w:r>
    </w:p>
    <w:p w:rsidR="00000000" w:rsidDel="00000000" w:rsidP="00000000" w:rsidRDefault="00000000" w:rsidRPr="00000000" w14:paraId="0000038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Field to Station Gateway: 100 Mbps Ethernet (DLR ring topology) per device cluster</w:t>
      </w:r>
    </w:p>
    <w:p w:rsidR="00000000" w:rsidDel="00000000" w:rsidP="00000000" w:rsidRDefault="00000000" w:rsidRPr="00000000" w14:paraId="0000038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Station to Line Gateway: 1 Gbps Ethernet (redundant paths) per station</w:t>
      </w:r>
    </w:p>
    <w:p w:rsidR="00000000" w:rsidDel="00000000" w:rsidP="00000000" w:rsidRDefault="00000000" w:rsidRPr="00000000" w14:paraId="0000038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Line to Plant Core: 10 Gbps fiber uplinks (dual-homed) per line switch stack</w:t>
      </w:r>
    </w:p>
    <w:p w:rsidR="00000000" w:rsidDel="00000000" w:rsidP="00000000" w:rsidRDefault="00000000" w:rsidRPr="00000000" w14:paraId="0000038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Plant Core to DMZ/Enterprise: 100 Gbps fiber backbone (redundant)</w:t>
      </w:r>
    </w:p>
    <w:p w:rsidR="00000000" w:rsidDel="00000000" w:rsidP="00000000" w:rsidRDefault="00000000" w:rsidRPr="00000000" w14:paraId="0000038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Plant to Cloud/WAN: Dual ISP with SD-WAN; 1 Gbps primary, 500 Mbps secondary; encrypted overlay</w:t>
      </w:r>
    </w:p>
    <w:p w:rsidR="00000000" w:rsidDel="00000000" w:rsidP="00000000" w:rsidRDefault="00000000" w:rsidRPr="00000000" w14:paraId="0000038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Wireless (where needed): Wi-Fi 6E (Cisco Catalyst 9164) for mobile devices; private 5G evaluation for future AGV/AMR</w:t>
      </w:r>
    </w:p>
    <w:p w:rsidR="00000000" w:rsidDel="00000000" w:rsidP="00000000" w:rsidRDefault="00000000" w:rsidRPr="00000000" w14:paraId="0000038D">
      <w:pPr>
        <w:rPr/>
      </w:pPr>
      <w:r w:rsidDel="00000000" w:rsidR="00000000" w:rsidRPr="00000000">
        <w:br w:type="page"/>
      </w:r>
      <w:r w:rsidDel="00000000" w:rsidR="00000000" w:rsidRPr="00000000">
        <w:rPr>
          <w:rtl w:val="0"/>
        </w:rPr>
      </w:r>
    </w:p>
    <w:p w:rsidR="00000000" w:rsidDel="00000000" w:rsidP="00000000" w:rsidRDefault="00000000" w:rsidRPr="00000000" w14:paraId="0000038E">
      <w:pPr>
        <w:pStyle w:val="Heading1"/>
        <w:spacing w:after="150" w:before="300" w:lineRule="auto"/>
        <w:rPr/>
      </w:pPr>
      <w:r w:rsidDel="00000000" w:rsidR="00000000" w:rsidRPr="00000000">
        <w:rPr>
          <w:rtl w:val="0"/>
        </w:rPr>
        <w:t xml:space="preserve">9. Metrology, Calibration &amp; Measurement Assurance</w:t>
      </w:r>
    </w:p>
    <w:p w:rsidR="00000000" w:rsidDel="00000000" w:rsidP="00000000" w:rsidRDefault="00000000" w:rsidRPr="00000000" w14:paraId="0000038F">
      <w:pPr>
        <w:pStyle w:val="Heading2"/>
        <w:spacing w:after="150" w:before="300" w:lineRule="auto"/>
        <w:rPr/>
      </w:pPr>
      <w:r w:rsidDel="00000000" w:rsidR="00000000" w:rsidRPr="00000000">
        <w:rPr>
          <w:rtl w:val="0"/>
        </w:rPr>
        <w:t xml:space="preserve">9.1 Metrology Strategy</w:t>
      </w:r>
    </w:p>
    <w:p w:rsidR="00000000" w:rsidDel="00000000" w:rsidP="00000000" w:rsidRDefault="00000000" w:rsidRPr="00000000" w14:paraId="00000390">
      <w:pPr>
        <w:spacing w:after="120" w:lineRule="auto"/>
        <w:rPr/>
      </w:pPr>
      <w:r w:rsidDel="00000000" w:rsidR="00000000" w:rsidRPr="00000000">
        <w:rPr>
          <w:rFonts w:ascii="Arial" w:cs="Arial" w:eastAsia="Arial" w:hAnsi="Arial"/>
          <w:sz w:val="22"/>
          <w:szCs w:val="22"/>
          <w:rtl w:val="0"/>
        </w:rPr>
        <w:t xml:space="preserve">Every measurement device in the digital footprint—from a simple temperature sensor to a coordinate measuring machine—is subject to a calibration management regime traceable to national/international standards (NIST, NPL, PTB). The metrology system is integral to the cGMP compliance framework and directly supports the IQ/OQ/PQ qualification process.</w:t>
      </w:r>
      <w:r w:rsidDel="00000000" w:rsidR="00000000" w:rsidRPr="00000000">
        <w:rPr>
          <w:rtl w:val="0"/>
        </w:rPr>
      </w:r>
    </w:p>
    <w:p w:rsidR="00000000" w:rsidDel="00000000" w:rsidP="00000000" w:rsidRDefault="00000000" w:rsidRPr="00000000" w14:paraId="00000391">
      <w:pPr>
        <w:spacing w:after="200" w:lineRule="auto"/>
        <w:rPr/>
      </w:pPr>
      <w:r w:rsidDel="00000000" w:rsidR="00000000" w:rsidRPr="00000000">
        <w:rPr>
          <w:rtl w:val="0"/>
        </w:rPr>
      </w:r>
    </w:p>
    <w:p w:rsidR="00000000" w:rsidDel="00000000" w:rsidP="00000000" w:rsidRDefault="00000000" w:rsidRPr="00000000" w14:paraId="00000392">
      <w:pPr>
        <w:pStyle w:val="Heading2"/>
        <w:spacing w:after="150" w:before="300" w:lineRule="auto"/>
        <w:rPr/>
      </w:pPr>
      <w:r w:rsidDel="00000000" w:rsidR="00000000" w:rsidRPr="00000000">
        <w:rPr>
          <w:rtl w:val="0"/>
        </w:rPr>
        <w:t xml:space="preserve">9.2 Calibration Management System</w:t>
      </w:r>
    </w:p>
    <w:p w:rsidR="00000000" w:rsidDel="00000000" w:rsidP="00000000" w:rsidRDefault="00000000" w:rsidRPr="00000000" w14:paraId="00000393">
      <w:pPr>
        <w:spacing w:after="120" w:lineRule="auto"/>
        <w:rPr/>
      </w:pPr>
      <w:r w:rsidDel="00000000" w:rsidR="00000000" w:rsidRPr="00000000">
        <w:rPr>
          <w:rFonts w:ascii="Arial" w:cs="Arial" w:eastAsia="Arial" w:hAnsi="Arial"/>
          <w:b w:val="1"/>
          <w:bCs w:val="1"/>
          <w:sz w:val="22"/>
          <w:szCs w:val="22"/>
          <w:rtl w:val="0"/>
        </w:rPr>
        <w:t xml:space="preserve">Recommended Platform: </w:t>
      </w:r>
      <w:r w:rsidDel="00000000" w:rsidR="00000000" w:rsidRPr="00000000">
        <w:rPr>
          <w:rFonts w:ascii="Arial" w:cs="Arial" w:eastAsia="Arial" w:hAnsi="Arial"/>
          <w:sz w:val="22"/>
          <w:szCs w:val="22"/>
          <w:rtl w:val="0"/>
        </w:rPr>
        <w:t xml:space="preserve">Blue Mountain Regulatory Asset Manager (RAM) or Beamex CMX, integrated with the MES/QMS for automated calibration scheduling, out-of-tolerance alerting, and impact assessment on batch records.</w:t>
      </w:r>
      <w:r w:rsidDel="00000000" w:rsidR="00000000" w:rsidRPr="00000000">
        <w:rPr>
          <w:rtl w:val="0"/>
        </w:rPr>
      </w:r>
    </w:p>
    <w:p w:rsidR="00000000" w:rsidDel="00000000" w:rsidP="00000000" w:rsidRDefault="00000000" w:rsidRPr="00000000" w14:paraId="00000394">
      <w:pPr>
        <w:spacing w:after="200" w:lineRule="auto"/>
        <w:rPr/>
      </w:pPr>
      <w:r w:rsidDel="00000000" w:rsidR="00000000" w:rsidRPr="00000000">
        <w:rPr>
          <w:rtl w:val="0"/>
        </w:rPr>
      </w:r>
    </w:p>
    <w:tbl>
      <w:tblPr>
        <w:tblStyle w:val="Table20"/>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600"/>
        <w:gridCol w:w="1800"/>
        <w:gridCol w:w="1800"/>
        <w:gridCol w:w="2160"/>
        <w:gridCol w:w="2000"/>
        <w:tblGridChange w:id="0">
          <w:tblGrid>
            <w:gridCol w:w="1600"/>
            <w:gridCol w:w="1800"/>
            <w:gridCol w:w="1800"/>
            <w:gridCol w:w="2160"/>
            <w:gridCol w:w="2000"/>
          </w:tblGrid>
        </w:tblGridChange>
      </w:tblGrid>
      <w:tr>
        <w:trPr>
          <w:cantSplit w:val="0"/>
          <w:tblHeader w:val="0"/>
        </w:trPr>
        <w:tc>
          <w:tcPr>
            <w:tcBorders>
              <w:top w:color="bbbbbb" w:space="0" w:sz="4" w:val="single"/>
              <w:left w:color="bbbbbb" w:space="0" w:sz="4" w:val="single"/>
              <w:bottom w:color="bbbbbb" w:space="0" w:sz="4" w:val="single"/>
              <w:right w:color="bbbbbb" w:space="0" w:sz="4" w:val="single"/>
            </w:tcBorders>
            <w:shd w:fill="1b4f72" w:val="clear"/>
            <w:tcMar>
              <w:top w:w="60.0" w:type="dxa"/>
              <w:left w:w="100.0" w:type="dxa"/>
              <w:bottom w:w="60.0" w:type="dxa"/>
              <w:right w:w="100.0" w:type="dxa"/>
            </w:tcMar>
          </w:tcPr>
          <w:p w:rsidR="00000000" w:rsidDel="00000000" w:rsidP="00000000" w:rsidRDefault="00000000" w:rsidRPr="00000000" w14:paraId="00000395">
            <w:pPr>
              <w:rPr/>
            </w:pPr>
            <w:r w:rsidDel="00000000" w:rsidR="00000000" w:rsidRPr="00000000">
              <w:rPr>
                <w:rFonts w:ascii="Arial" w:cs="Arial" w:eastAsia="Arial" w:hAnsi="Arial"/>
                <w:b w:val="1"/>
                <w:bCs w:val="1"/>
                <w:color w:val="ffffff"/>
                <w:sz w:val="20"/>
                <w:szCs w:val="20"/>
                <w:rtl w:val="0"/>
              </w:rPr>
              <w:t xml:space="preserve">Calibration Tier</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1b4f72" w:val="clear"/>
            <w:tcMar>
              <w:top w:w="60.0" w:type="dxa"/>
              <w:left w:w="100.0" w:type="dxa"/>
              <w:bottom w:w="60.0" w:type="dxa"/>
              <w:right w:w="100.0" w:type="dxa"/>
            </w:tcMar>
          </w:tcPr>
          <w:p w:rsidR="00000000" w:rsidDel="00000000" w:rsidP="00000000" w:rsidRDefault="00000000" w:rsidRPr="00000000" w14:paraId="00000396">
            <w:pPr>
              <w:rPr/>
            </w:pPr>
            <w:r w:rsidDel="00000000" w:rsidR="00000000" w:rsidRPr="00000000">
              <w:rPr>
                <w:rFonts w:ascii="Arial" w:cs="Arial" w:eastAsia="Arial" w:hAnsi="Arial"/>
                <w:b w:val="1"/>
                <w:bCs w:val="1"/>
                <w:color w:val="ffffff"/>
                <w:sz w:val="20"/>
                <w:szCs w:val="20"/>
                <w:rtl w:val="0"/>
              </w:rPr>
              <w:t xml:space="preserve">Scope</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1b4f72" w:val="clear"/>
            <w:tcMar>
              <w:top w:w="60.0" w:type="dxa"/>
              <w:left w:w="100.0" w:type="dxa"/>
              <w:bottom w:w="60.0" w:type="dxa"/>
              <w:right w:w="100.0" w:type="dxa"/>
            </w:tcMar>
          </w:tcPr>
          <w:p w:rsidR="00000000" w:rsidDel="00000000" w:rsidP="00000000" w:rsidRDefault="00000000" w:rsidRPr="00000000" w14:paraId="00000397">
            <w:pPr>
              <w:rPr/>
            </w:pPr>
            <w:r w:rsidDel="00000000" w:rsidR="00000000" w:rsidRPr="00000000">
              <w:rPr>
                <w:rFonts w:ascii="Arial" w:cs="Arial" w:eastAsia="Arial" w:hAnsi="Arial"/>
                <w:b w:val="1"/>
                <w:bCs w:val="1"/>
                <w:color w:val="ffffff"/>
                <w:sz w:val="20"/>
                <w:szCs w:val="20"/>
                <w:rtl w:val="0"/>
              </w:rPr>
              <w:t xml:space="preserve">Frequency</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1b4f72" w:val="clear"/>
            <w:tcMar>
              <w:top w:w="60.0" w:type="dxa"/>
              <w:left w:w="100.0" w:type="dxa"/>
              <w:bottom w:w="60.0" w:type="dxa"/>
              <w:right w:w="100.0" w:type="dxa"/>
            </w:tcMar>
          </w:tcPr>
          <w:p w:rsidR="00000000" w:rsidDel="00000000" w:rsidP="00000000" w:rsidRDefault="00000000" w:rsidRPr="00000000" w14:paraId="00000398">
            <w:pPr>
              <w:rPr/>
            </w:pPr>
            <w:r w:rsidDel="00000000" w:rsidR="00000000" w:rsidRPr="00000000">
              <w:rPr>
                <w:rFonts w:ascii="Arial" w:cs="Arial" w:eastAsia="Arial" w:hAnsi="Arial"/>
                <w:b w:val="1"/>
                <w:bCs w:val="1"/>
                <w:color w:val="ffffff"/>
                <w:sz w:val="20"/>
                <w:szCs w:val="20"/>
                <w:rtl w:val="0"/>
              </w:rPr>
              <w:t xml:space="preserve">Standard</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1b4f72" w:val="clear"/>
            <w:tcMar>
              <w:top w:w="60.0" w:type="dxa"/>
              <w:left w:w="100.0" w:type="dxa"/>
              <w:bottom w:w="60.0" w:type="dxa"/>
              <w:right w:w="100.0" w:type="dxa"/>
            </w:tcMar>
          </w:tcPr>
          <w:p w:rsidR="00000000" w:rsidDel="00000000" w:rsidP="00000000" w:rsidRDefault="00000000" w:rsidRPr="00000000" w14:paraId="00000399">
            <w:pPr>
              <w:rPr/>
            </w:pPr>
            <w:r w:rsidDel="00000000" w:rsidR="00000000" w:rsidRPr="00000000">
              <w:rPr>
                <w:rFonts w:ascii="Arial" w:cs="Arial" w:eastAsia="Arial" w:hAnsi="Arial"/>
                <w:b w:val="1"/>
                <w:bCs w:val="1"/>
                <w:color w:val="ffffff"/>
                <w:sz w:val="20"/>
                <w:szCs w:val="20"/>
                <w:rtl w:val="0"/>
              </w:rPr>
              <w:t xml:space="preserve">Performer</w:t>
            </w:r>
            <w:r w:rsidDel="00000000" w:rsidR="00000000" w:rsidRPr="00000000">
              <w:rPr>
                <w:rtl w:val="0"/>
              </w:rPr>
            </w:r>
          </w:p>
        </w:tc>
      </w:tr>
      <w:tr>
        <w:trPr>
          <w:cantSplit w:val="0"/>
          <w:tblHeader w:val="0"/>
        </w:trPr>
        <w:tc>
          <w:tcPr>
            <w:tcBorders>
              <w:top w:color="bbbbbb" w:space="0" w:sz="4" w:val="single"/>
              <w:left w:color="bbbbbb" w:space="0" w:sz="4" w:val="single"/>
              <w:bottom w:color="bbbbbb" w:space="0" w:sz="4" w:val="single"/>
              <w:right w:color="bbbbbb" w:space="0" w:sz="4" w:val="single"/>
            </w:tcBorders>
            <w:shd w:fill="f2f3f4" w:val="clear"/>
            <w:tcMar>
              <w:top w:w="60.0" w:type="dxa"/>
              <w:left w:w="100.0" w:type="dxa"/>
              <w:bottom w:w="60.0" w:type="dxa"/>
              <w:right w:w="100.0" w:type="dxa"/>
            </w:tcMar>
          </w:tcPr>
          <w:p w:rsidR="00000000" w:rsidDel="00000000" w:rsidP="00000000" w:rsidRDefault="00000000" w:rsidRPr="00000000" w14:paraId="0000039A">
            <w:pPr>
              <w:rPr/>
            </w:pPr>
            <w:r w:rsidDel="00000000" w:rsidR="00000000" w:rsidRPr="00000000">
              <w:rPr>
                <w:rFonts w:ascii="Arial" w:cs="Arial" w:eastAsia="Arial" w:hAnsi="Arial"/>
                <w:sz w:val="20"/>
                <w:szCs w:val="20"/>
                <w:rtl w:val="0"/>
              </w:rPr>
              <w:t xml:space="preserve">Tier 1: Reference Standards</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2f3f4" w:val="clear"/>
            <w:tcMar>
              <w:top w:w="60.0" w:type="dxa"/>
              <w:left w:w="100.0" w:type="dxa"/>
              <w:bottom w:w="60.0" w:type="dxa"/>
              <w:right w:w="100.0" w:type="dxa"/>
            </w:tcMar>
          </w:tcPr>
          <w:p w:rsidR="00000000" w:rsidDel="00000000" w:rsidP="00000000" w:rsidRDefault="00000000" w:rsidRPr="00000000" w14:paraId="0000039B">
            <w:pPr>
              <w:rPr/>
            </w:pPr>
            <w:r w:rsidDel="00000000" w:rsidR="00000000" w:rsidRPr="00000000">
              <w:rPr>
                <w:rFonts w:ascii="Arial" w:cs="Arial" w:eastAsia="Arial" w:hAnsi="Arial"/>
                <w:sz w:val="20"/>
                <w:szCs w:val="20"/>
                <w:rtl w:val="0"/>
              </w:rPr>
              <w:t xml:space="preserve">Plant reference instruments</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2f3f4" w:val="clear"/>
            <w:tcMar>
              <w:top w:w="60.0" w:type="dxa"/>
              <w:left w:w="100.0" w:type="dxa"/>
              <w:bottom w:w="60.0" w:type="dxa"/>
              <w:right w:w="100.0" w:type="dxa"/>
            </w:tcMar>
          </w:tcPr>
          <w:p w:rsidR="00000000" w:rsidDel="00000000" w:rsidP="00000000" w:rsidRDefault="00000000" w:rsidRPr="00000000" w14:paraId="0000039C">
            <w:pPr>
              <w:rPr/>
            </w:pPr>
            <w:r w:rsidDel="00000000" w:rsidR="00000000" w:rsidRPr="00000000">
              <w:rPr>
                <w:rFonts w:ascii="Arial" w:cs="Arial" w:eastAsia="Arial" w:hAnsi="Arial"/>
                <w:sz w:val="20"/>
                <w:szCs w:val="20"/>
                <w:rtl w:val="0"/>
              </w:rPr>
              <w:t xml:space="preserve">Annual (accredited lab)</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2f3f4" w:val="clear"/>
            <w:tcMar>
              <w:top w:w="60.0" w:type="dxa"/>
              <w:left w:w="100.0" w:type="dxa"/>
              <w:bottom w:w="60.0" w:type="dxa"/>
              <w:right w:w="100.0" w:type="dxa"/>
            </w:tcMar>
          </w:tcPr>
          <w:p w:rsidR="00000000" w:rsidDel="00000000" w:rsidP="00000000" w:rsidRDefault="00000000" w:rsidRPr="00000000" w14:paraId="0000039D">
            <w:pPr>
              <w:rPr/>
            </w:pPr>
            <w:r w:rsidDel="00000000" w:rsidR="00000000" w:rsidRPr="00000000">
              <w:rPr>
                <w:rFonts w:ascii="Arial" w:cs="Arial" w:eastAsia="Arial" w:hAnsi="Arial"/>
                <w:sz w:val="20"/>
                <w:szCs w:val="20"/>
                <w:rtl w:val="0"/>
              </w:rPr>
              <w:t xml:space="preserve">ISO 17025 accredited cal lab</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2f3f4" w:val="clear"/>
            <w:tcMar>
              <w:top w:w="60.0" w:type="dxa"/>
              <w:left w:w="100.0" w:type="dxa"/>
              <w:bottom w:w="60.0" w:type="dxa"/>
              <w:right w:w="100.0" w:type="dxa"/>
            </w:tcMar>
          </w:tcPr>
          <w:p w:rsidR="00000000" w:rsidDel="00000000" w:rsidP="00000000" w:rsidRDefault="00000000" w:rsidRPr="00000000" w14:paraId="0000039E">
            <w:pPr>
              <w:rPr/>
            </w:pPr>
            <w:r w:rsidDel="00000000" w:rsidR="00000000" w:rsidRPr="00000000">
              <w:rPr>
                <w:rFonts w:ascii="Arial" w:cs="Arial" w:eastAsia="Arial" w:hAnsi="Arial"/>
                <w:sz w:val="20"/>
                <w:szCs w:val="20"/>
                <w:rtl w:val="0"/>
              </w:rPr>
              <w:t xml:space="preserve">External (e.g., Trescal, Endress+Hauser)</w:t>
            </w:r>
            <w:r w:rsidDel="00000000" w:rsidR="00000000" w:rsidRPr="00000000">
              <w:rPr>
                <w:rtl w:val="0"/>
              </w:rPr>
            </w:r>
          </w:p>
        </w:tc>
      </w:tr>
      <w:tr>
        <w:trPr>
          <w:cantSplit w:val="0"/>
          <w:tblHeader w:val="0"/>
        </w:trPr>
        <w:tc>
          <w:tcPr>
            <w:tcBorders>
              <w:top w:color="bbbbbb" w:space="0" w:sz="4" w:val="single"/>
              <w:left w:color="bbbbbb" w:space="0" w:sz="4" w:val="single"/>
              <w:bottom w:color="bbbbbb" w:space="0" w:sz="4" w:val="single"/>
              <w:right w:color="bbbbbb" w:space="0" w:sz="4" w:val="single"/>
            </w:tcBorders>
            <w:tcMar>
              <w:top w:w="60.0" w:type="dxa"/>
              <w:left w:w="100.0" w:type="dxa"/>
              <w:bottom w:w="60.0" w:type="dxa"/>
              <w:right w:w="100.0" w:type="dxa"/>
            </w:tcMar>
          </w:tcPr>
          <w:p w:rsidR="00000000" w:rsidDel="00000000" w:rsidP="00000000" w:rsidRDefault="00000000" w:rsidRPr="00000000" w14:paraId="0000039F">
            <w:pPr>
              <w:rPr/>
            </w:pPr>
            <w:r w:rsidDel="00000000" w:rsidR="00000000" w:rsidRPr="00000000">
              <w:rPr>
                <w:rFonts w:ascii="Arial" w:cs="Arial" w:eastAsia="Arial" w:hAnsi="Arial"/>
                <w:sz w:val="20"/>
                <w:szCs w:val="20"/>
                <w:rtl w:val="0"/>
              </w:rPr>
              <w:t xml:space="preserve">Tier 2: Working Standards</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tcMar>
              <w:top w:w="60.0" w:type="dxa"/>
              <w:left w:w="100.0" w:type="dxa"/>
              <w:bottom w:w="60.0" w:type="dxa"/>
              <w:right w:w="100.0" w:type="dxa"/>
            </w:tcMar>
          </w:tcPr>
          <w:p w:rsidR="00000000" w:rsidDel="00000000" w:rsidP="00000000" w:rsidRDefault="00000000" w:rsidRPr="00000000" w14:paraId="000003A0">
            <w:pPr>
              <w:rPr/>
            </w:pPr>
            <w:r w:rsidDel="00000000" w:rsidR="00000000" w:rsidRPr="00000000">
              <w:rPr>
                <w:rFonts w:ascii="Arial" w:cs="Arial" w:eastAsia="Arial" w:hAnsi="Arial"/>
                <w:sz w:val="20"/>
                <w:szCs w:val="20"/>
                <w:rtl w:val="0"/>
              </w:rPr>
              <w:t xml:space="preserve">Metrology lab instruments</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tcMar>
              <w:top w:w="60.0" w:type="dxa"/>
              <w:left w:w="100.0" w:type="dxa"/>
              <w:bottom w:w="60.0" w:type="dxa"/>
              <w:right w:w="100.0" w:type="dxa"/>
            </w:tcMar>
          </w:tcPr>
          <w:p w:rsidR="00000000" w:rsidDel="00000000" w:rsidP="00000000" w:rsidRDefault="00000000" w:rsidRPr="00000000" w14:paraId="000003A1">
            <w:pPr>
              <w:rPr/>
            </w:pPr>
            <w:r w:rsidDel="00000000" w:rsidR="00000000" w:rsidRPr="00000000">
              <w:rPr>
                <w:rFonts w:ascii="Arial" w:cs="Arial" w:eastAsia="Arial" w:hAnsi="Arial"/>
                <w:sz w:val="20"/>
                <w:szCs w:val="20"/>
                <w:rtl w:val="0"/>
              </w:rPr>
              <w:t xml:space="preserve">Semi-annual</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tcMar>
              <w:top w:w="60.0" w:type="dxa"/>
              <w:left w:w="100.0" w:type="dxa"/>
              <w:bottom w:w="60.0" w:type="dxa"/>
              <w:right w:w="100.0" w:type="dxa"/>
            </w:tcMar>
          </w:tcPr>
          <w:p w:rsidR="00000000" w:rsidDel="00000000" w:rsidP="00000000" w:rsidRDefault="00000000" w:rsidRPr="00000000" w14:paraId="000003A2">
            <w:pPr>
              <w:rPr/>
            </w:pPr>
            <w:r w:rsidDel="00000000" w:rsidR="00000000" w:rsidRPr="00000000">
              <w:rPr>
                <w:rFonts w:ascii="Arial" w:cs="Arial" w:eastAsia="Arial" w:hAnsi="Arial"/>
                <w:sz w:val="20"/>
                <w:szCs w:val="20"/>
                <w:rtl w:val="0"/>
              </w:rPr>
              <w:t xml:space="preserve">Traceable to Tier 1</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tcMar>
              <w:top w:w="60.0" w:type="dxa"/>
              <w:left w:w="100.0" w:type="dxa"/>
              <w:bottom w:w="60.0" w:type="dxa"/>
              <w:right w:w="100.0" w:type="dxa"/>
            </w:tcMar>
          </w:tcPr>
          <w:p w:rsidR="00000000" w:rsidDel="00000000" w:rsidP="00000000" w:rsidRDefault="00000000" w:rsidRPr="00000000" w14:paraId="000003A3">
            <w:pPr>
              <w:rPr/>
            </w:pPr>
            <w:r w:rsidDel="00000000" w:rsidR="00000000" w:rsidRPr="00000000">
              <w:rPr>
                <w:rFonts w:ascii="Arial" w:cs="Arial" w:eastAsia="Arial" w:hAnsi="Arial"/>
                <w:sz w:val="20"/>
                <w:szCs w:val="20"/>
                <w:rtl w:val="0"/>
              </w:rPr>
              <w:t xml:space="preserve">In-house metrology team</w:t>
            </w:r>
            <w:r w:rsidDel="00000000" w:rsidR="00000000" w:rsidRPr="00000000">
              <w:rPr>
                <w:rtl w:val="0"/>
              </w:rPr>
            </w:r>
          </w:p>
        </w:tc>
      </w:tr>
      <w:tr>
        <w:trPr>
          <w:cantSplit w:val="0"/>
          <w:tblHeader w:val="0"/>
        </w:trPr>
        <w:tc>
          <w:tcPr>
            <w:tcBorders>
              <w:top w:color="bbbbbb" w:space="0" w:sz="4" w:val="single"/>
              <w:left w:color="bbbbbb" w:space="0" w:sz="4" w:val="single"/>
              <w:bottom w:color="bbbbbb" w:space="0" w:sz="4" w:val="single"/>
              <w:right w:color="bbbbbb" w:space="0" w:sz="4" w:val="single"/>
            </w:tcBorders>
            <w:shd w:fill="f2f3f4" w:val="clear"/>
            <w:tcMar>
              <w:top w:w="60.0" w:type="dxa"/>
              <w:left w:w="100.0" w:type="dxa"/>
              <w:bottom w:w="60.0" w:type="dxa"/>
              <w:right w:w="100.0" w:type="dxa"/>
            </w:tcMar>
          </w:tcPr>
          <w:p w:rsidR="00000000" w:rsidDel="00000000" w:rsidP="00000000" w:rsidRDefault="00000000" w:rsidRPr="00000000" w14:paraId="000003A4">
            <w:pPr>
              <w:rPr/>
            </w:pPr>
            <w:r w:rsidDel="00000000" w:rsidR="00000000" w:rsidRPr="00000000">
              <w:rPr>
                <w:rFonts w:ascii="Arial" w:cs="Arial" w:eastAsia="Arial" w:hAnsi="Arial"/>
                <w:sz w:val="20"/>
                <w:szCs w:val="20"/>
                <w:rtl w:val="0"/>
              </w:rPr>
              <w:t xml:space="preserve">Tier 3: Production Instruments</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2f3f4" w:val="clear"/>
            <w:tcMar>
              <w:top w:w="60.0" w:type="dxa"/>
              <w:left w:w="100.0" w:type="dxa"/>
              <w:bottom w:w="60.0" w:type="dxa"/>
              <w:right w:w="100.0" w:type="dxa"/>
            </w:tcMar>
          </w:tcPr>
          <w:p w:rsidR="00000000" w:rsidDel="00000000" w:rsidP="00000000" w:rsidRDefault="00000000" w:rsidRPr="00000000" w14:paraId="000003A5">
            <w:pPr>
              <w:rPr/>
            </w:pPr>
            <w:r w:rsidDel="00000000" w:rsidR="00000000" w:rsidRPr="00000000">
              <w:rPr>
                <w:rFonts w:ascii="Arial" w:cs="Arial" w:eastAsia="Arial" w:hAnsi="Arial"/>
                <w:sz w:val="20"/>
                <w:szCs w:val="20"/>
                <w:rtl w:val="0"/>
              </w:rPr>
              <w:t xml:space="preserve">In-line sensors, transmitters</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2f3f4" w:val="clear"/>
            <w:tcMar>
              <w:top w:w="60.0" w:type="dxa"/>
              <w:left w:w="100.0" w:type="dxa"/>
              <w:bottom w:w="60.0" w:type="dxa"/>
              <w:right w:w="100.0" w:type="dxa"/>
            </w:tcMar>
          </w:tcPr>
          <w:p w:rsidR="00000000" w:rsidDel="00000000" w:rsidP="00000000" w:rsidRDefault="00000000" w:rsidRPr="00000000" w14:paraId="000003A6">
            <w:pPr>
              <w:rPr/>
            </w:pPr>
            <w:r w:rsidDel="00000000" w:rsidR="00000000" w:rsidRPr="00000000">
              <w:rPr>
                <w:rFonts w:ascii="Arial" w:cs="Arial" w:eastAsia="Arial" w:hAnsi="Arial"/>
                <w:sz w:val="20"/>
                <w:szCs w:val="20"/>
                <w:rtl w:val="0"/>
              </w:rPr>
              <w:t xml:space="preserve">Per SOP (risk-based: 3-12 months)</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2f3f4" w:val="clear"/>
            <w:tcMar>
              <w:top w:w="60.0" w:type="dxa"/>
              <w:left w:w="100.0" w:type="dxa"/>
              <w:bottom w:w="60.0" w:type="dxa"/>
              <w:right w:w="100.0" w:type="dxa"/>
            </w:tcMar>
          </w:tcPr>
          <w:p w:rsidR="00000000" w:rsidDel="00000000" w:rsidP="00000000" w:rsidRDefault="00000000" w:rsidRPr="00000000" w14:paraId="000003A7">
            <w:pPr>
              <w:rPr/>
            </w:pPr>
            <w:r w:rsidDel="00000000" w:rsidR="00000000" w:rsidRPr="00000000">
              <w:rPr>
                <w:rFonts w:ascii="Arial" w:cs="Arial" w:eastAsia="Arial" w:hAnsi="Arial"/>
                <w:sz w:val="20"/>
                <w:szCs w:val="20"/>
                <w:rtl w:val="0"/>
              </w:rPr>
              <w:t xml:space="preserve">Traceable to Tier 2</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2f3f4" w:val="clear"/>
            <w:tcMar>
              <w:top w:w="60.0" w:type="dxa"/>
              <w:left w:w="100.0" w:type="dxa"/>
              <w:bottom w:w="60.0" w:type="dxa"/>
              <w:right w:w="100.0" w:type="dxa"/>
            </w:tcMar>
          </w:tcPr>
          <w:p w:rsidR="00000000" w:rsidDel="00000000" w:rsidP="00000000" w:rsidRDefault="00000000" w:rsidRPr="00000000" w14:paraId="000003A8">
            <w:pPr>
              <w:rPr/>
            </w:pPr>
            <w:r w:rsidDel="00000000" w:rsidR="00000000" w:rsidRPr="00000000">
              <w:rPr>
                <w:rFonts w:ascii="Arial" w:cs="Arial" w:eastAsia="Arial" w:hAnsi="Arial"/>
                <w:sz w:val="20"/>
                <w:szCs w:val="20"/>
                <w:rtl w:val="0"/>
              </w:rPr>
              <w:t xml:space="preserve">Calibration technicians</w:t>
            </w:r>
            <w:r w:rsidDel="00000000" w:rsidR="00000000" w:rsidRPr="00000000">
              <w:rPr>
                <w:rtl w:val="0"/>
              </w:rPr>
            </w:r>
          </w:p>
        </w:tc>
      </w:tr>
      <w:tr>
        <w:trPr>
          <w:cantSplit w:val="0"/>
          <w:tblHeader w:val="0"/>
        </w:trPr>
        <w:tc>
          <w:tcPr>
            <w:tcBorders>
              <w:top w:color="bbbbbb" w:space="0" w:sz="4" w:val="single"/>
              <w:left w:color="bbbbbb" w:space="0" w:sz="4" w:val="single"/>
              <w:bottom w:color="bbbbbb" w:space="0" w:sz="4" w:val="single"/>
              <w:right w:color="bbbbbb" w:space="0" w:sz="4" w:val="single"/>
            </w:tcBorders>
            <w:tcMar>
              <w:top w:w="60.0" w:type="dxa"/>
              <w:left w:w="100.0" w:type="dxa"/>
              <w:bottom w:w="60.0" w:type="dxa"/>
              <w:right w:w="100.0" w:type="dxa"/>
            </w:tcMar>
          </w:tcPr>
          <w:p w:rsidR="00000000" w:rsidDel="00000000" w:rsidP="00000000" w:rsidRDefault="00000000" w:rsidRPr="00000000" w14:paraId="000003A9">
            <w:pPr>
              <w:rPr/>
            </w:pPr>
            <w:r w:rsidDel="00000000" w:rsidR="00000000" w:rsidRPr="00000000">
              <w:rPr>
                <w:rFonts w:ascii="Arial" w:cs="Arial" w:eastAsia="Arial" w:hAnsi="Arial"/>
                <w:sz w:val="20"/>
                <w:szCs w:val="20"/>
                <w:rtl w:val="0"/>
              </w:rPr>
              <w:t xml:space="preserve">Tier 4: Automated/Self-Calibrating</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tcMar>
              <w:top w:w="60.0" w:type="dxa"/>
              <w:left w:w="100.0" w:type="dxa"/>
              <w:bottom w:w="60.0" w:type="dxa"/>
              <w:right w:w="100.0" w:type="dxa"/>
            </w:tcMar>
          </w:tcPr>
          <w:p w:rsidR="00000000" w:rsidDel="00000000" w:rsidP="00000000" w:rsidRDefault="00000000" w:rsidRPr="00000000" w14:paraId="000003AA">
            <w:pPr>
              <w:rPr/>
            </w:pPr>
            <w:r w:rsidDel="00000000" w:rsidR="00000000" w:rsidRPr="00000000">
              <w:rPr>
                <w:rFonts w:ascii="Arial" w:cs="Arial" w:eastAsia="Arial" w:hAnsi="Arial"/>
                <w:sz w:val="20"/>
                <w:szCs w:val="20"/>
                <w:rtl w:val="0"/>
              </w:rPr>
              <w:t xml:space="preserve">Smart sensors with self-diagnostics</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tcMar>
              <w:top w:w="60.0" w:type="dxa"/>
              <w:left w:w="100.0" w:type="dxa"/>
              <w:bottom w:w="60.0" w:type="dxa"/>
              <w:right w:w="100.0" w:type="dxa"/>
            </w:tcMar>
          </w:tcPr>
          <w:p w:rsidR="00000000" w:rsidDel="00000000" w:rsidP="00000000" w:rsidRDefault="00000000" w:rsidRPr="00000000" w14:paraId="000003AB">
            <w:pPr>
              <w:rPr/>
            </w:pPr>
            <w:r w:rsidDel="00000000" w:rsidR="00000000" w:rsidRPr="00000000">
              <w:rPr>
                <w:rFonts w:ascii="Arial" w:cs="Arial" w:eastAsia="Arial" w:hAnsi="Arial"/>
                <w:sz w:val="20"/>
                <w:szCs w:val="20"/>
                <w:rtl w:val="0"/>
              </w:rPr>
              <w:t xml:space="preserve">Continuous (verification) + periodic full cal</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tcMar>
              <w:top w:w="60.0" w:type="dxa"/>
              <w:left w:w="100.0" w:type="dxa"/>
              <w:bottom w:w="60.0" w:type="dxa"/>
              <w:right w:w="100.0" w:type="dxa"/>
            </w:tcMar>
          </w:tcPr>
          <w:p w:rsidR="00000000" w:rsidDel="00000000" w:rsidP="00000000" w:rsidRDefault="00000000" w:rsidRPr="00000000" w14:paraId="000003AC">
            <w:pPr>
              <w:rPr/>
            </w:pPr>
            <w:r w:rsidDel="00000000" w:rsidR="00000000" w:rsidRPr="00000000">
              <w:rPr>
                <w:rFonts w:ascii="Arial" w:cs="Arial" w:eastAsia="Arial" w:hAnsi="Arial"/>
                <w:sz w:val="20"/>
                <w:szCs w:val="20"/>
                <w:rtl w:val="0"/>
              </w:rPr>
              <w:t xml:space="preserve">IO-Link/HART self-diagnostics</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tcMar>
              <w:top w:w="60.0" w:type="dxa"/>
              <w:left w:w="100.0" w:type="dxa"/>
              <w:bottom w:w="60.0" w:type="dxa"/>
              <w:right w:w="100.0" w:type="dxa"/>
            </w:tcMar>
          </w:tcPr>
          <w:p w:rsidR="00000000" w:rsidDel="00000000" w:rsidP="00000000" w:rsidRDefault="00000000" w:rsidRPr="00000000" w14:paraId="000003AD">
            <w:pPr>
              <w:rPr/>
            </w:pPr>
            <w:r w:rsidDel="00000000" w:rsidR="00000000" w:rsidRPr="00000000">
              <w:rPr>
                <w:rFonts w:ascii="Arial" w:cs="Arial" w:eastAsia="Arial" w:hAnsi="Arial"/>
                <w:sz w:val="20"/>
                <w:szCs w:val="20"/>
                <w:rtl w:val="0"/>
              </w:rPr>
              <w:t xml:space="preserve">Automated with human verification</w:t>
            </w:r>
            <w:r w:rsidDel="00000000" w:rsidR="00000000" w:rsidRPr="00000000">
              <w:rPr>
                <w:rtl w:val="0"/>
              </w:rPr>
            </w:r>
          </w:p>
        </w:tc>
      </w:tr>
    </w:tbl>
    <w:p w:rsidR="00000000" w:rsidDel="00000000" w:rsidP="00000000" w:rsidRDefault="00000000" w:rsidRPr="00000000" w14:paraId="000003AE">
      <w:pPr>
        <w:spacing w:after="200" w:lineRule="auto"/>
        <w:rPr/>
      </w:pPr>
      <w:r w:rsidDel="00000000" w:rsidR="00000000" w:rsidRPr="00000000">
        <w:rPr>
          <w:rtl w:val="0"/>
        </w:rPr>
      </w:r>
    </w:p>
    <w:p w:rsidR="00000000" w:rsidDel="00000000" w:rsidP="00000000" w:rsidRDefault="00000000" w:rsidRPr="00000000" w14:paraId="000003AF">
      <w:pPr>
        <w:pStyle w:val="Heading2"/>
        <w:spacing w:after="150" w:before="300" w:lineRule="auto"/>
        <w:rPr/>
      </w:pPr>
      <w:r w:rsidDel="00000000" w:rsidR="00000000" w:rsidRPr="00000000">
        <w:rPr>
          <w:rtl w:val="0"/>
        </w:rPr>
        <w:t xml:space="preserve">9.3 Measurement Assurance Program</w:t>
      </w:r>
    </w:p>
    <w:p w:rsidR="00000000" w:rsidDel="00000000" w:rsidP="00000000" w:rsidRDefault="00000000" w:rsidRPr="00000000" w14:paraId="000003B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Statistical Process Control (SPC): All critical measurements monitored with automated SPC charting and out-of-control alerts</w:t>
      </w:r>
    </w:p>
    <w:p w:rsidR="00000000" w:rsidDel="00000000" w:rsidP="00000000" w:rsidRDefault="00000000" w:rsidRPr="00000000" w14:paraId="000003B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Gauge R&amp;R: Required for all new measurement systems per AIAG MSA 4th Edition or equivalent</w:t>
      </w:r>
    </w:p>
    <w:p w:rsidR="00000000" w:rsidDel="00000000" w:rsidP="00000000" w:rsidRDefault="00000000" w:rsidRPr="00000000" w14:paraId="000003B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Measurement Uncertainty Budgets: Established for every critical-to-quality (CTQ) measurement per GUM (Guide to the Expression of Uncertainty in Measurement)</w:t>
      </w:r>
    </w:p>
    <w:p w:rsidR="00000000" w:rsidDel="00000000" w:rsidP="00000000" w:rsidRDefault="00000000" w:rsidRPr="00000000" w14:paraId="000003B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Out-of-Tolerance (OOT) Impact Assessment: Automated batch impact analysis when a calibration fails, identifying all batches produced since last known good calibration</w:t>
      </w:r>
    </w:p>
    <w:p w:rsidR="00000000" w:rsidDel="00000000" w:rsidP="00000000" w:rsidRDefault="00000000" w:rsidRPr="00000000" w14:paraId="000003B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Digital Calibration Certificates: All calibration data stored electronically with 21 CFR Part 11 compliant electronic signatures</w:t>
      </w:r>
    </w:p>
    <w:p w:rsidR="00000000" w:rsidDel="00000000" w:rsidP="00000000" w:rsidRDefault="00000000" w:rsidRPr="00000000" w14:paraId="000003B5">
      <w:pPr>
        <w:rPr/>
      </w:pPr>
      <w:r w:rsidDel="00000000" w:rsidR="00000000" w:rsidRPr="00000000">
        <w:br w:type="page"/>
      </w:r>
      <w:r w:rsidDel="00000000" w:rsidR="00000000" w:rsidRPr="00000000">
        <w:rPr>
          <w:rtl w:val="0"/>
        </w:rPr>
      </w:r>
    </w:p>
    <w:p w:rsidR="00000000" w:rsidDel="00000000" w:rsidP="00000000" w:rsidRDefault="00000000" w:rsidRPr="00000000" w14:paraId="000003B6">
      <w:pPr>
        <w:pStyle w:val="Heading1"/>
        <w:spacing w:after="150" w:before="300" w:lineRule="auto"/>
        <w:rPr/>
      </w:pPr>
      <w:r w:rsidDel="00000000" w:rsidR="00000000" w:rsidRPr="00000000">
        <w:rPr>
          <w:rtl w:val="0"/>
        </w:rPr>
        <w:t xml:space="preserve">10. Qualification Framework: IQ/OQ/PQ &amp; V&amp;V</w:t>
      </w:r>
    </w:p>
    <w:p w:rsidR="00000000" w:rsidDel="00000000" w:rsidP="00000000" w:rsidRDefault="00000000" w:rsidRPr="00000000" w14:paraId="000003B7">
      <w:pPr>
        <w:pStyle w:val="Heading2"/>
        <w:spacing w:after="150" w:before="300" w:lineRule="auto"/>
        <w:rPr/>
      </w:pPr>
      <w:r w:rsidDel="00000000" w:rsidR="00000000" w:rsidRPr="00000000">
        <w:rPr>
          <w:rtl w:val="0"/>
        </w:rPr>
        <w:t xml:space="preserve">10.1 Qualification Strategy</w:t>
      </w:r>
    </w:p>
    <w:p w:rsidR="00000000" w:rsidDel="00000000" w:rsidP="00000000" w:rsidRDefault="00000000" w:rsidRPr="00000000" w14:paraId="000003B8">
      <w:pPr>
        <w:spacing w:after="120" w:lineRule="auto"/>
        <w:rPr/>
      </w:pPr>
      <w:r w:rsidDel="00000000" w:rsidR="00000000" w:rsidRPr="00000000">
        <w:rPr>
          <w:rFonts w:ascii="Arial" w:cs="Arial" w:eastAsia="Arial" w:hAnsi="Arial"/>
          <w:sz w:val="22"/>
          <w:szCs w:val="22"/>
          <w:rtl w:val="0"/>
        </w:rPr>
        <w:t xml:space="preserve">The qualification framework ensures every component of the digital footprint is installed, operates, and performs as intended under cGMP conditions. The approach follows GAMP 5 (Second Edition) and aligns with ISPE Commissioning and Qualification Baseline Guide.</w:t>
      </w:r>
      <w:r w:rsidDel="00000000" w:rsidR="00000000" w:rsidRPr="00000000">
        <w:rPr>
          <w:rtl w:val="0"/>
        </w:rPr>
      </w:r>
    </w:p>
    <w:p w:rsidR="00000000" w:rsidDel="00000000" w:rsidP="00000000" w:rsidRDefault="00000000" w:rsidRPr="00000000" w14:paraId="000003B9">
      <w:pPr>
        <w:spacing w:after="200" w:lineRule="auto"/>
        <w:rPr/>
      </w:pPr>
      <w:r w:rsidDel="00000000" w:rsidR="00000000" w:rsidRPr="00000000">
        <w:rPr>
          <w:rtl w:val="0"/>
        </w:rPr>
      </w:r>
    </w:p>
    <w:p w:rsidR="00000000" w:rsidDel="00000000" w:rsidP="00000000" w:rsidRDefault="00000000" w:rsidRPr="00000000" w14:paraId="000003BA">
      <w:pPr>
        <w:pStyle w:val="Heading2"/>
        <w:spacing w:after="150" w:before="300" w:lineRule="auto"/>
        <w:rPr/>
      </w:pPr>
      <w:r w:rsidDel="00000000" w:rsidR="00000000" w:rsidRPr="00000000">
        <w:rPr>
          <w:rtl w:val="0"/>
        </w:rPr>
        <w:t xml:space="preserve">10.2 Qualification Scope per Component Category</w:t>
      </w:r>
    </w:p>
    <w:tbl>
      <w:tblPr>
        <w:tblStyle w:val="Table21"/>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800"/>
        <w:gridCol w:w="1000"/>
        <w:gridCol w:w="2180"/>
        <w:gridCol w:w="2180"/>
        <w:gridCol w:w="2200"/>
        <w:tblGridChange w:id="0">
          <w:tblGrid>
            <w:gridCol w:w="1800"/>
            <w:gridCol w:w="1000"/>
            <w:gridCol w:w="2180"/>
            <w:gridCol w:w="2180"/>
            <w:gridCol w:w="2200"/>
          </w:tblGrid>
        </w:tblGridChange>
      </w:tblGrid>
      <w:tr>
        <w:trPr>
          <w:cantSplit w:val="0"/>
          <w:tblHeader w:val="0"/>
        </w:trPr>
        <w:tc>
          <w:tcPr>
            <w:tcBorders>
              <w:top w:color="bbbbbb" w:space="0" w:sz="4" w:val="single"/>
              <w:left w:color="bbbbbb" w:space="0" w:sz="4" w:val="single"/>
              <w:bottom w:color="bbbbbb" w:space="0" w:sz="4" w:val="single"/>
              <w:right w:color="bbbbbb" w:space="0" w:sz="4" w:val="single"/>
            </w:tcBorders>
            <w:shd w:fill="1b4f72" w:val="clear"/>
            <w:tcMar>
              <w:top w:w="60.0" w:type="dxa"/>
              <w:left w:w="100.0" w:type="dxa"/>
              <w:bottom w:w="60.0" w:type="dxa"/>
              <w:right w:w="100.0" w:type="dxa"/>
            </w:tcMar>
          </w:tcPr>
          <w:p w:rsidR="00000000" w:rsidDel="00000000" w:rsidP="00000000" w:rsidRDefault="00000000" w:rsidRPr="00000000" w14:paraId="000003BB">
            <w:pPr>
              <w:rPr/>
            </w:pPr>
            <w:r w:rsidDel="00000000" w:rsidR="00000000" w:rsidRPr="00000000">
              <w:rPr>
                <w:rFonts w:ascii="Arial" w:cs="Arial" w:eastAsia="Arial" w:hAnsi="Arial"/>
                <w:b w:val="1"/>
                <w:bCs w:val="1"/>
                <w:color w:val="ffffff"/>
                <w:sz w:val="20"/>
                <w:szCs w:val="20"/>
                <w:rtl w:val="0"/>
              </w:rPr>
              <w:t xml:space="preserve">Component Category</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1b4f72" w:val="clear"/>
            <w:tcMar>
              <w:top w:w="60.0" w:type="dxa"/>
              <w:left w:w="100.0" w:type="dxa"/>
              <w:bottom w:w="60.0" w:type="dxa"/>
              <w:right w:w="100.0" w:type="dxa"/>
            </w:tcMar>
          </w:tcPr>
          <w:p w:rsidR="00000000" w:rsidDel="00000000" w:rsidP="00000000" w:rsidRDefault="00000000" w:rsidRPr="00000000" w14:paraId="000003BC">
            <w:pPr>
              <w:rPr/>
            </w:pPr>
            <w:r w:rsidDel="00000000" w:rsidR="00000000" w:rsidRPr="00000000">
              <w:rPr>
                <w:rFonts w:ascii="Arial" w:cs="Arial" w:eastAsia="Arial" w:hAnsi="Arial"/>
                <w:b w:val="1"/>
                <w:bCs w:val="1"/>
                <w:color w:val="ffffff"/>
                <w:sz w:val="20"/>
                <w:szCs w:val="20"/>
                <w:rtl w:val="0"/>
              </w:rPr>
              <w:t xml:space="preserve">GAMP Cat.</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1b4f72" w:val="clear"/>
            <w:tcMar>
              <w:top w:w="60.0" w:type="dxa"/>
              <w:left w:w="100.0" w:type="dxa"/>
              <w:bottom w:w="60.0" w:type="dxa"/>
              <w:right w:w="100.0" w:type="dxa"/>
            </w:tcMar>
          </w:tcPr>
          <w:p w:rsidR="00000000" w:rsidDel="00000000" w:rsidP="00000000" w:rsidRDefault="00000000" w:rsidRPr="00000000" w14:paraId="000003BD">
            <w:pPr>
              <w:rPr/>
            </w:pPr>
            <w:r w:rsidDel="00000000" w:rsidR="00000000" w:rsidRPr="00000000">
              <w:rPr>
                <w:rFonts w:ascii="Arial" w:cs="Arial" w:eastAsia="Arial" w:hAnsi="Arial"/>
                <w:b w:val="1"/>
                <w:bCs w:val="1"/>
                <w:color w:val="ffffff"/>
                <w:sz w:val="20"/>
                <w:szCs w:val="20"/>
                <w:rtl w:val="0"/>
              </w:rPr>
              <w:t xml:space="preserve">IQ Scope</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1b4f72" w:val="clear"/>
            <w:tcMar>
              <w:top w:w="60.0" w:type="dxa"/>
              <w:left w:w="100.0" w:type="dxa"/>
              <w:bottom w:w="60.0" w:type="dxa"/>
              <w:right w:w="100.0" w:type="dxa"/>
            </w:tcMar>
          </w:tcPr>
          <w:p w:rsidR="00000000" w:rsidDel="00000000" w:rsidP="00000000" w:rsidRDefault="00000000" w:rsidRPr="00000000" w14:paraId="000003BE">
            <w:pPr>
              <w:rPr/>
            </w:pPr>
            <w:r w:rsidDel="00000000" w:rsidR="00000000" w:rsidRPr="00000000">
              <w:rPr>
                <w:rFonts w:ascii="Arial" w:cs="Arial" w:eastAsia="Arial" w:hAnsi="Arial"/>
                <w:b w:val="1"/>
                <w:bCs w:val="1"/>
                <w:color w:val="ffffff"/>
                <w:sz w:val="20"/>
                <w:szCs w:val="20"/>
                <w:rtl w:val="0"/>
              </w:rPr>
              <w:t xml:space="preserve">OQ Scope</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1b4f72" w:val="clear"/>
            <w:tcMar>
              <w:top w:w="60.0" w:type="dxa"/>
              <w:left w:w="100.0" w:type="dxa"/>
              <w:bottom w:w="60.0" w:type="dxa"/>
              <w:right w:w="100.0" w:type="dxa"/>
            </w:tcMar>
          </w:tcPr>
          <w:p w:rsidR="00000000" w:rsidDel="00000000" w:rsidP="00000000" w:rsidRDefault="00000000" w:rsidRPr="00000000" w14:paraId="000003BF">
            <w:pPr>
              <w:rPr/>
            </w:pPr>
            <w:r w:rsidDel="00000000" w:rsidR="00000000" w:rsidRPr="00000000">
              <w:rPr>
                <w:rFonts w:ascii="Arial" w:cs="Arial" w:eastAsia="Arial" w:hAnsi="Arial"/>
                <w:b w:val="1"/>
                <w:bCs w:val="1"/>
                <w:color w:val="ffffff"/>
                <w:sz w:val="20"/>
                <w:szCs w:val="20"/>
                <w:rtl w:val="0"/>
              </w:rPr>
              <w:t xml:space="preserve">PQ Scope</w:t>
            </w:r>
            <w:r w:rsidDel="00000000" w:rsidR="00000000" w:rsidRPr="00000000">
              <w:rPr>
                <w:rtl w:val="0"/>
              </w:rPr>
            </w:r>
          </w:p>
        </w:tc>
      </w:tr>
      <w:tr>
        <w:trPr>
          <w:cantSplit w:val="0"/>
          <w:tblHeader w:val="0"/>
        </w:trPr>
        <w:tc>
          <w:tcPr>
            <w:tcBorders>
              <w:top w:color="bbbbbb" w:space="0" w:sz="4" w:val="single"/>
              <w:left w:color="bbbbbb" w:space="0" w:sz="4" w:val="single"/>
              <w:bottom w:color="bbbbbb" w:space="0" w:sz="4" w:val="single"/>
              <w:right w:color="bbbbbb" w:space="0" w:sz="4" w:val="single"/>
            </w:tcBorders>
            <w:shd w:fill="f2f3f4" w:val="clear"/>
            <w:tcMar>
              <w:top w:w="60.0" w:type="dxa"/>
              <w:left w:w="100.0" w:type="dxa"/>
              <w:bottom w:w="60.0" w:type="dxa"/>
              <w:right w:w="100.0" w:type="dxa"/>
            </w:tcMar>
          </w:tcPr>
          <w:p w:rsidR="00000000" w:rsidDel="00000000" w:rsidP="00000000" w:rsidRDefault="00000000" w:rsidRPr="00000000" w14:paraId="000003C0">
            <w:pPr>
              <w:rPr/>
            </w:pPr>
            <w:r w:rsidDel="00000000" w:rsidR="00000000" w:rsidRPr="00000000">
              <w:rPr>
                <w:rFonts w:ascii="Arial" w:cs="Arial" w:eastAsia="Arial" w:hAnsi="Arial"/>
                <w:sz w:val="20"/>
                <w:szCs w:val="20"/>
                <w:rtl w:val="0"/>
              </w:rPr>
              <w:t xml:space="preserve">Sensors/Transmitters</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2f3f4" w:val="clear"/>
            <w:tcMar>
              <w:top w:w="60.0" w:type="dxa"/>
              <w:left w:w="100.0" w:type="dxa"/>
              <w:bottom w:w="60.0" w:type="dxa"/>
              <w:right w:w="100.0" w:type="dxa"/>
            </w:tcMar>
          </w:tcPr>
          <w:p w:rsidR="00000000" w:rsidDel="00000000" w:rsidP="00000000" w:rsidRDefault="00000000" w:rsidRPr="00000000" w14:paraId="000003C1">
            <w:pPr>
              <w:rPr/>
            </w:pPr>
            <w:r w:rsidDel="00000000" w:rsidR="00000000" w:rsidRPr="00000000">
              <w:rPr>
                <w:rFonts w:ascii="Arial" w:cs="Arial" w:eastAsia="Arial" w:hAnsi="Arial"/>
                <w:sz w:val="20"/>
                <w:szCs w:val="20"/>
                <w:rtl w:val="0"/>
              </w:rPr>
              <w:t xml:space="preserve">Cat 1 (Std HW)</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2f3f4" w:val="clear"/>
            <w:tcMar>
              <w:top w:w="60.0" w:type="dxa"/>
              <w:left w:w="100.0" w:type="dxa"/>
              <w:bottom w:w="60.0" w:type="dxa"/>
              <w:right w:w="100.0" w:type="dxa"/>
            </w:tcMar>
          </w:tcPr>
          <w:p w:rsidR="00000000" w:rsidDel="00000000" w:rsidP="00000000" w:rsidRDefault="00000000" w:rsidRPr="00000000" w14:paraId="000003C2">
            <w:pPr>
              <w:rPr/>
            </w:pPr>
            <w:r w:rsidDel="00000000" w:rsidR="00000000" w:rsidRPr="00000000">
              <w:rPr>
                <w:rFonts w:ascii="Arial" w:cs="Arial" w:eastAsia="Arial" w:hAnsi="Arial"/>
                <w:sz w:val="20"/>
                <w:szCs w:val="20"/>
                <w:rtl w:val="0"/>
              </w:rPr>
              <w:t xml:space="preserve">Installation per spec, wiring, calibration verification</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2f3f4" w:val="clear"/>
            <w:tcMar>
              <w:top w:w="60.0" w:type="dxa"/>
              <w:left w:w="100.0" w:type="dxa"/>
              <w:bottom w:w="60.0" w:type="dxa"/>
              <w:right w:w="100.0" w:type="dxa"/>
            </w:tcMar>
          </w:tcPr>
          <w:p w:rsidR="00000000" w:rsidDel="00000000" w:rsidP="00000000" w:rsidRDefault="00000000" w:rsidRPr="00000000" w14:paraId="000003C3">
            <w:pPr>
              <w:rPr/>
            </w:pPr>
            <w:r w:rsidDel="00000000" w:rsidR="00000000" w:rsidRPr="00000000">
              <w:rPr>
                <w:rFonts w:ascii="Arial" w:cs="Arial" w:eastAsia="Arial" w:hAnsi="Arial"/>
                <w:sz w:val="20"/>
                <w:szCs w:val="20"/>
                <w:rtl w:val="0"/>
              </w:rPr>
              <w:t xml:space="preserve">Signal accuracy, response time, alarm functions</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2f3f4" w:val="clear"/>
            <w:tcMar>
              <w:top w:w="60.0" w:type="dxa"/>
              <w:left w:w="100.0" w:type="dxa"/>
              <w:bottom w:w="60.0" w:type="dxa"/>
              <w:right w:w="100.0" w:type="dxa"/>
            </w:tcMar>
          </w:tcPr>
          <w:p w:rsidR="00000000" w:rsidDel="00000000" w:rsidP="00000000" w:rsidRDefault="00000000" w:rsidRPr="00000000" w14:paraId="000003C4">
            <w:pPr>
              <w:rPr/>
            </w:pPr>
            <w:r w:rsidDel="00000000" w:rsidR="00000000" w:rsidRPr="00000000">
              <w:rPr>
                <w:rFonts w:ascii="Arial" w:cs="Arial" w:eastAsia="Arial" w:hAnsi="Arial"/>
                <w:sz w:val="20"/>
                <w:szCs w:val="20"/>
                <w:rtl w:val="0"/>
              </w:rPr>
              <w:t xml:space="preserve">Performance over 3 production batches; drift analysis</w:t>
            </w:r>
            <w:r w:rsidDel="00000000" w:rsidR="00000000" w:rsidRPr="00000000">
              <w:rPr>
                <w:rtl w:val="0"/>
              </w:rPr>
            </w:r>
          </w:p>
        </w:tc>
      </w:tr>
      <w:tr>
        <w:trPr>
          <w:cantSplit w:val="0"/>
          <w:tblHeader w:val="0"/>
        </w:trPr>
        <w:tc>
          <w:tcPr>
            <w:tcBorders>
              <w:top w:color="bbbbbb" w:space="0" w:sz="4" w:val="single"/>
              <w:left w:color="bbbbbb" w:space="0" w:sz="4" w:val="single"/>
              <w:bottom w:color="bbbbbb" w:space="0" w:sz="4" w:val="single"/>
              <w:right w:color="bbbbbb" w:space="0" w:sz="4" w:val="single"/>
            </w:tcBorders>
            <w:tcMar>
              <w:top w:w="60.0" w:type="dxa"/>
              <w:left w:w="100.0" w:type="dxa"/>
              <w:bottom w:w="60.0" w:type="dxa"/>
              <w:right w:w="100.0" w:type="dxa"/>
            </w:tcMar>
          </w:tcPr>
          <w:p w:rsidR="00000000" w:rsidDel="00000000" w:rsidP="00000000" w:rsidRDefault="00000000" w:rsidRPr="00000000" w14:paraId="000003C5">
            <w:pPr>
              <w:rPr/>
            </w:pPr>
            <w:r w:rsidDel="00000000" w:rsidR="00000000" w:rsidRPr="00000000">
              <w:rPr>
                <w:rFonts w:ascii="Arial" w:cs="Arial" w:eastAsia="Arial" w:hAnsi="Arial"/>
                <w:sz w:val="20"/>
                <w:szCs w:val="20"/>
                <w:rtl w:val="0"/>
              </w:rPr>
              <w:t xml:space="preserve">PLCs</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tcMar>
              <w:top w:w="60.0" w:type="dxa"/>
              <w:left w:w="100.0" w:type="dxa"/>
              <w:bottom w:w="60.0" w:type="dxa"/>
              <w:right w:w="100.0" w:type="dxa"/>
            </w:tcMar>
          </w:tcPr>
          <w:p w:rsidR="00000000" w:rsidDel="00000000" w:rsidP="00000000" w:rsidRDefault="00000000" w:rsidRPr="00000000" w14:paraId="000003C6">
            <w:pPr>
              <w:rPr/>
            </w:pPr>
            <w:r w:rsidDel="00000000" w:rsidR="00000000" w:rsidRPr="00000000">
              <w:rPr>
                <w:rFonts w:ascii="Arial" w:cs="Arial" w:eastAsia="Arial" w:hAnsi="Arial"/>
                <w:sz w:val="20"/>
                <w:szCs w:val="20"/>
                <w:rtl w:val="0"/>
              </w:rPr>
              <w:t xml:space="preserve">Cat 3-4</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tcMar>
              <w:top w:w="60.0" w:type="dxa"/>
              <w:left w:w="100.0" w:type="dxa"/>
              <w:bottom w:w="60.0" w:type="dxa"/>
              <w:right w:w="100.0" w:type="dxa"/>
            </w:tcMar>
          </w:tcPr>
          <w:p w:rsidR="00000000" w:rsidDel="00000000" w:rsidP="00000000" w:rsidRDefault="00000000" w:rsidRPr="00000000" w14:paraId="000003C7">
            <w:pPr>
              <w:rPr/>
            </w:pPr>
            <w:r w:rsidDel="00000000" w:rsidR="00000000" w:rsidRPr="00000000">
              <w:rPr>
                <w:rFonts w:ascii="Arial" w:cs="Arial" w:eastAsia="Arial" w:hAnsi="Arial"/>
                <w:sz w:val="20"/>
                <w:szCs w:val="20"/>
                <w:rtl w:val="0"/>
              </w:rPr>
              <w:t xml:space="preserve">Hardware install, firmware version, I/O wiring, network config</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tcMar>
              <w:top w:w="60.0" w:type="dxa"/>
              <w:left w:w="100.0" w:type="dxa"/>
              <w:bottom w:w="60.0" w:type="dxa"/>
              <w:right w:w="100.0" w:type="dxa"/>
            </w:tcMar>
          </w:tcPr>
          <w:p w:rsidR="00000000" w:rsidDel="00000000" w:rsidP="00000000" w:rsidRDefault="00000000" w:rsidRPr="00000000" w14:paraId="000003C8">
            <w:pPr>
              <w:rPr/>
            </w:pPr>
            <w:r w:rsidDel="00000000" w:rsidR="00000000" w:rsidRPr="00000000">
              <w:rPr>
                <w:rFonts w:ascii="Arial" w:cs="Arial" w:eastAsia="Arial" w:hAnsi="Arial"/>
                <w:sz w:val="20"/>
                <w:szCs w:val="20"/>
                <w:rtl w:val="0"/>
              </w:rPr>
              <w:t xml:space="preserve">Logic execution, safety functions, failover, alarm response</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tcMar>
              <w:top w:w="60.0" w:type="dxa"/>
              <w:left w:w="100.0" w:type="dxa"/>
              <w:bottom w:w="60.0" w:type="dxa"/>
              <w:right w:w="100.0" w:type="dxa"/>
            </w:tcMar>
          </w:tcPr>
          <w:p w:rsidR="00000000" w:rsidDel="00000000" w:rsidP="00000000" w:rsidRDefault="00000000" w:rsidRPr="00000000" w14:paraId="000003C9">
            <w:pPr>
              <w:rPr/>
            </w:pPr>
            <w:r w:rsidDel="00000000" w:rsidR="00000000" w:rsidRPr="00000000">
              <w:rPr>
                <w:rFonts w:ascii="Arial" w:cs="Arial" w:eastAsia="Arial" w:hAnsi="Arial"/>
                <w:sz w:val="20"/>
                <w:szCs w:val="20"/>
                <w:rtl w:val="0"/>
              </w:rPr>
              <w:t xml:space="preserve">Full production scenario including abnormal conditions</w:t>
            </w:r>
            <w:r w:rsidDel="00000000" w:rsidR="00000000" w:rsidRPr="00000000">
              <w:rPr>
                <w:rtl w:val="0"/>
              </w:rPr>
            </w:r>
          </w:p>
        </w:tc>
      </w:tr>
      <w:tr>
        <w:trPr>
          <w:cantSplit w:val="0"/>
          <w:tblHeader w:val="0"/>
        </w:trPr>
        <w:tc>
          <w:tcPr>
            <w:tcBorders>
              <w:top w:color="bbbbbb" w:space="0" w:sz="4" w:val="single"/>
              <w:left w:color="bbbbbb" w:space="0" w:sz="4" w:val="single"/>
              <w:bottom w:color="bbbbbb" w:space="0" w:sz="4" w:val="single"/>
              <w:right w:color="bbbbbb" w:space="0" w:sz="4" w:val="single"/>
            </w:tcBorders>
            <w:shd w:fill="f2f3f4" w:val="clear"/>
            <w:tcMar>
              <w:top w:w="60.0" w:type="dxa"/>
              <w:left w:w="100.0" w:type="dxa"/>
              <w:bottom w:w="60.0" w:type="dxa"/>
              <w:right w:w="100.0" w:type="dxa"/>
            </w:tcMar>
          </w:tcPr>
          <w:p w:rsidR="00000000" w:rsidDel="00000000" w:rsidP="00000000" w:rsidRDefault="00000000" w:rsidRPr="00000000" w14:paraId="000003CA">
            <w:pPr>
              <w:rPr/>
            </w:pPr>
            <w:r w:rsidDel="00000000" w:rsidR="00000000" w:rsidRPr="00000000">
              <w:rPr>
                <w:rFonts w:ascii="Arial" w:cs="Arial" w:eastAsia="Arial" w:hAnsi="Arial"/>
                <w:sz w:val="20"/>
                <w:szCs w:val="20"/>
                <w:rtl w:val="0"/>
              </w:rPr>
              <w:t xml:space="preserve">DCS/SCADA</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2f3f4" w:val="clear"/>
            <w:tcMar>
              <w:top w:w="60.0" w:type="dxa"/>
              <w:left w:w="100.0" w:type="dxa"/>
              <w:bottom w:w="60.0" w:type="dxa"/>
              <w:right w:w="100.0" w:type="dxa"/>
            </w:tcMar>
          </w:tcPr>
          <w:p w:rsidR="00000000" w:rsidDel="00000000" w:rsidP="00000000" w:rsidRDefault="00000000" w:rsidRPr="00000000" w14:paraId="000003CB">
            <w:pPr>
              <w:rPr/>
            </w:pPr>
            <w:r w:rsidDel="00000000" w:rsidR="00000000" w:rsidRPr="00000000">
              <w:rPr>
                <w:rFonts w:ascii="Arial" w:cs="Arial" w:eastAsia="Arial" w:hAnsi="Arial"/>
                <w:sz w:val="20"/>
                <w:szCs w:val="20"/>
                <w:rtl w:val="0"/>
              </w:rPr>
              <w:t xml:space="preserve">Cat 4-5</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2f3f4" w:val="clear"/>
            <w:tcMar>
              <w:top w:w="60.0" w:type="dxa"/>
              <w:left w:w="100.0" w:type="dxa"/>
              <w:bottom w:w="60.0" w:type="dxa"/>
              <w:right w:w="100.0" w:type="dxa"/>
            </w:tcMar>
          </w:tcPr>
          <w:p w:rsidR="00000000" w:rsidDel="00000000" w:rsidP="00000000" w:rsidRDefault="00000000" w:rsidRPr="00000000" w14:paraId="000003CC">
            <w:pPr>
              <w:rPr/>
            </w:pPr>
            <w:r w:rsidDel="00000000" w:rsidR="00000000" w:rsidRPr="00000000">
              <w:rPr>
                <w:rFonts w:ascii="Arial" w:cs="Arial" w:eastAsia="Arial" w:hAnsi="Arial"/>
                <w:sz w:val="20"/>
                <w:szCs w:val="20"/>
                <w:rtl w:val="0"/>
              </w:rPr>
              <w:t xml:space="preserve">Server install, software version, network connectivity</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2f3f4" w:val="clear"/>
            <w:tcMar>
              <w:top w:w="60.0" w:type="dxa"/>
              <w:left w:w="100.0" w:type="dxa"/>
              <w:bottom w:w="60.0" w:type="dxa"/>
              <w:right w:w="100.0" w:type="dxa"/>
            </w:tcMar>
          </w:tcPr>
          <w:p w:rsidR="00000000" w:rsidDel="00000000" w:rsidP="00000000" w:rsidRDefault="00000000" w:rsidRPr="00000000" w14:paraId="000003CD">
            <w:pPr>
              <w:rPr/>
            </w:pPr>
            <w:r w:rsidDel="00000000" w:rsidR="00000000" w:rsidRPr="00000000">
              <w:rPr>
                <w:rFonts w:ascii="Arial" w:cs="Arial" w:eastAsia="Arial" w:hAnsi="Arial"/>
                <w:sz w:val="20"/>
                <w:szCs w:val="20"/>
                <w:rtl w:val="0"/>
              </w:rPr>
              <w:t xml:space="preserve">All control functions, alarms, historian data integrity, Part 11</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2f3f4" w:val="clear"/>
            <w:tcMar>
              <w:top w:w="60.0" w:type="dxa"/>
              <w:left w:w="100.0" w:type="dxa"/>
              <w:bottom w:w="60.0" w:type="dxa"/>
              <w:right w:w="100.0" w:type="dxa"/>
            </w:tcMar>
          </w:tcPr>
          <w:p w:rsidR="00000000" w:rsidDel="00000000" w:rsidP="00000000" w:rsidRDefault="00000000" w:rsidRPr="00000000" w14:paraId="000003CE">
            <w:pPr>
              <w:rPr/>
            </w:pPr>
            <w:r w:rsidDel="00000000" w:rsidR="00000000" w:rsidRPr="00000000">
              <w:rPr>
                <w:rFonts w:ascii="Arial" w:cs="Arial" w:eastAsia="Arial" w:hAnsi="Arial"/>
                <w:sz w:val="20"/>
                <w:szCs w:val="20"/>
                <w:rtl w:val="0"/>
              </w:rPr>
              <w:t xml:space="preserve">3 consecutive production days; operator workflow validation</w:t>
            </w:r>
            <w:r w:rsidDel="00000000" w:rsidR="00000000" w:rsidRPr="00000000">
              <w:rPr>
                <w:rtl w:val="0"/>
              </w:rPr>
            </w:r>
          </w:p>
        </w:tc>
      </w:tr>
      <w:tr>
        <w:trPr>
          <w:cantSplit w:val="0"/>
          <w:tblHeader w:val="0"/>
        </w:trPr>
        <w:tc>
          <w:tcPr>
            <w:tcBorders>
              <w:top w:color="bbbbbb" w:space="0" w:sz="4" w:val="single"/>
              <w:left w:color="bbbbbb" w:space="0" w:sz="4" w:val="single"/>
              <w:bottom w:color="bbbbbb" w:space="0" w:sz="4" w:val="single"/>
              <w:right w:color="bbbbbb" w:space="0" w:sz="4" w:val="single"/>
            </w:tcBorders>
            <w:tcMar>
              <w:top w:w="60.0" w:type="dxa"/>
              <w:left w:w="100.0" w:type="dxa"/>
              <w:bottom w:w="60.0" w:type="dxa"/>
              <w:right w:w="100.0" w:type="dxa"/>
            </w:tcMar>
          </w:tcPr>
          <w:p w:rsidR="00000000" w:rsidDel="00000000" w:rsidP="00000000" w:rsidRDefault="00000000" w:rsidRPr="00000000" w14:paraId="000003CF">
            <w:pPr>
              <w:rPr/>
            </w:pPr>
            <w:r w:rsidDel="00000000" w:rsidR="00000000" w:rsidRPr="00000000">
              <w:rPr>
                <w:rFonts w:ascii="Arial" w:cs="Arial" w:eastAsia="Arial" w:hAnsi="Arial"/>
                <w:sz w:val="20"/>
                <w:szCs w:val="20"/>
                <w:rtl w:val="0"/>
              </w:rPr>
              <w:t xml:space="preserve">MES</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tcMar>
              <w:top w:w="60.0" w:type="dxa"/>
              <w:left w:w="100.0" w:type="dxa"/>
              <w:bottom w:w="60.0" w:type="dxa"/>
              <w:right w:w="100.0" w:type="dxa"/>
            </w:tcMar>
          </w:tcPr>
          <w:p w:rsidR="00000000" w:rsidDel="00000000" w:rsidP="00000000" w:rsidRDefault="00000000" w:rsidRPr="00000000" w14:paraId="000003D0">
            <w:pPr>
              <w:rPr/>
            </w:pPr>
            <w:r w:rsidDel="00000000" w:rsidR="00000000" w:rsidRPr="00000000">
              <w:rPr>
                <w:rFonts w:ascii="Arial" w:cs="Arial" w:eastAsia="Arial" w:hAnsi="Arial"/>
                <w:sz w:val="20"/>
                <w:szCs w:val="20"/>
                <w:rtl w:val="0"/>
              </w:rPr>
              <w:t xml:space="preserve">Cat 5 (Custom)</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tcMar>
              <w:top w:w="60.0" w:type="dxa"/>
              <w:left w:w="100.0" w:type="dxa"/>
              <w:bottom w:w="60.0" w:type="dxa"/>
              <w:right w:w="100.0" w:type="dxa"/>
            </w:tcMar>
          </w:tcPr>
          <w:p w:rsidR="00000000" w:rsidDel="00000000" w:rsidP="00000000" w:rsidRDefault="00000000" w:rsidRPr="00000000" w14:paraId="000003D1">
            <w:pPr>
              <w:rPr/>
            </w:pPr>
            <w:r w:rsidDel="00000000" w:rsidR="00000000" w:rsidRPr="00000000">
              <w:rPr>
                <w:rFonts w:ascii="Arial" w:cs="Arial" w:eastAsia="Arial" w:hAnsi="Arial"/>
                <w:sz w:val="20"/>
                <w:szCs w:val="20"/>
                <w:rtl w:val="0"/>
              </w:rPr>
              <w:t xml:space="preserve">Server/client install, database config, interfaces</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tcMar>
              <w:top w:w="60.0" w:type="dxa"/>
              <w:left w:w="100.0" w:type="dxa"/>
              <w:bottom w:w="60.0" w:type="dxa"/>
              <w:right w:w="100.0" w:type="dxa"/>
            </w:tcMar>
          </w:tcPr>
          <w:p w:rsidR="00000000" w:rsidDel="00000000" w:rsidP="00000000" w:rsidRDefault="00000000" w:rsidRPr="00000000" w14:paraId="000003D2">
            <w:pPr>
              <w:rPr/>
            </w:pPr>
            <w:r w:rsidDel="00000000" w:rsidR="00000000" w:rsidRPr="00000000">
              <w:rPr>
                <w:rFonts w:ascii="Arial" w:cs="Arial" w:eastAsia="Arial" w:hAnsi="Arial"/>
                <w:sz w:val="20"/>
                <w:szCs w:val="20"/>
                <w:rtl w:val="0"/>
              </w:rPr>
              <w:t xml:space="preserve">All business rules, electronic batch record, deviation handling</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tcMar>
              <w:top w:w="60.0" w:type="dxa"/>
              <w:left w:w="100.0" w:type="dxa"/>
              <w:bottom w:w="60.0" w:type="dxa"/>
              <w:right w:w="100.0" w:type="dxa"/>
            </w:tcMar>
          </w:tcPr>
          <w:p w:rsidR="00000000" w:rsidDel="00000000" w:rsidP="00000000" w:rsidRDefault="00000000" w:rsidRPr="00000000" w14:paraId="000003D3">
            <w:pPr>
              <w:rPr/>
            </w:pPr>
            <w:r w:rsidDel="00000000" w:rsidR="00000000" w:rsidRPr="00000000">
              <w:rPr>
                <w:rFonts w:ascii="Arial" w:cs="Arial" w:eastAsia="Arial" w:hAnsi="Arial"/>
                <w:sz w:val="20"/>
                <w:szCs w:val="20"/>
                <w:rtl w:val="0"/>
              </w:rPr>
              <w:t xml:space="preserve">End-to-end batch processing with intentional deviations</w:t>
            </w:r>
            <w:r w:rsidDel="00000000" w:rsidR="00000000" w:rsidRPr="00000000">
              <w:rPr>
                <w:rtl w:val="0"/>
              </w:rPr>
            </w:r>
          </w:p>
        </w:tc>
      </w:tr>
      <w:tr>
        <w:trPr>
          <w:cantSplit w:val="0"/>
          <w:tblHeader w:val="0"/>
        </w:trPr>
        <w:tc>
          <w:tcPr>
            <w:tcBorders>
              <w:top w:color="bbbbbb" w:space="0" w:sz="4" w:val="single"/>
              <w:left w:color="bbbbbb" w:space="0" w:sz="4" w:val="single"/>
              <w:bottom w:color="bbbbbb" w:space="0" w:sz="4" w:val="single"/>
              <w:right w:color="bbbbbb" w:space="0" w:sz="4" w:val="single"/>
            </w:tcBorders>
            <w:shd w:fill="f2f3f4" w:val="clear"/>
            <w:tcMar>
              <w:top w:w="60.0" w:type="dxa"/>
              <w:left w:w="100.0" w:type="dxa"/>
              <w:bottom w:w="60.0" w:type="dxa"/>
              <w:right w:w="100.0" w:type="dxa"/>
            </w:tcMar>
          </w:tcPr>
          <w:p w:rsidR="00000000" w:rsidDel="00000000" w:rsidP="00000000" w:rsidRDefault="00000000" w:rsidRPr="00000000" w14:paraId="000003D4">
            <w:pPr>
              <w:rPr/>
            </w:pPr>
            <w:r w:rsidDel="00000000" w:rsidR="00000000" w:rsidRPr="00000000">
              <w:rPr>
                <w:rFonts w:ascii="Arial" w:cs="Arial" w:eastAsia="Arial" w:hAnsi="Arial"/>
                <w:sz w:val="20"/>
                <w:szCs w:val="20"/>
                <w:rtl w:val="0"/>
              </w:rPr>
              <w:t xml:space="preserve">IoT Gateways</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2f3f4" w:val="clear"/>
            <w:tcMar>
              <w:top w:w="60.0" w:type="dxa"/>
              <w:left w:w="100.0" w:type="dxa"/>
              <w:bottom w:w="60.0" w:type="dxa"/>
              <w:right w:w="100.0" w:type="dxa"/>
            </w:tcMar>
          </w:tcPr>
          <w:p w:rsidR="00000000" w:rsidDel="00000000" w:rsidP="00000000" w:rsidRDefault="00000000" w:rsidRPr="00000000" w14:paraId="000003D5">
            <w:pPr>
              <w:rPr/>
            </w:pPr>
            <w:r w:rsidDel="00000000" w:rsidR="00000000" w:rsidRPr="00000000">
              <w:rPr>
                <w:rFonts w:ascii="Arial" w:cs="Arial" w:eastAsia="Arial" w:hAnsi="Arial"/>
                <w:sz w:val="20"/>
                <w:szCs w:val="20"/>
                <w:rtl w:val="0"/>
              </w:rPr>
              <w:t xml:space="preserve">Cat 3</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2f3f4" w:val="clear"/>
            <w:tcMar>
              <w:top w:w="60.0" w:type="dxa"/>
              <w:left w:w="100.0" w:type="dxa"/>
              <w:bottom w:w="60.0" w:type="dxa"/>
              <w:right w:w="100.0" w:type="dxa"/>
            </w:tcMar>
          </w:tcPr>
          <w:p w:rsidR="00000000" w:rsidDel="00000000" w:rsidP="00000000" w:rsidRDefault="00000000" w:rsidRPr="00000000" w14:paraId="000003D6">
            <w:pPr>
              <w:rPr/>
            </w:pPr>
            <w:r w:rsidDel="00000000" w:rsidR="00000000" w:rsidRPr="00000000">
              <w:rPr>
                <w:rFonts w:ascii="Arial" w:cs="Arial" w:eastAsia="Arial" w:hAnsi="Arial"/>
                <w:sz w:val="20"/>
                <w:szCs w:val="20"/>
                <w:rtl w:val="0"/>
              </w:rPr>
              <w:t xml:space="preserve">Installation, network config, protocol config</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2f3f4" w:val="clear"/>
            <w:tcMar>
              <w:top w:w="60.0" w:type="dxa"/>
              <w:left w:w="100.0" w:type="dxa"/>
              <w:bottom w:w="60.0" w:type="dxa"/>
              <w:right w:w="100.0" w:type="dxa"/>
            </w:tcMar>
          </w:tcPr>
          <w:p w:rsidR="00000000" w:rsidDel="00000000" w:rsidP="00000000" w:rsidRDefault="00000000" w:rsidRPr="00000000" w14:paraId="000003D7">
            <w:pPr>
              <w:rPr/>
            </w:pPr>
            <w:r w:rsidDel="00000000" w:rsidR="00000000" w:rsidRPr="00000000">
              <w:rPr>
                <w:rFonts w:ascii="Arial" w:cs="Arial" w:eastAsia="Arial" w:hAnsi="Arial"/>
                <w:sz w:val="20"/>
                <w:szCs w:val="20"/>
                <w:rtl w:val="0"/>
              </w:rPr>
              <w:t xml:space="preserve">Data throughput, latency, store-and-forward, failover</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2f3f4" w:val="clear"/>
            <w:tcMar>
              <w:top w:w="60.0" w:type="dxa"/>
              <w:left w:w="100.0" w:type="dxa"/>
              <w:bottom w:w="60.0" w:type="dxa"/>
              <w:right w:w="100.0" w:type="dxa"/>
            </w:tcMar>
          </w:tcPr>
          <w:p w:rsidR="00000000" w:rsidDel="00000000" w:rsidP="00000000" w:rsidRDefault="00000000" w:rsidRPr="00000000" w14:paraId="000003D8">
            <w:pPr>
              <w:rPr/>
            </w:pPr>
            <w:r w:rsidDel="00000000" w:rsidR="00000000" w:rsidRPr="00000000">
              <w:rPr>
                <w:rFonts w:ascii="Arial" w:cs="Arial" w:eastAsia="Arial" w:hAnsi="Arial"/>
                <w:sz w:val="20"/>
                <w:szCs w:val="20"/>
                <w:rtl w:val="0"/>
              </w:rPr>
              <w:t xml:space="preserve">Performance under peak load for sustained production</w:t>
            </w:r>
            <w:r w:rsidDel="00000000" w:rsidR="00000000" w:rsidRPr="00000000">
              <w:rPr>
                <w:rtl w:val="0"/>
              </w:rPr>
            </w:r>
          </w:p>
        </w:tc>
      </w:tr>
      <w:tr>
        <w:trPr>
          <w:cantSplit w:val="0"/>
          <w:tblHeader w:val="0"/>
        </w:trPr>
        <w:tc>
          <w:tcPr>
            <w:tcBorders>
              <w:top w:color="bbbbbb" w:space="0" w:sz="4" w:val="single"/>
              <w:left w:color="bbbbbb" w:space="0" w:sz="4" w:val="single"/>
              <w:bottom w:color="bbbbbb" w:space="0" w:sz="4" w:val="single"/>
              <w:right w:color="bbbbbb" w:space="0" w:sz="4" w:val="single"/>
            </w:tcBorders>
            <w:tcMar>
              <w:top w:w="60.0" w:type="dxa"/>
              <w:left w:w="100.0" w:type="dxa"/>
              <w:bottom w:w="60.0" w:type="dxa"/>
              <w:right w:w="100.0" w:type="dxa"/>
            </w:tcMar>
          </w:tcPr>
          <w:p w:rsidR="00000000" w:rsidDel="00000000" w:rsidP="00000000" w:rsidRDefault="00000000" w:rsidRPr="00000000" w14:paraId="000003D9">
            <w:pPr>
              <w:rPr/>
            </w:pPr>
            <w:r w:rsidDel="00000000" w:rsidR="00000000" w:rsidRPr="00000000">
              <w:rPr>
                <w:rFonts w:ascii="Arial" w:cs="Arial" w:eastAsia="Arial" w:hAnsi="Arial"/>
                <w:sz w:val="20"/>
                <w:szCs w:val="20"/>
                <w:rtl w:val="0"/>
              </w:rPr>
              <w:t xml:space="preserve">Network Infrastructure</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tcMar>
              <w:top w:w="60.0" w:type="dxa"/>
              <w:left w:w="100.0" w:type="dxa"/>
              <w:bottom w:w="60.0" w:type="dxa"/>
              <w:right w:w="100.0" w:type="dxa"/>
            </w:tcMar>
          </w:tcPr>
          <w:p w:rsidR="00000000" w:rsidDel="00000000" w:rsidP="00000000" w:rsidRDefault="00000000" w:rsidRPr="00000000" w14:paraId="000003DA">
            <w:pPr>
              <w:rPr/>
            </w:pPr>
            <w:r w:rsidDel="00000000" w:rsidR="00000000" w:rsidRPr="00000000">
              <w:rPr>
                <w:rFonts w:ascii="Arial" w:cs="Arial" w:eastAsia="Arial" w:hAnsi="Arial"/>
                <w:sz w:val="20"/>
                <w:szCs w:val="20"/>
                <w:rtl w:val="0"/>
              </w:rPr>
              <w:t xml:space="preserve">Cat 1-3</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tcMar>
              <w:top w:w="60.0" w:type="dxa"/>
              <w:left w:w="100.0" w:type="dxa"/>
              <w:bottom w:w="60.0" w:type="dxa"/>
              <w:right w:w="100.0" w:type="dxa"/>
            </w:tcMar>
          </w:tcPr>
          <w:p w:rsidR="00000000" w:rsidDel="00000000" w:rsidP="00000000" w:rsidRDefault="00000000" w:rsidRPr="00000000" w14:paraId="000003DB">
            <w:pPr>
              <w:rPr/>
            </w:pPr>
            <w:r w:rsidDel="00000000" w:rsidR="00000000" w:rsidRPr="00000000">
              <w:rPr>
                <w:rFonts w:ascii="Arial" w:cs="Arial" w:eastAsia="Arial" w:hAnsi="Arial"/>
                <w:sz w:val="20"/>
                <w:szCs w:val="20"/>
                <w:rtl w:val="0"/>
              </w:rPr>
              <w:t xml:space="preserve">Switch/firewall install, VLAN config, cabling certification</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tcMar>
              <w:top w:w="60.0" w:type="dxa"/>
              <w:left w:w="100.0" w:type="dxa"/>
              <w:bottom w:w="60.0" w:type="dxa"/>
              <w:right w:w="100.0" w:type="dxa"/>
            </w:tcMar>
          </w:tcPr>
          <w:p w:rsidR="00000000" w:rsidDel="00000000" w:rsidP="00000000" w:rsidRDefault="00000000" w:rsidRPr="00000000" w14:paraId="000003DC">
            <w:pPr>
              <w:rPr/>
            </w:pPr>
            <w:r w:rsidDel="00000000" w:rsidR="00000000" w:rsidRPr="00000000">
              <w:rPr>
                <w:rFonts w:ascii="Arial" w:cs="Arial" w:eastAsia="Arial" w:hAnsi="Arial"/>
                <w:sz w:val="20"/>
                <w:szCs w:val="20"/>
                <w:rtl w:val="0"/>
              </w:rPr>
              <w:t xml:space="preserve">Throughput, latency, failover, segmentation validation</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tcMar>
              <w:top w:w="60.0" w:type="dxa"/>
              <w:left w:w="100.0" w:type="dxa"/>
              <w:bottom w:w="60.0" w:type="dxa"/>
              <w:right w:w="100.0" w:type="dxa"/>
            </w:tcMar>
          </w:tcPr>
          <w:p w:rsidR="00000000" w:rsidDel="00000000" w:rsidP="00000000" w:rsidRDefault="00000000" w:rsidRPr="00000000" w14:paraId="000003DD">
            <w:pPr>
              <w:rPr/>
            </w:pPr>
            <w:r w:rsidDel="00000000" w:rsidR="00000000" w:rsidRPr="00000000">
              <w:rPr>
                <w:rFonts w:ascii="Arial" w:cs="Arial" w:eastAsia="Arial" w:hAnsi="Arial"/>
                <w:sz w:val="20"/>
                <w:szCs w:val="20"/>
                <w:rtl w:val="0"/>
              </w:rPr>
              <w:t xml:space="preserve">Traffic under production load; failover timing</w:t>
            </w:r>
            <w:r w:rsidDel="00000000" w:rsidR="00000000" w:rsidRPr="00000000">
              <w:rPr>
                <w:rtl w:val="0"/>
              </w:rPr>
            </w:r>
          </w:p>
        </w:tc>
      </w:tr>
      <w:tr>
        <w:trPr>
          <w:cantSplit w:val="0"/>
          <w:tblHeader w:val="0"/>
        </w:trPr>
        <w:tc>
          <w:tcPr>
            <w:tcBorders>
              <w:top w:color="bbbbbb" w:space="0" w:sz="4" w:val="single"/>
              <w:left w:color="bbbbbb" w:space="0" w:sz="4" w:val="single"/>
              <w:bottom w:color="bbbbbb" w:space="0" w:sz="4" w:val="single"/>
              <w:right w:color="bbbbbb" w:space="0" w:sz="4" w:val="single"/>
            </w:tcBorders>
            <w:shd w:fill="f2f3f4" w:val="clear"/>
            <w:tcMar>
              <w:top w:w="60.0" w:type="dxa"/>
              <w:left w:w="100.0" w:type="dxa"/>
              <w:bottom w:w="60.0" w:type="dxa"/>
              <w:right w:w="100.0" w:type="dxa"/>
            </w:tcMar>
          </w:tcPr>
          <w:p w:rsidR="00000000" w:rsidDel="00000000" w:rsidP="00000000" w:rsidRDefault="00000000" w:rsidRPr="00000000" w14:paraId="000003DE">
            <w:pPr>
              <w:rPr/>
            </w:pPr>
            <w:r w:rsidDel="00000000" w:rsidR="00000000" w:rsidRPr="00000000">
              <w:rPr>
                <w:rFonts w:ascii="Arial" w:cs="Arial" w:eastAsia="Arial" w:hAnsi="Arial"/>
                <w:sz w:val="20"/>
                <w:szCs w:val="20"/>
                <w:rtl w:val="0"/>
              </w:rPr>
              <w:t xml:space="preserve">Compute/Storage</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2f3f4" w:val="clear"/>
            <w:tcMar>
              <w:top w:w="60.0" w:type="dxa"/>
              <w:left w:w="100.0" w:type="dxa"/>
              <w:bottom w:w="60.0" w:type="dxa"/>
              <w:right w:w="100.0" w:type="dxa"/>
            </w:tcMar>
          </w:tcPr>
          <w:p w:rsidR="00000000" w:rsidDel="00000000" w:rsidP="00000000" w:rsidRDefault="00000000" w:rsidRPr="00000000" w14:paraId="000003DF">
            <w:pPr>
              <w:rPr/>
            </w:pPr>
            <w:r w:rsidDel="00000000" w:rsidR="00000000" w:rsidRPr="00000000">
              <w:rPr>
                <w:rFonts w:ascii="Arial" w:cs="Arial" w:eastAsia="Arial" w:hAnsi="Arial"/>
                <w:sz w:val="20"/>
                <w:szCs w:val="20"/>
                <w:rtl w:val="0"/>
              </w:rPr>
              <w:t xml:space="preserve">Cat 1-3</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2f3f4" w:val="clear"/>
            <w:tcMar>
              <w:top w:w="60.0" w:type="dxa"/>
              <w:left w:w="100.0" w:type="dxa"/>
              <w:bottom w:w="60.0" w:type="dxa"/>
              <w:right w:w="100.0" w:type="dxa"/>
            </w:tcMar>
          </w:tcPr>
          <w:p w:rsidR="00000000" w:rsidDel="00000000" w:rsidP="00000000" w:rsidRDefault="00000000" w:rsidRPr="00000000" w14:paraId="000003E0">
            <w:pPr>
              <w:rPr/>
            </w:pPr>
            <w:r w:rsidDel="00000000" w:rsidR="00000000" w:rsidRPr="00000000">
              <w:rPr>
                <w:rFonts w:ascii="Arial" w:cs="Arial" w:eastAsia="Arial" w:hAnsi="Arial"/>
                <w:sz w:val="20"/>
                <w:szCs w:val="20"/>
                <w:rtl w:val="0"/>
              </w:rPr>
              <w:t xml:space="preserve">Hardware install, OS/hypervisor, storage provisioning</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2f3f4" w:val="clear"/>
            <w:tcMar>
              <w:top w:w="60.0" w:type="dxa"/>
              <w:left w:w="100.0" w:type="dxa"/>
              <w:bottom w:w="60.0" w:type="dxa"/>
              <w:right w:w="100.0" w:type="dxa"/>
            </w:tcMar>
          </w:tcPr>
          <w:p w:rsidR="00000000" w:rsidDel="00000000" w:rsidP="00000000" w:rsidRDefault="00000000" w:rsidRPr="00000000" w14:paraId="000003E1">
            <w:pPr>
              <w:rPr/>
            </w:pPr>
            <w:r w:rsidDel="00000000" w:rsidR="00000000" w:rsidRPr="00000000">
              <w:rPr>
                <w:rFonts w:ascii="Arial" w:cs="Arial" w:eastAsia="Arial" w:hAnsi="Arial"/>
                <w:sz w:val="20"/>
                <w:szCs w:val="20"/>
                <w:rtl w:val="0"/>
              </w:rPr>
              <w:t xml:space="preserve">Performance, redundancy, backup/restore, access control</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2f3f4" w:val="clear"/>
            <w:tcMar>
              <w:top w:w="60.0" w:type="dxa"/>
              <w:left w:w="100.0" w:type="dxa"/>
              <w:bottom w:w="60.0" w:type="dxa"/>
              <w:right w:w="100.0" w:type="dxa"/>
            </w:tcMar>
          </w:tcPr>
          <w:p w:rsidR="00000000" w:rsidDel="00000000" w:rsidP="00000000" w:rsidRDefault="00000000" w:rsidRPr="00000000" w14:paraId="000003E2">
            <w:pPr>
              <w:rPr/>
            </w:pPr>
            <w:r w:rsidDel="00000000" w:rsidR="00000000" w:rsidRPr="00000000">
              <w:rPr>
                <w:rFonts w:ascii="Arial" w:cs="Arial" w:eastAsia="Arial" w:hAnsi="Arial"/>
                <w:sz w:val="20"/>
                <w:szCs w:val="20"/>
                <w:rtl w:val="0"/>
              </w:rPr>
              <w:t xml:space="preserve">Sustained load testing; disaster recovery exercise</w:t>
            </w:r>
            <w:r w:rsidDel="00000000" w:rsidR="00000000" w:rsidRPr="00000000">
              <w:rPr>
                <w:rtl w:val="0"/>
              </w:rPr>
            </w:r>
          </w:p>
        </w:tc>
      </w:tr>
      <w:tr>
        <w:trPr>
          <w:cantSplit w:val="0"/>
          <w:tblHeader w:val="0"/>
        </w:trPr>
        <w:tc>
          <w:tcPr>
            <w:tcBorders>
              <w:top w:color="bbbbbb" w:space="0" w:sz="4" w:val="single"/>
              <w:left w:color="bbbbbb" w:space="0" w:sz="4" w:val="single"/>
              <w:bottom w:color="bbbbbb" w:space="0" w:sz="4" w:val="single"/>
              <w:right w:color="bbbbbb" w:space="0" w:sz="4" w:val="single"/>
            </w:tcBorders>
            <w:tcMar>
              <w:top w:w="60.0" w:type="dxa"/>
              <w:left w:w="100.0" w:type="dxa"/>
              <w:bottom w:w="60.0" w:type="dxa"/>
              <w:right w:w="100.0" w:type="dxa"/>
            </w:tcMar>
          </w:tcPr>
          <w:p w:rsidR="00000000" w:rsidDel="00000000" w:rsidP="00000000" w:rsidRDefault="00000000" w:rsidRPr="00000000" w14:paraId="000003E3">
            <w:pPr>
              <w:rPr/>
            </w:pPr>
            <w:r w:rsidDel="00000000" w:rsidR="00000000" w:rsidRPr="00000000">
              <w:rPr>
                <w:rFonts w:ascii="Arial" w:cs="Arial" w:eastAsia="Arial" w:hAnsi="Arial"/>
                <w:sz w:val="20"/>
                <w:szCs w:val="20"/>
                <w:rtl w:val="0"/>
              </w:rPr>
              <w:t xml:space="preserve">Cameras (Quality)</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tcMar>
              <w:top w:w="60.0" w:type="dxa"/>
              <w:left w:w="100.0" w:type="dxa"/>
              <w:bottom w:w="60.0" w:type="dxa"/>
              <w:right w:w="100.0" w:type="dxa"/>
            </w:tcMar>
          </w:tcPr>
          <w:p w:rsidR="00000000" w:rsidDel="00000000" w:rsidP="00000000" w:rsidRDefault="00000000" w:rsidRPr="00000000" w14:paraId="000003E4">
            <w:pPr>
              <w:rPr/>
            </w:pPr>
            <w:r w:rsidDel="00000000" w:rsidR="00000000" w:rsidRPr="00000000">
              <w:rPr>
                <w:rFonts w:ascii="Arial" w:cs="Arial" w:eastAsia="Arial" w:hAnsi="Arial"/>
                <w:sz w:val="20"/>
                <w:szCs w:val="20"/>
                <w:rtl w:val="0"/>
              </w:rPr>
              <w:t xml:space="preserve">Cat 3-4</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tcMar>
              <w:top w:w="60.0" w:type="dxa"/>
              <w:left w:w="100.0" w:type="dxa"/>
              <w:bottom w:w="60.0" w:type="dxa"/>
              <w:right w:w="100.0" w:type="dxa"/>
            </w:tcMar>
          </w:tcPr>
          <w:p w:rsidR="00000000" w:rsidDel="00000000" w:rsidP="00000000" w:rsidRDefault="00000000" w:rsidRPr="00000000" w14:paraId="000003E5">
            <w:pPr>
              <w:rPr/>
            </w:pPr>
            <w:r w:rsidDel="00000000" w:rsidR="00000000" w:rsidRPr="00000000">
              <w:rPr>
                <w:rFonts w:ascii="Arial" w:cs="Arial" w:eastAsia="Arial" w:hAnsi="Arial"/>
                <w:sz w:val="20"/>
                <w:szCs w:val="20"/>
                <w:rtl w:val="0"/>
              </w:rPr>
              <w:t xml:space="preserve">Mounting, alignment, lighting, calibration</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tcMar>
              <w:top w:w="60.0" w:type="dxa"/>
              <w:left w:w="100.0" w:type="dxa"/>
              <w:bottom w:w="60.0" w:type="dxa"/>
              <w:right w:w="100.0" w:type="dxa"/>
            </w:tcMar>
          </w:tcPr>
          <w:p w:rsidR="00000000" w:rsidDel="00000000" w:rsidP="00000000" w:rsidRDefault="00000000" w:rsidRPr="00000000" w14:paraId="000003E6">
            <w:pPr>
              <w:rPr/>
            </w:pPr>
            <w:r w:rsidDel="00000000" w:rsidR="00000000" w:rsidRPr="00000000">
              <w:rPr>
                <w:rFonts w:ascii="Arial" w:cs="Arial" w:eastAsia="Arial" w:hAnsi="Arial"/>
                <w:sz w:val="20"/>
                <w:szCs w:val="20"/>
                <w:rtl w:val="0"/>
              </w:rPr>
              <w:t xml:space="preserve">Detection accuracy, repeatability, lighting sensitivity</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tcMar>
              <w:top w:w="60.0" w:type="dxa"/>
              <w:left w:w="100.0" w:type="dxa"/>
              <w:bottom w:w="60.0" w:type="dxa"/>
              <w:right w:w="100.0" w:type="dxa"/>
            </w:tcMar>
          </w:tcPr>
          <w:p w:rsidR="00000000" w:rsidDel="00000000" w:rsidP="00000000" w:rsidRDefault="00000000" w:rsidRPr="00000000" w14:paraId="000003E7">
            <w:pPr>
              <w:rPr/>
            </w:pPr>
            <w:r w:rsidDel="00000000" w:rsidR="00000000" w:rsidRPr="00000000">
              <w:rPr>
                <w:rFonts w:ascii="Arial" w:cs="Arial" w:eastAsia="Arial" w:hAnsi="Arial"/>
                <w:sz w:val="20"/>
                <w:szCs w:val="20"/>
                <w:rtl w:val="0"/>
              </w:rPr>
              <w:t xml:space="preserve">Known defect challenge kit; false positive/negative rates</w:t>
            </w:r>
            <w:r w:rsidDel="00000000" w:rsidR="00000000" w:rsidRPr="00000000">
              <w:rPr>
                <w:rtl w:val="0"/>
              </w:rPr>
            </w:r>
          </w:p>
        </w:tc>
      </w:tr>
      <w:tr>
        <w:trPr>
          <w:cantSplit w:val="0"/>
          <w:tblHeader w:val="0"/>
        </w:trPr>
        <w:tc>
          <w:tcPr>
            <w:tcBorders>
              <w:top w:color="bbbbbb" w:space="0" w:sz="4" w:val="single"/>
              <w:left w:color="bbbbbb" w:space="0" w:sz="4" w:val="single"/>
              <w:bottom w:color="bbbbbb" w:space="0" w:sz="4" w:val="single"/>
              <w:right w:color="bbbbbb" w:space="0" w:sz="4" w:val="single"/>
            </w:tcBorders>
            <w:shd w:fill="f2f3f4" w:val="clear"/>
            <w:tcMar>
              <w:top w:w="60.0" w:type="dxa"/>
              <w:left w:w="100.0" w:type="dxa"/>
              <w:bottom w:w="60.0" w:type="dxa"/>
              <w:right w:w="100.0" w:type="dxa"/>
            </w:tcMar>
          </w:tcPr>
          <w:p w:rsidR="00000000" w:rsidDel="00000000" w:rsidP="00000000" w:rsidRDefault="00000000" w:rsidRPr="00000000" w14:paraId="000003E8">
            <w:pPr>
              <w:rPr/>
            </w:pPr>
            <w:r w:rsidDel="00000000" w:rsidR="00000000" w:rsidRPr="00000000">
              <w:rPr>
                <w:rFonts w:ascii="Arial" w:cs="Arial" w:eastAsia="Arial" w:hAnsi="Arial"/>
                <w:sz w:val="20"/>
                <w:szCs w:val="20"/>
                <w:rtl w:val="0"/>
              </w:rPr>
              <w:t xml:space="preserve">Environmental Monitoring</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2f3f4" w:val="clear"/>
            <w:tcMar>
              <w:top w:w="60.0" w:type="dxa"/>
              <w:left w:w="100.0" w:type="dxa"/>
              <w:bottom w:w="60.0" w:type="dxa"/>
              <w:right w:w="100.0" w:type="dxa"/>
            </w:tcMar>
          </w:tcPr>
          <w:p w:rsidR="00000000" w:rsidDel="00000000" w:rsidP="00000000" w:rsidRDefault="00000000" w:rsidRPr="00000000" w14:paraId="000003E9">
            <w:pPr>
              <w:rPr/>
            </w:pPr>
            <w:r w:rsidDel="00000000" w:rsidR="00000000" w:rsidRPr="00000000">
              <w:rPr>
                <w:rFonts w:ascii="Arial" w:cs="Arial" w:eastAsia="Arial" w:hAnsi="Arial"/>
                <w:sz w:val="20"/>
                <w:szCs w:val="20"/>
                <w:rtl w:val="0"/>
              </w:rPr>
              <w:t xml:space="preserve">Cat 3</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2f3f4" w:val="clear"/>
            <w:tcMar>
              <w:top w:w="60.0" w:type="dxa"/>
              <w:left w:w="100.0" w:type="dxa"/>
              <w:bottom w:w="60.0" w:type="dxa"/>
              <w:right w:w="100.0" w:type="dxa"/>
            </w:tcMar>
          </w:tcPr>
          <w:p w:rsidR="00000000" w:rsidDel="00000000" w:rsidP="00000000" w:rsidRDefault="00000000" w:rsidRPr="00000000" w14:paraId="000003EA">
            <w:pPr>
              <w:rPr/>
            </w:pPr>
            <w:r w:rsidDel="00000000" w:rsidR="00000000" w:rsidRPr="00000000">
              <w:rPr>
                <w:rFonts w:ascii="Arial" w:cs="Arial" w:eastAsia="Arial" w:hAnsi="Arial"/>
                <w:sz w:val="20"/>
                <w:szCs w:val="20"/>
                <w:rtl w:val="0"/>
              </w:rPr>
              <w:t xml:space="preserve">Sensor placement per mapping study, calibration</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2f3f4" w:val="clear"/>
            <w:tcMar>
              <w:top w:w="60.0" w:type="dxa"/>
              <w:left w:w="100.0" w:type="dxa"/>
              <w:bottom w:w="60.0" w:type="dxa"/>
              <w:right w:w="100.0" w:type="dxa"/>
            </w:tcMar>
          </w:tcPr>
          <w:p w:rsidR="00000000" w:rsidDel="00000000" w:rsidP="00000000" w:rsidRDefault="00000000" w:rsidRPr="00000000" w14:paraId="000003EB">
            <w:pPr>
              <w:rPr/>
            </w:pPr>
            <w:r w:rsidDel="00000000" w:rsidR="00000000" w:rsidRPr="00000000">
              <w:rPr>
                <w:rFonts w:ascii="Arial" w:cs="Arial" w:eastAsia="Arial" w:hAnsi="Arial"/>
                <w:sz w:val="20"/>
                <w:szCs w:val="20"/>
                <w:rtl w:val="0"/>
              </w:rPr>
              <w:t xml:space="preserve">Alarm thresholds, data recording, excursion handling</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2f3f4" w:val="clear"/>
            <w:tcMar>
              <w:top w:w="60.0" w:type="dxa"/>
              <w:left w:w="100.0" w:type="dxa"/>
              <w:bottom w:w="60.0" w:type="dxa"/>
              <w:right w:w="100.0" w:type="dxa"/>
            </w:tcMar>
          </w:tcPr>
          <w:p w:rsidR="00000000" w:rsidDel="00000000" w:rsidP="00000000" w:rsidRDefault="00000000" w:rsidRPr="00000000" w14:paraId="000003EC">
            <w:pPr>
              <w:rPr/>
            </w:pPr>
            <w:r w:rsidDel="00000000" w:rsidR="00000000" w:rsidRPr="00000000">
              <w:rPr>
                <w:rFonts w:ascii="Arial" w:cs="Arial" w:eastAsia="Arial" w:hAnsi="Arial"/>
                <w:sz w:val="20"/>
                <w:szCs w:val="20"/>
                <w:rtl w:val="0"/>
              </w:rPr>
              <w:t xml:space="preserve">Environmental challenge testing; worst-case scenarios</w:t>
            </w:r>
            <w:r w:rsidDel="00000000" w:rsidR="00000000" w:rsidRPr="00000000">
              <w:rPr>
                <w:rtl w:val="0"/>
              </w:rPr>
            </w:r>
          </w:p>
        </w:tc>
      </w:tr>
    </w:tbl>
    <w:p w:rsidR="00000000" w:rsidDel="00000000" w:rsidP="00000000" w:rsidRDefault="00000000" w:rsidRPr="00000000" w14:paraId="000003ED">
      <w:pPr>
        <w:spacing w:after="200" w:lineRule="auto"/>
        <w:rPr/>
      </w:pPr>
      <w:r w:rsidDel="00000000" w:rsidR="00000000" w:rsidRPr="00000000">
        <w:rPr>
          <w:rtl w:val="0"/>
        </w:rPr>
      </w:r>
    </w:p>
    <w:p w:rsidR="00000000" w:rsidDel="00000000" w:rsidP="00000000" w:rsidRDefault="00000000" w:rsidRPr="00000000" w14:paraId="000003EE">
      <w:pPr>
        <w:pStyle w:val="Heading2"/>
        <w:spacing w:after="150" w:before="300" w:lineRule="auto"/>
        <w:rPr/>
      </w:pPr>
      <w:r w:rsidDel="00000000" w:rsidR="00000000" w:rsidRPr="00000000">
        <w:rPr>
          <w:rtl w:val="0"/>
        </w:rPr>
        <w:t xml:space="preserve">10.3 V&amp;V for Systems Engineering</w:t>
      </w:r>
    </w:p>
    <w:p w:rsidR="00000000" w:rsidDel="00000000" w:rsidP="00000000" w:rsidRDefault="00000000" w:rsidRPr="00000000" w14:paraId="000003EF">
      <w:pPr>
        <w:spacing w:after="120" w:lineRule="auto"/>
        <w:rPr/>
      </w:pPr>
      <w:r w:rsidDel="00000000" w:rsidR="00000000" w:rsidRPr="00000000">
        <w:rPr>
          <w:rFonts w:ascii="Arial" w:cs="Arial" w:eastAsia="Arial" w:hAnsi="Arial"/>
          <w:sz w:val="22"/>
          <w:szCs w:val="22"/>
          <w:rtl w:val="0"/>
        </w:rPr>
        <w:t xml:space="preserve">The end-to-end Verification and Validation (V&amp;V) process follows the V-Model, ensuring traceability from user requirements through to operational performance:</w:t>
      </w:r>
      <w:r w:rsidDel="00000000" w:rsidR="00000000" w:rsidRPr="00000000">
        <w:rPr>
          <w:rtl w:val="0"/>
        </w:rPr>
      </w:r>
    </w:p>
    <w:p w:rsidR="00000000" w:rsidDel="00000000" w:rsidP="00000000" w:rsidRDefault="00000000" w:rsidRPr="00000000" w14:paraId="000003F0">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6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User Requirements Specification (URS): Business and regulatory requirements defining what the system must do</w:t>
      </w:r>
    </w:p>
    <w:p w:rsidR="00000000" w:rsidDel="00000000" w:rsidP="00000000" w:rsidRDefault="00000000" w:rsidRPr="00000000" w14:paraId="000003F1">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6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Functional Requirements Specification (FRS): How the system will fulfill each URS requirement</w:t>
      </w:r>
    </w:p>
    <w:p w:rsidR="00000000" w:rsidDel="00000000" w:rsidP="00000000" w:rsidRDefault="00000000" w:rsidRPr="00000000" w14:paraId="000003F2">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6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Design Specification (DS): Detailed technical design including hardware, software, and configuration specifications</w:t>
      </w:r>
    </w:p>
    <w:p w:rsidR="00000000" w:rsidDel="00000000" w:rsidP="00000000" w:rsidRDefault="00000000" w:rsidRPr="00000000" w14:paraId="000003F3">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6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Factory Acceptance Testing (FAT): Verification at vendor site before shipment (where applicable)</w:t>
      </w:r>
    </w:p>
    <w:p w:rsidR="00000000" w:rsidDel="00000000" w:rsidP="00000000" w:rsidRDefault="00000000" w:rsidRPr="00000000" w14:paraId="000003F4">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6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Site Acceptance Testing (SAT): Verification of installation and basic function at the Hollister facility</w:t>
      </w:r>
    </w:p>
    <w:p w:rsidR="00000000" w:rsidDel="00000000" w:rsidP="00000000" w:rsidRDefault="00000000" w:rsidRPr="00000000" w14:paraId="000003F5">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6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Installation Qualification (IQ): Documented verification that equipment is installed per approved specifications</w:t>
      </w:r>
    </w:p>
    <w:p w:rsidR="00000000" w:rsidDel="00000000" w:rsidP="00000000" w:rsidRDefault="00000000" w:rsidRPr="00000000" w14:paraId="000003F6">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6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Operational Qualification (OQ): Documented verification that equipment operates per approved specifications across operating ranges</w:t>
      </w:r>
    </w:p>
    <w:p w:rsidR="00000000" w:rsidDel="00000000" w:rsidP="00000000" w:rsidRDefault="00000000" w:rsidRPr="00000000" w14:paraId="000003F7">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6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Performance Qualification (PQ): Documented verification that the system consistently performs as intended under actual production conditions</w:t>
      </w:r>
    </w:p>
    <w:p w:rsidR="00000000" w:rsidDel="00000000" w:rsidP="00000000" w:rsidRDefault="00000000" w:rsidRPr="00000000" w14:paraId="000003F8">
      <w:pPr>
        <w:spacing w:after="200" w:lineRule="auto"/>
        <w:rPr/>
      </w:pPr>
      <w:r w:rsidDel="00000000" w:rsidR="00000000" w:rsidRPr="00000000">
        <w:rPr>
          <w:rtl w:val="0"/>
        </w:rPr>
      </w:r>
    </w:p>
    <w:p w:rsidR="00000000" w:rsidDel="00000000" w:rsidP="00000000" w:rsidRDefault="00000000" w:rsidRPr="00000000" w14:paraId="000003F9">
      <w:pPr>
        <w:spacing w:after="120" w:lineRule="auto"/>
        <w:rPr/>
      </w:pPr>
      <w:r w:rsidDel="00000000" w:rsidR="00000000" w:rsidRPr="00000000">
        <w:rPr>
          <w:rFonts w:ascii="Arial" w:cs="Arial" w:eastAsia="Arial" w:hAnsi="Arial"/>
          <w:b w:val="1"/>
          <w:bCs w:val="1"/>
          <w:sz w:val="22"/>
          <w:szCs w:val="22"/>
          <w:rtl w:val="0"/>
        </w:rPr>
        <w:t xml:space="preserve">Traceability Matrix: </w:t>
      </w:r>
      <w:r w:rsidDel="00000000" w:rsidR="00000000" w:rsidRPr="00000000">
        <w:rPr>
          <w:rFonts w:ascii="Arial" w:cs="Arial" w:eastAsia="Arial" w:hAnsi="Arial"/>
          <w:sz w:val="22"/>
          <w:szCs w:val="22"/>
          <w:rtl w:val="0"/>
        </w:rPr>
        <w:t xml:space="preserve">A requirements traceability matrix (RTM) links every URS requirement through FRS, DS, and test protocols to test results, ensuring complete V&amp;V coverage with no gaps.</w:t>
      </w:r>
      <w:r w:rsidDel="00000000" w:rsidR="00000000" w:rsidRPr="00000000">
        <w:rPr>
          <w:rtl w:val="0"/>
        </w:rPr>
      </w:r>
    </w:p>
    <w:p w:rsidR="00000000" w:rsidDel="00000000" w:rsidP="00000000" w:rsidRDefault="00000000" w:rsidRPr="00000000" w14:paraId="000003FA">
      <w:pPr>
        <w:rPr/>
      </w:pPr>
      <w:r w:rsidDel="00000000" w:rsidR="00000000" w:rsidRPr="00000000">
        <w:br w:type="page"/>
      </w:r>
      <w:r w:rsidDel="00000000" w:rsidR="00000000" w:rsidRPr="00000000">
        <w:rPr>
          <w:rtl w:val="0"/>
        </w:rPr>
      </w:r>
    </w:p>
    <w:p w:rsidR="00000000" w:rsidDel="00000000" w:rsidP="00000000" w:rsidRDefault="00000000" w:rsidRPr="00000000" w14:paraId="000003FB">
      <w:pPr>
        <w:pStyle w:val="Heading1"/>
        <w:spacing w:after="150" w:before="300" w:lineRule="auto"/>
        <w:rPr/>
      </w:pPr>
      <w:r w:rsidDel="00000000" w:rsidR="00000000" w:rsidRPr="00000000">
        <w:rPr>
          <w:rtl w:val="0"/>
        </w:rPr>
        <w:t xml:space="preserve">11. Manufacturing on Demand (MOD) Accommodations</w:t>
      </w:r>
    </w:p>
    <w:p w:rsidR="00000000" w:rsidDel="00000000" w:rsidP="00000000" w:rsidRDefault="00000000" w:rsidRPr="00000000" w14:paraId="000003FC">
      <w:pPr>
        <w:pStyle w:val="Heading2"/>
        <w:spacing w:after="150" w:before="300" w:lineRule="auto"/>
        <w:rPr/>
      </w:pPr>
      <w:r w:rsidDel="00000000" w:rsidR="00000000" w:rsidRPr="00000000">
        <w:rPr>
          <w:rtl w:val="0"/>
        </w:rPr>
        <w:t xml:space="preserve">11.1 MOD Architecture Requirements</w:t>
      </w:r>
    </w:p>
    <w:p w:rsidR="00000000" w:rsidDel="00000000" w:rsidP="00000000" w:rsidRDefault="00000000" w:rsidRPr="00000000" w14:paraId="000003FD">
      <w:pPr>
        <w:spacing w:after="120" w:lineRule="auto"/>
        <w:rPr/>
      </w:pPr>
      <w:r w:rsidDel="00000000" w:rsidR="00000000" w:rsidRPr="00000000">
        <w:rPr>
          <w:rFonts w:ascii="Arial" w:cs="Arial" w:eastAsia="Arial" w:hAnsi="Arial"/>
          <w:sz w:val="22"/>
          <w:szCs w:val="22"/>
          <w:rtl w:val="0"/>
        </w:rPr>
        <w:t xml:space="preserve">Manufacturing on Demand requires the digital footprint to support rapid product changeover, dynamic batch sizing, configurable process parameters, and real-time demand signal integration. The architecture accommodates MOD through the following mechanisms:</w:t>
      </w:r>
      <w:r w:rsidDel="00000000" w:rsidR="00000000" w:rsidRPr="00000000">
        <w:rPr>
          <w:rtl w:val="0"/>
        </w:rPr>
      </w:r>
    </w:p>
    <w:p w:rsidR="00000000" w:rsidDel="00000000" w:rsidP="00000000" w:rsidRDefault="00000000" w:rsidRPr="00000000" w14:paraId="000003FE">
      <w:pPr>
        <w:spacing w:after="200" w:lineRule="auto"/>
        <w:rPr/>
      </w:pPr>
      <w:r w:rsidDel="00000000" w:rsidR="00000000" w:rsidRPr="00000000">
        <w:rPr>
          <w:rtl w:val="0"/>
        </w:rPr>
      </w:r>
    </w:p>
    <w:p w:rsidR="00000000" w:rsidDel="00000000" w:rsidP="00000000" w:rsidRDefault="00000000" w:rsidRPr="00000000" w14:paraId="000003FF">
      <w:pPr>
        <w:pStyle w:val="Heading2"/>
        <w:spacing w:after="150" w:before="300" w:lineRule="auto"/>
        <w:rPr/>
      </w:pPr>
      <w:r w:rsidDel="00000000" w:rsidR="00000000" w:rsidRPr="00000000">
        <w:rPr>
          <w:rtl w:val="0"/>
        </w:rPr>
        <w:t xml:space="preserve">11.2 Recipe-Driven Production</w:t>
      </w:r>
    </w:p>
    <w:p w:rsidR="00000000" w:rsidDel="00000000" w:rsidP="00000000" w:rsidRDefault="00000000" w:rsidRPr="00000000" w14:paraId="0000040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ISA-88 Recipe Model: All production parameters encoded in hierarchical recipes (master recipe, control recipe, equipment recipe) managed within the DCS batch engine</w:t>
      </w:r>
    </w:p>
    <w:p w:rsidR="00000000" w:rsidDel="00000000" w:rsidP="00000000" w:rsidRDefault="00000000" w:rsidRPr="00000000" w14:paraId="0000040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Dynamic Recipe Selection: MES-driven recipe download to PLCs based on production schedule, allowing automated changeover between products on the same line</w:t>
      </w:r>
    </w:p>
    <w:p w:rsidR="00000000" w:rsidDel="00000000" w:rsidP="00000000" w:rsidRDefault="00000000" w:rsidRPr="00000000" w14:paraId="0000040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Parameter Sets: Modular parameter groups that can be mixed and matched for new product variants without new PLC programming</w:t>
      </w:r>
    </w:p>
    <w:p w:rsidR="00000000" w:rsidDel="00000000" w:rsidP="00000000" w:rsidRDefault="00000000" w:rsidRPr="00000000" w14:paraId="0000040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Golden Batch Profiling: Statistical reference profiles for each product, enabling real-time deviation detection during production</w:t>
      </w:r>
    </w:p>
    <w:p w:rsidR="00000000" w:rsidDel="00000000" w:rsidP="00000000" w:rsidRDefault="00000000" w:rsidRPr="00000000" w14:paraId="00000404">
      <w:pPr>
        <w:spacing w:after="200" w:lineRule="auto"/>
        <w:rPr/>
      </w:pPr>
      <w:r w:rsidDel="00000000" w:rsidR="00000000" w:rsidRPr="00000000">
        <w:rPr>
          <w:rtl w:val="0"/>
        </w:rPr>
      </w:r>
    </w:p>
    <w:p w:rsidR="00000000" w:rsidDel="00000000" w:rsidP="00000000" w:rsidRDefault="00000000" w:rsidRPr="00000000" w14:paraId="00000405">
      <w:pPr>
        <w:pStyle w:val="Heading2"/>
        <w:spacing w:after="150" w:before="300" w:lineRule="auto"/>
        <w:rPr/>
      </w:pPr>
      <w:r w:rsidDel="00000000" w:rsidR="00000000" w:rsidRPr="00000000">
        <w:rPr>
          <w:rtl w:val="0"/>
        </w:rPr>
        <w:t xml:space="preserve">11.3 Rapid Changeover Support</w:t>
      </w:r>
    </w:p>
    <w:p w:rsidR="00000000" w:rsidDel="00000000" w:rsidP="00000000" w:rsidRDefault="00000000" w:rsidRPr="00000000" w14:paraId="0000040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Digital Work Instructions: Augmented reality (AR) or tablet-based changeover guides with visual verification steps, integrated with the MES</w:t>
      </w:r>
    </w:p>
    <w:p w:rsidR="00000000" w:rsidDel="00000000" w:rsidP="00000000" w:rsidRDefault="00000000" w:rsidRPr="00000000" w14:paraId="0000040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Changeover Verification: Automated sensor-based verification that changeover steps are complete (e.g., vision confirmation of tooling, sensor confirmation of cleaning completion)</w:t>
      </w:r>
    </w:p>
    <w:p w:rsidR="00000000" w:rsidDel="00000000" w:rsidP="00000000" w:rsidRDefault="00000000" w:rsidRPr="00000000" w14:paraId="0000040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Changeover Time Tracking: Automated SMED (Single Minute Exchange of Die) metrics with OEE integration</w:t>
      </w:r>
    </w:p>
    <w:p w:rsidR="00000000" w:rsidDel="00000000" w:rsidP="00000000" w:rsidRDefault="00000000" w:rsidRPr="00000000" w14:paraId="0000040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Pre-Staged Recipes: Predictive recipe staging based on production schedule, pre-loading next product parameters during current run</w:t>
      </w:r>
    </w:p>
    <w:p w:rsidR="00000000" w:rsidDel="00000000" w:rsidP="00000000" w:rsidRDefault="00000000" w:rsidRPr="00000000" w14:paraId="0000040A">
      <w:pPr>
        <w:spacing w:after="200" w:lineRule="auto"/>
        <w:rPr/>
      </w:pPr>
      <w:r w:rsidDel="00000000" w:rsidR="00000000" w:rsidRPr="00000000">
        <w:rPr>
          <w:rtl w:val="0"/>
        </w:rPr>
      </w:r>
    </w:p>
    <w:p w:rsidR="00000000" w:rsidDel="00000000" w:rsidP="00000000" w:rsidRDefault="00000000" w:rsidRPr="00000000" w14:paraId="0000040B">
      <w:pPr>
        <w:pStyle w:val="Heading2"/>
        <w:spacing w:after="150" w:before="300" w:lineRule="auto"/>
        <w:rPr/>
      </w:pPr>
      <w:r w:rsidDel="00000000" w:rsidR="00000000" w:rsidRPr="00000000">
        <w:rPr>
          <w:rtl w:val="0"/>
        </w:rPr>
        <w:t xml:space="preserve">11.4 Dynamic Resource Allocation</w:t>
      </w:r>
    </w:p>
    <w:p w:rsidR="00000000" w:rsidDel="00000000" w:rsidP="00000000" w:rsidRDefault="00000000" w:rsidRPr="00000000" w14:paraId="0000040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Flexible Line Assignment: Production scheduling system allocates products to lines based on capability, availability, and efficiency optimization</w:t>
      </w:r>
    </w:p>
    <w:p w:rsidR="00000000" w:rsidDel="00000000" w:rsidP="00000000" w:rsidRDefault="00000000" w:rsidRPr="00000000" w14:paraId="0000040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Shared Equipment Pool: Inspection stations and packaging lines configurable for multiple product families through recipe-driven setup</w:t>
      </w:r>
    </w:p>
    <w:p w:rsidR="00000000" w:rsidDel="00000000" w:rsidP="00000000" w:rsidRDefault="00000000" w:rsidRPr="00000000" w14:paraId="0000040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Material Kanban: IoT-enabled material replenishment triggered by real-time consumption data from line sensors</w:t>
      </w:r>
    </w:p>
    <w:p w:rsidR="00000000" w:rsidDel="00000000" w:rsidP="00000000" w:rsidRDefault="00000000" w:rsidRPr="00000000" w14:paraId="0000040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Labor Allocation: Operator skill matrix integrated with MES for dynamic assignment of qualified personnel to production activities</w:t>
      </w:r>
    </w:p>
    <w:p w:rsidR="00000000" w:rsidDel="00000000" w:rsidP="00000000" w:rsidRDefault="00000000" w:rsidRPr="00000000" w14:paraId="00000410">
      <w:pPr>
        <w:rPr/>
      </w:pPr>
      <w:r w:rsidDel="00000000" w:rsidR="00000000" w:rsidRPr="00000000">
        <w:br w:type="page"/>
      </w:r>
      <w:r w:rsidDel="00000000" w:rsidR="00000000" w:rsidRPr="00000000">
        <w:rPr>
          <w:rtl w:val="0"/>
        </w:rPr>
      </w:r>
    </w:p>
    <w:p w:rsidR="00000000" w:rsidDel="00000000" w:rsidP="00000000" w:rsidRDefault="00000000" w:rsidRPr="00000000" w14:paraId="00000411">
      <w:pPr>
        <w:pStyle w:val="Heading1"/>
        <w:spacing w:after="150" w:before="300" w:lineRule="auto"/>
        <w:rPr/>
      </w:pPr>
      <w:r w:rsidDel="00000000" w:rsidR="00000000" w:rsidRPr="00000000">
        <w:rPr>
          <w:rtl w:val="0"/>
        </w:rPr>
        <w:t xml:space="preserve">12. Interim PLM Solution</w:t>
      </w:r>
    </w:p>
    <w:p w:rsidR="00000000" w:rsidDel="00000000" w:rsidP="00000000" w:rsidRDefault="00000000" w:rsidRPr="00000000" w14:paraId="00000412">
      <w:pPr>
        <w:pStyle w:val="Heading2"/>
        <w:spacing w:after="150" w:before="300" w:lineRule="auto"/>
        <w:rPr/>
      </w:pPr>
      <w:r w:rsidDel="00000000" w:rsidR="00000000" w:rsidRPr="00000000">
        <w:rPr>
          <w:rtl w:val="0"/>
        </w:rPr>
        <w:t xml:space="preserve">12.1 Interim PLM Strategy</w:t>
      </w:r>
    </w:p>
    <w:p w:rsidR="00000000" w:rsidDel="00000000" w:rsidP="00000000" w:rsidRDefault="00000000" w:rsidRPr="00000000" w14:paraId="00000413">
      <w:pPr>
        <w:spacing w:after="120" w:lineRule="auto"/>
        <w:rPr/>
      </w:pPr>
      <w:r w:rsidDel="00000000" w:rsidR="00000000" w:rsidRPr="00000000">
        <w:rPr>
          <w:rFonts w:ascii="Arial" w:cs="Arial" w:eastAsia="Arial" w:hAnsi="Arial"/>
          <w:sz w:val="22"/>
          <w:szCs w:val="22"/>
          <w:rtl w:val="0"/>
        </w:rPr>
        <w:t xml:space="preserve">Hollister requires immediate product lifecycle management capabilities but is not yet ready to commit to a permanent enterprise PLM platform. The interim solution must provide essential PLM functions while maintaining clean data models and migration paths that will support any future PLM selection.</w:t>
      </w:r>
      <w:r w:rsidDel="00000000" w:rsidR="00000000" w:rsidRPr="00000000">
        <w:rPr>
          <w:rtl w:val="0"/>
        </w:rPr>
      </w:r>
    </w:p>
    <w:p w:rsidR="00000000" w:rsidDel="00000000" w:rsidP="00000000" w:rsidRDefault="00000000" w:rsidRPr="00000000" w14:paraId="00000414">
      <w:pPr>
        <w:spacing w:after="200" w:lineRule="auto"/>
        <w:rPr/>
      </w:pPr>
      <w:r w:rsidDel="00000000" w:rsidR="00000000" w:rsidRPr="00000000">
        <w:rPr>
          <w:rtl w:val="0"/>
        </w:rPr>
      </w:r>
    </w:p>
    <w:p w:rsidR="00000000" w:rsidDel="00000000" w:rsidP="00000000" w:rsidRDefault="00000000" w:rsidRPr="00000000" w14:paraId="00000415">
      <w:pPr>
        <w:spacing w:after="120" w:lineRule="auto"/>
        <w:rPr/>
      </w:pPr>
      <w:r w:rsidDel="00000000" w:rsidR="00000000" w:rsidRPr="00000000">
        <w:rPr>
          <w:rFonts w:ascii="Arial" w:cs="Arial" w:eastAsia="Arial" w:hAnsi="Arial"/>
          <w:b w:val="1"/>
          <w:bCs w:val="1"/>
          <w:sz w:val="22"/>
          <w:szCs w:val="22"/>
          <w:rtl w:val="0"/>
        </w:rPr>
        <w:t xml:space="preserve">Guiding Principle: </w:t>
      </w:r>
      <w:r w:rsidDel="00000000" w:rsidR="00000000" w:rsidRPr="00000000">
        <w:rPr>
          <w:rFonts w:ascii="Arial" w:cs="Arial" w:eastAsia="Arial" w:hAnsi="Arial"/>
          <w:sz w:val="22"/>
          <w:szCs w:val="22"/>
          <w:rtl w:val="0"/>
        </w:rPr>
        <w:t xml:space="preserve">The interim PLM serves as a structured data container and workflow engine, not as a permanent system of record. All data structures follow open standards (STEP AP242, PLM XML, or equivalent) to ensure vendor-agnostic extractability.</w:t>
      </w:r>
      <w:r w:rsidDel="00000000" w:rsidR="00000000" w:rsidRPr="00000000">
        <w:rPr>
          <w:rtl w:val="0"/>
        </w:rPr>
      </w:r>
    </w:p>
    <w:p w:rsidR="00000000" w:rsidDel="00000000" w:rsidP="00000000" w:rsidRDefault="00000000" w:rsidRPr="00000000" w14:paraId="00000416">
      <w:pPr>
        <w:spacing w:after="200" w:lineRule="auto"/>
        <w:rPr/>
      </w:pPr>
      <w:r w:rsidDel="00000000" w:rsidR="00000000" w:rsidRPr="00000000">
        <w:rPr>
          <w:rtl w:val="0"/>
        </w:rPr>
      </w:r>
    </w:p>
    <w:p w:rsidR="00000000" w:rsidDel="00000000" w:rsidP="00000000" w:rsidRDefault="00000000" w:rsidRPr="00000000" w14:paraId="00000417">
      <w:pPr>
        <w:pStyle w:val="Heading2"/>
        <w:spacing w:after="150" w:before="300" w:lineRule="auto"/>
        <w:rPr/>
      </w:pPr>
      <w:r w:rsidDel="00000000" w:rsidR="00000000" w:rsidRPr="00000000">
        <w:rPr>
          <w:rtl w:val="0"/>
        </w:rPr>
        <w:t xml:space="preserve">12.2 Interim PLM Platform Recommendation</w:t>
      </w:r>
    </w:p>
    <w:p w:rsidR="00000000" w:rsidDel="00000000" w:rsidP="00000000" w:rsidRDefault="00000000" w:rsidRPr="00000000" w14:paraId="00000418">
      <w:pPr>
        <w:pStyle w:val="Heading3"/>
        <w:spacing w:after="150" w:before="300" w:lineRule="auto"/>
        <w:rPr/>
      </w:pPr>
      <w:r w:rsidDel="00000000" w:rsidR="00000000" w:rsidRPr="00000000">
        <w:rPr>
          <w:rtl w:val="0"/>
        </w:rPr>
        <w:t xml:space="preserve">12.2.1 Primary Recommendation: Aras Innovator (Open Source Core)</w:t>
      </w:r>
    </w:p>
    <w:p w:rsidR="00000000" w:rsidDel="00000000" w:rsidP="00000000" w:rsidRDefault="00000000" w:rsidRPr="00000000" w14:paraId="00000419">
      <w:pPr>
        <w:spacing w:after="120" w:lineRule="auto"/>
        <w:rPr/>
      </w:pPr>
      <w:r w:rsidDel="00000000" w:rsidR="00000000" w:rsidRPr="00000000">
        <w:rPr>
          <w:rFonts w:ascii="Arial" w:cs="Arial" w:eastAsia="Arial" w:hAnsi="Arial"/>
          <w:sz w:val="22"/>
          <w:szCs w:val="22"/>
          <w:rtl w:val="0"/>
        </w:rPr>
        <w:t xml:space="preserve">Aras Innovator is recommended as the interim PLM for the following reasons:</w:t>
      </w:r>
      <w:r w:rsidDel="00000000" w:rsidR="00000000" w:rsidRPr="00000000">
        <w:rPr>
          <w:rtl w:val="0"/>
        </w:rPr>
      </w:r>
    </w:p>
    <w:p w:rsidR="00000000" w:rsidDel="00000000" w:rsidP="00000000" w:rsidRDefault="00000000" w:rsidRPr="00000000" w14:paraId="0000041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Open-source core with no per-seat licensing, reducing commitment risk</w:t>
      </w:r>
    </w:p>
    <w:p w:rsidR="00000000" w:rsidDel="00000000" w:rsidP="00000000" w:rsidRDefault="00000000" w:rsidRPr="00000000" w14:paraId="0000041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Resilient, enterprise-grade platform used by major manufacturers (Airbus, Motorola)</w:t>
      </w:r>
    </w:p>
    <w:p w:rsidR="00000000" w:rsidDel="00000000" w:rsidP="00000000" w:rsidRDefault="00000000" w:rsidRPr="00000000" w14:paraId="0000041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Open data model using SQL Server with well-documented schema, enabling straightforward data extraction/migration</w:t>
      </w:r>
    </w:p>
    <w:p w:rsidR="00000000" w:rsidDel="00000000" w:rsidP="00000000" w:rsidRDefault="00000000" w:rsidRPr="00000000" w14:paraId="0000041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Built-in configuration management, change control, and document management meeting cGMP requirements</w:t>
      </w:r>
    </w:p>
    <w:p w:rsidR="00000000" w:rsidDel="00000000" w:rsidP="00000000" w:rsidRDefault="00000000" w:rsidRPr="00000000" w14:paraId="0000041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REST API and web services for integration with MES, ERP, and engineering tools</w:t>
      </w:r>
    </w:p>
    <w:p w:rsidR="00000000" w:rsidDel="00000000" w:rsidP="00000000" w:rsidRDefault="00000000" w:rsidRPr="00000000" w14:paraId="0000041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Supports FDA 21 CFR Part 11 with electronic signatures and audit trails</w:t>
      </w:r>
    </w:p>
    <w:p w:rsidR="00000000" w:rsidDel="00000000" w:rsidP="00000000" w:rsidRDefault="00000000" w:rsidRPr="00000000" w14:paraId="00000420">
      <w:pPr>
        <w:spacing w:after="200" w:lineRule="auto"/>
        <w:rPr/>
      </w:pPr>
      <w:r w:rsidDel="00000000" w:rsidR="00000000" w:rsidRPr="00000000">
        <w:rPr>
          <w:rtl w:val="0"/>
        </w:rPr>
      </w:r>
    </w:p>
    <w:p w:rsidR="00000000" w:rsidDel="00000000" w:rsidP="00000000" w:rsidRDefault="00000000" w:rsidRPr="00000000" w14:paraId="00000421">
      <w:pPr>
        <w:pStyle w:val="Heading3"/>
        <w:spacing w:after="150" w:before="300" w:lineRule="auto"/>
        <w:rPr/>
      </w:pPr>
      <w:r w:rsidDel="00000000" w:rsidR="00000000" w:rsidRPr="00000000">
        <w:rPr>
          <w:rtl w:val="0"/>
        </w:rPr>
        <w:t xml:space="preserve">12.2.2 Alternative: SharePoint-Based PLM Lite (Lower Capability)</w:t>
      </w:r>
    </w:p>
    <w:p w:rsidR="00000000" w:rsidDel="00000000" w:rsidP="00000000" w:rsidRDefault="00000000" w:rsidRPr="00000000" w14:paraId="00000422">
      <w:pPr>
        <w:spacing w:after="120" w:lineRule="auto"/>
        <w:rPr/>
      </w:pPr>
      <w:r w:rsidDel="00000000" w:rsidR="00000000" w:rsidRPr="00000000">
        <w:rPr>
          <w:rFonts w:ascii="Arial" w:cs="Arial" w:eastAsia="Arial" w:hAnsi="Arial"/>
          <w:sz w:val="22"/>
          <w:szCs w:val="22"/>
          <w:rtl w:val="0"/>
        </w:rPr>
        <w:t xml:space="preserve">If the organization prefers to leverage existing Microsoft infrastructure, a structured SharePoint Online deployment with Power Automate workflows can provide basic PLM functions: document control, change request workflows, BOM management via linked lists. This option is lower-capability but has near-zero incremental cost and familiar user interface. The risk is data structure limitations that may complicate future migration.</w:t>
      </w:r>
      <w:r w:rsidDel="00000000" w:rsidR="00000000" w:rsidRPr="00000000">
        <w:rPr>
          <w:rtl w:val="0"/>
        </w:rPr>
      </w:r>
    </w:p>
    <w:p w:rsidR="00000000" w:rsidDel="00000000" w:rsidP="00000000" w:rsidRDefault="00000000" w:rsidRPr="00000000" w14:paraId="00000423">
      <w:pPr>
        <w:spacing w:after="200" w:lineRule="auto"/>
        <w:rPr/>
      </w:pPr>
      <w:r w:rsidDel="00000000" w:rsidR="00000000" w:rsidRPr="00000000">
        <w:rPr>
          <w:rtl w:val="0"/>
        </w:rPr>
      </w:r>
    </w:p>
    <w:p w:rsidR="00000000" w:rsidDel="00000000" w:rsidP="00000000" w:rsidRDefault="00000000" w:rsidRPr="00000000" w14:paraId="00000424">
      <w:pPr>
        <w:pStyle w:val="Heading2"/>
        <w:spacing w:after="150" w:before="300" w:lineRule="auto"/>
        <w:rPr/>
      </w:pPr>
      <w:r w:rsidDel="00000000" w:rsidR="00000000" w:rsidRPr="00000000">
        <w:rPr>
          <w:rtl w:val="0"/>
        </w:rPr>
        <w:t xml:space="preserve">12.3 Interim PLM Functional Scope</w:t>
      </w:r>
    </w:p>
    <w:tbl>
      <w:tblPr>
        <w:tblStyle w:val="Table22"/>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200"/>
        <w:gridCol w:w="3560"/>
        <w:gridCol w:w="3600"/>
        <w:tblGridChange w:id="0">
          <w:tblGrid>
            <w:gridCol w:w="2200"/>
            <w:gridCol w:w="3560"/>
            <w:gridCol w:w="3600"/>
          </w:tblGrid>
        </w:tblGridChange>
      </w:tblGrid>
      <w:tr>
        <w:trPr>
          <w:cantSplit w:val="0"/>
          <w:tblHeader w:val="0"/>
        </w:trPr>
        <w:tc>
          <w:tcPr>
            <w:tcBorders>
              <w:top w:color="bbbbbb" w:space="0" w:sz="4" w:val="single"/>
              <w:left w:color="bbbbbb" w:space="0" w:sz="4" w:val="single"/>
              <w:bottom w:color="bbbbbb" w:space="0" w:sz="4" w:val="single"/>
              <w:right w:color="bbbbbb" w:space="0" w:sz="4" w:val="single"/>
            </w:tcBorders>
            <w:shd w:fill="1b4f72" w:val="clear"/>
            <w:tcMar>
              <w:top w:w="60.0" w:type="dxa"/>
              <w:left w:w="100.0" w:type="dxa"/>
              <w:bottom w:w="60.0" w:type="dxa"/>
              <w:right w:w="100.0" w:type="dxa"/>
            </w:tcMar>
          </w:tcPr>
          <w:p w:rsidR="00000000" w:rsidDel="00000000" w:rsidP="00000000" w:rsidRDefault="00000000" w:rsidRPr="00000000" w14:paraId="00000425">
            <w:pPr>
              <w:rPr/>
            </w:pPr>
            <w:r w:rsidDel="00000000" w:rsidR="00000000" w:rsidRPr="00000000">
              <w:rPr>
                <w:rFonts w:ascii="Arial" w:cs="Arial" w:eastAsia="Arial" w:hAnsi="Arial"/>
                <w:b w:val="1"/>
                <w:bCs w:val="1"/>
                <w:color w:val="ffffff"/>
                <w:sz w:val="20"/>
                <w:szCs w:val="20"/>
                <w:rtl w:val="0"/>
              </w:rPr>
              <w:t xml:space="preserve">PLM Function</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1b4f72" w:val="clear"/>
            <w:tcMar>
              <w:top w:w="60.0" w:type="dxa"/>
              <w:left w:w="100.0" w:type="dxa"/>
              <w:bottom w:w="60.0" w:type="dxa"/>
              <w:right w:w="100.0" w:type="dxa"/>
            </w:tcMar>
          </w:tcPr>
          <w:p w:rsidR="00000000" w:rsidDel="00000000" w:rsidP="00000000" w:rsidRDefault="00000000" w:rsidRPr="00000000" w14:paraId="00000426">
            <w:pPr>
              <w:rPr/>
            </w:pPr>
            <w:r w:rsidDel="00000000" w:rsidR="00000000" w:rsidRPr="00000000">
              <w:rPr>
                <w:rFonts w:ascii="Arial" w:cs="Arial" w:eastAsia="Arial" w:hAnsi="Arial"/>
                <w:b w:val="1"/>
                <w:bCs w:val="1"/>
                <w:color w:val="ffffff"/>
                <w:sz w:val="20"/>
                <w:szCs w:val="20"/>
                <w:rtl w:val="0"/>
              </w:rPr>
              <w:t xml:space="preserve">Interim Implementation</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1b4f72" w:val="clear"/>
            <w:tcMar>
              <w:top w:w="60.0" w:type="dxa"/>
              <w:left w:w="100.0" w:type="dxa"/>
              <w:bottom w:w="60.0" w:type="dxa"/>
              <w:right w:w="100.0" w:type="dxa"/>
            </w:tcMar>
          </w:tcPr>
          <w:p w:rsidR="00000000" w:rsidDel="00000000" w:rsidP="00000000" w:rsidRDefault="00000000" w:rsidRPr="00000000" w14:paraId="00000427">
            <w:pPr>
              <w:rPr/>
            </w:pPr>
            <w:r w:rsidDel="00000000" w:rsidR="00000000" w:rsidRPr="00000000">
              <w:rPr>
                <w:rFonts w:ascii="Arial" w:cs="Arial" w:eastAsia="Arial" w:hAnsi="Arial"/>
                <w:b w:val="1"/>
                <w:bCs w:val="1"/>
                <w:color w:val="ffffff"/>
                <w:sz w:val="20"/>
                <w:szCs w:val="20"/>
                <w:rtl w:val="0"/>
              </w:rPr>
              <w:t xml:space="preserve">Migration Readiness</w:t>
            </w:r>
            <w:r w:rsidDel="00000000" w:rsidR="00000000" w:rsidRPr="00000000">
              <w:rPr>
                <w:rtl w:val="0"/>
              </w:rPr>
            </w:r>
          </w:p>
        </w:tc>
      </w:tr>
      <w:tr>
        <w:trPr>
          <w:cantSplit w:val="0"/>
          <w:tblHeader w:val="0"/>
        </w:trPr>
        <w:tc>
          <w:tcPr>
            <w:tcBorders>
              <w:top w:color="bbbbbb" w:space="0" w:sz="4" w:val="single"/>
              <w:left w:color="bbbbbb" w:space="0" w:sz="4" w:val="single"/>
              <w:bottom w:color="bbbbbb" w:space="0" w:sz="4" w:val="single"/>
              <w:right w:color="bbbbbb" w:space="0" w:sz="4" w:val="single"/>
            </w:tcBorders>
            <w:shd w:fill="f2f3f4" w:val="clear"/>
            <w:tcMar>
              <w:top w:w="60.0" w:type="dxa"/>
              <w:left w:w="100.0" w:type="dxa"/>
              <w:bottom w:w="60.0" w:type="dxa"/>
              <w:right w:w="100.0" w:type="dxa"/>
            </w:tcMar>
          </w:tcPr>
          <w:p w:rsidR="00000000" w:rsidDel="00000000" w:rsidP="00000000" w:rsidRDefault="00000000" w:rsidRPr="00000000" w14:paraId="00000428">
            <w:pPr>
              <w:rPr/>
            </w:pPr>
            <w:r w:rsidDel="00000000" w:rsidR="00000000" w:rsidRPr="00000000">
              <w:rPr>
                <w:rFonts w:ascii="Arial" w:cs="Arial" w:eastAsia="Arial" w:hAnsi="Arial"/>
                <w:sz w:val="20"/>
                <w:szCs w:val="20"/>
                <w:rtl w:val="0"/>
              </w:rPr>
              <w:t xml:space="preserve">Bill of Materials (BOM)</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2f3f4" w:val="clear"/>
            <w:tcMar>
              <w:top w:w="60.0" w:type="dxa"/>
              <w:left w:w="100.0" w:type="dxa"/>
              <w:bottom w:w="60.0" w:type="dxa"/>
              <w:right w:w="100.0" w:type="dxa"/>
            </w:tcMar>
          </w:tcPr>
          <w:p w:rsidR="00000000" w:rsidDel="00000000" w:rsidP="00000000" w:rsidRDefault="00000000" w:rsidRPr="00000000" w14:paraId="00000429">
            <w:pPr>
              <w:rPr/>
            </w:pPr>
            <w:r w:rsidDel="00000000" w:rsidR="00000000" w:rsidRPr="00000000">
              <w:rPr>
                <w:rFonts w:ascii="Arial" w:cs="Arial" w:eastAsia="Arial" w:hAnsi="Arial"/>
                <w:sz w:val="20"/>
                <w:szCs w:val="20"/>
                <w:rtl w:val="0"/>
              </w:rPr>
              <w:t xml:space="preserve">Aras BOM management with part-item-BOM hierarchy</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2f3f4" w:val="clear"/>
            <w:tcMar>
              <w:top w:w="60.0" w:type="dxa"/>
              <w:left w:w="100.0" w:type="dxa"/>
              <w:bottom w:w="60.0" w:type="dxa"/>
              <w:right w:w="100.0" w:type="dxa"/>
            </w:tcMar>
          </w:tcPr>
          <w:p w:rsidR="00000000" w:rsidDel="00000000" w:rsidP="00000000" w:rsidRDefault="00000000" w:rsidRPr="00000000" w14:paraId="0000042A">
            <w:pPr>
              <w:rPr/>
            </w:pPr>
            <w:r w:rsidDel="00000000" w:rsidR="00000000" w:rsidRPr="00000000">
              <w:rPr>
                <w:rFonts w:ascii="Arial" w:cs="Arial" w:eastAsia="Arial" w:hAnsi="Arial"/>
                <w:sz w:val="20"/>
                <w:szCs w:val="20"/>
                <w:rtl w:val="0"/>
              </w:rPr>
              <w:t xml:space="preserve">Export to STEP AP242 or CSV; standard BOM structure</w:t>
            </w:r>
            <w:r w:rsidDel="00000000" w:rsidR="00000000" w:rsidRPr="00000000">
              <w:rPr>
                <w:rtl w:val="0"/>
              </w:rPr>
            </w:r>
          </w:p>
        </w:tc>
      </w:tr>
      <w:tr>
        <w:trPr>
          <w:cantSplit w:val="0"/>
          <w:tblHeader w:val="0"/>
        </w:trPr>
        <w:tc>
          <w:tcPr>
            <w:tcBorders>
              <w:top w:color="bbbbbb" w:space="0" w:sz="4" w:val="single"/>
              <w:left w:color="bbbbbb" w:space="0" w:sz="4" w:val="single"/>
              <w:bottom w:color="bbbbbb" w:space="0" w:sz="4" w:val="single"/>
              <w:right w:color="bbbbbb" w:space="0" w:sz="4" w:val="single"/>
            </w:tcBorders>
            <w:tcMar>
              <w:top w:w="60.0" w:type="dxa"/>
              <w:left w:w="100.0" w:type="dxa"/>
              <w:bottom w:w="60.0" w:type="dxa"/>
              <w:right w:w="100.0" w:type="dxa"/>
            </w:tcMar>
          </w:tcPr>
          <w:p w:rsidR="00000000" w:rsidDel="00000000" w:rsidP="00000000" w:rsidRDefault="00000000" w:rsidRPr="00000000" w14:paraId="0000042B">
            <w:pPr>
              <w:rPr/>
            </w:pPr>
            <w:r w:rsidDel="00000000" w:rsidR="00000000" w:rsidRPr="00000000">
              <w:rPr>
                <w:rFonts w:ascii="Arial" w:cs="Arial" w:eastAsia="Arial" w:hAnsi="Arial"/>
                <w:sz w:val="20"/>
                <w:szCs w:val="20"/>
                <w:rtl w:val="0"/>
              </w:rPr>
              <w:t xml:space="preserve">Document Control</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tcMar>
              <w:top w:w="60.0" w:type="dxa"/>
              <w:left w:w="100.0" w:type="dxa"/>
              <w:bottom w:w="60.0" w:type="dxa"/>
              <w:right w:w="100.0" w:type="dxa"/>
            </w:tcMar>
          </w:tcPr>
          <w:p w:rsidR="00000000" w:rsidDel="00000000" w:rsidP="00000000" w:rsidRDefault="00000000" w:rsidRPr="00000000" w14:paraId="0000042C">
            <w:pPr>
              <w:rPr/>
            </w:pPr>
            <w:r w:rsidDel="00000000" w:rsidR="00000000" w:rsidRPr="00000000">
              <w:rPr>
                <w:rFonts w:ascii="Arial" w:cs="Arial" w:eastAsia="Arial" w:hAnsi="Arial"/>
                <w:sz w:val="20"/>
                <w:szCs w:val="20"/>
                <w:rtl w:val="0"/>
              </w:rPr>
              <w:t xml:space="preserve">Aras document management with revision control, approval workflows</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tcMar>
              <w:top w:w="60.0" w:type="dxa"/>
              <w:left w:w="100.0" w:type="dxa"/>
              <w:bottom w:w="60.0" w:type="dxa"/>
              <w:right w:w="100.0" w:type="dxa"/>
            </w:tcMar>
          </w:tcPr>
          <w:p w:rsidR="00000000" w:rsidDel="00000000" w:rsidP="00000000" w:rsidRDefault="00000000" w:rsidRPr="00000000" w14:paraId="0000042D">
            <w:pPr>
              <w:rPr/>
            </w:pPr>
            <w:r w:rsidDel="00000000" w:rsidR="00000000" w:rsidRPr="00000000">
              <w:rPr>
                <w:rFonts w:ascii="Arial" w:cs="Arial" w:eastAsia="Arial" w:hAnsi="Arial"/>
                <w:sz w:val="20"/>
                <w:szCs w:val="20"/>
                <w:rtl w:val="0"/>
              </w:rPr>
              <w:t xml:space="preserve">File-based extraction with metadata; standard naming conventions</w:t>
            </w:r>
            <w:r w:rsidDel="00000000" w:rsidR="00000000" w:rsidRPr="00000000">
              <w:rPr>
                <w:rtl w:val="0"/>
              </w:rPr>
            </w:r>
          </w:p>
        </w:tc>
      </w:tr>
      <w:tr>
        <w:trPr>
          <w:cantSplit w:val="0"/>
          <w:tblHeader w:val="0"/>
        </w:trPr>
        <w:tc>
          <w:tcPr>
            <w:tcBorders>
              <w:top w:color="bbbbbb" w:space="0" w:sz="4" w:val="single"/>
              <w:left w:color="bbbbbb" w:space="0" w:sz="4" w:val="single"/>
              <w:bottom w:color="bbbbbb" w:space="0" w:sz="4" w:val="single"/>
              <w:right w:color="bbbbbb" w:space="0" w:sz="4" w:val="single"/>
            </w:tcBorders>
            <w:shd w:fill="f2f3f4" w:val="clear"/>
            <w:tcMar>
              <w:top w:w="60.0" w:type="dxa"/>
              <w:left w:w="100.0" w:type="dxa"/>
              <w:bottom w:w="60.0" w:type="dxa"/>
              <w:right w:w="100.0" w:type="dxa"/>
            </w:tcMar>
          </w:tcPr>
          <w:p w:rsidR="00000000" w:rsidDel="00000000" w:rsidP="00000000" w:rsidRDefault="00000000" w:rsidRPr="00000000" w14:paraId="0000042E">
            <w:pPr>
              <w:rPr/>
            </w:pPr>
            <w:r w:rsidDel="00000000" w:rsidR="00000000" w:rsidRPr="00000000">
              <w:rPr>
                <w:rFonts w:ascii="Arial" w:cs="Arial" w:eastAsia="Arial" w:hAnsi="Arial"/>
                <w:sz w:val="20"/>
                <w:szCs w:val="20"/>
                <w:rtl w:val="0"/>
              </w:rPr>
              <w:t xml:space="preserve">Change Management</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2f3f4" w:val="clear"/>
            <w:tcMar>
              <w:top w:w="60.0" w:type="dxa"/>
              <w:left w:w="100.0" w:type="dxa"/>
              <w:bottom w:w="60.0" w:type="dxa"/>
              <w:right w:w="100.0" w:type="dxa"/>
            </w:tcMar>
          </w:tcPr>
          <w:p w:rsidR="00000000" w:rsidDel="00000000" w:rsidP="00000000" w:rsidRDefault="00000000" w:rsidRPr="00000000" w14:paraId="0000042F">
            <w:pPr>
              <w:rPr/>
            </w:pPr>
            <w:r w:rsidDel="00000000" w:rsidR="00000000" w:rsidRPr="00000000">
              <w:rPr>
                <w:rFonts w:ascii="Arial" w:cs="Arial" w:eastAsia="Arial" w:hAnsi="Arial"/>
                <w:sz w:val="20"/>
                <w:szCs w:val="20"/>
                <w:rtl w:val="0"/>
              </w:rPr>
              <w:t xml:space="preserve">ECR/ECO/ECN workflow in Aras with impact analysis</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2f3f4" w:val="clear"/>
            <w:tcMar>
              <w:top w:w="60.0" w:type="dxa"/>
              <w:left w:w="100.0" w:type="dxa"/>
              <w:bottom w:w="60.0" w:type="dxa"/>
              <w:right w:w="100.0" w:type="dxa"/>
            </w:tcMar>
          </w:tcPr>
          <w:p w:rsidR="00000000" w:rsidDel="00000000" w:rsidP="00000000" w:rsidRDefault="00000000" w:rsidRPr="00000000" w14:paraId="00000430">
            <w:pPr>
              <w:rPr/>
            </w:pPr>
            <w:r w:rsidDel="00000000" w:rsidR="00000000" w:rsidRPr="00000000">
              <w:rPr>
                <w:rFonts w:ascii="Arial" w:cs="Arial" w:eastAsia="Arial" w:hAnsi="Arial"/>
                <w:sz w:val="20"/>
                <w:szCs w:val="20"/>
                <w:rtl w:val="0"/>
              </w:rPr>
              <w:t xml:space="preserve">Change history exported as structured data with full audit trail</w:t>
            </w:r>
            <w:r w:rsidDel="00000000" w:rsidR="00000000" w:rsidRPr="00000000">
              <w:rPr>
                <w:rtl w:val="0"/>
              </w:rPr>
            </w:r>
          </w:p>
        </w:tc>
      </w:tr>
      <w:tr>
        <w:trPr>
          <w:cantSplit w:val="0"/>
          <w:tblHeader w:val="0"/>
        </w:trPr>
        <w:tc>
          <w:tcPr>
            <w:tcBorders>
              <w:top w:color="bbbbbb" w:space="0" w:sz="4" w:val="single"/>
              <w:left w:color="bbbbbb" w:space="0" w:sz="4" w:val="single"/>
              <w:bottom w:color="bbbbbb" w:space="0" w:sz="4" w:val="single"/>
              <w:right w:color="bbbbbb" w:space="0" w:sz="4" w:val="single"/>
            </w:tcBorders>
            <w:tcMar>
              <w:top w:w="60.0" w:type="dxa"/>
              <w:left w:w="100.0" w:type="dxa"/>
              <w:bottom w:w="60.0" w:type="dxa"/>
              <w:right w:w="100.0" w:type="dxa"/>
            </w:tcMar>
          </w:tcPr>
          <w:p w:rsidR="00000000" w:rsidDel="00000000" w:rsidP="00000000" w:rsidRDefault="00000000" w:rsidRPr="00000000" w14:paraId="00000431">
            <w:pPr>
              <w:rPr/>
            </w:pPr>
            <w:r w:rsidDel="00000000" w:rsidR="00000000" w:rsidRPr="00000000">
              <w:rPr>
                <w:rFonts w:ascii="Arial" w:cs="Arial" w:eastAsia="Arial" w:hAnsi="Arial"/>
                <w:sz w:val="20"/>
                <w:szCs w:val="20"/>
                <w:rtl w:val="0"/>
              </w:rPr>
              <w:t xml:space="preserve">Configuration Management</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tcMar>
              <w:top w:w="60.0" w:type="dxa"/>
              <w:left w:w="100.0" w:type="dxa"/>
              <w:bottom w:w="60.0" w:type="dxa"/>
              <w:right w:w="100.0" w:type="dxa"/>
            </w:tcMar>
          </w:tcPr>
          <w:p w:rsidR="00000000" w:rsidDel="00000000" w:rsidP="00000000" w:rsidRDefault="00000000" w:rsidRPr="00000000" w14:paraId="00000432">
            <w:pPr>
              <w:rPr/>
            </w:pPr>
            <w:r w:rsidDel="00000000" w:rsidR="00000000" w:rsidRPr="00000000">
              <w:rPr>
                <w:rFonts w:ascii="Arial" w:cs="Arial" w:eastAsia="Arial" w:hAnsi="Arial"/>
                <w:sz w:val="20"/>
                <w:szCs w:val="20"/>
                <w:rtl w:val="0"/>
              </w:rPr>
              <w:t xml:space="preserve">Product effectivity, serialization rules, variant management</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tcMar>
              <w:top w:w="60.0" w:type="dxa"/>
              <w:left w:w="100.0" w:type="dxa"/>
              <w:bottom w:w="60.0" w:type="dxa"/>
              <w:right w:w="100.0" w:type="dxa"/>
            </w:tcMar>
          </w:tcPr>
          <w:p w:rsidR="00000000" w:rsidDel="00000000" w:rsidP="00000000" w:rsidRDefault="00000000" w:rsidRPr="00000000" w14:paraId="00000433">
            <w:pPr>
              <w:rPr/>
            </w:pPr>
            <w:r w:rsidDel="00000000" w:rsidR="00000000" w:rsidRPr="00000000">
              <w:rPr>
                <w:rFonts w:ascii="Arial" w:cs="Arial" w:eastAsia="Arial" w:hAnsi="Arial"/>
                <w:sz w:val="20"/>
                <w:szCs w:val="20"/>
                <w:rtl w:val="0"/>
              </w:rPr>
              <w:t xml:space="preserve">Configuration baseline snapshots exportable to any PLM</w:t>
            </w:r>
            <w:r w:rsidDel="00000000" w:rsidR="00000000" w:rsidRPr="00000000">
              <w:rPr>
                <w:rtl w:val="0"/>
              </w:rPr>
            </w:r>
          </w:p>
        </w:tc>
      </w:tr>
      <w:tr>
        <w:trPr>
          <w:cantSplit w:val="0"/>
          <w:tblHeader w:val="0"/>
        </w:trPr>
        <w:tc>
          <w:tcPr>
            <w:tcBorders>
              <w:top w:color="bbbbbb" w:space="0" w:sz="4" w:val="single"/>
              <w:left w:color="bbbbbb" w:space="0" w:sz="4" w:val="single"/>
              <w:bottom w:color="bbbbbb" w:space="0" w:sz="4" w:val="single"/>
              <w:right w:color="bbbbbb" w:space="0" w:sz="4" w:val="single"/>
            </w:tcBorders>
            <w:shd w:fill="f2f3f4" w:val="clear"/>
            <w:tcMar>
              <w:top w:w="60.0" w:type="dxa"/>
              <w:left w:w="100.0" w:type="dxa"/>
              <w:bottom w:w="60.0" w:type="dxa"/>
              <w:right w:w="100.0" w:type="dxa"/>
            </w:tcMar>
          </w:tcPr>
          <w:p w:rsidR="00000000" w:rsidDel="00000000" w:rsidP="00000000" w:rsidRDefault="00000000" w:rsidRPr="00000000" w14:paraId="00000434">
            <w:pPr>
              <w:rPr/>
            </w:pPr>
            <w:r w:rsidDel="00000000" w:rsidR="00000000" w:rsidRPr="00000000">
              <w:rPr>
                <w:rFonts w:ascii="Arial" w:cs="Arial" w:eastAsia="Arial" w:hAnsi="Arial"/>
                <w:sz w:val="20"/>
                <w:szCs w:val="20"/>
                <w:rtl w:val="0"/>
              </w:rPr>
              <w:t xml:space="preserve">CAD Data Management</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2f3f4" w:val="clear"/>
            <w:tcMar>
              <w:top w:w="60.0" w:type="dxa"/>
              <w:left w:w="100.0" w:type="dxa"/>
              <w:bottom w:w="60.0" w:type="dxa"/>
              <w:right w:w="100.0" w:type="dxa"/>
            </w:tcMar>
          </w:tcPr>
          <w:p w:rsidR="00000000" w:rsidDel="00000000" w:rsidP="00000000" w:rsidRDefault="00000000" w:rsidRPr="00000000" w14:paraId="00000435">
            <w:pPr>
              <w:rPr/>
            </w:pPr>
            <w:r w:rsidDel="00000000" w:rsidR="00000000" w:rsidRPr="00000000">
              <w:rPr>
                <w:rFonts w:ascii="Arial" w:cs="Arial" w:eastAsia="Arial" w:hAnsi="Arial"/>
                <w:sz w:val="20"/>
                <w:szCs w:val="20"/>
                <w:rtl w:val="0"/>
              </w:rPr>
              <w:t xml:space="preserve">Aras vault with CAD connector (SolidWorks, CATIA, AutoCAD)</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2f3f4" w:val="clear"/>
            <w:tcMar>
              <w:top w:w="60.0" w:type="dxa"/>
              <w:left w:w="100.0" w:type="dxa"/>
              <w:bottom w:w="60.0" w:type="dxa"/>
              <w:right w:w="100.0" w:type="dxa"/>
            </w:tcMar>
          </w:tcPr>
          <w:p w:rsidR="00000000" w:rsidDel="00000000" w:rsidP="00000000" w:rsidRDefault="00000000" w:rsidRPr="00000000" w14:paraId="00000436">
            <w:pPr>
              <w:rPr/>
            </w:pPr>
            <w:r w:rsidDel="00000000" w:rsidR="00000000" w:rsidRPr="00000000">
              <w:rPr>
                <w:rFonts w:ascii="Arial" w:cs="Arial" w:eastAsia="Arial" w:hAnsi="Arial"/>
                <w:sz w:val="20"/>
                <w:szCs w:val="20"/>
                <w:rtl w:val="0"/>
              </w:rPr>
              <w:t xml:space="preserve">CAD files + metadata export; neutral format (STEP, JT) mandatory</w:t>
            </w:r>
            <w:r w:rsidDel="00000000" w:rsidR="00000000" w:rsidRPr="00000000">
              <w:rPr>
                <w:rtl w:val="0"/>
              </w:rPr>
            </w:r>
          </w:p>
        </w:tc>
      </w:tr>
      <w:tr>
        <w:trPr>
          <w:cantSplit w:val="0"/>
          <w:tblHeader w:val="0"/>
        </w:trPr>
        <w:tc>
          <w:tcPr>
            <w:tcBorders>
              <w:top w:color="bbbbbb" w:space="0" w:sz="4" w:val="single"/>
              <w:left w:color="bbbbbb" w:space="0" w:sz="4" w:val="single"/>
              <w:bottom w:color="bbbbbb" w:space="0" w:sz="4" w:val="single"/>
              <w:right w:color="bbbbbb" w:space="0" w:sz="4" w:val="single"/>
            </w:tcBorders>
            <w:tcMar>
              <w:top w:w="60.0" w:type="dxa"/>
              <w:left w:w="100.0" w:type="dxa"/>
              <w:bottom w:w="60.0" w:type="dxa"/>
              <w:right w:w="100.0" w:type="dxa"/>
            </w:tcMar>
          </w:tcPr>
          <w:p w:rsidR="00000000" w:rsidDel="00000000" w:rsidP="00000000" w:rsidRDefault="00000000" w:rsidRPr="00000000" w14:paraId="00000437">
            <w:pPr>
              <w:rPr/>
            </w:pPr>
            <w:r w:rsidDel="00000000" w:rsidR="00000000" w:rsidRPr="00000000">
              <w:rPr>
                <w:rFonts w:ascii="Arial" w:cs="Arial" w:eastAsia="Arial" w:hAnsi="Arial"/>
                <w:sz w:val="20"/>
                <w:szCs w:val="20"/>
                <w:rtl w:val="0"/>
              </w:rPr>
              <w:t xml:space="preserve">Supplier Collaboration</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tcMar>
              <w:top w:w="60.0" w:type="dxa"/>
              <w:left w:w="100.0" w:type="dxa"/>
              <w:bottom w:w="60.0" w:type="dxa"/>
              <w:right w:w="100.0" w:type="dxa"/>
            </w:tcMar>
          </w:tcPr>
          <w:p w:rsidR="00000000" w:rsidDel="00000000" w:rsidP="00000000" w:rsidRDefault="00000000" w:rsidRPr="00000000" w14:paraId="00000438">
            <w:pPr>
              <w:rPr/>
            </w:pPr>
            <w:r w:rsidDel="00000000" w:rsidR="00000000" w:rsidRPr="00000000">
              <w:rPr>
                <w:rFonts w:ascii="Arial" w:cs="Arial" w:eastAsia="Arial" w:hAnsi="Arial"/>
                <w:sz w:val="20"/>
                <w:szCs w:val="20"/>
                <w:rtl w:val="0"/>
              </w:rPr>
              <w:t xml:space="preserve">Aras Secure Social with supplier portal for drawing markup</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tcMar>
              <w:top w:w="60.0" w:type="dxa"/>
              <w:left w:w="100.0" w:type="dxa"/>
              <w:bottom w:w="60.0" w:type="dxa"/>
              <w:right w:w="100.0" w:type="dxa"/>
            </w:tcMar>
          </w:tcPr>
          <w:p w:rsidR="00000000" w:rsidDel="00000000" w:rsidP="00000000" w:rsidRDefault="00000000" w:rsidRPr="00000000" w14:paraId="00000439">
            <w:pPr>
              <w:rPr/>
            </w:pPr>
            <w:r w:rsidDel="00000000" w:rsidR="00000000" w:rsidRPr="00000000">
              <w:rPr>
                <w:rFonts w:ascii="Arial" w:cs="Arial" w:eastAsia="Arial" w:hAnsi="Arial"/>
                <w:sz w:val="20"/>
                <w:szCs w:val="20"/>
                <w:rtl w:val="0"/>
              </w:rPr>
              <w:t xml:space="preserve">Supplier data in standard format; independent of PLM platform</w:t>
            </w:r>
            <w:r w:rsidDel="00000000" w:rsidR="00000000" w:rsidRPr="00000000">
              <w:rPr>
                <w:rtl w:val="0"/>
              </w:rPr>
            </w:r>
          </w:p>
        </w:tc>
      </w:tr>
      <w:tr>
        <w:trPr>
          <w:cantSplit w:val="0"/>
          <w:tblHeader w:val="0"/>
        </w:trPr>
        <w:tc>
          <w:tcPr>
            <w:tcBorders>
              <w:top w:color="bbbbbb" w:space="0" w:sz="4" w:val="single"/>
              <w:left w:color="bbbbbb" w:space="0" w:sz="4" w:val="single"/>
              <w:bottom w:color="bbbbbb" w:space="0" w:sz="4" w:val="single"/>
              <w:right w:color="bbbbbb" w:space="0" w:sz="4" w:val="single"/>
            </w:tcBorders>
            <w:shd w:fill="f2f3f4" w:val="clear"/>
            <w:tcMar>
              <w:top w:w="60.0" w:type="dxa"/>
              <w:left w:w="100.0" w:type="dxa"/>
              <w:bottom w:w="60.0" w:type="dxa"/>
              <w:right w:w="100.0" w:type="dxa"/>
            </w:tcMar>
          </w:tcPr>
          <w:p w:rsidR="00000000" w:rsidDel="00000000" w:rsidP="00000000" w:rsidRDefault="00000000" w:rsidRPr="00000000" w14:paraId="0000043A">
            <w:pPr>
              <w:rPr/>
            </w:pPr>
            <w:r w:rsidDel="00000000" w:rsidR="00000000" w:rsidRPr="00000000">
              <w:rPr>
                <w:rFonts w:ascii="Arial" w:cs="Arial" w:eastAsia="Arial" w:hAnsi="Arial"/>
                <w:sz w:val="20"/>
                <w:szCs w:val="20"/>
                <w:rtl w:val="0"/>
              </w:rPr>
              <w:t xml:space="preserve">R&amp;D to Mfg Tech Transfer</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2f3f4" w:val="clear"/>
            <w:tcMar>
              <w:top w:w="60.0" w:type="dxa"/>
              <w:left w:w="100.0" w:type="dxa"/>
              <w:bottom w:w="60.0" w:type="dxa"/>
              <w:right w:w="100.0" w:type="dxa"/>
            </w:tcMar>
          </w:tcPr>
          <w:p w:rsidR="00000000" w:rsidDel="00000000" w:rsidP="00000000" w:rsidRDefault="00000000" w:rsidRPr="00000000" w14:paraId="0000043B">
            <w:pPr>
              <w:rPr/>
            </w:pPr>
            <w:r w:rsidDel="00000000" w:rsidR="00000000" w:rsidRPr="00000000">
              <w:rPr>
                <w:rFonts w:ascii="Arial" w:cs="Arial" w:eastAsia="Arial" w:hAnsi="Arial"/>
                <w:sz w:val="20"/>
                <w:szCs w:val="20"/>
                <w:rtl w:val="0"/>
              </w:rPr>
              <w:t xml:space="preserve">Stage-gate workflow with design transfer checklist</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2f3f4" w:val="clear"/>
            <w:tcMar>
              <w:top w:w="60.0" w:type="dxa"/>
              <w:left w:w="100.0" w:type="dxa"/>
              <w:bottom w:w="60.0" w:type="dxa"/>
              <w:right w:w="100.0" w:type="dxa"/>
            </w:tcMar>
          </w:tcPr>
          <w:p w:rsidR="00000000" w:rsidDel="00000000" w:rsidP="00000000" w:rsidRDefault="00000000" w:rsidRPr="00000000" w14:paraId="0000043C">
            <w:pPr>
              <w:rPr/>
            </w:pPr>
            <w:r w:rsidDel="00000000" w:rsidR="00000000" w:rsidRPr="00000000">
              <w:rPr>
                <w:rFonts w:ascii="Arial" w:cs="Arial" w:eastAsia="Arial" w:hAnsi="Arial"/>
                <w:sz w:val="20"/>
                <w:szCs w:val="20"/>
                <w:rtl w:val="0"/>
              </w:rPr>
              <w:t xml:space="preserve">Transfer package as structured data package; process-independent</w:t>
            </w:r>
            <w:r w:rsidDel="00000000" w:rsidR="00000000" w:rsidRPr="00000000">
              <w:rPr>
                <w:rtl w:val="0"/>
              </w:rPr>
            </w:r>
          </w:p>
        </w:tc>
      </w:tr>
      <w:tr>
        <w:trPr>
          <w:cantSplit w:val="0"/>
          <w:tblHeader w:val="0"/>
        </w:trPr>
        <w:tc>
          <w:tcPr>
            <w:tcBorders>
              <w:top w:color="bbbbbb" w:space="0" w:sz="4" w:val="single"/>
              <w:left w:color="bbbbbb" w:space="0" w:sz="4" w:val="single"/>
              <w:bottom w:color="bbbbbb" w:space="0" w:sz="4" w:val="single"/>
              <w:right w:color="bbbbbb" w:space="0" w:sz="4" w:val="single"/>
            </w:tcBorders>
            <w:tcMar>
              <w:top w:w="60.0" w:type="dxa"/>
              <w:left w:w="100.0" w:type="dxa"/>
              <w:bottom w:w="60.0" w:type="dxa"/>
              <w:right w:w="100.0" w:type="dxa"/>
            </w:tcMar>
          </w:tcPr>
          <w:p w:rsidR="00000000" w:rsidDel="00000000" w:rsidP="00000000" w:rsidRDefault="00000000" w:rsidRPr="00000000" w14:paraId="0000043D">
            <w:pPr>
              <w:rPr/>
            </w:pPr>
            <w:r w:rsidDel="00000000" w:rsidR="00000000" w:rsidRPr="00000000">
              <w:rPr>
                <w:rFonts w:ascii="Arial" w:cs="Arial" w:eastAsia="Arial" w:hAnsi="Arial"/>
                <w:sz w:val="20"/>
                <w:szCs w:val="20"/>
                <w:rtl w:val="0"/>
              </w:rPr>
              <w:t xml:space="preserve">Regulatory Submission Support</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tcMar>
              <w:top w:w="60.0" w:type="dxa"/>
              <w:left w:w="100.0" w:type="dxa"/>
              <w:bottom w:w="60.0" w:type="dxa"/>
              <w:right w:w="100.0" w:type="dxa"/>
            </w:tcMar>
          </w:tcPr>
          <w:p w:rsidR="00000000" w:rsidDel="00000000" w:rsidP="00000000" w:rsidRDefault="00000000" w:rsidRPr="00000000" w14:paraId="0000043E">
            <w:pPr>
              <w:rPr/>
            </w:pPr>
            <w:r w:rsidDel="00000000" w:rsidR="00000000" w:rsidRPr="00000000">
              <w:rPr>
                <w:rFonts w:ascii="Arial" w:cs="Arial" w:eastAsia="Arial" w:hAnsi="Arial"/>
                <w:sz w:val="20"/>
                <w:szCs w:val="20"/>
                <w:rtl w:val="0"/>
              </w:rPr>
              <w:t xml:space="preserve">Document linking, DHF/DMR/DHR organization</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tcMar>
              <w:top w:w="60.0" w:type="dxa"/>
              <w:left w:w="100.0" w:type="dxa"/>
              <w:bottom w:w="60.0" w:type="dxa"/>
              <w:right w:w="100.0" w:type="dxa"/>
            </w:tcMar>
          </w:tcPr>
          <w:p w:rsidR="00000000" w:rsidDel="00000000" w:rsidP="00000000" w:rsidRDefault="00000000" w:rsidRPr="00000000" w14:paraId="0000043F">
            <w:pPr>
              <w:rPr/>
            </w:pPr>
            <w:r w:rsidDel="00000000" w:rsidR="00000000" w:rsidRPr="00000000">
              <w:rPr>
                <w:rFonts w:ascii="Arial" w:cs="Arial" w:eastAsia="Arial" w:hAnsi="Arial"/>
                <w:sz w:val="20"/>
                <w:szCs w:val="20"/>
                <w:rtl w:val="0"/>
              </w:rPr>
              <w:t xml:space="preserve">Regulatory dossier structure exportable as XML/PDF package</w:t>
            </w:r>
            <w:r w:rsidDel="00000000" w:rsidR="00000000" w:rsidRPr="00000000">
              <w:rPr>
                <w:rtl w:val="0"/>
              </w:rPr>
            </w:r>
          </w:p>
        </w:tc>
      </w:tr>
    </w:tbl>
    <w:p w:rsidR="00000000" w:rsidDel="00000000" w:rsidP="00000000" w:rsidRDefault="00000000" w:rsidRPr="00000000" w14:paraId="00000440">
      <w:pPr>
        <w:spacing w:after="200" w:lineRule="auto"/>
        <w:rPr/>
      </w:pPr>
      <w:r w:rsidDel="00000000" w:rsidR="00000000" w:rsidRPr="00000000">
        <w:rPr>
          <w:rtl w:val="0"/>
        </w:rPr>
      </w:r>
    </w:p>
    <w:p w:rsidR="00000000" w:rsidDel="00000000" w:rsidP="00000000" w:rsidRDefault="00000000" w:rsidRPr="00000000" w14:paraId="00000441">
      <w:pPr>
        <w:pStyle w:val="Heading2"/>
        <w:spacing w:after="150" w:before="300" w:lineRule="auto"/>
        <w:rPr/>
      </w:pPr>
      <w:r w:rsidDel="00000000" w:rsidR="00000000" w:rsidRPr="00000000">
        <w:rPr>
          <w:rtl w:val="0"/>
        </w:rPr>
        <w:t xml:space="preserve">12.4 PLM-MES Integration (Critical Interface)</w:t>
      </w:r>
    </w:p>
    <w:p w:rsidR="00000000" w:rsidDel="00000000" w:rsidP="00000000" w:rsidRDefault="00000000" w:rsidRPr="00000000" w14:paraId="00000442">
      <w:pPr>
        <w:spacing w:after="120" w:lineRule="auto"/>
        <w:rPr/>
      </w:pPr>
      <w:r w:rsidDel="00000000" w:rsidR="00000000" w:rsidRPr="00000000">
        <w:rPr>
          <w:rFonts w:ascii="Arial" w:cs="Arial" w:eastAsia="Arial" w:hAnsi="Arial"/>
          <w:sz w:val="22"/>
          <w:szCs w:val="22"/>
          <w:rtl w:val="0"/>
        </w:rPr>
        <w:t xml:space="preserve">The interim PLM must feed validated production specifications to the MES/DCS layer. This interface is critical for cGMP compliance and is designed to be PLM-vendor-agnostic:</w:t>
      </w:r>
      <w:r w:rsidDel="00000000" w:rsidR="00000000" w:rsidRPr="00000000">
        <w:rPr>
          <w:rtl w:val="0"/>
        </w:rPr>
      </w:r>
    </w:p>
    <w:p w:rsidR="00000000" w:rsidDel="00000000" w:rsidP="00000000" w:rsidRDefault="00000000" w:rsidRPr="00000000" w14:paraId="0000044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Integration Bus: Apache Kafka or Azure Service Bus as the middleware, with standardized B2MML (ISA-95 XML) message formats</w:t>
      </w:r>
    </w:p>
    <w:p w:rsidR="00000000" w:rsidDel="00000000" w:rsidP="00000000" w:rsidRDefault="00000000" w:rsidRPr="00000000" w14:paraId="0000044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Master Data: Product definitions, BOM, process specifications published from PLM to a shared Master Data Management (MDM) layer</w:t>
      </w:r>
    </w:p>
    <w:p w:rsidR="00000000" w:rsidDel="00000000" w:rsidP="00000000" w:rsidRDefault="00000000" w:rsidRPr="00000000" w14:paraId="0000044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Recipe Translation: PLM process specifications translated to ISA-88 recipes through a Recipe Management Service, decoupled from both PLM and DCS</w:t>
      </w:r>
    </w:p>
    <w:p w:rsidR="00000000" w:rsidDel="00000000" w:rsidP="00000000" w:rsidRDefault="00000000" w:rsidRPr="00000000" w14:paraId="0000044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Change Propagation: ECO approval in PLM triggers change notification to MES, which manages the manufacturing-side impact assessment and implementation</w:t>
      </w:r>
    </w:p>
    <w:p w:rsidR="00000000" w:rsidDel="00000000" w:rsidP="00000000" w:rsidRDefault="00000000" w:rsidRPr="00000000" w14:paraId="00000447">
      <w:pPr>
        <w:spacing w:after="120" w:lineRule="auto"/>
        <w:rPr/>
      </w:pPr>
      <w:r w:rsidDel="00000000" w:rsidR="00000000" w:rsidRPr="00000000">
        <w:rPr>
          <w:rFonts w:ascii="Arial" w:cs="Arial" w:eastAsia="Arial" w:hAnsi="Arial"/>
          <w:b w:val="1"/>
          <w:bCs w:val="1"/>
          <w:sz w:val="22"/>
          <w:szCs w:val="22"/>
          <w:rtl w:val="0"/>
        </w:rPr>
        <w:t xml:space="preserve">Critical Design Decision: </w:t>
      </w:r>
      <w:r w:rsidDel="00000000" w:rsidR="00000000" w:rsidRPr="00000000">
        <w:rPr>
          <w:rFonts w:ascii="Arial" w:cs="Arial" w:eastAsia="Arial" w:hAnsi="Arial"/>
          <w:sz w:val="22"/>
          <w:szCs w:val="22"/>
          <w:rtl w:val="0"/>
        </w:rPr>
        <w:t xml:space="preserve">The Recipe Management Service is an independent microservice that sits between PLM and DCS. When the permanent PLM is selected, only the PLM-to-RMS interface changes; the RMS-to-DCS interface and all validated recipes remain untouched.</w:t>
      </w:r>
      <w:r w:rsidDel="00000000" w:rsidR="00000000" w:rsidRPr="00000000">
        <w:rPr>
          <w:rtl w:val="0"/>
        </w:rPr>
      </w:r>
    </w:p>
    <w:p w:rsidR="00000000" w:rsidDel="00000000" w:rsidP="00000000" w:rsidRDefault="00000000" w:rsidRPr="00000000" w14:paraId="00000448">
      <w:pPr>
        <w:rPr/>
      </w:pPr>
      <w:r w:rsidDel="00000000" w:rsidR="00000000" w:rsidRPr="00000000">
        <w:br w:type="page"/>
      </w:r>
      <w:r w:rsidDel="00000000" w:rsidR="00000000" w:rsidRPr="00000000">
        <w:rPr>
          <w:rtl w:val="0"/>
        </w:rPr>
      </w:r>
    </w:p>
    <w:p w:rsidR="00000000" w:rsidDel="00000000" w:rsidP="00000000" w:rsidRDefault="00000000" w:rsidRPr="00000000" w14:paraId="00000449">
      <w:pPr>
        <w:pStyle w:val="Heading1"/>
        <w:spacing w:after="150" w:before="300" w:lineRule="auto"/>
        <w:rPr/>
      </w:pPr>
      <w:r w:rsidDel="00000000" w:rsidR="00000000" w:rsidRPr="00000000">
        <w:rPr>
          <w:rtl w:val="0"/>
        </w:rPr>
        <w:t xml:space="preserve">13. Technology Transfer &amp; Change Control</w:t>
      </w:r>
    </w:p>
    <w:p w:rsidR="00000000" w:rsidDel="00000000" w:rsidP="00000000" w:rsidRDefault="00000000" w:rsidRPr="00000000" w14:paraId="0000044A">
      <w:pPr>
        <w:pStyle w:val="Heading2"/>
        <w:spacing w:after="150" w:before="300" w:lineRule="auto"/>
        <w:rPr/>
      </w:pPr>
      <w:r w:rsidDel="00000000" w:rsidR="00000000" w:rsidRPr="00000000">
        <w:rPr>
          <w:rtl w:val="0"/>
        </w:rPr>
        <w:t xml:space="preserve">13.1 R&amp;D to Manufacturing Tech Transfer</w:t>
      </w:r>
    </w:p>
    <w:p w:rsidR="00000000" w:rsidDel="00000000" w:rsidP="00000000" w:rsidRDefault="00000000" w:rsidRPr="00000000" w14:paraId="0000044B">
      <w:pPr>
        <w:spacing w:after="120" w:lineRule="auto"/>
        <w:rPr/>
      </w:pPr>
      <w:r w:rsidDel="00000000" w:rsidR="00000000" w:rsidRPr="00000000">
        <w:rPr>
          <w:rFonts w:ascii="Arial" w:cs="Arial" w:eastAsia="Arial" w:hAnsi="Arial"/>
          <w:sz w:val="22"/>
          <w:szCs w:val="22"/>
          <w:rtl w:val="0"/>
        </w:rPr>
        <w:t xml:space="preserve">The technology transfer process is the highest-risk interface in the product lifecycle for a medical device manufacturer. The digital footprint supports smooth handoffs through:</w:t>
      </w:r>
      <w:r w:rsidDel="00000000" w:rsidR="00000000" w:rsidRPr="00000000">
        <w:rPr>
          <w:rtl w:val="0"/>
        </w:rPr>
      </w:r>
    </w:p>
    <w:p w:rsidR="00000000" w:rsidDel="00000000" w:rsidP="00000000" w:rsidRDefault="00000000" w:rsidRPr="00000000" w14:paraId="0000044C">
      <w:pPr>
        <w:spacing w:after="200" w:lineRule="auto"/>
        <w:rPr/>
      </w:pPr>
      <w:r w:rsidDel="00000000" w:rsidR="00000000" w:rsidRPr="00000000">
        <w:rPr>
          <w:rtl w:val="0"/>
        </w:rPr>
      </w:r>
    </w:p>
    <w:p w:rsidR="00000000" w:rsidDel="00000000" w:rsidP="00000000" w:rsidRDefault="00000000" w:rsidRPr="00000000" w14:paraId="0000044D">
      <w:pPr>
        <w:pStyle w:val="Heading3"/>
        <w:spacing w:after="150" w:before="300" w:lineRule="auto"/>
        <w:rPr/>
      </w:pPr>
      <w:r w:rsidDel="00000000" w:rsidR="00000000" w:rsidRPr="00000000">
        <w:rPr>
          <w:rtl w:val="0"/>
        </w:rPr>
        <w:t xml:space="preserve">13.1.1 Design Transfer Package (Digital)</w:t>
      </w:r>
    </w:p>
    <w:p w:rsidR="00000000" w:rsidDel="00000000" w:rsidP="00000000" w:rsidRDefault="00000000" w:rsidRPr="00000000" w14:paraId="0000044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Digital Design History File (DHF): Complete product development documentation managed in interim PLM, including design inputs, outputs, verification, and validation records</w:t>
      </w:r>
    </w:p>
    <w:p w:rsidR="00000000" w:rsidDel="00000000" w:rsidP="00000000" w:rsidRDefault="00000000" w:rsidRPr="00000000" w14:paraId="0000044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Process Design Package: Manufacturing process specifications, equipment requirements, critical process parameters (CPPs), and critical quality attributes (CQAs) encoded in structured data formats</w:t>
      </w:r>
    </w:p>
    <w:p w:rsidR="00000000" w:rsidDel="00000000" w:rsidP="00000000" w:rsidRDefault="00000000" w:rsidRPr="00000000" w14:paraId="0000045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Recipe Template: Pre-validated ISA-88 recipe structure with parameterized CPPs, ready for site-specific equipment mapping</w:t>
      </w:r>
    </w:p>
    <w:p w:rsidR="00000000" w:rsidDel="00000000" w:rsidP="00000000" w:rsidRDefault="00000000" w:rsidRPr="00000000" w14:paraId="0000045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Measurement System Specification: Required measurement capabilities, accuracy requirements, and gauge R&amp;R acceptance criteria for every CTQ measurement</w:t>
      </w:r>
    </w:p>
    <w:p w:rsidR="00000000" w:rsidDel="00000000" w:rsidP="00000000" w:rsidRDefault="00000000" w:rsidRPr="00000000" w14:paraId="0000045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Validation Master Plan Template: Pre-defined IQ/OQ/PQ protocol templates populated with product-specific acceptance criteria from design transfer</w:t>
      </w:r>
    </w:p>
    <w:p w:rsidR="00000000" w:rsidDel="00000000" w:rsidP="00000000" w:rsidRDefault="00000000" w:rsidRPr="00000000" w14:paraId="00000453">
      <w:pPr>
        <w:spacing w:after="200" w:lineRule="auto"/>
        <w:rPr/>
      </w:pPr>
      <w:r w:rsidDel="00000000" w:rsidR="00000000" w:rsidRPr="00000000">
        <w:rPr>
          <w:rtl w:val="0"/>
        </w:rPr>
      </w:r>
    </w:p>
    <w:p w:rsidR="00000000" w:rsidDel="00000000" w:rsidP="00000000" w:rsidRDefault="00000000" w:rsidRPr="00000000" w14:paraId="00000454">
      <w:pPr>
        <w:pStyle w:val="Heading3"/>
        <w:spacing w:after="150" w:before="300" w:lineRule="auto"/>
        <w:rPr/>
      </w:pPr>
      <w:r w:rsidDel="00000000" w:rsidR="00000000" w:rsidRPr="00000000">
        <w:rPr>
          <w:rtl w:val="0"/>
        </w:rPr>
        <w:t xml:space="preserve">13.1.2 Digital Thread Continuity</w:t>
      </w:r>
    </w:p>
    <w:p w:rsidR="00000000" w:rsidDel="00000000" w:rsidP="00000000" w:rsidRDefault="00000000" w:rsidRPr="00000000" w14:paraId="00000455">
      <w:pPr>
        <w:spacing w:after="120" w:lineRule="auto"/>
        <w:rPr/>
      </w:pPr>
      <w:r w:rsidDel="00000000" w:rsidR="00000000" w:rsidRPr="00000000">
        <w:rPr>
          <w:rFonts w:ascii="Arial" w:cs="Arial" w:eastAsia="Arial" w:hAnsi="Arial"/>
          <w:sz w:val="22"/>
          <w:szCs w:val="22"/>
          <w:rtl w:val="0"/>
        </w:rPr>
        <w:t xml:space="preserve">The architecture maintains a digital thread from R&amp;D design intent through manufacturing execution:</w:t>
      </w:r>
      <w:r w:rsidDel="00000000" w:rsidR="00000000" w:rsidRPr="00000000">
        <w:rPr>
          <w:rtl w:val="0"/>
        </w:rPr>
      </w:r>
    </w:p>
    <w:p w:rsidR="00000000" w:rsidDel="00000000" w:rsidP="00000000" w:rsidRDefault="00000000" w:rsidRPr="00000000" w14:paraId="0000045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Requirements Traceability: URS/FRS requirements link through design specifications to manufacturing parameters to test results</w:t>
      </w:r>
    </w:p>
    <w:p w:rsidR="00000000" w:rsidDel="00000000" w:rsidP="00000000" w:rsidRDefault="00000000" w:rsidRPr="00000000" w14:paraId="0000045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Process Analytical Technology (PAT): Real-time process monitoring parameters defined during R&amp;D validated as in-process controls during manufacturing</w:t>
      </w:r>
    </w:p>
    <w:p w:rsidR="00000000" w:rsidDel="00000000" w:rsidP="00000000" w:rsidRDefault="00000000" w:rsidRPr="00000000" w14:paraId="0000045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Knowledge Management: Lessons learned, process development reports, and deviation histories captured in structured knowledge base accessible to manufacturing engineering</w:t>
      </w:r>
    </w:p>
    <w:p w:rsidR="00000000" w:rsidDel="00000000" w:rsidP="00000000" w:rsidRDefault="00000000" w:rsidRPr="00000000" w14:paraId="00000459">
      <w:pPr>
        <w:spacing w:after="200" w:lineRule="auto"/>
        <w:rPr/>
      </w:pPr>
      <w:r w:rsidDel="00000000" w:rsidR="00000000" w:rsidRPr="00000000">
        <w:rPr>
          <w:rtl w:val="0"/>
        </w:rPr>
      </w:r>
    </w:p>
    <w:p w:rsidR="00000000" w:rsidDel="00000000" w:rsidP="00000000" w:rsidRDefault="00000000" w:rsidRPr="00000000" w14:paraId="0000045A">
      <w:pPr>
        <w:pStyle w:val="Heading2"/>
        <w:spacing w:after="150" w:before="300" w:lineRule="auto"/>
        <w:rPr/>
      </w:pPr>
      <w:r w:rsidDel="00000000" w:rsidR="00000000" w:rsidRPr="00000000">
        <w:rPr>
          <w:rtl w:val="0"/>
        </w:rPr>
        <w:t xml:space="preserve">13.2 Change Control Framework</w:t>
      </w:r>
    </w:p>
    <w:p w:rsidR="00000000" w:rsidDel="00000000" w:rsidP="00000000" w:rsidRDefault="00000000" w:rsidRPr="00000000" w14:paraId="0000045B">
      <w:pPr>
        <w:spacing w:after="120" w:lineRule="auto"/>
        <w:rPr/>
      </w:pPr>
      <w:r w:rsidDel="00000000" w:rsidR="00000000" w:rsidRPr="00000000">
        <w:rPr>
          <w:rFonts w:ascii="Arial" w:cs="Arial" w:eastAsia="Arial" w:hAnsi="Arial"/>
          <w:sz w:val="22"/>
          <w:szCs w:val="22"/>
          <w:rtl w:val="0"/>
        </w:rPr>
        <w:t xml:space="preserve">Change control is the governance mechanism ensuring every modification to the validated state is assessed, approved, implemented, and verified. The digital footprint implements a multi-tier change control system:</w:t>
      </w:r>
      <w:r w:rsidDel="00000000" w:rsidR="00000000" w:rsidRPr="00000000">
        <w:rPr>
          <w:rtl w:val="0"/>
        </w:rPr>
      </w:r>
    </w:p>
    <w:tbl>
      <w:tblPr>
        <w:tblStyle w:val="Table23"/>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200"/>
        <w:gridCol w:w="2160"/>
        <w:gridCol w:w="1800"/>
        <w:gridCol w:w="1800"/>
        <w:gridCol w:w="2400"/>
        <w:tblGridChange w:id="0">
          <w:tblGrid>
            <w:gridCol w:w="1200"/>
            <w:gridCol w:w="2160"/>
            <w:gridCol w:w="1800"/>
            <w:gridCol w:w="1800"/>
            <w:gridCol w:w="2400"/>
          </w:tblGrid>
        </w:tblGridChange>
      </w:tblGrid>
      <w:tr>
        <w:trPr>
          <w:cantSplit w:val="0"/>
          <w:tblHeader w:val="0"/>
        </w:trPr>
        <w:tc>
          <w:tcPr>
            <w:tcBorders>
              <w:top w:color="bbbbbb" w:space="0" w:sz="4" w:val="single"/>
              <w:left w:color="bbbbbb" w:space="0" w:sz="4" w:val="single"/>
              <w:bottom w:color="bbbbbb" w:space="0" w:sz="4" w:val="single"/>
              <w:right w:color="bbbbbb" w:space="0" w:sz="4" w:val="single"/>
            </w:tcBorders>
            <w:shd w:fill="1b4f72" w:val="clear"/>
            <w:tcMar>
              <w:top w:w="60.0" w:type="dxa"/>
              <w:left w:w="100.0" w:type="dxa"/>
              <w:bottom w:w="60.0" w:type="dxa"/>
              <w:right w:w="100.0" w:type="dxa"/>
            </w:tcMar>
          </w:tcPr>
          <w:p w:rsidR="00000000" w:rsidDel="00000000" w:rsidP="00000000" w:rsidRDefault="00000000" w:rsidRPr="00000000" w14:paraId="0000045C">
            <w:pPr>
              <w:rPr/>
            </w:pPr>
            <w:r w:rsidDel="00000000" w:rsidR="00000000" w:rsidRPr="00000000">
              <w:rPr>
                <w:rFonts w:ascii="Arial" w:cs="Arial" w:eastAsia="Arial" w:hAnsi="Arial"/>
                <w:b w:val="1"/>
                <w:bCs w:val="1"/>
                <w:color w:val="ffffff"/>
                <w:sz w:val="20"/>
                <w:szCs w:val="20"/>
                <w:rtl w:val="0"/>
              </w:rPr>
              <w:t xml:space="preserve">Change Tier</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1b4f72" w:val="clear"/>
            <w:tcMar>
              <w:top w:w="60.0" w:type="dxa"/>
              <w:left w:w="100.0" w:type="dxa"/>
              <w:bottom w:w="60.0" w:type="dxa"/>
              <w:right w:w="100.0" w:type="dxa"/>
            </w:tcMar>
          </w:tcPr>
          <w:p w:rsidR="00000000" w:rsidDel="00000000" w:rsidP="00000000" w:rsidRDefault="00000000" w:rsidRPr="00000000" w14:paraId="0000045D">
            <w:pPr>
              <w:rPr/>
            </w:pPr>
            <w:r w:rsidDel="00000000" w:rsidR="00000000" w:rsidRPr="00000000">
              <w:rPr>
                <w:rFonts w:ascii="Arial" w:cs="Arial" w:eastAsia="Arial" w:hAnsi="Arial"/>
                <w:b w:val="1"/>
                <w:bCs w:val="1"/>
                <w:color w:val="ffffff"/>
                <w:sz w:val="20"/>
                <w:szCs w:val="20"/>
                <w:rtl w:val="0"/>
              </w:rPr>
              <w:t xml:space="preserve">Scope</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1b4f72" w:val="clear"/>
            <w:tcMar>
              <w:top w:w="60.0" w:type="dxa"/>
              <w:left w:w="100.0" w:type="dxa"/>
              <w:bottom w:w="60.0" w:type="dxa"/>
              <w:right w:w="100.0" w:type="dxa"/>
            </w:tcMar>
          </w:tcPr>
          <w:p w:rsidR="00000000" w:rsidDel="00000000" w:rsidP="00000000" w:rsidRDefault="00000000" w:rsidRPr="00000000" w14:paraId="0000045E">
            <w:pPr>
              <w:rPr/>
            </w:pPr>
            <w:r w:rsidDel="00000000" w:rsidR="00000000" w:rsidRPr="00000000">
              <w:rPr>
                <w:rFonts w:ascii="Arial" w:cs="Arial" w:eastAsia="Arial" w:hAnsi="Arial"/>
                <w:b w:val="1"/>
                <w:bCs w:val="1"/>
                <w:color w:val="ffffff"/>
                <w:sz w:val="20"/>
                <w:szCs w:val="20"/>
                <w:rtl w:val="0"/>
              </w:rPr>
              <w:t xml:space="preserve">Approval</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1b4f72" w:val="clear"/>
            <w:tcMar>
              <w:top w:w="60.0" w:type="dxa"/>
              <w:left w:w="100.0" w:type="dxa"/>
              <w:bottom w:w="60.0" w:type="dxa"/>
              <w:right w:w="100.0" w:type="dxa"/>
            </w:tcMar>
          </w:tcPr>
          <w:p w:rsidR="00000000" w:rsidDel="00000000" w:rsidP="00000000" w:rsidRDefault="00000000" w:rsidRPr="00000000" w14:paraId="0000045F">
            <w:pPr>
              <w:rPr/>
            </w:pPr>
            <w:r w:rsidDel="00000000" w:rsidR="00000000" w:rsidRPr="00000000">
              <w:rPr>
                <w:rFonts w:ascii="Arial" w:cs="Arial" w:eastAsia="Arial" w:hAnsi="Arial"/>
                <w:b w:val="1"/>
                <w:bCs w:val="1"/>
                <w:color w:val="ffffff"/>
                <w:sz w:val="20"/>
                <w:szCs w:val="20"/>
                <w:rtl w:val="0"/>
              </w:rPr>
              <w:t xml:space="preserve">V&amp;V Required</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1b4f72" w:val="clear"/>
            <w:tcMar>
              <w:top w:w="60.0" w:type="dxa"/>
              <w:left w:w="100.0" w:type="dxa"/>
              <w:bottom w:w="60.0" w:type="dxa"/>
              <w:right w:w="100.0" w:type="dxa"/>
            </w:tcMar>
          </w:tcPr>
          <w:p w:rsidR="00000000" w:rsidDel="00000000" w:rsidP="00000000" w:rsidRDefault="00000000" w:rsidRPr="00000000" w14:paraId="00000460">
            <w:pPr>
              <w:rPr/>
            </w:pPr>
            <w:r w:rsidDel="00000000" w:rsidR="00000000" w:rsidRPr="00000000">
              <w:rPr>
                <w:rFonts w:ascii="Arial" w:cs="Arial" w:eastAsia="Arial" w:hAnsi="Arial"/>
                <w:b w:val="1"/>
                <w:bCs w:val="1"/>
                <w:color w:val="ffffff"/>
                <w:sz w:val="20"/>
                <w:szCs w:val="20"/>
                <w:rtl w:val="0"/>
              </w:rPr>
              <w:t xml:space="preserve">Example</w:t>
            </w:r>
            <w:r w:rsidDel="00000000" w:rsidR="00000000" w:rsidRPr="00000000">
              <w:rPr>
                <w:rtl w:val="0"/>
              </w:rPr>
            </w:r>
          </w:p>
        </w:tc>
      </w:tr>
      <w:tr>
        <w:trPr>
          <w:cantSplit w:val="0"/>
          <w:tblHeader w:val="0"/>
        </w:trPr>
        <w:tc>
          <w:tcPr>
            <w:tcBorders>
              <w:top w:color="bbbbbb" w:space="0" w:sz="4" w:val="single"/>
              <w:left w:color="bbbbbb" w:space="0" w:sz="4" w:val="single"/>
              <w:bottom w:color="bbbbbb" w:space="0" w:sz="4" w:val="single"/>
              <w:right w:color="bbbbbb" w:space="0" w:sz="4" w:val="single"/>
            </w:tcBorders>
            <w:shd w:fill="f2f3f4" w:val="clear"/>
            <w:tcMar>
              <w:top w:w="60.0" w:type="dxa"/>
              <w:left w:w="100.0" w:type="dxa"/>
              <w:bottom w:w="60.0" w:type="dxa"/>
              <w:right w:w="100.0" w:type="dxa"/>
            </w:tcMar>
          </w:tcPr>
          <w:p w:rsidR="00000000" w:rsidDel="00000000" w:rsidP="00000000" w:rsidRDefault="00000000" w:rsidRPr="00000000" w14:paraId="00000461">
            <w:pPr>
              <w:rPr/>
            </w:pPr>
            <w:r w:rsidDel="00000000" w:rsidR="00000000" w:rsidRPr="00000000">
              <w:rPr>
                <w:rFonts w:ascii="Arial" w:cs="Arial" w:eastAsia="Arial" w:hAnsi="Arial"/>
                <w:sz w:val="20"/>
                <w:szCs w:val="20"/>
                <w:rtl w:val="0"/>
              </w:rPr>
              <w:t xml:space="preserve">Tier 1: Critical</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2f3f4" w:val="clear"/>
            <w:tcMar>
              <w:top w:w="60.0" w:type="dxa"/>
              <w:left w:w="100.0" w:type="dxa"/>
              <w:bottom w:w="60.0" w:type="dxa"/>
              <w:right w:w="100.0" w:type="dxa"/>
            </w:tcMar>
          </w:tcPr>
          <w:p w:rsidR="00000000" w:rsidDel="00000000" w:rsidP="00000000" w:rsidRDefault="00000000" w:rsidRPr="00000000" w14:paraId="00000462">
            <w:pPr>
              <w:rPr/>
            </w:pPr>
            <w:r w:rsidDel="00000000" w:rsidR="00000000" w:rsidRPr="00000000">
              <w:rPr>
                <w:rFonts w:ascii="Arial" w:cs="Arial" w:eastAsia="Arial" w:hAnsi="Arial"/>
                <w:sz w:val="20"/>
                <w:szCs w:val="20"/>
                <w:rtl w:val="0"/>
              </w:rPr>
              <w:t xml:space="preserve">Change to validated system affecting product quality or patient safety</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2f3f4" w:val="clear"/>
            <w:tcMar>
              <w:top w:w="60.0" w:type="dxa"/>
              <w:left w:w="100.0" w:type="dxa"/>
              <w:bottom w:w="60.0" w:type="dxa"/>
              <w:right w:w="100.0" w:type="dxa"/>
            </w:tcMar>
          </w:tcPr>
          <w:p w:rsidR="00000000" w:rsidDel="00000000" w:rsidP="00000000" w:rsidRDefault="00000000" w:rsidRPr="00000000" w14:paraId="00000463">
            <w:pPr>
              <w:rPr/>
            </w:pPr>
            <w:r w:rsidDel="00000000" w:rsidR="00000000" w:rsidRPr="00000000">
              <w:rPr>
                <w:rFonts w:ascii="Arial" w:cs="Arial" w:eastAsia="Arial" w:hAnsi="Arial"/>
                <w:sz w:val="20"/>
                <w:szCs w:val="20"/>
                <w:rtl w:val="0"/>
              </w:rPr>
              <w:t xml:space="preserve">QA Director + Engineering Director + Regulatory</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2f3f4" w:val="clear"/>
            <w:tcMar>
              <w:top w:w="60.0" w:type="dxa"/>
              <w:left w:w="100.0" w:type="dxa"/>
              <w:bottom w:w="60.0" w:type="dxa"/>
              <w:right w:w="100.0" w:type="dxa"/>
            </w:tcMar>
          </w:tcPr>
          <w:p w:rsidR="00000000" w:rsidDel="00000000" w:rsidP="00000000" w:rsidRDefault="00000000" w:rsidRPr="00000000" w14:paraId="00000464">
            <w:pPr>
              <w:rPr/>
            </w:pPr>
            <w:r w:rsidDel="00000000" w:rsidR="00000000" w:rsidRPr="00000000">
              <w:rPr>
                <w:rFonts w:ascii="Arial" w:cs="Arial" w:eastAsia="Arial" w:hAnsi="Arial"/>
                <w:sz w:val="20"/>
                <w:szCs w:val="20"/>
                <w:rtl w:val="0"/>
              </w:rPr>
              <w:t xml:space="preserve">Full re-qualification (IQ/OQ/PQ)</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2f3f4" w:val="clear"/>
            <w:tcMar>
              <w:top w:w="60.0" w:type="dxa"/>
              <w:left w:w="100.0" w:type="dxa"/>
              <w:bottom w:w="60.0" w:type="dxa"/>
              <w:right w:w="100.0" w:type="dxa"/>
            </w:tcMar>
          </w:tcPr>
          <w:p w:rsidR="00000000" w:rsidDel="00000000" w:rsidP="00000000" w:rsidRDefault="00000000" w:rsidRPr="00000000" w14:paraId="00000465">
            <w:pPr>
              <w:rPr/>
            </w:pPr>
            <w:r w:rsidDel="00000000" w:rsidR="00000000" w:rsidRPr="00000000">
              <w:rPr>
                <w:rFonts w:ascii="Arial" w:cs="Arial" w:eastAsia="Arial" w:hAnsi="Arial"/>
                <w:sz w:val="20"/>
                <w:szCs w:val="20"/>
                <w:rtl w:val="0"/>
              </w:rPr>
              <w:t xml:space="preserve">PLC program change affecting process control; new sensor type</w:t>
            </w:r>
            <w:r w:rsidDel="00000000" w:rsidR="00000000" w:rsidRPr="00000000">
              <w:rPr>
                <w:rtl w:val="0"/>
              </w:rPr>
            </w:r>
          </w:p>
        </w:tc>
      </w:tr>
      <w:tr>
        <w:trPr>
          <w:cantSplit w:val="0"/>
          <w:tblHeader w:val="0"/>
        </w:trPr>
        <w:tc>
          <w:tcPr>
            <w:tcBorders>
              <w:top w:color="bbbbbb" w:space="0" w:sz="4" w:val="single"/>
              <w:left w:color="bbbbbb" w:space="0" w:sz="4" w:val="single"/>
              <w:bottom w:color="bbbbbb" w:space="0" w:sz="4" w:val="single"/>
              <w:right w:color="bbbbbb" w:space="0" w:sz="4" w:val="single"/>
            </w:tcBorders>
            <w:tcMar>
              <w:top w:w="60.0" w:type="dxa"/>
              <w:left w:w="100.0" w:type="dxa"/>
              <w:bottom w:w="60.0" w:type="dxa"/>
              <w:right w:w="100.0" w:type="dxa"/>
            </w:tcMar>
          </w:tcPr>
          <w:p w:rsidR="00000000" w:rsidDel="00000000" w:rsidP="00000000" w:rsidRDefault="00000000" w:rsidRPr="00000000" w14:paraId="00000466">
            <w:pPr>
              <w:rPr/>
            </w:pPr>
            <w:r w:rsidDel="00000000" w:rsidR="00000000" w:rsidRPr="00000000">
              <w:rPr>
                <w:rFonts w:ascii="Arial" w:cs="Arial" w:eastAsia="Arial" w:hAnsi="Arial"/>
                <w:sz w:val="20"/>
                <w:szCs w:val="20"/>
                <w:rtl w:val="0"/>
              </w:rPr>
              <w:t xml:space="preserve">Tier 2: Major</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tcMar>
              <w:top w:w="60.0" w:type="dxa"/>
              <w:left w:w="100.0" w:type="dxa"/>
              <w:bottom w:w="60.0" w:type="dxa"/>
              <w:right w:w="100.0" w:type="dxa"/>
            </w:tcMar>
          </w:tcPr>
          <w:p w:rsidR="00000000" w:rsidDel="00000000" w:rsidP="00000000" w:rsidRDefault="00000000" w:rsidRPr="00000000" w14:paraId="00000467">
            <w:pPr>
              <w:rPr/>
            </w:pPr>
            <w:r w:rsidDel="00000000" w:rsidR="00000000" w:rsidRPr="00000000">
              <w:rPr>
                <w:rFonts w:ascii="Arial" w:cs="Arial" w:eastAsia="Arial" w:hAnsi="Arial"/>
                <w:sz w:val="20"/>
                <w:szCs w:val="20"/>
                <w:rtl w:val="0"/>
              </w:rPr>
              <w:t xml:space="preserve">Change to validated system with indirect quality impact</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tcMar>
              <w:top w:w="60.0" w:type="dxa"/>
              <w:left w:w="100.0" w:type="dxa"/>
              <w:bottom w:w="60.0" w:type="dxa"/>
              <w:right w:w="100.0" w:type="dxa"/>
            </w:tcMar>
          </w:tcPr>
          <w:p w:rsidR="00000000" w:rsidDel="00000000" w:rsidP="00000000" w:rsidRDefault="00000000" w:rsidRPr="00000000" w14:paraId="00000468">
            <w:pPr>
              <w:rPr/>
            </w:pPr>
            <w:r w:rsidDel="00000000" w:rsidR="00000000" w:rsidRPr="00000000">
              <w:rPr>
                <w:rFonts w:ascii="Arial" w:cs="Arial" w:eastAsia="Arial" w:hAnsi="Arial"/>
                <w:sz w:val="20"/>
                <w:szCs w:val="20"/>
                <w:rtl w:val="0"/>
              </w:rPr>
              <w:t xml:space="preserve">QA Manager + Engineering Manager</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tcMar>
              <w:top w:w="60.0" w:type="dxa"/>
              <w:left w:w="100.0" w:type="dxa"/>
              <w:bottom w:w="60.0" w:type="dxa"/>
              <w:right w:w="100.0" w:type="dxa"/>
            </w:tcMar>
          </w:tcPr>
          <w:p w:rsidR="00000000" w:rsidDel="00000000" w:rsidP="00000000" w:rsidRDefault="00000000" w:rsidRPr="00000000" w14:paraId="00000469">
            <w:pPr>
              <w:rPr/>
            </w:pPr>
            <w:r w:rsidDel="00000000" w:rsidR="00000000" w:rsidRPr="00000000">
              <w:rPr>
                <w:rFonts w:ascii="Arial" w:cs="Arial" w:eastAsia="Arial" w:hAnsi="Arial"/>
                <w:sz w:val="20"/>
                <w:szCs w:val="20"/>
                <w:rtl w:val="0"/>
              </w:rPr>
              <w:t xml:space="preserve">Partial re-qualification (OQ/PQ typically)</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tcMar>
              <w:top w:w="60.0" w:type="dxa"/>
              <w:left w:w="100.0" w:type="dxa"/>
              <w:bottom w:w="60.0" w:type="dxa"/>
              <w:right w:w="100.0" w:type="dxa"/>
            </w:tcMar>
          </w:tcPr>
          <w:p w:rsidR="00000000" w:rsidDel="00000000" w:rsidP="00000000" w:rsidRDefault="00000000" w:rsidRPr="00000000" w14:paraId="0000046A">
            <w:pPr>
              <w:rPr/>
            </w:pPr>
            <w:r w:rsidDel="00000000" w:rsidR="00000000" w:rsidRPr="00000000">
              <w:rPr>
                <w:rFonts w:ascii="Arial" w:cs="Arial" w:eastAsia="Arial" w:hAnsi="Arial"/>
                <w:sz w:val="20"/>
                <w:szCs w:val="20"/>
                <w:rtl w:val="0"/>
              </w:rPr>
              <w:t xml:space="preserve">Firmware update; network reconfiguration; HMI screen change</w:t>
            </w:r>
            <w:r w:rsidDel="00000000" w:rsidR="00000000" w:rsidRPr="00000000">
              <w:rPr>
                <w:rtl w:val="0"/>
              </w:rPr>
            </w:r>
          </w:p>
        </w:tc>
      </w:tr>
      <w:tr>
        <w:trPr>
          <w:cantSplit w:val="0"/>
          <w:tblHeader w:val="0"/>
        </w:trPr>
        <w:tc>
          <w:tcPr>
            <w:tcBorders>
              <w:top w:color="bbbbbb" w:space="0" w:sz="4" w:val="single"/>
              <w:left w:color="bbbbbb" w:space="0" w:sz="4" w:val="single"/>
              <w:bottom w:color="bbbbbb" w:space="0" w:sz="4" w:val="single"/>
              <w:right w:color="bbbbbb" w:space="0" w:sz="4" w:val="single"/>
            </w:tcBorders>
            <w:shd w:fill="f2f3f4" w:val="clear"/>
            <w:tcMar>
              <w:top w:w="60.0" w:type="dxa"/>
              <w:left w:w="100.0" w:type="dxa"/>
              <w:bottom w:w="60.0" w:type="dxa"/>
              <w:right w:w="100.0" w:type="dxa"/>
            </w:tcMar>
          </w:tcPr>
          <w:p w:rsidR="00000000" w:rsidDel="00000000" w:rsidP="00000000" w:rsidRDefault="00000000" w:rsidRPr="00000000" w14:paraId="0000046B">
            <w:pPr>
              <w:rPr/>
            </w:pPr>
            <w:r w:rsidDel="00000000" w:rsidR="00000000" w:rsidRPr="00000000">
              <w:rPr>
                <w:rFonts w:ascii="Arial" w:cs="Arial" w:eastAsia="Arial" w:hAnsi="Arial"/>
                <w:sz w:val="20"/>
                <w:szCs w:val="20"/>
                <w:rtl w:val="0"/>
              </w:rPr>
              <w:t xml:space="preserve">Tier 3: Minor</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2f3f4" w:val="clear"/>
            <w:tcMar>
              <w:top w:w="60.0" w:type="dxa"/>
              <w:left w:w="100.0" w:type="dxa"/>
              <w:bottom w:w="60.0" w:type="dxa"/>
              <w:right w:w="100.0" w:type="dxa"/>
            </w:tcMar>
          </w:tcPr>
          <w:p w:rsidR="00000000" w:rsidDel="00000000" w:rsidP="00000000" w:rsidRDefault="00000000" w:rsidRPr="00000000" w14:paraId="0000046C">
            <w:pPr>
              <w:rPr/>
            </w:pPr>
            <w:r w:rsidDel="00000000" w:rsidR="00000000" w:rsidRPr="00000000">
              <w:rPr>
                <w:rFonts w:ascii="Arial" w:cs="Arial" w:eastAsia="Arial" w:hAnsi="Arial"/>
                <w:sz w:val="20"/>
                <w:szCs w:val="20"/>
                <w:rtl w:val="0"/>
              </w:rPr>
              <w:t xml:space="preserve">Change to non-validated system or like-for-like replacement</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2f3f4" w:val="clear"/>
            <w:tcMar>
              <w:top w:w="60.0" w:type="dxa"/>
              <w:left w:w="100.0" w:type="dxa"/>
              <w:bottom w:w="60.0" w:type="dxa"/>
              <w:right w:w="100.0" w:type="dxa"/>
            </w:tcMar>
          </w:tcPr>
          <w:p w:rsidR="00000000" w:rsidDel="00000000" w:rsidP="00000000" w:rsidRDefault="00000000" w:rsidRPr="00000000" w14:paraId="0000046D">
            <w:pPr>
              <w:rPr/>
            </w:pPr>
            <w:r w:rsidDel="00000000" w:rsidR="00000000" w:rsidRPr="00000000">
              <w:rPr>
                <w:rFonts w:ascii="Arial" w:cs="Arial" w:eastAsia="Arial" w:hAnsi="Arial"/>
                <w:sz w:val="20"/>
                <w:szCs w:val="20"/>
                <w:rtl w:val="0"/>
              </w:rPr>
              <w:t xml:space="preserve">Engineering Manager</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2f3f4" w:val="clear"/>
            <w:tcMar>
              <w:top w:w="60.0" w:type="dxa"/>
              <w:left w:w="100.0" w:type="dxa"/>
              <w:bottom w:w="60.0" w:type="dxa"/>
              <w:right w:w="100.0" w:type="dxa"/>
            </w:tcMar>
          </w:tcPr>
          <w:p w:rsidR="00000000" w:rsidDel="00000000" w:rsidP="00000000" w:rsidRDefault="00000000" w:rsidRPr="00000000" w14:paraId="0000046E">
            <w:pPr>
              <w:rPr/>
            </w:pPr>
            <w:r w:rsidDel="00000000" w:rsidR="00000000" w:rsidRPr="00000000">
              <w:rPr>
                <w:rFonts w:ascii="Arial" w:cs="Arial" w:eastAsia="Arial" w:hAnsi="Arial"/>
                <w:sz w:val="20"/>
                <w:szCs w:val="20"/>
                <w:rtl w:val="0"/>
              </w:rPr>
              <w:t xml:space="preserve">Verification testing only</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2f3f4" w:val="clear"/>
            <w:tcMar>
              <w:top w:w="60.0" w:type="dxa"/>
              <w:left w:w="100.0" w:type="dxa"/>
              <w:bottom w:w="60.0" w:type="dxa"/>
              <w:right w:w="100.0" w:type="dxa"/>
            </w:tcMar>
          </w:tcPr>
          <w:p w:rsidR="00000000" w:rsidDel="00000000" w:rsidP="00000000" w:rsidRDefault="00000000" w:rsidRPr="00000000" w14:paraId="0000046F">
            <w:pPr>
              <w:rPr/>
            </w:pPr>
            <w:r w:rsidDel="00000000" w:rsidR="00000000" w:rsidRPr="00000000">
              <w:rPr>
                <w:rFonts w:ascii="Arial" w:cs="Arial" w:eastAsia="Arial" w:hAnsi="Arial"/>
                <w:sz w:val="20"/>
                <w:szCs w:val="20"/>
                <w:rtl w:val="0"/>
              </w:rPr>
              <w:t xml:space="preserve">Like-for-like sensor replacement; switch replacement</w:t>
            </w:r>
            <w:r w:rsidDel="00000000" w:rsidR="00000000" w:rsidRPr="00000000">
              <w:rPr>
                <w:rtl w:val="0"/>
              </w:rPr>
            </w:r>
          </w:p>
        </w:tc>
      </w:tr>
      <w:tr>
        <w:trPr>
          <w:cantSplit w:val="0"/>
          <w:tblHeader w:val="0"/>
        </w:trPr>
        <w:tc>
          <w:tcPr>
            <w:tcBorders>
              <w:top w:color="bbbbbb" w:space="0" w:sz="4" w:val="single"/>
              <w:left w:color="bbbbbb" w:space="0" w:sz="4" w:val="single"/>
              <w:bottom w:color="bbbbbb" w:space="0" w:sz="4" w:val="single"/>
              <w:right w:color="bbbbbb" w:space="0" w:sz="4" w:val="single"/>
            </w:tcBorders>
            <w:tcMar>
              <w:top w:w="60.0" w:type="dxa"/>
              <w:left w:w="100.0" w:type="dxa"/>
              <w:bottom w:w="60.0" w:type="dxa"/>
              <w:right w:w="100.0" w:type="dxa"/>
            </w:tcMar>
          </w:tcPr>
          <w:p w:rsidR="00000000" w:rsidDel="00000000" w:rsidP="00000000" w:rsidRDefault="00000000" w:rsidRPr="00000000" w14:paraId="00000470">
            <w:pPr>
              <w:rPr/>
            </w:pPr>
            <w:r w:rsidDel="00000000" w:rsidR="00000000" w:rsidRPr="00000000">
              <w:rPr>
                <w:rFonts w:ascii="Arial" w:cs="Arial" w:eastAsia="Arial" w:hAnsi="Arial"/>
                <w:sz w:val="20"/>
                <w:szCs w:val="20"/>
                <w:rtl w:val="0"/>
              </w:rPr>
              <w:t xml:space="preserve">Tier 4: Emergency</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tcMar>
              <w:top w:w="60.0" w:type="dxa"/>
              <w:left w:w="100.0" w:type="dxa"/>
              <w:bottom w:w="60.0" w:type="dxa"/>
              <w:right w:w="100.0" w:type="dxa"/>
            </w:tcMar>
          </w:tcPr>
          <w:p w:rsidR="00000000" w:rsidDel="00000000" w:rsidP="00000000" w:rsidRDefault="00000000" w:rsidRPr="00000000" w14:paraId="00000471">
            <w:pPr>
              <w:rPr/>
            </w:pPr>
            <w:r w:rsidDel="00000000" w:rsidR="00000000" w:rsidRPr="00000000">
              <w:rPr>
                <w:rFonts w:ascii="Arial" w:cs="Arial" w:eastAsia="Arial" w:hAnsi="Arial"/>
                <w:sz w:val="20"/>
                <w:szCs w:val="20"/>
                <w:rtl w:val="0"/>
              </w:rPr>
              <w:t xml:space="preserve">Unplanned change required for production continuity</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tcMar>
              <w:top w:w="60.0" w:type="dxa"/>
              <w:left w:w="100.0" w:type="dxa"/>
              <w:bottom w:w="60.0" w:type="dxa"/>
              <w:right w:w="100.0" w:type="dxa"/>
            </w:tcMar>
          </w:tcPr>
          <w:p w:rsidR="00000000" w:rsidDel="00000000" w:rsidP="00000000" w:rsidRDefault="00000000" w:rsidRPr="00000000" w14:paraId="00000472">
            <w:pPr>
              <w:rPr/>
            </w:pPr>
            <w:r w:rsidDel="00000000" w:rsidR="00000000" w:rsidRPr="00000000">
              <w:rPr>
                <w:rFonts w:ascii="Arial" w:cs="Arial" w:eastAsia="Arial" w:hAnsi="Arial"/>
                <w:sz w:val="20"/>
                <w:szCs w:val="20"/>
                <w:rtl w:val="0"/>
              </w:rPr>
              <w:t xml:space="preserve">Shift Supervisor (retroactive full approval within 48h)</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tcMar>
              <w:top w:w="60.0" w:type="dxa"/>
              <w:left w:w="100.0" w:type="dxa"/>
              <w:bottom w:w="60.0" w:type="dxa"/>
              <w:right w:w="100.0" w:type="dxa"/>
            </w:tcMar>
          </w:tcPr>
          <w:p w:rsidR="00000000" w:rsidDel="00000000" w:rsidP="00000000" w:rsidRDefault="00000000" w:rsidRPr="00000000" w14:paraId="00000473">
            <w:pPr>
              <w:rPr/>
            </w:pPr>
            <w:r w:rsidDel="00000000" w:rsidR="00000000" w:rsidRPr="00000000">
              <w:rPr>
                <w:rFonts w:ascii="Arial" w:cs="Arial" w:eastAsia="Arial" w:hAnsi="Arial"/>
                <w:sz w:val="20"/>
                <w:szCs w:val="20"/>
                <w:rtl w:val="0"/>
              </w:rPr>
              <w:t xml:space="preserve">Post-implementation qualification</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tcMar>
              <w:top w:w="60.0" w:type="dxa"/>
              <w:left w:w="100.0" w:type="dxa"/>
              <w:bottom w:w="60.0" w:type="dxa"/>
              <w:right w:w="100.0" w:type="dxa"/>
            </w:tcMar>
          </w:tcPr>
          <w:p w:rsidR="00000000" w:rsidDel="00000000" w:rsidP="00000000" w:rsidRDefault="00000000" w:rsidRPr="00000000" w14:paraId="00000474">
            <w:pPr>
              <w:rPr/>
            </w:pPr>
            <w:r w:rsidDel="00000000" w:rsidR="00000000" w:rsidRPr="00000000">
              <w:rPr>
                <w:rFonts w:ascii="Arial" w:cs="Arial" w:eastAsia="Arial" w:hAnsi="Arial"/>
                <w:sz w:val="20"/>
                <w:szCs w:val="20"/>
                <w:rtl w:val="0"/>
              </w:rPr>
              <w:t xml:space="preserve">Emergency PLC patch; failed sensor replacement</w:t>
            </w:r>
            <w:r w:rsidDel="00000000" w:rsidR="00000000" w:rsidRPr="00000000">
              <w:rPr>
                <w:rtl w:val="0"/>
              </w:rPr>
            </w:r>
          </w:p>
        </w:tc>
      </w:tr>
    </w:tbl>
    <w:p w:rsidR="00000000" w:rsidDel="00000000" w:rsidP="00000000" w:rsidRDefault="00000000" w:rsidRPr="00000000" w14:paraId="00000475">
      <w:pPr>
        <w:spacing w:after="200" w:lineRule="auto"/>
        <w:rPr/>
      </w:pPr>
      <w:r w:rsidDel="00000000" w:rsidR="00000000" w:rsidRPr="00000000">
        <w:rPr>
          <w:rtl w:val="0"/>
        </w:rPr>
      </w:r>
    </w:p>
    <w:p w:rsidR="00000000" w:rsidDel="00000000" w:rsidP="00000000" w:rsidRDefault="00000000" w:rsidRPr="00000000" w14:paraId="00000476">
      <w:pPr>
        <w:pStyle w:val="Heading2"/>
        <w:spacing w:after="150" w:before="300" w:lineRule="auto"/>
        <w:rPr/>
      </w:pPr>
      <w:r w:rsidDel="00000000" w:rsidR="00000000" w:rsidRPr="00000000">
        <w:rPr>
          <w:rtl w:val="0"/>
        </w:rPr>
        <w:t xml:space="preserve">13.3 Configuration Management</w:t>
      </w:r>
    </w:p>
    <w:p w:rsidR="00000000" w:rsidDel="00000000" w:rsidP="00000000" w:rsidRDefault="00000000" w:rsidRPr="00000000" w14:paraId="00000477">
      <w:pPr>
        <w:spacing w:after="120" w:lineRule="auto"/>
        <w:rPr/>
      </w:pPr>
      <w:r w:rsidDel="00000000" w:rsidR="00000000" w:rsidRPr="00000000">
        <w:rPr>
          <w:rFonts w:ascii="Arial" w:cs="Arial" w:eastAsia="Arial" w:hAnsi="Arial"/>
          <w:sz w:val="22"/>
          <w:szCs w:val="22"/>
          <w:rtl w:val="0"/>
        </w:rPr>
        <w:t xml:space="preserve">All system configurations are managed as configuration items (CIs) in a Configuration Management Database (CMDB):</w:t>
      </w:r>
      <w:r w:rsidDel="00000000" w:rsidR="00000000" w:rsidRPr="00000000">
        <w:rPr>
          <w:rtl w:val="0"/>
        </w:rPr>
      </w:r>
    </w:p>
    <w:p w:rsidR="00000000" w:rsidDel="00000000" w:rsidP="00000000" w:rsidRDefault="00000000" w:rsidRPr="00000000" w14:paraId="0000047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PLC Programs: Stored in version-controlled repository (Rockwell AssetCentre) with change history, approval records, and rollback capability</w:t>
      </w:r>
    </w:p>
    <w:p w:rsidR="00000000" w:rsidDel="00000000" w:rsidP="00000000" w:rsidRDefault="00000000" w:rsidRPr="00000000" w14:paraId="0000047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DCS Configuration: Server images, historian configuration, alarm setpoint databases versioned and backed up with automated comparison tools</w:t>
      </w:r>
    </w:p>
    <w:p w:rsidR="00000000" w:rsidDel="00000000" w:rsidP="00000000" w:rsidRDefault="00000000" w:rsidRPr="00000000" w14:paraId="0000047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Network Configuration: Firewall rules, VLAN assignments, switch configs managed via Cisco DNA Center with change approval integration</w:t>
      </w:r>
    </w:p>
    <w:p w:rsidR="00000000" w:rsidDel="00000000" w:rsidP="00000000" w:rsidRDefault="00000000" w:rsidRPr="00000000" w14:paraId="0000047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Sensor Configuration: IO-Link parameter sets, HART configuration data backed up to centralized repository</w:t>
      </w:r>
    </w:p>
    <w:p w:rsidR="00000000" w:rsidDel="00000000" w:rsidP="00000000" w:rsidRDefault="00000000" w:rsidRPr="00000000" w14:paraId="0000047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Server/VM Configuration: Infrastructure-as-Code (Ansible/Terraform) for reproducible server builds; golden images maintained for rapid recovery</w:t>
      </w:r>
    </w:p>
    <w:p w:rsidR="00000000" w:rsidDel="00000000" w:rsidP="00000000" w:rsidRDefault="00000000" w:rsidRPr="00000000" w14:paraId="0000047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Firmware Registry: Approved firmware versions for every device category maintained in CMDB; firmware updates require change control approval</w:t>
      </w:r>
    </w:p>
    <w:p w:rsidR="00000000" w:rsidDel="00000000" w:rsidP="00000000" w:rsidRDefault="00000000" w:rsidRPr="00000000" w14:paraId="0000047E">
      <w:pPr>
        <w:rPr/>
      </w:pPr>
      <w:r w:rsidDel="00000000" w:rsidR="00000000" w:rsidRPr="00000000">
        <w:br w:type="page"/>
      </w:r>
      <w:r w:rsidDel="00000000" w:rsidR="00000000" w:rsidRPr="00000000">
        <w:rPr>
          <w:rtl w:val="0"/>
        </w:rPr>
      </w:r>
    </w:p>
    <w:p w:rsidR="00000000" w:rsidDel="00000000" w:rsidP="00000000" w:rsidRDefault="00000000" w:rsidRPr="00000000" w14:paraId="0000047F">
      <w:pPr>
        <w:pStyle w:val="Heading1"/>
        <w:spacing w:after="150" w:before="300" w:lineRule="auto"/>
        <w:rPr/>
      </w:pPr>
      <w:r w:rsidDel="00000000" w:rsidR="00000000" w:rsidRPr="00000000">
        <w:rPr>
          <w:rtl w:val="0"/>
        </w:rPr>
        <w:t xml:space="preserve">14. cGMP Compliance Architecture</w:t>
      </w:r>
    </w:p>
    <w:p w:rsidR="00000000" w:rsidDel="00000000" w:rsidP="00000000" w:rsidRDefault="00000000" w:rsidRPr="00000000" w14:paraId="00000480">
      <w:pPr>
        <w:pStyle w:val="Heading2"/>
        <w:spacing w:after="150" w:before="300" w:lineRule="auto"/>
        <w:rPr/>
      </w:pPr>
      <w:r w:rsidDel="00000000" w:rsidR="00000000" w:rsidRPr="00000000">
        <w:rPr>
          <w:rtl w:val="0"/>
        </w:rPr>
        <w:t xml:space="preserve">14.1 Regulatory Mapping</w:t>
      </w:r>
    </w:p>
    <w:p w:rsidR="00000000" w:rsidDel="00000000" w:rsidP="00000000" w:rsidRDefault="00000000" w:rsidRPr="00000000" w14:paraId="00000481">
      <w:pPr>
        <w:spacing w:after="120" w:lineRule="auto"/>
        <w:rPr/>
      </w:pPr>
      <w:r w:rsidDel="00000000" w:rsidR="00000000" w:rsidRPr="00000000">
        <w:rPr>
          <w:rFonts w:ascii="Arial" w:cs="Arial" w:eastAsia="Arial" w:hAnsi="Arial"/>
          <w:sz w:val="22"/>
          <w:szCs w:val="22"/>
          <w:rtl w:val="0"/>
        </w:rPr>
        <w:t xml:space="preserve">The digital footprint is designed with compliance as an inherent property, not an afterthought. The following table maps key regulatory requirements to architectural features:</w:t>
      </w:r>
      <w:r w:rsidDel="00000000" w:rsidR="00000000" w:rsidRPr="00000000">
        <w:rPr>
          <w:rtl w:val="0"/>
        </w:rPr>
      </w:r>
    </w:p>
    <w:tbl>
      <w:tblPr>
        <w:tblStyle w:val="Table24"/>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800"/>
        <w:gridCol w:w="2780"/>
        <w:gridCol w:w="4780"/>
        <w:tblGridChange w:id="0">
          <w:tblGrid>
            <w:gridCol w:w="1800"/>
            <w:gridCol w:w="2780"/>
            <w:gridCol w:w="4780"/>
          </w:tblGrid>
        </w:tblGridChange>
      </w:tblGrid>
      <w:tr>
        <w:trPr>
          <w:cantSplit w:val="0"/>
          <w:tblHeader w:val="0"/>
        </w:trPr>
        <w:tc>
          <w:tcPr>
            <w:tcBorders>
              <w:top w:color="bbbbbb" w:space="0" w:sz="4" w:val="single"/>
              <w:left w:color="bbbbbb" w:space="0" w:sz="4" w:val="single"/>
              <w:bottom w:color="bbbbbb" w:space="0" w:sz="4" w:val="single"/>
              <w:right w:color="bbbbbb" w:space="0" w:sz="4" w:val="single"/>
            </w:tcBorders>
            <w:shd w:fill="1b4f72" w:val="clear"/>
            <w:tcMar>
              <w:top w:w="60.0" w:type="dxa"/>
              <w:left w:w="100.0" w:type="dxa"/>
              <w:bottom w:w="60.0" w:type="dxa"/>
              <w:right w:w="100.0" w:type="dxa"/>
            </w:tcMar>
          </w:tcPr>
          <w:p w:rsidR="00000000" w:rsidDel="00000000" w:rsidP="00000000" w:rsidRDefault="00000000" w:rsidRPr="00000000" w14:paraId="00000482">
            <w:pPr>
              <w:rPr/>
            </w:pPr>
            <w:r w:rsidDel="00000000" w:rsidR="00000000" w:rsidRPr="00000000">
              <w:rPr>
                <w:rFonts w:ascii="Arial" w:cs="Arial" w:eastAsia="Arial" w:hAnsi="Arial"/>
                <w:b w:val="1"/>
                <w:bCs w:val="1"/>
                <w:color w:val="ffffff"/>
                <w:sz w:val="20"/>
                <w:szCs w:val="20"/>
                <w:rtl w:val="0"/>
              </w:rPr>
              <w:t xml:space="preserve">Regulation</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1b4f72" w:val="clear"/>
            <w:tcMar>
              <w:top w:w="60.0" w:type="dxa"/>
              <w:left w:w="100.0" w:type="dxa"/>
              <w:bottom w:w="60.0" w:type="dxa"/>
              <w:right w:w="100.0" w:type="dxa"/>
            </w:tcMar>
          </w:tcPr>
          <w:p w:rsidR="00000000" w:rsidDel="00000000" w:rsidP="00000000" w:rsidRDefault="00000000" w:rsidRPr="00000000" w14:paraId="00000483">
            <w:pPr>
              <w:rPr/>
            </w:pPr>
            <w:r w:rsidDel="00000000" w:rsidR="00000000" w:rsidRPr="00000000">
              <w:rPr>
                <w:rFonts w:ascii="Arial" w:cs="Arial" w:eastAsia="Arial" w:hAnsi="Arial"/>
                <w:b w:val="1"/>
                <w:bCs w:val="1"/>
                <w:color w:val="ffffff"/>
                <w:sz w:val="20"/>
                <w:szCs w:val="20"/>
                <w:rtl w:val="0"/>
              </w:rPr>
              <w:t xml:space="preserve">Key Requirements</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1b4f72" w:val="clear"/>
            <w:tcMar>
              <w:top w:w="60.0" w:type="dxa"/>
              <w:left w:w="100.0" w:type="dxa"/>
              <w:bottom w:w="60.0" w:type="dxa"/>
              <w:right w:w="100.0" w:type="dxa"/>
            </w:tcMar>
          </w:tcPr>
          <w:p w:rsidR="00000000" w:rsidDel="00000000" w:rsidP="00000000" w:rsidRDefault="00000000" w:rsidRPr="00000000" w14:paraId="00000484">
            <w:pPr>
              <w:rPr/>
            </w:pPr>
            <w:r w:rsidDel="00000000" w:rsidR="00000000" w:rsidRPr="00000000">
              <w:rPr>
                <w:rFonts w:ascii="Arial" w:cs="Arial" w:eastAsia="Arial" w:hAnsi="Arial"/>
                <w:b w:val="1"/>
                <w:bCs w:val="1"/>
                <w:color w:val="ffffff"/>
                <w:sz w:val="20"/>
                <w:szCs w:val="20"/>
                <w:rtl w:val="0"/>
              </w:rPr>
              <w:t xml:space="preserve">Architecture Implementation</w:t>
            </w:r>
            <w:r w:rsidDel="00000000" w:rsidR="00000000" w:rsidRPr="00000000">
              <w:rPr>
                <w:rtl w:val="0"/>
              </w:rPr>
            </w:r>
          </w:p>
        </w:tc>
      </w:tr>
      <w:tr>
        <w:trPr>
          <w:cantSplit w:val="0"/>
          <w:tblHeader w:val="0"/>
        </w:trPr>
        <w:tc>
          <w:tcPr>
            <w:tcBorders>
              <w:top w:color="bbbbbb" w:space="0" w:sz="4" w:val="single"/>
              <w:left w:color="bbbbbb" w:space="0" w:sz="4" w:val="single"/>
              <w:bottom w:color="bbbbbb" w:space="0" w:sz="4" w:val="single"/>
              <w:right w:color="bbbbbb" w:space="0" w:sz="4" w:val="single"/>
            </w:tcBorders>
            <w:shd w:fill="f2f3f4" w:val="clear"/>
            <w:tcMar>
              <w:top w:w="60.0" w:type="dxa"/>
              <w:left w:w="100.0" w:type="dxa"/>
              <w:bottom w:w="60.0" w:type="dxa"/>
              <w:right w:w="100.0" w:type="dxa"/>
            </w:tcMar>
          </w:tcPr>
          <w:p w:rsidR="00000000" w:rsidDel="00000000" w:rsidP="00000000" w:rsidRDefault="00000000" w:rsidRPr="00000000" w14:paraId="00000485">
            <w:pPr>
              <w:rPr/>
            </w:pPr>
            <w:r w:rsidDel="00000000" w:rsidR="00000000" w:rsidRPr="00000000">
              <w:rPr>
                <w:rFonts w:ascii="Arial" w:cs="Arial" w:eastAsia="Arial" w:hAnsi="Arial"/>
                <w:sz w:val="20"/>
                <w:szCs w:val="20"/>
                <w:rtl w:val="0"/>
              </w:rPr>
              <w:t xml:space="preserve">FDA 21 CFR Part 11</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2f3f4" w:val="clear"/>
            <w:tcMar>
              <w:top w:w="60.0" w:type="dxa"/>
              <w:left w:w="100.0" w:type="dxa"/>
              <w:bottom w:w="60.0" w:type="dxa"/>
              <w:right w:w="100.0" w:type="dxa"/>
            </w:tcMar>
          </w:tcPr>
          <w:p w:rsidR="00000000" w:rsidDel="00000000" w:rsidP="00000000" w:rsidRDefault="00000000" w:rsidRPr="00000000" w14:paraId="00000486">
            <w:pPr>
              <w:rPr/>
            </w:pPr>
            <w:r w:rsidDel="00000000" w:rsidR="00000000" w:rsidRPr="00000000">
              <w:rPr>
                <w:rFonts w:ascii="Arial" w:cs="Arial" w:eastAsia="Arial" w:hAnsi="Arial"/>
                <w:sz w:val="20"/>
                <w:szCs w:val="20"/>
                <w:rtl w:val="0"/>
              </w:rPr>
              <w:t xml:space="preserve">Electronic records, electronic signatures, audit trails</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2f3f4" w:val="clear"/>
            <w:tcMar>
              <w:top w:w="60.0" w:type="dxa"/>
              <w:left w:w="100.0" w:type="dxa"/>
              <w:bottom w:w="60.0" w:type="dxa"/>
              <w:right w:w="100.0" w:type="dxa"/>
            </w:tcMar>
          </w:tcPr>
          <w:p w:rsidR="00000000" w:rsidDel="00000000" w:rsidP="00000000" w:rsidRDefault="00000000" w:rsidRPr="00000000" w14:paraId="00000487">
            <w:pPr>
              <w:rPr/>
            </w:pPr>
            <w:r w:rsidDel="00000000" w:rsidR="00000000" w:rsidRPr="00000000">
              <w:rPr>
                <w:rFonts w:ascii="Arial" w:cs="Arial" w:eastAsia="Arial" w:hAnsi="Arial"/>
                <w:sz w:val="20"/>
                <w:szCs w:val="20"/>
                <w:rtl w:val="0"/>
              </w:rPr>
              <w:t xml:space="preserve">All systems Level 2+ configured with Part 11 controls: e-signatures, audit trails, access control, system validation</w:t>
            </w:r>
            <w:r w:rsidDel="00000000" w:rsidR="00000000" w:rsidRPr="00000000">
              <w:rPr>
                <w:rtl w:val="0"/>
              </w:rPr>
            </w:r>
          </w:p>
        </w:tc>
      </w:tr>
      <w:tr>
        <w:trPr>
          <w:cantSplit w:val="0"/>
          <w:tblHeader w:val="0"/>
        </w:trPr>
        <w:tc>
          <w:tcPr>
            <w:tcBorders>
              <w:top w:color="bbbbbb" w:space="0" w:sz="4" w:val="single"/>
              <w:left w:color="bbbbbb" w:space="0" w:sz="4" w:val="single"/>
              <w:bottom w:color="bbbbbb" w:space="0" w:sz="4" w:val="single"/>
              <w:right w:color="bbbbbb" w:space="0" w:sz="4" w:val="single"/>
            </w:tcBorders>
            <w:tcMar>
              <w:top w:w="60.0" w:type="dxa"/>
              <w:left w:w="100.0" w:type="dxa"/>
              <w:bottom w:w="60.0" w:type="dxa"/>
              <w:right w:w="100.0" w:type="dxa"/>
            </w:tcMar>
          </w:tcPr>
          <w:p w:rsidR="00000000" w:rsidDel="00000000" w:rsidP="00000000" w:rsidRDefault="00000000" w:rsidRPr="00000000" w14:paraId="00000488">
            <w:pPr>
              <w:rPr/>
            </w:pPr>
            <w:r w:rsidDel="00000000" w:rsidR="00000000" w:rsidRPr="00000000">
              <w:rPr>
                <w:rFonts w:ascii="Arial" w:cs="Arial" w:eastAsia="Arial" w:hAnsi="Arial"/>
                <w:sz w:val="20"/>
                <w:szCs w:val="20"/>
                <w:rtl w:val="0"/>
              </w:rPr>
              <w:t xml:space="preserve">FDA 21 CFR 211</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tcMar>
              <w:top w:w="60.0" w:type="dxa"/>
              <w:left w:w="100.0" w:type="dxa"/>
              <w:bottom w:w="60.0" w:type="dxa"/>
              <w:right w:w="100.0" w:type="dxa"/>
            </w:tcMar>
          </w:tcPr>
          <w:p w:rsidR="00000000" w:rsidDel="00000000" w:rsidP="00000000" w:rsidRDefault="00000000" w:rsidRPr="00000000" w14:paraId="00000489">
            <w:pPr>
              <w:rPr/>
            </w:pPr>
            <w:r w:rsidDel="00000000" w:rsidR="00000000" w:rsidRPr="00000000">
              <w:rPr>
                <w:rFonts w:ascii="Arial" w:cs="Arial" w:eastAsia="Arial" w:hAnsi="Arial"/>
                <w:sz w:val="20"/>
                <w:szCs w:val="20"/>
                <w:rtl w:val="0"/>
              </w:rPr>
              <w:t xml:space="preserve">cGMP for finished pharmaceuticals (referenced for devices)</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tcMar>
              <w:top w:w="60.0" w:type="dxa"/>
              <w:left w:w="100.0" w:type="dxa"/>
              <w:bottom w:w="60.0" w:type="dxa"/>
              <w:right w:w="100.0" w:type="dxa"/>
            </w:tcMar>
          </w:tcPr>
          <w:p w:rsidR="00000000" w:rsidDel="00000000" w:rsidP="00000000" w:rsidRDefault="00000000" w:rsidRPr="00000000" w14:paraId="0000048A">
            <w:pPr>
              <w:rPr/>
            </w:pPr>
            <w:r w:rsidDel="00000000" w:rsidR="00000000" w:rsidRPr="00000000">
              <w:rPr>
                <w:rFonts w:ascii="Arial" w:cs="Arial" w:eastAsia="Arial" w:hAnsi="Arial"/>
                <w:sz w:val="20"/>
                <w:szCs w:val="20"/>
                <w:rtl w:val="0"/>
              </w:rPr>
              <w:t xml:space="preserve">Environmental monitoring, calibration management, batch records, deviation handling, CAPA integration</w:t>
            </w:r>
            <w:r w:rsidDel="00000000" w:rsidR="00000000" w:rsidRPr="00000000">
              <w:rPr>
                <w:rtl w:val="0"/>
              </w:rPr>
            </w:r>
          </w:p>
        </w:tc>
      </w:tr>
      <w:tr>
        <w:trPr>
          <w:cantSplit w:val="0"/>
          <w:tblHeader w:val="0"/>
        </w:trPr>
        <w:tc>
          <w:tcPr>
            <w:tcBorders>
              <w:top w:color="bbbbbb" w:space="0" w:sz="4" w:val="single"/>
              <w:left w:color="bbbbbb" w:space="0" w:sz="4" w:val="single"/>
              <w:bottom w:color="bbbbbb" w:space="0" w:sz="4" w:val="single"/>
              <w:right w:color="bbbbbb" w:space="0" w:sz="4" w:val="single"/>
            </w:tcBorders>
            <w:shd w:fill="f2f3f4" w:val="clear"/>
            <w:tcMar>
              <w:top w:w="60.0" w:type="dxa"/>
              <w:left w:w="100.0" w:type="dxa"/>
              <w:bottom w:w="60.0" w:type="dxa"/>
              <w:right w:w="100.0" w:type="dxa"/>
            </w:tcMar>
          </w:tcPr>
          <w:p w:rsidR="00000000" w:rsidDel="00000000" w:rsidP="00000000" w:rsidRDefault="00000000" w:rsidRPr="00000000" w14:paraId="0000048B">
            <w:pPr>
              <w:rPr/>
            </w:pPr>
            <w:r w:rsidDel="00000000" w:rsidR="00000000" w:rsidRPr="00000000">
              <w:rPr>
                <w:rFonts w:ascii="Arial" w:cs="Arial" w:eastAsia="Arial" w:hAnsi="Arial"/>
                <w:sz w:val="20"/>
                <w:szCs w:val="20"/>
                <w:rtl w:val="0"/>
              </w:rPr>
              <w:t xml:space="preserve">FDA 21 CFR 820</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2f3f4" w:val="clear"/>
            <w:tcMar>
              <w:top w:w="60.0" w:type="dxa"/>
              <w:left w:w="100.0" w:type="dxa"/>
              <w:bottom w:w="60.0" w:type="dxa"/>
              <w:right w:w="100.0" w:type="dxa"/>
            </w:tcMar>
          </w:tcPr>
          <w:p w:rsidR="00000000" w:rsidDel="00000000" w:rsidP="00000000" w:rsidRDefault="00000000" w:rsidRPr="00000000" w14:paraId="0000048C">
            <w:pPr>
              <w:rPr/>
            </w:pPr>
            <w:r w:rsidDel="00000000" w:rsidR="00000000" w:rsidRPr="00000000">
              <w:rPr>
                <w:rFonts w:ascii="Arial" w:cs="Arial" w:eastAsia="Arial" w:hAnsi="Arial"/>
                <w:sz w:val="20"/>
                <w:szCs w:val="20"/>
                <w:rtl w:val="0"/>
              </w:rPr>
              <w:t xml:space="preserve">Quality System Regulation for devices</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2f3f4" w:val="clear"/>
            <w:tcMar>
              <w:top w:w="60.0" w:type="dxa"/>
              <w:left w:w="100.0" w:type="dxa"/>
              <w:bottom w:w="60.0" w:type="dxa"/>
              <w:right w:w="100.0" w:type="dxa"/>
            </w:tcMar>
          </w:tcPr>
          <w:p w:rsidR="00000000" w:rsidDel="00000000" w:rsidP="00000000" w:rsidRDefault="00000000" w:rsidRPr="00000000" w14:paraId="0000048D">
            <w:pPr>
              <w:rPr/>
            </w:pPr>
            <w:r w:rsidDel="00000000" w:rsidR="00000000" w:rsidRPr="00000000">
              <w:rPr>
                <w:rFonts w:ascii="Arial" w:cs="Arial" w:eastAsia="Arial" w:hAnsi="Arial"/>
                <w:sz w:val="20"/>
                <w:szCs w:val="20"/>
                <w:rtl w:val="0"/>
              </w:rPr>
              <w:t xml:space="preserve">Design controls (DHF in PLM), production controls (MES), CAPA, complaint handling, document control</w:t>
            </w:r>
            <w:r w:rsidDel="00000000" w:rsidR="00000000" w:rsidRPr="00000000">
              <w:rPr>
                <w:rtl w:val="0"/>
              </w:rPr>
            </w:r>
          </w:p>
        </w:tc>
      </w:tr>
      <w:tr>
        <w:trPr>
          <w:cantSplit w:val="0"/>
          <w:tblHeader w:val="0"/>
        </w:trPr>
        <w:tc>
          <w:tcPr>
            <w:tcBorders>
              <w:top w:color="bbbbbb" w:space="0" w:sz="4" w:val="single"/>
              <w:left w:color="bbbbbb" w:space="0" w:sz="4" w:val="single"/>
              <w:bottom w:color="bbbbbb" w:space="0" w:sz="4" w:val="single"/>
              <w:right w:color="bbbbbb" w:space="0" w:sz="4" w:val="single"/>
            </w:tcBorders>
            <w:tcMar>
              <w:top w:w="60.0" w:type="dxa"/>
              <w:left w:w="100.0" w:type="dxa"/>
              <w:bottom w:w="60.0" w:type="dxa"/>
              <w:right w:w="100.0" w:type="dxa"/>
            </w:tcMar>
          </w:tcPr>
          <w:p w:rsidR="00000000" w:rsidDel="00000000" w:rsidP="00000000" w:rsidRDefault="00000000" w:rsidRPr="00000000" w14:paraId="0000048E">
            <w:pPr>
              <w:rPr/>
            </w:pPr>
            <w:r w:rsidDel="00000000" w:rsidR="00000000" w:rsidRPr="00000000">
              <w:rPr>
                <w:rFonts w:ascii="Arial" w:cs="Arial" w:eastAsia="Arial" w:hAnsi="Arial"/>
                <w:sz w:val="20"/>
                <w:szCs w:val="20"/>
                <w:rtl w:val="0"/>
              </w:rPr>
              <w:t xml:space="preserve">EU MDR 2017/745</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tcMar>
              <w:top w:w="60.0" w:type="dxa"/>
              <w:left w:w="100.0" w:type="dxa"/>
              <w:bottom w:w="60.0" w:type="dxa"/>
              <w:right w:w="100.0" w:type="dxa"/>
            </w:tcMar>
          </w:tcPr>
          <w:p w:rsidR="00000000" w:rsidDel="00000000" w:rsidP="00000000" w:rsidRDefault="00000000" w:rsidRPr="00000000" w14:paraId="0000048F">
            <w:pPr>
              <w:rPr/>
            </w:pPr>
            <w:r w:rsidDel="00000000" w:rsidR="00000000" w:rsidRPr="00000000">
              <w:rPr>
                <w:rFonts w:ascii="Arial" w:cs="Arial" w:eastAsia="Arial" w:hAnsi="Arial"/>
                <w:sz w:val="20"/>
                <w:szCs w:val="20"/>
                <w:rtl w:val="0"/>
              </w:rPr>
              <w:t xml:space="preserve">Medical Device Regulation (EU)</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tcMar>
              <w:top w:w="60.0" w:type="dxa"/>
              <w:left w:w="100.0" w:type="dxa"/>
              <w:bottom w:w="60.0" w:type="dxa"/>
              <w:right w:w="100.0" w:type="dxa"/>
            </w:tcMar>
          </w:tcPr>
          <w:p w:rsidR="00000000" w:rsidDel="00000000" w:rsidP="00000000" w:rsidRDefault="00000000" w:rsidRPr="00000000" w14:paraId="00000490">
            <w:pPr>
              <w:rPr/>
            </w:pPr>
            <w:r w:rsidDel="00000000" w:rsidR="00000000" w:rsidRPr="00000000">
              <w:rPr>
                <w:rFonts w:ascii="Arial" w:cs="Arial" w:eastAsia="Arial" w:hAnsi="Arial"/>
                <w:sz w:val="20"/>
                <w:szCs w:val="20"/>
                <w:rtl w:val="0"/>
              </w:rPr>
              <w:t xml:space="preserve">UDI integration, post-market surveillance data collection, technical documentation management in PLM</w:t>
            </w:r>
            <w:r w:rsidDel="00000000" w:rsidR="00000000" w:rsidRPr="00000000">
              <w:rPr>
                <w:rtl w:val="0"/>
              </w:rPr>
            </w:r>
          </w:p>
        </w:tc>
      </w:tr>
      <w:tr>
        <w:trPr>
          <w:cantSplit w:val="0"/>
          <w:tblHeader w:val="0"/>
        </w:trPr>
        <w:tc>
          <w:tcPr>
            <w:tcBorders>
              <w:top w:color="bbbbbb" w:space="0" w:sz="4" w:val="single"/>
              <w:left w:color="bbbbbb" w:space="0" w:sz="4" w:val="single"/>
              <w:bottom w:color="bbbbbb" w:space="0" w:sz="4" w:val="single"/>
              <w:right w:color="bbbbbb" w:space="0" w:sz="4" w:val="single"/>
            </w:tcBorders>
            <w:shd w:fill="f2f3f4" w:val="clear"/>
            <w:tcMar>
              <w:top w:w="60.0" w:type="dxa"/>
              <w:left w:w="100.0" w:type="dxa"/>
              <w:bottom w:w="60.0" w:type="dxa"/>
              <w:right w:w="100.0" w:type="dxa"/>
            </w:tcMar>
          </w:tcPr>
          <w:p w:rsidR="00000000" w:rsidDel="00000000" w:rsidP="00000000" w:rsidRDefault="00000000" w:rsidRPr="00000000" w14:paraId="00000491">
            <w:pPr>
              <w:rPr/>
            </w:pPr>
            <w:r w:rsidDel="00000000" w:rsidR="00000000" w:rsidRPr="00000000">
              <w:rPr>
                <w:rFonts w:ascii="Arial" w:cs="Arial" w:eastAsia="Arial" w:hAnsi="Arial"/>
                <w:sz w:val="20"/>
                <w:szCs w:val="20"/>
                <w:rtl w:val="0"/>
              </w:rPr>
              <w:t xml:space="preserve">ISO 13485:2016</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2f3f4" w:val="clear"/>
            <w:tcMar>
              <w:top w:w="60.0" w:type="dxa"/>
              <w:left w:w="100.0" w:type="dxa"/>
              <w:bottom w:w="60.0" w:type="dxa"/>
              <w:right w:w="100.0" w:type="dxa"/>
            </w:tcMar>
          </w:tcPr>
          <w:p w:rsidR="00000000" w:rsidDel="00000000" w:rsidP="00000000" w:rsidRDefault="00000000" w:rsidRPr="00000000" w14:paraId="00000492">
            <w:pPr>
              <w:rPr/>
            </w:pPr>
            <w:r w:rsidDel="00000000" w:rsidR="00000000" w:rsidRPr="00000000">
              <w:rPr>
                <w:rFonts w:ascii="Arial" w:cs="Arial" w:eastAsia="Arial" w:hAnsi="Arial"/>
                <w:sz w:val="20"/>
                <w:szCs w:val="20"/>
                <w:rtl w:val="0"/>
              </w:rPr>
              <w:t xml:space="preserve">Quality management systems for medical devices</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2f3f4" w:val="clear"/>
            <w:tcMar>
              <w:top w:w="60.0" w:type="dxa"/>
              <w:left w:w="100.0" w:type="dxa"/>
              <w:bottom w:w="60.0" w:type="dxa"/>
              <w:right w:w="100.0" w:type="dxa"/>
            </w:tcMar>
          </w:tcPr>
          <w:p w:rsidR="00000000" w:rsidDel="00000000" w:rsidP="00000000" w:rsidRDefault="00000000" w:rsidRPr="00000000" w14:paraId="00000493">
            <w:pPr>
              <w:rPr/>
            </w:pPr>
            <w:r w:rsidDel="00000000" w:rsidR="00000000" w:rsidRPr="00000000">
              <w:rPr>
                <w:rFonts w:ascii="Arial" w:cs="Arial" w:eastAsia="Arial" w:hAnsi="Arial"/>
                <w:sz w:val="20"/>
                <w:szCs w:val="20"/>
                <w:rtl w:val="0"/>
              </w:rPr>
              <w:t xml:space="preserve">Process validation (IQ/OQ/PQ), risk management (ISO 14971 integration), measurement management (ISO 10012)</w:t>
            </w:r>
            <w:r w:rsidDel="00000000" w:rsidR="00000000" w:rsidRPr="00000000">
              <w:rPr>
                <w:rtl w:val="0"/>
              </w:rPr>
            </w:r>
          </w:p>
        </w:tc>
      </w:tr>
      <w:tr>
        <w:trPr>
          <w:cantSplit w:val="0"/>
          <w:tblHeader w:val="0"/>
        </w:trPr>
        <w:tc>
          <w:tcPr>
            <w:tcBorders>
              <w:top w:color="bbbbbb" w:space="0" w:sz="4" w:val="single"/>
              <w:left w:color="bbbbbb" w:space="0" w:sz="4" w:val="single"/>
              <w:bottom w:color="bbbbbb" w:space="0" w:sz="4" w:val="single"/>
              <w:right w:color="bbbbbb" w:space="0" w:sz="4" w:val="single"/>
            </w:tcBorders>
            <w:tcMar>
              <w:top w:w="60.0" w:type="dxa"/>
              <w:left w:w="100.0" w:type="dxa"/>
              <w:bottom w:w="60.0" w:type="dxa"/>
              <w:right w:w="100.0" w:type="dxa"/>
            </w:tcMar>
          </w:tcPr>
          <w:p w:rsidR="00000000" w:rsidDel="00000000" w:rsidP="00000000" w:rsidRDefault="00000000" w:rsidRPr="00000000" w14:paraId="00000494">
            <w:pPr>
              <w:rPr/>
            </w:pPr>
            <w:r w:rsidDel="00000000" w:rsidR="00000000" w:rsidRPr="00000000">
              <w:rPr>
                <w:rFonts w:ascii="Arial" w:cs="Arial" w:eastAsia="Arial" w:hAnsi="Arial"/>
                <w:sz w:val="20"/>
                <w:szCs w:val="20"/>
                <w:rtl w:val="0"/>
              </w:rPr>
              <w:t xml:space="preserve">GAMP 5 (2nd Ed.)</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tcMar>
              <w:top w:w="60.0" w:type="dxa"/>
              <w:left w:w="100.0" w:type="dxa"/>
              <w:bottom w:w="60.0" w:type="dxa"/>
              <w:right w:w="100.0" w:type="dxa"/>
            </w:tcMar>
          </w:tcPr>
          <w:p w:rsidR="00000000" w:rsidDel="00000000" w:rsidP="00000000" w:rsidRDefault="00000000" w:rsidRPr="00000000" w14:paraId="00000495">
            <w:pPr>
              <w:rPr/>
            </w:pPr>
            <w:r w:rsidDel="00000000" w:rsidR="00000000" w:rsidRPr="00000000">
              <w:rPr>
                <w:rFonts w:ascii="Arial" w:cs="Arial" w:eastAsia="Arial" w:hAnsi="Arial"/>
                <w:sz w:val="20"/>
                <w:szCs w:val="20"/>
                <w:rtl w:val="0"/>
              </w:rPr>
              <w:t xml:space="preserve">Good Automated Manufacturing Practice</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tcMar>
              <w:top w:w="60.0" w:type="dxa"/>
              <w:left w:w="100.0" w:type="dxa"/>
              <w:bottom w:w="60.0" w:type="dxa"/>
              <w:right w:w="100.0" w:type="dxa"/>
            </w:tcMar>
          </w:tcPr>
          <w:p w:rsidR="00000000" w:rsidDel="00000000" w:rsidP="00000000" w:rsidRDefault="00000000" w:rsidRPr="00000000" w14:paraId="00000496">
            <w:pPr>
              <w:rPr/>
            </w:pPr>
            <w:r w:rsidDel="00000000" w:rsidR="00000000" w:rsidRPr="00000000">
              <w:rPr>
                <w:rFonts w:ascii="Arial" w:cs="Arial" w:eastAsia="Arial" w:hAnsi="Arial"/>
                <w:sz w:val="20"/>
                <w:szCs w:val="20"/>
                <w:rtl w:val="0"/>
              </w:rPr>
              <w:t xml:space="preserve">Risk-based approach to computerized system validation; categorization of all systems; validation lifecycle documentation</w:t>
            </w:r>
            <w:r w:rsidDel="00000000" w:rsidR="00000000" w:rsidRPr="00000000">
              <w:rPr>
                <w:rtl w:val="0"/>
              </w:rPr>
            </w:r>
          </w:p>
        </w:tc>
      </w:tr>
      <w:tr>
        <w:trPr>
          <w:cantSplit w:val="0"/>
          <w:tblHeader w:val="0"/>
        </w:trPr>
        <w:tc>
          <w:tcPr>
            <w:tcBorders>
              <w:top w:color="bbbbbb" w:space="0" w:sz="4" w:val="single"/>
              <w:left w:color="bbbbbb" w:space="0" w:sz="4" w:val="single"/>
              <w:bottom w:color="bbbbbb" w:space="0" w:sz="4" w:val="single"/>
              <w:right w:color="bbbbbb" w:space="0" w:sz="4" w:val="single"/>
            </w:tcBorders>
            <w:shd w:fill="f2f3f4" w:val="clear"/>
            <w:tcMar>
              <w:top w:w="60.0" w:type="dxa"/>
              <w:left w:w="100.0" w:type="dxa"/>
              <w:bottom w:w="60.0" w:type="dxa"/>
              <w:right w:w="100.0" w:type="dxa"/>
            </w:tcMar>
          </w:tcPr>
          <w:p w:rsidR="00000000" w:rsidDel="00000000" w:rsidP="00000000" w:rsidRDefault="00000000" w:rsidRPr="00000000" w14:paraId="00000497">
            <w:pPr>
              <w:rPr/>
            </w:pPr>
            <w:r w:rsidDel="00000000" w:rsidR="00000000" w:rsidRPr="00000000">
              <w:rPr>
                <w:rFonts w:ascii="Arial" w:cs="Arial" w:eastAsia="Arial" w:hAnsi="Arial"/>
                <w:sz w:val="20"/>
                <w:szCs w:val="20"/>
                <w:rtl w:val="0"/>
              </w:rPr>
              <w:t xml:space="preserve">IEC 62443</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2f3f4" w:val="clear"/>
            <w:tcMar>
              <w:top w:w="60.0" w:type="dxa"/>
              <w:left w:w="100.0" w:type="dxa"/>
              <w:bottom w:w="60.0" w:type="dxa"/>
              <w:right w:w="100.0" w:type="dxa"/>
            </w:tcMar>
          </w:tcPr>
          <w:p w:rsidR="00000000" w:rsidDel="00000000" w:rsidP="00000000" w:rsidRDefault="00000000" w:rsidRPr="00000000" w14:paraId="00000498">
            <w:pPr>
              <w:rPr/>
            </w:pPr>
            <w:r w:rsidDel="00000000" w:rsidR="00000000" w:rsidRPr="00000000">
              <w:rPr>
                <w:rFonts w:ascii="Arial" w:cs="Arial" w:eastAsia="Arial" w:hAnsi="Arial"/>
                <w:sz w:val="20"/>
                <w:szCs w:val="20"/>
                <w:rtl w:val="0"/>
              </w:rPr>
              <w:t xml:space="preserve">Industrial cybersecurity</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2f3f4" w:val="clear"/>
            <w:tcMar>
              <w:top w:w="60.0" w:type="dxa"/>
              <w:left w:w="100.0" w:type="dxa"/>
              <w:bottom w:w="60.0" w:type="dxa"/>
              <w:right w:w="100.0" w:type="dxa"/>
            </w:tcMar>
          </w:tcPr>
          <w:p w:rsidR="00000000" w:rsidDel="00000000" w:rsidP="00000000" w:rsidRDefault="00000000" w:rsidRPr="00000000" w14:paraId="00000499">
            <w:pPr>
              <w:rPr/>
            </w:pPr>
            <w:r w:rsidDel="00000000" w:rsidR="00000000" w:rsidRPr="00000000">
              <w:rPr>
                <w:rFonts w:ascii="Arial" w:cs="Arial" w:eastAsia="Arial" w:hAnsi="Arial"/>
                <w:sz w:val="20"/>
                <w:szCs w:val="20"/>
                <w:rtl w:val="0"/>
              </w:rPr>
              <w:t xml:space="preserve">Zone/conduit model, security levels per zone, patch management, access control, incident response</w:t>
            </w:r>
            <w:r w:rsidDel="00000000" w:rsidR="00000000" w:rsidRPr="00000000">
              <w:rPr>
                <w:rtl w:val="0"/>
              </w:rPr>
            </w:r>
          </w:p>
        </w:tc>
      </w:tr>
      <w:tr>
        <w:trPr>
          <w:cantSplit w:val="0"/>
          <w:tblHeader w:val="0"/>
        </w:trPr>
        <w:tc>
          <w:tcPr>
            <w:tcBorders>
              <w:top w:color="bbbbbb" w:space="0" w:sz="4" w:val="single"/>
              <w:left w:color="bbbbbb" w:space="0" w:sz="4" w:val="single"/>
              <w:bottom w:color="bbbbbb" w:space="0" w:sz="4" w:val="single"/>
              <w:right w:color="bbbbbb" w:space="0" w:sz="4" w:val="single"/>
            </w:tcBorders>
            <w:tcMar>
              <w:top w:w="60.0" w:type="dxa"/>
              <w:left w:w="100.0" w:type="dxa"/>
              <w:bottom w:w="60.0" w:type="dxa"/>
              <w:right w:w="100.0" w:type="dxa"/>
            </w:tcMar>
          </w:tcPr>
          <w:p w:rsidR="00000000" w:rsidDel="00000000" w:rsidP="00000000" w:rsidRDefault="00000000" w:rsidRPr="00000000" w14:paraId="0000049A">
            <w:pPr>
              <w:rPr/>
            </w:pPr>
            <w:r w:rsidDel="00000000" w:rsidR="00000000" w:rsidRPr="00000000">
              <w:rPr>
                <w:rFonts w:ascii="Arial" w:cs="Arial" w:eastAsia="Arial" w:hAnsi="Arial"/>
                <w:sz w:val="20"/>
                <w:szCs w:val="20"/>
                <w:rtl w:val="0"/>
              </w:rPr>
              <w:t xml:space="preserve">GDPR</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tcMar>
              <w:top w:w="60.0" w:type="dxa"/>
              <w:left w:w="100.0" w:type="dxa"/>
              <w:bottom w:w="60.0" w:type="dxa"/>
              <w:right w:w="100.0" w:type="dxa"/>
            </w:tcMar>
          </w:tcPr>
          <w:p w:rsidR="00000000" w:rsidDel="00000000" w:rsidP="00000000" w:rsidRDefault="00000000" w:rsidRPr="00000000" w14:paraId="0000049B">
            <w:pPr>
              <w:rPr/>
            </w:pPr>
            <w:r w:rsidDel="00000000" w:rsidR="00000000" w:rsidRPr="00000000">
              <w:rPr>
                <w:rFonts w:ascii="Arial" w:cs="Arial" w:eastAsia="Arial" w:hAnsi="Arial"/>
                <w:sz w:val="20"/>
                <w:szCs w:val="20"/>
                <w:rtl w:val="0"/>
              </w:rPr>
              <w:t xml:space="preserve">Data protection (EU/Ireland)</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tcMar>
              <w:top w:w="60.0" w:type="dxa"/>
              <w:left w:w="100.0" w:type="dxa"/>
              <w:bottom w:w="60.0" w:type="dxa"/>
              <w:right w:w="100.0" w:type="dxa"/>
            </w:tcMar>
          </w:tcPr>
          <w:p w:rsidR="00000000" w:rsidDel="00000000" w:rsidP="00000000" w:rsidRDefault="00000000" w:rsidRPr="00000000" w14:paraId="0000049C">
            <w:pPr>
              <w:rPr/>
            </w:pPr>
            <w:r w:rsidDel="00000000" w:rsidR="00000000" w:rsidRPr="00000000">
              <w:rPr>
                <w:rFonts w:ascii="Arial" w:cs="Arial" w:eastAsia="Arial" w:hAnsi="Arial"/>
                <w:sz w:val="20"/>
                <w:szCs w:val="20"/>
                <w:rtl w:val="0"/>
              </w:rPr>
              <w:t xml:space="preserve">Human activity data minimization, consent management, data retention limits, right to erasure compliance</w:t>
            </w:r>
            <w:r w:rsidDel="00000000" w:rsidR="00000000" w:rsidRPr="00000000">
              <w:rPr>
                <w:rtl w:val="0"/>
              </w:rPr>
            </w:r>
          </w:p>
        </w:tc>
      </w:tr>
    </w:tbl>
    <w:p w:rsidR="00000000" w:rsidDel="00000000" w:rsidP="00000000" w:rsidRDefault="00000000" w:rsidRPr="00000000" w14:paraId="0000049D">
      <w:pPr>
        <w:spacing w:after="200" w:lineRule="auto"/>
        <w:rPr/>
      </w:pPr>
      <w:r w:rsidDel="00000000" w:rsidR="00000000" w:rsidRPr="00000000">
        <w:rPr>
          <w:rtl w:val="0"/>
        </w:rPr>
      </w:r>
    </w:p>
    <w:p w:rsidR="00000000" w:rsidDel="00000000" w:rsidP="00000000" w:rsidRDefault="00000000" w:rsidRPr="00000000" w14:paraId="0000049E">
      <w:pPr>
        <w:pStyle w:val="Heading2"/>
        <w:spacing w:after="150" w:before="300" w:lineRule="auto"/>
        <w:rPr/>
      </w:pPr>
      <w:r w:rsidDel="00000000" w:rsidR="00000000" w:rsidRPr="00000000">
        <w:rPr>
          <w:rtl w:val="0"/>
        </w:rPr>
        <w:t xml:space="preserve">14.2 Data Integrity (ALCOA+ Principles)</w:t>
      </w:r>
    </w:p>
    <w:p w:rsidR="00000000" w:rsidDel="00000000" w:rsidP="00000000" w:rsidRDefault="00000000" w:rsidRPr="00000000" w14:paraId="0000049F">
      <w:pPr>
        <w:spacing w:after="120" w:lineRule="auto"/>
        <w:rPr/>
      </w:pPr>
      <w:r w:rsidDel="00000000" w:rsidR="00000000" w:rsidRPr="00000000">
        <w:rPr>
          <w:rFonts w:ascii="Arial" w:cs="Arial" w:eastAsia="Arial" w:hAnsi="Arial"/>
          <w:sz w:val="22"/>
          <w:szCs w:val="22"/>
          <w:rtl w:val="0"/>
        </w:rPr>
        <w:t xml:space="preserve">All electronic data generated by the digital footprint adheres to ALCOA+ principles:</w:t>
      </w:r>
      <w:r w:rsidDel="00000000" w:rsidR="00000000" w:rsidRPr="00000000">
        <w:rPr>
          <w:rtl w:val="0"/>
        </w:rPr>
      </w:r>
    </w:p>
    <w:p w:rsidR="00000000" w:rsidDel="00000000" w:rsidP="00000000" w:rsidRDefault="00000000" w:rsidRPr="00000000" w14:paraId="000004A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Attributable: Every data entry linked to the person or system that generated it (Part 11 user ID, system ID)</w:t>
      </w:r>
    </w:p>
    <w:p w:rsidR="00000000" w:rsidDel="00000000" w:rsidP="00000000" w:rsidRDefault="00000000" w:rsidRPr="00000000" w14:paraId="000004A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Legible: Data presented in human-readable format with context (units, timestamps, equipment ID)</w:t>
      </w:r>
    </w:p>
    <w:p w:rsidR="00000000" w:rsidDel="00000000" w:rsidP="00000000" w:rsidRDefault="00000000" w:rsidRPr="00000000" w14:paraId="000004A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Contemporaneous: Data recorded at the time of the activity (real-time historian, no post-hoc entry)</w:t>
      </w:r>
    </w:p>
    <w:p w:rsidR="00000000" w:rsidDel="00000000" w:rsidP="00000000" w:rsidRDefault="00000000" w:rsidRPr="00000000" w14:paraId="000004A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Original: Source data preserved in original format; copies clearly identified (historian as system of record)</w:t>
      </w:r>
    </w:p>
    <w:p w:rsidR="00000000" w:rsidDel="00000000" w:rsidP="00000000" w:rsidRDefault="00000000" w:rsidRPr="00000000" w14:paraId="000004A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Accurate: Calibrated instruments, validated calculations, error-checked data entry</w:t>
      </w:r>
    </w:p>
    <w:p w:rsidR="00000000" w:rsidDel="00000000" w:rsidP="00000000" w:rsidRDefault="00000000" w:rsidRPr="00000000" w14:paraId="000004A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+Complete: No selective data deletion; all data including out-of-spec results retained</w:t>
      </w:r>
    </w:p>
    <w:p w:rsidR="00000000" w:rsidDel="00000000" w:rsidP="00000000" w:rsidRDefault="00000000" w:rsidRPr="00000000" w14:paraId="000004A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+Consistent: Timestamps synchronized (IEEE 1588 PTP); data formats standardized across systems</w:t>
      </w:r>
    </w:p>
    <w:p w:rsidR="00000000" w:rsidDel="00000000" w:rsidP="00000000" w:rsidRDefault="00000000" w:rsidRPr="00000000" w14:paraId="000004A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+Enduring: Data retained per regulatory retention schedule (minimum 2 years past device expected life for MDR)</w:t>
      </w:r>
    </w:p>
    <w:p w:rsidR="00000000" w:rsidDel="00000000" w:rsidP="00000000" w:rsidRDefault="00000000" w:rsidRPr="00000000" w14:paraId="000004A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+Available: Data accessible for review throughout its retention period; migration plan for format obsolescence</w:t>
      </w:r>
    </w:p>
    <w:p w:rsidR="00000000" w:rsidDel="00000000" w:rsidP="00000000" w:rsidRDefault="00000000" w:rsidRPr="00000000" w14:paraId="000004A9">
      <w:pPr>
        <w:rPr/>
      </w:pPr>
      <w:r w:rsidDel="00000000" w:rsidR="00000000" w:rsidRPr="00000000">
        <w:br w:type="page"/>
      </w:r>
      <w:r w:rsidDel="00000000" w:rsidR="00000000" w:rsidRPr="00000000">
        <w:rPr>
          <w:rtl w:val="0"/>
        </w:rPr>
      </w:r>
    </w:p>
    <w:p w:rsidR="00000000" w:rsidDel="00000000" w:rsidP="00000000" w:rsidRDefault="00000000" w:rsidRPr="00000000" w14:paraId="000004AA">
      <w:pPr>
        <w:pStyle w:val="Heading1"/>
        <w:spacing w:after="150" w:before="300" w:lineRule="auto"/>
        <w:rPr/>
      </w:pPr>
      <w:r w:rsidDel="00000000" w:rsidR="00000000" w:rsidRPr="00000000">
        <w:rPr>
          <w:rtl w:val="0"/>
        </w:rPr>
        <w:t xml:space="preserve">15. Cybersecurity Architecture</w:t>
      </w:r>
    </w:p>
    <w:p w:rsidR="00000000" w:rsidDel="00000000" w:rsidP="00000000" w:rsidRDefault="00000000" w:rsidRPr="00000000" w14:paraId="000004AB">
      <w:pPr>
        <w:pStyle w:val="Heading2"/>
        <w:spacing w:after="150" w:before="300" w:lineRule="auto"/>
        <w:rPr/>
      </w:pPr>
      <w:r w:rsidDel="00000000" w:rsidR="00000000" w:rsidRPr="00000000">
        <w:rPr>
          <w:rtl w:val="0"/>
        </w:rPr>
        <w:t xml:space="preserve">15.1 Defense-in-Depth Strategy</w:t>
      </w:r>
    </w:p>
    <w:p w:rsidR="00000000" w:rsidDel="00000000" w:rsidP="00000000" w:rsidRDefault="00000000" w:rsidRPr="00000000" w14:paraId="000004AC">
      <w:pPr>
        <w:spacing w:after="120" w:lineRule="auto"/>
        <w:rPr/>
      </w:pPr>
      <w:r w:rsidDel="00000000" w:rsidR="00000000" w:rsidRPr="00000000">
        <w:rPr>
          <w:rFonts w:ascii="Arial" w:cs="Arial" w:eastAsia="Arial" w:hAnsi="Arial"/>
          <w:sz w:val="22"/>
          <w:szCs w:val="22"/>
          <w:rtl w:val="0"/>
        </w:rPr>
        <w:t xml:space="preserve">The cybersecurity architecture follows IEC 62443 zone/conduit model with defense-in-depth. Key design elements:</w:t>
      </w:r>
      <w:r w:rsidDel="00000000" w:rsidR="00000000" w:rsidRPr="00000000">
        <w:rPr>
          <w:rtl w:val="0"/>
        </w:rPr>
      </w:r>
    </w:p>
    <w:p w:rsidR="00000000" w:rsidDel="00000000" w:rsidP="00000000" w:rsidRDefault="00000000" w:rsidRPr="00000000" w14:paraId="000004A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Network Segmentation: Air-gapped Level 0-1 from IT; DMZ with data diode for unidirectional data flow from OT to IT where feasible</w:t>
      </w:r>
    </w:p>
    <w:p w:rsidR="00000000" w:rsidDel="00000000" w:rsidP="00000000" w:rsidRDefault="00000000" w:rsidRPr="00000000" w14:paraId="000004A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Zero Trust: No implicit trust based on network location; all access authenticated and authorized per least privilege</w:t>
      </w:r>
    </w:p>
    <w:p w:rsidR="00000000" w:rsidDel="00000000" w:rsidP="00000000" w:rsidRDefault="00000000" w:rsidRPr="00000000" w14:paraId="000004A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Endpoint Protection: Application whitelisting on all OT servers (e.g., CyberArk/Trellix) rather than signature-based AV</w:t>
      </w:r>
    </w:p>
    <w:p w:rsidR="00000000" w:rsidDel="00000000" w:rsidP="00000000" w:rsidRDefault="00000000" w:rsidRPr="00000000" w14:paraId="000004B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Patch Management: OT-specific patch management with vendor-validated patches applied during maintenance windows</w:t>
      </w:r>
    </w:p>
    <w:p w:rsidR="00000000" w:rsidDel="00000000" w:rsidP="00000000" w:rsidRDefault="00000000" w:rsidRPr="00000000" w14:paraId="000004B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Monitoring: OT-specific IDS/IPS (Claroty or Nozomi Networks) monitoring all OT network traffic for anomalous behavior</w:t>
      </w:r>
    </w:p>
    <w:p w:rsidR="00000000" w:rsidDel="00000000" w:rsidP="00000000" w:rsidRDefault="00000000" w:rsidRPr="00000000" w14:paraId="000004B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Incident Response: OT-specific incident response plan with defined playbooks for common scenarios (ransomware, unauthorized access, equipment compromise)</w:t>
      </w:r>
    </w:p>
    <w:p w:rsidR="00000000" w:rsidDel="00000000" w:rsidP="00000000" w:rsidRDefault="00000000" w:rsidRPr="00000000" w14:paraId="000004B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Backup &amp; Recovery: Immutable backups (air-gapped or WORM) with tested recovery procedures; RPO &lt; 1 hour, RTO &lt; 4 hours for critical systems</w:t>
      </w:r>
    </w:p>
    <w:p w:rsidR="00000000" w:rsidDel="00000000" w:rsidP="00000000" w:rsidRDefault="00000000" w:rsidRPr="00000000" w14:paraId="000004B4">
      <w:pPr>
        <w:spacing w:after="200" w:lineRule="auto"/>
        <w:rPr/>
      </w:pPr>
      <w:r w:rsidDel="00000000" w:rsidR="00000000" w:rsidRPr="00000000">
        <w:rPr>
          <w:rtl w:val="0"/>
        </w:rPr>
      </w:r>
    </w:p>
    <w:p w:rsidR="00000000" w:rsidDel="00000000" w:rsidP="00000000" w:rsidRDefault="00000000" w:rsidRPr="00000000" w14:paraId="000004B5">
      <w:pPr>
        <w:pStyle w:val="Heading2"/>
        <w:spacing w:after="150" w:before="300" w:lineRule="auto"/>
        <w:rPr/>
      </w:pPr>
      <w:r w:rsidDel="00000000" w:rsidR="00000000" w:rsidRPr="00000000">
        <w:rPr>
          <w:rtl w:val="0"/>
        </w:rPr>
        <w:t xml:space="preserve">15.2 Identity &amp; Access Management</w:t>
      </w:r>
    </w:p>
    <w:p w:rsidR="00000000" w:rsidDel="00000000" w:rsidP="00000000" w:rsidRDefault="00000000" w:rsidRPr="00000000" w14:paraId="000004B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Centralized Identity: Active Directory for IT/OT with dedicated OT OU and separate privileged access management</w:t>
      </w:r>
    </w:p>
    <w:p w:rsidR="00000000" w:rsidDel="00000000" w:rsidP="00000000" w:rsidRDefault="00000000" w:rsidRPr="00000000" w14:paraId="000004B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Multi-Factor Authentication: Required for all Level 3+ access and all remote access to OT systems</w:t>
      </w:r>
    </w:p>
    <w:p w:rsidR="00000000" w:rsidDel="00000000" w:rsidP="00000000" w:rsidRDefault="00000000" w:rsidRPr="00000000" w14:paraId="000004B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Privileged Access: CyberArk or equivalent PAM for all administrative access to OT systems; session recording for audit</w:t>
      </w:r>
    </w:p>
    <w:p w:rsidR="00000000" w:rsidDel="00000000" w:rsidP="00000000" w:rsidRDefault="00000000" w:rsidRPr="00000000" w14:paraId="000004B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Badge-Based OT Access: RFID badge required for PLC programming terminals and HMI engineering access</w:t>
      </w:r>
    </w:p>
    <w:p w:rsidR="00000000" w:rsidDel="00000000" w:rsidP="00000000" w:rsidRDefault="00000000" w:rsidRPr="00000000" w14:paraId="000004BA">
      <w:pPr>
        <w:rPr/>
      </w:pPr>
      <w:r w:rsidDel="00000000" w:rsidR="00000000" w:rsidRPr="00000000">
        <w:br w:type="page"/>
      </w:r>
      <w:r w:rsidDel="00000000" w:rsidR="00000000" w:rsidRPr="00000000">
        <w:rPr>
          <w:rtl w:val="0"/>
        </w:rPr>
      </w:r>
    </w:p>
    <w:p w:rsidR="00000000" w:rsidDel="00000000" w:rsidP="00000000" w:rsidRDefault="00000000" w:rsidRPr="00000000" w14:paraId="000004BB">
      <w:pPr>
        <w:pStyle w:val="Heading1"/>
        <w:spacing w:after="150" w:before="300" w:lineRule="auto"/>
        <w:rPr/>
      </w:pPr>
      <w:r w:rsidDel="00000000" w:rsidR="00000000" w:rsidRPr="00000000">
        <w:rPr>
          <w:rtl w:val="0"/>
        </w:rPr>
        <w:t xml:space="preserve">16. Scaling Model: Line to Plant to Enterprise</w:t>
      </w:r>
    </w:p>
    <w:p w:rsidR="00000000" w:rsidDel="00000000" w:rsidP="00000000" w:rsidRDefault="00000000" w:rsidRPr="00000000" w14:paraId="000004BC">
      <w:pPr>
        <w:pStyle w:val="Heading2"/>
        <w:spacing w:after="150" w:before="300" w:lineRule="auto"/>
        <w:rPr/>
      </w:pPr>
      <w:r w:rsidDel="00000000" w:rsidR="00000000" w:rsidRPr="00000000">
        <w:rPr>
          <w:rtl w:val="0"/>
        </w:rPr>
        <w:t xml:space="preserve">16.1 Horizontal Scaling (Adding Lines)</w:t>
      </w:r>
    </w:p>
    <w:p w:rsidR="00000000" w:rsidDel="00000000" w:rsidP="00000000" w:rsidRDefault="00000000" w:rsidRPr="00000000" w14:paraId="000004BD">
      <w:pPr>
        <w:spacing w:after="120" w:lineRule="auto"/>
        <w:rPr/>
      </w:pPr>
      <w:r w:rsidDel="00000000" w:rsidR="00000000" w:rsidRPr="00000000">
        <w:rPr>
          <w:rFonts w:ascii="Arial" w:cs="Arial" w:eastAsia="Arial" w:hAnsi="Arial"/>
          <w:sz w:val="22"/>
          <w:szCs w:val="22"/>
          <w:rtl w:val="0"/>
        </w:rPr>
        <w:t xml:space="preserve">Each manufacturing line is deployed as a self-contained module. Adding a new line follows this process:</w:t>
      </w:r>
      <w:r w:rsidDel="00000000" w:rsidR="00000000" w:rsidRPr="00000000">
        <w:rPr>
          <w:rtl w:val="0"/>
        </w:rPr>
      </w:r>
    </w:p>
    <w:p w:rsidR="00000000" w:rsidDel="00000000" w:rsidP="00000000" w:rsidRDefault="00000000" w:rsidRPr="00000000" w14:paraId="000004BE">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6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Clone baseline configuration (PLC programs, DCS templates, network config) from validated golden template</w:t>
      </w:r>
    </w:p>
    <w:p w:rsidR="00000000" w:rsidDel="00000000" w:rsidP="00000000" w:rsidRDefault="00000000" w:rsidRPr="00000000" w14:paraId="000004BF">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6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Deploy physical infrastructure (sensors, PLCs, network switches, gateways) per Bill of Materials</w:t>
      </w:r>
    </w:p>
    <w:p w:rsidR="00000000" w:rsidDel="00000000" w:rsidP="00000000" w:rsidRDefault="00000000" w:rsidRPr="00000000" w14:paraId="000004C0">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6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Configure line-specific parameters (line ID, equipment tags, network addresses)</w:t>
      </w:r>
    </w:p>
    <w:p w:rsidR="00000000" w:rsidDel="00000000" w:rsidP="00000000" w:rsidRDefault="00000000" w:rsidRPr="00000000" w14:paraId="000004C1">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6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Execute IQ: Verify installation against specification</w:t>
      </w:r>
    </w:p>
    <w:p w:rsidR="00000000" w:rsidDel="00000000" w:rsidP="00000000" w:rsidRDefault="00000000" w:rsidRPr="00000000" w14:paraId="000004C2">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6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Execute OQ: Verify operation using standard test protocols adapted from baseline</w:t>
      </w:r>
    </w:p>
    <w:p w:rsidR="00000000" w:rsidDel="00000000" w:rsidP="00000000" w:rsidRDefault="00000000" w:rsidRPr="00000000" w14:paraId="000004C3">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6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Execute PQ: Run production qualification batches</w:t>
      </w:r>
    </w:p>
    <w:p w:rsidR="00000000" w:rsidDel="00000000" w:rsidP="00000000" w:rsidRDefault="00000000" w:rsidRPr="00000000" w14:paraId="000004C4">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6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Integrate into plant-level DCS, historian, MES</w:t>
      </w:r>
    </w:p>
    <w:p w:rsidR="00000000" w:rsidDel="00000000" w:rsidP="00000000" w:rsidRDefault="00000000" w:rsidRPr="00000000" w14:paraId="000004C5">
      <w:pPr>
        <w:spacing w:after="120" w:lineRule="auto"/>
        <w:rPr/>
      </w:pPr>
      <w:r w:rsidDel="00000000" w:rsidR="00000000" w:rsidRPr="00000000">
        <w:rPr>
          <w:rFonts w:ascii="Arial" w:cs="Arial" w:eastAsia="Arial" w:hAnsi="Arial"/>
          <w:b w:val="1"/>
          <w:bCs w:val="1"/>
          <w:sz w:val="22"/>
          <w:szCs w:val="22"/>
          <w:rtl w:val="0"/>
        </w:rPr>
        <w:t xml:space="preserve">Target: </w:t>
      </w:r>
      <w:r w:rsidDel="00000000" w:rsidR="00000000" w:rsidRPr="00000000">
        <w:rPr>
          <w:rFonts w:ascii="Arial" w:cs="Arial" w:eastAsia="Arial" w:hAnsi="Arial"/>
          <w:sz w:val="22"/>
          <w:szCs w:val="22"/>
          <w:rtl w:val="0"/>
        </w:rPr>
        <w:t xml:space="preserve">New line deployment in 8-12 weeks from equipment installation to PQ completion, leveraging reusable qualification packages from baseline.</w:t>
      </w:r>
      <w:r w:rsidDel="00000000" w:rsidR="00000000" w:rsidRPr="00000000">
        <w:rPr>
          <w:rtl w:val="0"/>
        </w:rPr>
      </w:r>
    </w:p>
    <w:p w:rsidR="00000000" w:rsidDel="00000000" w:rsidP="00000000" w:rsidRDefault="00000000" w:rsidRPr="00000000" w14:paraId="000004C6">
      <w:pPr>
        <w:spacing w:after="200" w:lineRule="auto"/>
        <w:rPr/>
      </w:pPr>
      <w:r w:rsidDel="00000000" w:rsidR="00000000" w:rsidRPr="00000000">
        <w:rPr>
          <w:rtl w:val="0"/>
        </w:rPr>
      </w:r>
    </w:p>
    <w:p w:rsidR="00000000" w:rsidDel="00000000" w:rsidP="00000000" w:rsidRDefault="00000000" w:rsidRPr="00000000" w14:paraId="000004C7">
      <w:pPr>
        <w:pStyle w:val="Heading2"/>
        <w:spacing w:after="150" w:before="300" w:lineRule="auto"/>
        <w:rPr/>
      </w:pPr>
      <w:r w:rsidDel="00000000" w:rsidR="00000000" w:rsidRPr="00000000">
        <w:rPr>
          <w:rtl w:val="0"/>
        </w:rPr>
        <w:t xml:space="preserve">16.2 Vertical Scaling (Plant Replication)</w:t>
      </w:r>
    </w:p>
    <w:p w:rsidR="00000000" w:rsidDel="00000000" w:rsidP="00000000" w:rsidRDefault="00000000" w:rsidRPr="00000000" w14:paraId="000004C8">
      <w:pPr>
        <w:spacing w:after="120" w:lineRule="auto"/>
        <w:rPr/>
      </w:pPr>
      <w:r w:rsidDel="00000000" w:rsidR="00000000" w:rsidRPr="00000000">
        <w:rPr>
          <w:rFonts w:ascii="Arial" w:cs="Arial" w:eastAsia="Arial" w:hAnsi="Arial"/>
          <w:sz w:val="22"/>
          <w:szCs w:val="22"/>
          <w:rtl w:val="0"/>
        </w:rPr>
        <w:t xml:space="preserve">Deploying the digital footprint to a new Hollister plant:</w:t>
      </w:r>
      <w:r w:rsidDel="00000000" w:rsidR="00000000" w:rsidRPr="00000000">
        <w:rPr>
          <w:rtl w:val="0"/>
        </w:rPr>
      </w:r>
    </w:p>
    <w:p w:rsidR="00000000" w:rsidDel="00000000" w:rsidP="00000000" w:rsidRDefault="00000000" w:rsidRPr="00000000" w14:paraId="000004C9">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6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Plant Assessment: Evaluate existing infrastructure, regulatory environment, and local requirements</w:t>
      </w:r>
    </w:p>
    <w:p w:rsidR="00000000" w:rsidDel="00000000" w:rsidP="00000000" w:rsidRDefault="00000000" w:rsidRPr="00000000" w14:paraId="000004CA">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6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Plant Template Deployment: Deploy plant-level infrastructure (server room, network core, security systems) from plant template</w:t>
      </w:r>
    </w:p>
    <w:p w:rsidR="00000000" w:rsidDel="00000000" w:rsidP="00000000" w:rsidRDefault="00000000" w:rsidRPr="00000000" w14:paraId="000004CB">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6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Line-by-Line Deployment: Deploy manufacturing lines using the baseline line template</w:t>
      </w:r>
    </w:p>
    <w:p w:rsidR="00000000" w:rsidDel="00000000" w:rsidP="00000000" w:rsidRDefault="00000000" w:rsidRPr="00000000" w14:paraId="000004CC">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6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Plant Integration: Connect to enterprise data lake, supply chain integration bus, and corporate IT services</w:t>
      </w:r>
    </w:p>
    <w:p w:rsidR="00000000" w:rsidDel="00000000" w:rsidP="00000000" w:rsidRDefault="00000000" w:rsidRPr="00000000" w14:paraId="000004CD">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6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Site Qualification: Plant-level IQ/OQ/PQ covering inter-system integration and facility-wide functions</w:t>
      </w:r>
    </w:p>
    <w:p w:rsidR="00000000" w:rsidDel="00000000" w:rsidP="00000000" w:rsidRDefault="00000000" w:rsidRPr="00000000" w14:paraId="000004CE">
      <w:pPr>
        <w:spacing w:after="200" w:lineRule="auto"/>
        <w:rPr/>
      </w:pPr>
      <w:r w:rsidDel="00000000" w:rsidR="00000000" w:rsidRPr="00000000">
        <w:rPr>
          <w:rtl w:val="0"/>
        </w:rPr>
      </w:r>
    </w:p>
    <w:p w:rsidR="00000000" w:rsidDel="00000000" w:rsidP="00000000" w:rsidRDefault="00000000" w:rsidRPr="00000000" w14:paraId="000004CF">
      <w:pPr>
        <w:pStyle w:val="Heading2"/>
        <w:spacing w:after="150" w:before="300" w:lineRule="auto"/>
        <w:rPr/>
      </w:pPr>
      <w:r w:rsidDel="00000000" w:rsidR="00000000" w:rsidRPr="00000000">
        <w:rPr>
          <w:rtl w:val="0"/>
        </w:rPr>
        <w:t xml:space="preserve">16.3 Enterprise Integration (Supply Chain)</w:t>
      </w:r>
    </w:p>
    <w:p w:rsidR="00000000" w:rsidDel="00000000" w:rsidP="00000000" w:rsidRDefault="00000000" w:rsidRPr="00000000" w14:paraId="000004D0">
      <w:pPr>
        <w:spacing w:after="120" w:lineRule="auto"/>
        <w:rPr/>
      </w:pPr>
      <w:r w:rsidDel="00000000" w:rsidR="00000000" w:rsidRPr="00000000">
        <w:rPr>
          <w:rFonts w:ascii="Arial" w:cs="Arial" w:eastAsia="Arial" w:hAnsi="Arial"/>
          <w:sz w:val="22"/>
          <w:szCs w:val="22"/>
          <w:rtl w:val="0"/>
        </w:rPr>
        <w:t xml:space="preserve">The supply chain digital footprint connects all plants through:</w:t>
      </w:r>
      <w:r w:rsidDel="00000000" w:rsidR="00000000" w:rsidRPr="00000000">
        <w:rPr>
          <w:rtl w:val="0"/>
        </w:rPr>
      </w:r>
    </w:p>
    <w:p w:rsidR="00000000" w:rsidDel="00000000" w:rsidP="00000000" w:rsidRDefault="00000000" w:rsidRPr="00000000" w14:paraId="000004D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Enterprise Data Lake: Aggregated production, quality, and supply chain data from all plants</w:t>
      </w:r>
    </w:p>
    <w:p w:rsidR="00000000" w:rsidDel="00000000" w:rsidP="00000000" w:rsidRDefault="00000000" w:rsidRPr="00000000" w14:paraId="000004D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Digital Twin (Enterprise): Federated digital twin models for each plant, connected for supply chain simulation</w:t>
      </w:r>
    </w:p>
    <w:p w:rsidR="00000000" w:rsidDel="00000000" w:rsidP="00000000" w:rsidRDefault="00000000" w:rsidRPr="00000000" w14:paraId="000004D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Supply Chain Control Tower: Real-time visibility across all plants, warehouses, and logistics partners</w:t>
      </w:r>
    </w:p>
    <w:p w:rsidR="00000000" w:rsidDel="00000000" w:rsidP="00000000" w:rsidRDefault="00000000" w:rsidRPr="00000000" w14:paraId="000004D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Unified Quality Dashboard: Cross-plant quality metrics, CAPA tracking, and regulatory submission readiness</w:t>
      </w:r>
    </w:p>
    <w:p w:rsidR="00000000" w:rsidDel="00000000" w:rsidP="00000000" w:rsidRDefault="00000000" w:rsidRPr="00000000" w14:paraId="000004D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Master Data Hub: Centralized product master, material master, and equipment master synchronized across all plants</w:t>
      </w:r>
    </w:p>
    <w:p w:rsidR="00000000" w:rsidDel="00000000" w:rsidP="00000000" w:rsidRDefault="00000000" w:rsidRPr="00000000" w14:paraId="000004D6">
      <w:pPr>
        <w:rPr/>
      </w:pPr>
      <w:r w:rsidDel="00000000" w:rsidR="00000000" w:rsidRPr="00000000">
        <w:br w:type="page"/>
      </w:r>
      <w:r w:rsidDel="00000000" w:rsidR="00000000" w:rsidRPr="00000000">
        <w:rPr>
          <w:rtl w:val="0"/>
        </w:rPr>
      </w:r>
    </w:p>
    <w:p w:rsidR="00000000" w:rsidDel="00000000" w:rsidP="00000000" w:rsidRDefault="00000000" w:rsidRPr="00000000" w14:paraId="000004D7">
      <w:pPr>
        <w:pStyle w:val="Heading1"/>
        <w:spacing w:after="150" w:before="300" w:lineRule="auto"/>
        <w:rPr/>
      </w:pPr>
      <w:r w:rsidDel="00000000" w:rsidR="00000000" w:rsidRPr="00000000">
        <w:rPr>
          <w:rtl w:val="0"/>
        </w:rPr>
        <w:t xml:space="preserve">17. Implementation Roadmap</w:t>
      </w:r>
    </w:p>
    <w:p w:rsidR="00000000" w:rsidDel="00000000" w:rsidP="00000000" w:rsidRDefault="00000000" w:rsidRPr="00000000" w14:paraId="000004D8">
      <w:pPr>
        <w:pStyle w:val="Heading2"/>
        <w:spacing w:after="150" w:before="300" w:lineRule="auto"/>
        <w:rPr/>
      </w:pPr>
      <w:r w:rsidDel="00000000" w:rsidR="00000000" w:rsidRPr="00000000">
        <w:rPr>
          <w:rtl w:val="0"/>
        </w:rPr>
        <w:t xml:space="preserve">17.1 Phased Deployment Plan</w:t>
      </w:r>
    </w:p>
    <w:tbl>
      <w:tblPr>
        <w:tblStyle w:val="Table25"/>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600"/>
        <w:gridCol w:w="1200"/>
        <w:gridCol w:w="3160"/>
        <w:gridCol w:w="3400"/>
        <w:tblGridChange w:id="0">
          <w:tblGrid>
            <w:gridCol w:w="1600"/>
            <w:gridCol w:w="1200"/>
            <w:gridCol w:w="3160"/>
            <w:gridCol w:w="3400"/>
          </w:tblGrid>
        </w:tblGridChange>
      </w:tblGrid>
      <w:tr>
        <w:trPr>
          <w:cantSplit w:val="0"/>
          <w:tblHeader w:val="0"/>
        </w:trPr>
        <w:tc>
          <w:tcPr>
            <w:tcBorders>
              <w:top w:color="bbbbbb" w:space="0" w:sz="4" w:val="single"/>
              <w:left w:color="bbbbbb" w:space="0" w:sz="4" w:val="single"/>
              <w:bottom w:color="bbbbbb" w:space="0" w:sz="4" w:val="single"/>
              <w:right w:color="bbbbbb" w:space="0" w:sz="4" w:val="single"/>
            </w:tcBorders>
            <w:shd w:fill="1b4f72" w:val="clear"/>
            <w:tcMar>
              <w:top w:w="60.0" w:type="dxa"/>
              <w:left w:w="100.0" w:type="dxa"/>
              <w:bottom w:w="60.0" w:type="dxa"/>
              <w:right w:w="100.0" w:type="dxa"/>
            </w:tcMar>
          </w:tcPr>
          <w:p w:rsidR="00000000" w:rsidDel="00000000" w:rsidP="00000000" w:rsidRDefault="00000000" w:rsidRPr="00000000" w14:paraId="000004D9">
            <w:pPr>
              <w:rPr/>
            </w:pPr>
            <w:r w:rsidDel="00000000" w:rsidR="00000000" w:rsidRPr="00000000">
              <w:rPr>
                <w:rFonts w:ascii="Arial" w:cs="Arial" w:eastAsia="Arial" w:hAnsi="Arial"/>
                <w:b w:val="1"/>
                <w:bCs w:val="1"/>
                <w:color w:val="ffffff"/>
                <w:sz w:val="20"/>
                <w:szCs w:val="20"/>
                <w:rtl w:val="0"/>
              </w:rPr>
              <w:t xml:space="preserve">Phase</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1b4f72" w:val="clear"/>
            <w:tcMar>
              <w:top w:w="60.0" w:type="dxa"/>
              <w:left w:w="100.0" w:type="dxa"/>
              <w:bottom w:w="60.0" w:type="dxa"/>
              <w:right w:w="100.0" w:type="dxa"/>
            </w:tcMar>
          </w:tcPr>
          <w:p w:rsidR="00000000" w:rsidDel="00000000" w:rsidP="00000000" w:rsidRDefault="00000000" w:rsidRPr="00000000" w14:paraId="000004DA">
            <w:pPr>
              <w:rPr/>
            </w:pPr>
            <w:r w:rsidDel="00000000" w:rsidR="00000000" w:rsidRPr="00000000">
              <w:rPr>
                <w:rFonts w:ascii="Arial" w:cs="Arial" w:eastAsia="Arial" w:hAnsi="Arial"/>
                <w:b w:val="1"/>
                <w:bCs w:val="1"/>
                <w:color w:val="ffffff"/>
                <w:sz w:val="20"/>
                <w:szCs w:val="20"/>
                <w:rtl w:val="0"/>
              </w:rPr>
              <w:t xml:space="preserve">Duration</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1b4f72" w:val="clear"/>
            <w:tcMar>
              <w:top w:w="60.0" w:type="dxa"/>
              <w:left w:w="100.0" w:type="dxa"/>
              <w:bottom w:w="60.0" w:type="dxa"/>
              <w:right w:w="100.0" w:type="dxa"/>
            </w:tcMar>
          </w:tcPr>
          <w:p w:rsidR="00000000" w:rsidDel="00000000" w:rsidP="00000000" w:rsidRDefault="00000000" w:rsidRPr="00000000" w14:paraId="000004DB">
            <w:pPr>
              <w:rPr/>
            </w:pPr>
            <w:r w:rsidDel="00000000" w:rsidR="00000000" w:rsidRPr="00000000">
              <w:rPr>
                <w:rFonts w:ascii="Arial" w:cs="Arial" w:eastAsia="Arial" w:hAnsi="Arial"/>
                <w:b w:val="1"/>
                <w:bCs w:val="1"/>
                <w:color w:val="ffffff"/>
                <w:sz w:val="20"/>
                <w:szCs w:val="20"/>
                <w:rtl w:val="0"/>
              </w:rPr>
              <w:t xml:space="preserve">Scope</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1b4f72" w:val="clear"/>
            <w:tcMar>
              <w:top w:w="60.0" w:type="dxa"/>
              <w:left w:w="100.0" w:type="dxa"/>
              <w:bottom w:w="60.0" w:type="dxa"/>
              <w:right w:w="100.0" w:type="dxa"/>
            </w:tcMar>
          </w:tcPr>
          <w:p w:rsidR="00000000" w:rsidDel="00000000" w:rsidP="00000000" w:rsidRDefault="00000000" w:rsidRPr="00000000" w14:paraId="000004DC">
            <w:pPr>
              <w:rPr/>
            </w:pPr>
            <w:r w:rsidDel="00000000" w:rsidR="00000000" w:rsidRPr="00000000">
              <w:rPr>
                <w:rFonts w:ascii="Arial" w:cs="Arial" w:eastAsia="Arial" w:hAnsi="Arial"/>
                <w:b w:val="1"/>
                <w:bCs w:val="1"/>
                <w:color w:val="ffffff"/>
                <w:sz w:val="20"/>
                <w:szCs w:val="20"/>
                <w:rtl w:val="0"/>
              </w:rPr>
              <w:t xml:space="preserve">Key Deliverables</w:t>
            </w:r>
            <w:r w:rsidDel="00000000" w:rsidR="00000000" w:rsidRPr="00000000">
              <w:rPr>
                <w:rtl w:val="0"/>
              </w:rPr>
            </w:r>
          </w:p>
        </w:tc>
      </w:tr>
      <w:tr>
        <w:trPr>
          <w:cantSplit w:val="0"/>
          <w:tblHeader w:val="0"/>
        </w:trPr>
        <w:tc>
          <w:tcPr>
            <w:tcBorders>
              <w:top w:color="bbbbbb" w:space="0" w:sz="4" w:val="single"/>
              <w:left w:color="bbbbbb" w:space="0" w:sz="4" w:val="single"/>
              <w:bottom w:color="bbbbbb" w:space="0" w:sz="4" w:val="single"/>
              <w:right w:color="bbbbbb" w:space="0" w:sz="4" w:val="single"/>
            </w:tcBorders>
            <w:shd w:fill="f2f3f4" w:val="clear"/>
            <w:tcMar>
              <w:top w:w="60.0" w:type="dxa"/>
              <w:left w:w="100.0" w:type="dxa"/>
              <w:bottom w:w="60.0" w:type="dxa"/>
              <w:right w:w="100.0" w:type="dxa"/>
            </w:tcMar>
          </w:tcPr>
          <w:p w:rsidR="00000000" w:rsidDel="00000000" w:rsidP="00000000" w:rsidRDefault="00000000" w:rsidRPr="00000000" w14:paraId="000004DD">
            <w:pPr>
              <w:rPr/>
            </w:pPr>
            <w:r w:rsidDel="00000000" w:rsidR="00000000" w:rsidRPr="00000000">
              <w:rPr>
                <w:rFonts w:ascii="Arial" w:cs="Arial" w:eastAsia="Arial" w:hAnsi="Arial"/>
                <w:sz w:val="20"/>
                <w:szCs w:val="20"/>
                <w:rtl w:val="0"/>
              </w:rPr>
              <w:t xml:space="preserve">Phase 0: Foundation</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2f3f4" w:val="clear"/>
            <w:tcMar>
              <w:top w:w="60.0" w:type="dxa"/>
              <w:left w:w="100.0" w:type="dxa"/>
              <w:bottom w:w="60.0" w:type="dxa"/>
              <w:right w:w="100.0" w:type="dxa"/>
            </w:tcMar>
          </w:tcPr>
          <w:p w:rsidR="00000000" w:rsidDel="00000000" w:rsidP="00000000" w:rsidRDefault="00000000" w:rsidRPr="00000000" w14:paraId="000004DE">
            <w:pPr>
              <w:rPr/>
            </w:pPr>
            <w:r w:rsidDel="00000000" w:rsidR="00000000" w:rsidRPr="00000000">
              <w:rPr>
                <w:rFonts w:ascii="Arial" w:cs="Arial" w:eastAsia="Arial" w:hAnsi="Arial"/>
                <w:sz w:val="20"/>
                <w:szCs w:val="20"/>
                <w:rtl w:val="0"/>
              </w:rPr>
              <w:t xml:space="preserve">Months 1-3</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2f3f4" w:val="clear"/>
            <w:tcMar>
              <w:top w:w="60.0" w:type="dxa"/>
              <w:left w:w="100.0" w:type="dxa"/>
              <w:bottom w:w="60.0" w:type="dxa"/>
              <w:right w:w="100.0" w:type="dxa"/>
            </w:tcMar>
          </w:tcPr>
          <w:p w:rsidR="00000000" w:rsidDel="00000000" w:rsidP="00000000" w:rsidRDefault="00000000" w:rsidRPr="00000000" w14:paraId="000004DF">
            <w:pPr>
              <w:rPr/>
            </w:pPr>
            <w:r w:rsidDel="00000000" w:rsidR="00000000" w:rsidRPr="00000000">
              <w:rPr>
                <w:rFonts w:ascii="Arial" w:cs="Arial" w:eastAsia="Arial" w:hAnsi="Arial"/>
                <w:sz w:val="20"/>
                <w:szCs w:val="20"/>
                <w:rtl w:val="0"/>
              </w:rPr>
              <w:t xml:space="preserve">Architecture validation, vendor selection, standards development</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2f3f4" w:val="clear"/>
            <w:tcMar>
              <w:top w:w="60.0" w:type="dxa"/>
              <w:left w:w="100.0" w:type="dxa"/>
              <w:bottom w:w="60.0" w:type="dxa"/>
              <w:right w:w="100.0" w:type="dxa"/>
            </w:tcMar>
          </w:tcPr>
          <w:p w:rsidR="00000000" w:rsidDel="00000000" w:rsidP="00000000" w:rsidRDefault="00000000" w:rsidRPr="00000000" w14:paraId="000004E0">
            <w:pPr>
              <w:rPr/>
            </w:pPr>
            <w:r w:rsidDel="00000000" w:rsidR="00000000" w:rsidRPr="00000000">
              <w:rPr>
                <w:rFonts w:ascii="Arial" w:cs="Arial" w:eastAsia="Arial" w:hAnsi="Arial"/>
                <w:sz w:val="20"/>
                <w:szCs w:val="20"/>
                <w:rtl w:val="0"/>
              </w:rPr>
              <w:t xml:space="preserve">Approved architecture, vendor contracts, PLC/DCS programming standards, qualification master plan</w:t>
            </w:r>
            <w:r w:rsidDel="00000000" w:rsidR="00000000" w:rsidRPr="00000000">
              <w:rPr>
                <w:rtl w:val="0"/>
              </w:rPr>
            </w:r>
          </w:p>
        </w:tc>
      </w:tr>
      <w:tr>
        <w:trPr>
          <w:cantSplit w:val="0"/>
          <w:tblHeader w:val="0"/>
        </w:trPr>
        <w:tc>
          <w:tcPr>
            <w:tcBorders>
              <w:top w:color="bbbbbb" w:space="0" w:sz="4" w:val="single"/>
              <w:left w:color="bbbbbb" w:space="0" w:sz="4" w:val="single"/>
              <w:bottom w:color="bbbbbb" w:space="0" w:sz="4" w:val="single"/>
              <w:right w:color="bbbbbb" w:space="0" w:sz="4" w:val="single"/>
            </w:tcBorders>
            <w:tcMar>
              <w:top w:w="60.0" w:type="dxa"/>
              <w:left w:w="100.0" w:type="dxa"/>
              <w:bottom w:w="60.0" w:type="dxa"/>
              <w:right w:w="100.0" w:type="dxa"/>
            </w:tcMar>
          </w:tcPr>
          <w:p w:rsidR="00000000" w:rsidDel="00000000" w:rsidP="00000000" w:rsidRDefault="00000000" w:rsidRPr="00000000" w14:paraId="000004E1">
            <w:pPr>
              <w:rPr/>
            </w:pPr>
            <w:r w:rsidDel="00000000" w:rsidR="00000000" w:rsidRPr="00000000">
              <w:rPr>
                <w:rFonts w:ascii="Arial" w:cs="Arial" w:eastAsia="Arial" w:hAnsi="Arial"/>
                <w:sz w:val="20"/>
                <w:szCs w:val="20"/>
                <w:rtl w:val="0"/>
              </w:rPr>
              <w:t xml:space="preserve">Phase 1: Pilot Line</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tcMar>
              <w:top w:w="60.0" w:type="dxa"/>
              <w:left w:w="100.0" w:type="dxa"/>
              <w:bottom w:w="60.0" w:type="dxa"/>
              <w:right w:w="100.0" w:type="dxa"/>
            </w:tcMar>
          </w:tcPr>
          <w:p w:rsidR="00000000" w:rsidDel="00000000" w:rsidP="00000000" w:rsidRDefault="00000000" w:rsidRPr="00000000" w14:paraId="000004E2">
            <w:pPr>
              <w:rPr/>
            </w:pPr>
            <w:r w:rsidDel="00000000" w:rsidR="00000000" w:rsidRPr="00000000">
              <w:rPr>
                <w:rFonts w:ascii="Arial" w:cs="Arial" w:eastAsia="Arial" w:hAnsi="Arial"/>
                <w:sz w:val="20"/>
                <w:szCs w:val="20"/>
                <w:rtl w:val="0"/>
              </w:rPr>
              <w:t xml:space="preserve">Months 4-9</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tcMar>
              <w:top w:w="60.0" w:type="dxa"/>
              <w:left w:w="100.0" w:type="dxa"/>
              <w:bottom w:w="60.0" w:type="dxa"/>
              <w:right w:w="100.0" w:type="dxa"/>
            </w:tcMar>
          </w:tcPr>
          <w:p w:rsidR="00000000" w:rsidDel="00000000" w:rsidP="00000000" w:rsidRDefault="00000000" w:rsidRPr="00000000" w14:paraId="000004E3">
            <w:pPr>
              <w:rPr/>
            </w:pPr>
            <w:r w:rsidDel="00000000" w:rsidR="00000000" w:rsidRPr="00000000">
              <w:rPr>
                <w:rFonts w:ascii="Arial" w:cs="Arial" w:eastAsia="Arial" w:hAnsi="Arial"/>
                <w:sz w:val="20"/>
                <w:szCs w:val="20"/>
                <w:rtl w:val="0"/>
              </w:rPr>
              <w:t xml:space="preserve">Single manufacturing line at Ballina (S1-S7) fully instrumented</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tcMar>
              <w:top w:w="60.0" w:type="dxa"/>
              <w:left w:w="100.0" w:type="dxa"/>
              <w:bottom w:w="60.0" w:type="dxa"/>
              <w:right w:w="100.0" w:type="dxa"/>
            </w:tcMar>
          </w:tcPr>
          <w:p w:rsidR="00000000" w:rsidDel="00000000" w:rsidP="00000000" w:rsidRDefault="00000000" w:rsidRPr="00000000" w14:paraId="000004E4">
            <w:pPr>
              <w:rPr/>
            </w:pPr>
            <w:r w:rsidDel="00000000" w:rsidR="00000000" w:rsidRPr="00000000">
              <w:rPr>
                <w:rFonts w:ascii="Arial" w:cs="Arial" w:eastAsia="Arial" w:hAnsi="Arial"/>
                <w:sz w:val="20"/>
                <w:szCs w:val="20"/>
                <w:rtl w:val="0"/>
              </w:rPr>
              <w:t xml:space="preserve">Baseline line deployed, IQ/OQ complete, interim PLM operational, MES integration validated</w:t>
            </w:r>
            <w:r w:rsidDel="00000000" w:rsidR="00000000" w:rsidRPr="00000000">
              <w:rPr>
                <w:rtl w:val="0"/>
              </w:rPr>
            </w:r>
          </w:p>
        </w:tc>
      </w:tr>
      <w:tr>
        <w:trPr>
          <w:cantSplit w:val="0"/>
          <w:tblHeader w:val="0"/>
        </w:trPr>
        <w:tc>
          <w:tcPr>
            <w:tcBorders>
              <w:top w:color="bbbbbb" w:space="0" w:sz="4" w:val="single"/>
              <w:left w:color="bbbbbb" w:space="0" w:sz="4" w:val="single"/>
              <w:bottom w:color="bbbbbb" w:space="0" w:sz="4" w:val="single"/>
              <w:right w:color="bbbbbb" w:space="0" w:sz="4" w:val="single"/>
            </w:tcBorders>
            <w:shd w:fill="f2f3f4" w:val="clear"/>
            <w:tcMar>
              <w:top w:w="60.0" w:type="dxa"/>
              <w:left w:w="100.0" w:type="dxa"/>
              <w:bottom w:w="60.0" w:type="dxa"/>
              <w:right w:w="100.0" w:type="dxa"/>
            </w:tcMar>
          </w:tcPr>
          <w:p w:rsidR="00000000" w:rsidDel="00000000" w:rsidP="00000000" w:rsidRDefault="00000000" w:rsidRPr="00000000" w14:paraId="000004E5">
            <w:pPr>
              <w:rPr/>
            </w:pPr>
            <w:r w:rsidDel="00000000" w:rsidR="00000000" w:rsidRPr="00000000">
              <w:rPr>
                <w:rFonts w:ascii="Arial" w:cs="Arial" w:eastAsia="Arial" w:hAnsi="Arial"/>
                <w:sz w:val="20"/>
                <w:szCs w:val="20"/>
                <w:rtl w:val="0"/>
              </w:rPr>
              <w:t xml:space="preserve">Phase 2: Pilot PQ &amp; Optimization</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2f3f4" w:val="clear"/>
            <w:tcMar>
              <w:top w:w="60.0" w:type="dxa"/>
              <w:left w:w="100.0" w:type="dxa"/>
              <w:bottom w:w="60.0" w:type="dxa"/>
              <w:right w:w="100.0" w:type="dxa"/>
            </w:tcMar>
          </w:tcPr>
          <w:p w:rsidR="00000000" w:rsidDel="00000000" w:rsidP="00000000" w:rsidRDefault="00000000" w:rsidRPr="00000000" w14:paraId="000004E6">
            <w:pPr>
              <w:rPr/>
            </w:pPr>
            <w:r w:rsidDel="00000000" w:rsidR="00000000" w:rsidRPr="00000000">
              <w:rPr>
                <w:rFonts w:ascii="Arial" w:cs="Arial" w:eastAsia="Arial" w:hAnsi="Arial"/>
                <w:sz w:val="20"/>
                <w:szCs w:val="20"/>
                <w:rtl w:val="0"/>
              </w:rPr>
              <w:t xml:space="preserve">Months 10-14</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2f3f4" w:val="clear"/>
            <w:tcMar>
              <w:top w:w="60.0" w:type="dxa"/>
              <w:left w:w="100.0" w:type="dxa"/>
              <w:bottom w:w="60.0" w:type="dxa"/>
              <w:right w:w="100.0" w:type="dxa"/>
            </w:tcMar>
          </w:tcPr>
          <w:p w:rsidR="00000000" w:rsidDel="00000000" w:rsidP="00000000" w:rsidRDefault="00000000" w:rsidRPr="00000000" w14:paraId="000004E7">
            <w:pPr>
              <w:rPr/>
            </w:pPr>
            <w:r w:rsidDel="00000000" w:rsidR="00000000" w:rsidRPr="00000000">
              <w:rPr>
                <w:rFonts w:ascii="Arial" w:cs="Arial" w:eastAsia="Arial" w:hAnsi="Arial"/>
                <w:sz w:val="20"/>
                <w:szCs w:val="20"/>
                <w:rtl w:val="0"/>
              </w:rPr>
              <w:t xml:space="preserve">PQ execution, performance optimization, lessons learned</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2f3f4" w:val="clear"/>
            <w:tcMar>
              <w:top w:w="60.0" w:type="dxa"/>
              <w:left w:w="100.0" w:type="dxa"/>
              <w:bottom w:w="60.0" w:type="dxa"/>
              <w:right w:w="100.0" w:type="dxa"/>
            </w:tcMar>
          </w:tcPr>
          <w:p w:rsidR="00000000" w:rsidDel="00000000" w:rsidP="00000000" w:rsidRDefault="00000000" w:rsidRPr="00000000" w14:paraId="000004E8">
            <w:pPr>
              <w:rPr/>
            </w:pPr>
            <w:r w:rsidDel="00000000" w:rsidR="00000000" w:rsidRPr="00000000">
              <w:rPr>
                <w:rFonts w:ascii="Arial" w:cs="Arial" w:eastAsia="Arial" w:hAnsi="Arial"/>
                <w:sz w:val="20"/>
                <w:szCs w:val="20"/>
                <w:rtl w:val="0"/>
              </w:rPr>
              <w:t xml:space="preserve">PQ complete, golden template validated, deployment playbook refined, MOD capability demonstrated</w:t>
            </w:r>
            <w:r w:rsidDel="00000000" w:rsidR="00000000" w:rsidRPr="00000000">
              <w:rPr>
                <w:rtl w:val="0"/>
              </w:rPr>
            </w:r>
          </w:p>
        </w:tc>
      </w:tr>
      <w:tr>
        <w:trPr>
          <w:cantSplit w:val="0"/>
          <w:tblHeader w:val="0"/>
        </w:trPr>
        <w:tc>
          <w:tcPr>
            <w:tcBorders>
              <w:top w:color="bbbbbb" w:space="0" w:sz="4" w:val="single"/>
              <w:left w:color="bbbbbb" w:space="0" w:sz="4" w:val="single"/>
              <w:bottom w:color="bbbbbb" w:space="0" w:sz="4" w:val="single"/>
              <w:right w:color="bbbbbb" w:space="0" w:sz="4" w:val="single"/>
            </w:tcBorders>
            <w:tcMar>
              <w:top w:w="60.0" w:type="dxa"/>
              <w:left w:w="100.0" w:type="dxa"/>
              <w:bottom w:w="60.0" w:type="dxa"/>
              <w:right w:w="100.0" w:type="dxa"/>
            </w:tcMar>
          </w:tcPr>
          <w:p w:rsidR="00000000" w:rsidDel="00000000" w:rsidP="00000000" w:rsidRDefault="00000000" w:rsidRPr="00000000" w14:paraId="000004E9">
            <w:pPr>
              <w:rPr/>
            </w:pPr>
            <w:r w:rsidDel="00000000" w:rsidR="00000000" w:rsidRPr="00000000">
              <w:rPr>
                <w:rFonts w:ascii="Arial" w:cs="Arial" w:eastAsia="Arial" w:hAnsi="Arial"/>
                <w:sz w:val="20"/>
                <w:szCs w:val="20"/>
                <w:rtl w:val="0"/>
              </w:rPr>
              <w:t xml:space="preserve">Phase 3: Ballina Full Deployment</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tcMar>
              <w:top w:w="60.0" w:type="dxa"/>
              <w:left w:w="100.0" w:type="dxa"/>
              <w:bottom w:w="60.0" w:type="dxa"/>
              <w:right w:w="100.0" w:type="dxa"/>
            </w:tcMar>
          </w:tcPr>
          <w:p w:rsidR="00000000" w:rsidDel="00000000" w:rsidP="00000000" w:rsidRDefault="00000000" w:rsidRPr="00000000" w14:paraId="000004EA">
            <w:pPr>
              <w:rPr/>
            </w:pPr>
            <w:r w:rsidDel="00000000" w:rsidR="00000000" w:rsidRPr="00000000">
              <w:rPr>
                <w:rFonts w:ascii="Arial" w:cs="Arial" w:eastAsia="Arial" w:hAnsi="Arial"/>
                <w:sz w:val="20"/>
                <w:szCs w:val="20"/>
                <w:rtl w:val="0"/>
              </w:rPr>
              <w:t xml:space="preserve">Months 15-24</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tcMar>
              <w:top w:w="60.0" w:type="dxa"/>
              <w:left w:w="100.0" w:type="dxa"/>
              <w:bottom w:w="60.0" w:type="dxa"/>
              <w:right w:w="100.0" w:type="dxa"/>
            </w:tcMar>
          </w:tcPr>
          <w:p w:rsidR="00000000" w:rsidDel="00000000" w:rsidP="00000000" w:rsidRDefault="00000000" w:rsidRPr="00000000" w14:paraId="000004EB">
            <w:pPr>
              <w:rPr/>
            </w:pPr>
            <w:r w:rsidDel="00000000" w:rsidR="00000000" w:rsidRPr="00000000">
              <w:rPr>
                <w:rFonts w:ascii="Arial" w:cs="Arial" w:eastAsia="Arial" w:hAnsi="Arial"/>
                <w:sz w:val="20"/>
                <w:szCs w:val="20"/>
                <w:rtl w:val="0"/>
              </w:rPr>
              <w:t xml:space="preserve">Remaining 5-7 lines at Ballina + plant infrastructure</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tcMar>
              <w:top w:w="60.0" w:type="dxa"/>
              <w:left w:w="100.0" w:type="dxa"/>
              <w:bottom w:w="60.0" w:type="dxa"/>
              <w:right w:w="100.0" w:type="dxa"/>
            </w:tcMar>
          </w:tcPr>
          <w:p w:rsidR="00000000" w:rsidDel="00000000" w:rsidP="00000000" w:rsidRDefault="00000000" w:rsidRPr="00000000" w14:paraId="000004EC">
            <w:pPr>
              <w:rPr/>
            </w:pPr>
            <w:r w:rsidDel="00000000" w:rsidR="00000000" w:rsidRPr="00000000">
              <w:rPr>
                <w:rFonts w:ascii="Arial" w:cs="Arial" w:eastAsia="Arial" w:hAnsi="Arial"/>
                <w:sz w:val="20"/>
                <w:szCs w:val="20"/>
                <w:rtl w:val="0"/>
              </w:rPr>
              <w:t xml:space="preserve">All Ballina lines operational, plant historian, security ops center, full environmental monitoring</w:t>
            </w:r>
            <w:r w:rsidDel="00000000" w:rsidR="00000000" w:rsidRPr="00000000">
              <w:rPr>
                <w:rtl w:val="0"/>
              </w:rPr>
            </w:r>
          </w:p>
        </w:tc>
      </w:tr>
      <w:tr>
        <w:trPr>
          <w:cantSplit w:val="0"/>
          <w:tblHeader w:val="0"/>
        </w:trPr>
        <w:tc>
          <w:tcPr>
            <w:tcBorders>
              <w:top w:color="bbbbbb" w:space="0" w:sz="4" w:val="single"/>
              <w:left w:color="bbbbbb" w:space="0" w:sz="4" w:val="single"/>
              <w:bottom w:color="bbbbbb" w:space="0" w:sz="4" w:val="single"/>
              <w:right w:color="bbbbbb" w:space="0" w:sz="4" w:val="single"/>
            </w:tcBorders>
            <w:shd w:fill="f2f3f4" w:val="clear"/>
            <w:tcMar>
              <w:top w:w="60.0" w:type="dxa"/>
              <w:left w:w="100.0" w:type="dxa"/>
              <w:bottom w:w="60.0" w:type="dxa"/>
              <w:right w:w="100.0" w:type="dxa"/>
            </w:tcMar>
          </w:tcPr>
          <w:p w:rsidR="00000000" w:rsidDel="00000000" w:rsidP="00000000" w:rsidRDefault="00000000" w:rsidRPr="00000000" w14:paraId="000004ED">
            <w:pPr>
              <w:rPr/>
            </w:pPr>
            <w:r w:rsidDel="00000000" w:rsidR="00000000" w:rsidRPr="00000000">
              <w:rPr>
                <w:rFonts w:ascii="Arial" w:cs="Arial" w:eastAsia="Arial" w:hAnsi="Arial"/>
                <w:sz w:val="20"/>
                <w:szCs w:val="20"/>
                <w:rtl w:val="0"/>
              </w:rPr>
              <w:t xml:space="preserve">Phase 4: Second Plant</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2f3f4" w:val="clear"/>
            <w:tcMar>
              <w:top w:w="60.0" w:type="dxa"/>
              <w:left w:w="100.0" w:type="dxa"/>
              <w:bottom w:w="60.0" w:type="dxa"/>
              <w:right w:w="100.0" w:type="dxa"/>
            </w:tcMar>
          </w:tcPr>
          <w:p w:rsidR="00000000" w:rsidDel="00000000" w:rsidP="00000000" w:rsidRDefault="00000000" w:rsidRPr="00000000" w14:paraId="000004EE">
            <w:pPr>
              <w:rPr/>
            </w:pPr>
            <w:r w:rsidDel="00000000" w:rsidR="00000000" w:rsidRPr="00000000">
              <w:rPr>
                <w:rFonts w:ascii="Arial" w:cs="Arial" w:eastAsia="Arial" w:hAnsi="Arial"/>
                <w:sz w:val="20"/>
                <w:szCs w:val="20"/>
                <w:rtl w:val="0"/>
              </w:rPr>
              <w:t xml:space="preserve">Months 18-30</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2f3f4" w:val="clear"/>
            <w:tcMar>
              <w:top w:w="60.0" w:type="dxa"/>
              <w:left w:w="100.0" w:type="dxa"/>
              <w:bottom w:w="60.0" w:type="dxa"/>
              <w:right w:w="100.0" w:type="dxa"/>
            </w:tcMar>
          </w:tcPr>
          <w:p w:rsidR="00000000" w:rsidDel="00000000" w:rsidP="00000000" w:rsidRDefault="00000000" w:rsidRPr="00000000" w14:paraId="000004EF">
            <w:pPr>
              <w:rPr/>
            </w:pPr>
            <w:r w:rsidDel="00000000" w:rsidR="00000000" w:rsidRPr="00000000">
              <w:rPr>
                <w:rFonts w:ascii="Arial" w:cs="Arial" w:eastAsia="Arial" w:hAnsi="Arial"/>
                <w:sz w:val="20"/>
                <w:szCs w:val="20"/>
                <w:rtl w:val="0"/>
              </w:rPr>
              <w:t xml:space="preserve">Replicate to second plant (overlapping with Phase 3)</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2f3f4" w:val="clear"/>
            <w:tcMar>
              <w:top w:w="60.0" w:type="dxa"/>
              <w:left w:w="100.0" w:type="dxa"/>
              <w:bottom w:w="60.0" w:type="dxa"/>
              <w:right w:w="100.0" w:type="dxa"/>
            </w:tcMar>
          </w:tcPr>
          <w:p w:rsidR="00000000" w:rsidDel="00000000" w:rsidP="00000000" w:rsidRDefault="00000000" w:rsidRPr="00000000" w14:paraId="000004F0">
            <w:pPr>
              <w:rPr/>
            </w:pPr>
            <w:r w:rsidDel="00000000" w:rsidR="00000000" w:rsidRPr="00000000">
              <w:rPr>
                <w:rFonts w:ascii="Arial" w:cs="Arial" w:eastAsia="Arial" w:hAnsi="Arial"/>
                <w:sz w:val="20"/>
                <w:szCs w:val="20"/>
                <w:rtl w:val="0"/>
              </w:rPr>
              <w:t xml:space="preserve">Second plant operational using refined templates; cross-plant analytics operational</w:t>
            </w:r>
            <w:r w:rsidDel="00000000" w:rsidR="00000000" w:rsidRPr="00000000">
              <w:rPr>
                <w:rtl w:val="0"/>
              </w:rPr>
            </w:r>
          </w:p>
        </w:tc>
      </w:tr>
      <w:tr>
        <w:trPr>
          <w:cantSplit w:val="0"/>
          <w:tblHeader w:val="0"/>
        </w:trPr>
        <w:tc>
          <w:tcPr>
            <w:tcBorders>
              <w:top w:color="bbbbbb" w:space="0" w:sz="4" w:val="single"/>
              <w:left w:color="bbbbbb" w:space="0" w:sz="4" w:val="single"/>
              <w:bottom w:color="bbbbbb" w:space="0" w:sz="4" w:val="single"/>
              <w:right w:color="bbbbbb" w:space="0" w:sz="4" w:val="single"/>
            </w:tcBorders>
            <w:tcMar>
              <w:top w:w="60.0" w:type="dxa"/>
              <w:left w:w="100.0" w:type="dxa"/>
              <w:bottom w:w="60.0" w:type="dxa"/>
              <w:right w:w="100.0" w:type="dxa"/>
            </w:tcMar>
          </w:tcPr>
          <w:p w:rsidR="00000000" w:rsidDel="00000000" w:rsidP="00000000" w:rsidRDefault="00000000" w:rsidRPr="00000000" w14:paraId="000004F1">
            <w:pPr>
              <w:rPr/>
            </w:pPr>
            <w:r w:rsidDel="00000000" w:rsidR="00000000" w:rsidRPr="00000000">
              <w:rPr>
                <w:rFonts w:ascii="Arial" w:cs="Arial" w:eastAsia="Arial" w:hAnsi="Arial"/>
                <w:sz w:val="20"/>
                <w:szCs w:val="20"/>
                <w:rtl w:val="0"/>
              </w:rPr>
              <w:t xml:space="preserve">Phase 5: Enterprise Rollout</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tcMar>
              <w:top w:w="60.0" w:type="dxa"/>
              <w:left w:w="100.0" w:type="dxa"/>
              <w:bottom w:w="60.0" w:type="dxa"/>
              <w:right w:w="100.0" w:type="dxa"/>
            </w:tcMar>
          </w:tcPr>
          <w:p w:rsidR="00000000" w:rsidDel="00000000" w:rsidP="00000000" w:rsidRDefault="00000000" w:rsidRPr="00000000" w14:paraId="000004F2">
            <w:pPr>
              <w:rPr/>
            </w:pPr>
            <w:r w:rsidDel="00000000" w:rsidR="00000000" w:rsidRPr="00000000">
              <w:rPr>
                <w:rFonts w:ascii="Arial" w:cs="Arial" w:eastAsia="Arial" w:hAnsi="Arial"/>
                <w:sz w:val="20"/>
                <w:szCs w:val="20"/>
                <w:rtl w:val="0"/>
              </w:rPr>
              <w:t xml:space="preserve">Months 24-48</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tcMar>
              <w:top w:w="60.0" w:type="dxa"/>
              <w:left w:w="100.0" w:type="dxa"/>
              <w:bottom w:w="60.0" w:type="dxa"/>
              <w:right w:w="100.0" w:type="dxa"/>
            </w:tcMar>
          </w:tcPr>
          <w:p w:rsidR="00000000" w:rsidDel="00000000" w:rsidP="00000000" w:rsidRDefault="00000000" w:rsidRPr="00000000" w14:paraId="000004F3">
            <w:pPr>
              <w:rPr/>
            </w:pPr>
            <w:r w:rsidDel="00000000" w:rsidR="00000000" w:rsidRPr="00000000">
              <w:rPr>
                <w:rFonts w:ascii="Arial" w:cs="Arial" w:eastAsia="Arial" w:hAnsi="Arial"/>
                <w:sz w:val="20"/>
                <w:szCs w:val="20"/>
                <w:rtl w:val="0"/>
              </w:rPr>
              <w:t xml:space="preserve">All remaining plants + supply chain integration</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tcMar>
              <w:top w:w="60.0" w:type="dxa"/>
              <w:left w:w="100.0" w:type="dxa"/>
              <w:bottom w:w="60.0" w:type="dxa"/>
              <w:right w:w="100.0" w:type="dxa"/>
            </w:tcMar>
          </w:tcPr>
          <w:p w:rsidR="00000000" w:rsidDel="00000000" w:rsidP="00000000" w:rsidRDefault="00000000" w:rsidRPr="00000000" w14:paraId="000004F4">
            <w:pPr>
              <w:rPr/>
            </w:pPr>
            <w:r w:rsidDel="00000000" w:rsidR="00000000" w:rsidRPr="00000000">
              <w:rPr>
                <w:rFonts w:ascii="Arial" w:cs="Arial" w:eastAsia="Arial" w:hAnsi="Arial"/>
                <w:sz w:val="20"/>
                <w:szCs w:val="20"/>
                <w:rtl w:val="0"/>
              </w:rPr>
              <w:t xml:space="preserve">Full enterprise digital footprint; supply chain visibility; permanent PLM selection and migration</w:t>
            </w:r>
            <w:r w:rsidDel="00000000" w:rsidR="00000000" w:rsidRPr="00000000">
              <w:rPr>
                <w:rtl w:val="0"/>
              </w:rPr>
            </w:r>
          </w:p>
        </w:tc>
      </w:tr>
    </w:tbl>
    <w:p w:rsidR="00000000" w:rsidDel="00000000" w:rsidP="00000000" w:rsidRDefault="00000000" w:rsidRPr="00000000" w14:paraId="000004F5">
      <w:pPr>
        <w:spacing w:after="200" w:lineRule="auto"/>
        <w:rPr/>
      </w:pPr>
      <w:r w:rsidDel="00000000" w:rsidR="00000000" w:rsidRPr="00000000">
        <w:rPr>
          <w:rtl w:val="0"/>
        </w:rPr>
      </w:r>
    </w:p>
    <w:p w:rsidR="00000000" w:rsidDel="00000000" w:rsidP="00000000" w:rsidRDefault="00000000" w:rsidRPr="00000000" w14:paraId="000004F6">
      <w:pPr>
        <w:pStyle w:val="Heading2"/>
        <w:spacing w:after="150" w:before="300" w:lineRule="auto"/>
        <w:rPr/>
      </w:pPr>
      <w:r w:rsidDel="00000000" w:rsidR="00000000" w:rsidRPr="00000000">
        <w:rPr>
          <w:rtl w:val="0"/>
        </w:rPr>
        <w:t xml:space="preserve">17.2 Investment Estimate (Order of Magnitude)</w:t>
      </w:r>
    </w:p>
    <w:p w:rsidR="00000000" w:rsidDel="00000000" w:rsidP="00000000" w:rsidRDefault="00000000" w:rsidRPr="00000000" w14:paraId="000004F7">
      <w:pPr>
        <w:spacing w:after="120" w:lineRule="auto"/>
        <w:rPr/>
      </w:pPr>
      <w:r w:rsidDel="00000000" w:rsidR="00000000" w:rsidRPr="00000000">
        <w:rPr>
          <w:rFonts w:ascii="Arial" w:cs="Arial" w:eastAsia="Arial" w:hAnsi="Arial"/>
          <w:sz w:val="22"/>
          <w:szCs w:val="22"/>
          <w:rtl w:val="0"/>
        </w:rPr>
        <w:t xml:space="preserve">The following provides a rough order of magnitude (ROM) investment estimate for the baseline pilot line and subsequent scaling:</w:t>
      </w:r>
      <w:r w:rsidDel="00000000" w:rsidR="00000000" w:rsidRPr="00000000">
        <w:rPr>
          <w:rtl w:val="0"/>
        </w:rPr>
      </w:r>
    </w:p>
    <w:tbl>
      <w:tblPr>
        <w:tblStyle w:val="Table26"/>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400"/>
        <w:gridCol w:w="1800"/>
        <w:gridCol w:w="2160"/>
        <w:gridCol w:w="3000"/>
        <w:tblGridChange w:id="0">
          <w:tblGrid>
            <w:gridCol w:w="2400"/>
            <w:gridCol w:w="1800"/>
            <w:gridCol w:w="2160"/>
            <w:gridCol w:w="3000"/>
          </w:tblGrid>
        </w:tblGridChange>
      </w:tblGrid>
      <w:tr>
        <w:trPr>
          <w:cantSplit w:val="0"/>
          <w:tblHeader w:val="0"/>
        </w:trPr>
        <w:tc>
          <w:tcPr>
            <w:tcBorders>
              <w:top w:color="bbbbbb" w:space="0" w:sz="4" w:val="single"/>
              <w:left w:color="bbbbbb" w:space="0" w:sz="4" w:val="single"/>
              <w:bottom w:color="bbbbbb" w:space="0" w:sz="4" w:val="single"/>
              <w:right w:color="bbbbbb" w:space="0" w:sz="4" w:val="single"/>
            </w:tcBorders>
            <w:shd w:fill="1b4f72" w:val="clear"/>
            <w:tcMar>
              <w:top w:w="60.0" w:type="dxa"/>
              <w:left w:w="100.0" w:type="dxa"/>
              <w:bottom w:w="60.0" w:type="dxa"/>
              <w:right w:w="100.0" w:type="dxa"/>
            </w:tcMar>
          </w:tcPr>
          <w:p w:rsidR="00000000" w:rsidDel="00000000" w:rsidP="00000000" w:rsidRDefault="00000000" w:rsidRPr="00000000" w14:paraId="000004F8">
            <w:pPr>
              <w:rPr/>
            </w:pPr>
            <w:r w:rsidDel="00000000" w:rsidR="00000000" w:rsidRPr="00000000">
              <w:rPr>
                <w:rFonts w:ascii="Arial" w:cs="Arial" w:eastAsia="Arial" w:hAnsi="Arial"/>
                <w:b w:val="1"/>
                <w:bCs w:val="1"/>
                <w:color w:val="ffffff"/>
                <w:sz w:val="20"/>
                <w:szCs w:val="20"/>
                <w:rtl w:val="0"/>
              </w:rPr>
              <w:t xml:space="preserve">Component</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1b4f72" w:val="clear"/>
            <w:tcMar>
              <w:top w:w="60.0" w:type="dxa"/>
              <w:left w:w="100.0" w:type="dxa"/>
              <w:bottom w:w="60.0" w:type="dxa"/>
              <w:right w:w="100.0" w:type="dxa"/>
            </w:tcMar>
          </w:tcPr>
          <w:p w:rsidR="00000000" w:rsidDel="00000000" w:rsidP="00000000" w:rsidRDefault="00000000" w:rsidRPr="00000000" w14:paraId="000004F9">
            <w:pPr>
              <w:rPr/>
            </w:pPr>
            <w:r w:rsidDel="00000000" w:rsidR="00000000" w:rsidRPr="00000000">
              <w:rPr>
                <w:rFonts w:ascii="Arial" w:cs="Arial" w:eastAsia="Arial" w:hAnsi="Arial"/>
                <w:b w:val="1"/>
                <w:bCs w:val="1"/>
                <w:color w:val="ffffff"/>
                <w:sz w:val="20"/>
                <w:szCs w:val="20"/>
                <w:rtl w:val="0"/>
              </w:rPr>
              <w:t xml:space="preserve">Pilot Line (1 Line)</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1b4f72" w:val="clear"/>
            <w:tcMar>
              <w:top w:w="60.0" w:type="dxa"/>
              <w:left w:w="100.0" w:type="dxa"/>
              <w:bottom w:w="60.0" w:type="dxa"/>
              <w:right w:w="100.0" w:type="dxa"/>
            </w:tcMar>
          </w:tcPr>
          <w:p w:rsidR="00000000" w:rsidDel="00000000" w:rsidP="00000000" w:rsidRDefault="00000000" w:rsidRPr="00000000" w14:paraId="000004FA">
            <w:pPr>
              <w:rPr/>
            </w:pPr>
            <w:r w:rsidDel="00000000" w:rsidR="00000000" w:rsidRPr="00000000">
              <w:rPr>
                <w:rFonts w:ascii="Arial" w:cs="Arial" w:eastAsia="Arial" w:hAnsi="Arial"/>
                <w:b w:val="1"/>
                <w:bCs w:val="1"/>
                <w:color w:val="ffffff"/>
                <w:sz w:val="20"/>
                <w:szCs w:val="20"/>
                <w:rtl w:val="0"/>
              </w:rPr>
              <w:t xml:space="preserve">Full Plant (8 Lines)</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1b4f72" w:val="clear"/>
            <w:tcMar>
              <w:top w:w="60.0" w:type="dxa"/>
              <w:left w:w="100.0" w:type="dxa"/>
              <w:bottom w:w="60.0" w:type="dxa"/>
              <w:right w:w="100.0" w:type="dxa"/>
            </w:tcMar>
          </w:tcPr>
          <w:p w:rsidR="00000000" w:rsidDel="00000000" w:rsidP="00000000" w:rsidRDefault="00000000" w:rsidRPr="00000000" w14:paraId="000004FB">
            <w:pPr>
              <w:rPr/>
            </w:pPr>
            <w:r w:rsidDel="00000000" w:rsidR="00000000" w:rsidRPr="00000000">
              <w:rPr>
                <w:rFonts w:ascii="Arial" w:cs="Arial" w:eastAsia="Arial" w:hAnsi="Arial"/>
                <w:b w:val="1"/>
                <w:bCs w:val="1"/>
                <w:color w:val="ffffff"/>
                <w:sz w:val="20"/>
                <w:szCs w:val="20"/>
                <w:rtl w:val="0"/>
              </w:rPr>
              <w:t xml:space="preserve">Notes</w:t>
            </w:r>
            <w:r w:rsidDel="00000000" w:rsidR="00000000" w:rsidRPr="00000000">
              <w:rPr>
                <w:rtl w:val="0"/>
              </w:rPr>
            </w:r>
          </w:p>
        </w:tc>
      </w:tr>
      <w:tr>
        <w:trPr>
          <w:cantSplit w:val="0"/>
          <w:tblHeader w:val="0"/>
        </w:trPr>
        <w:tc>
          <w:tcPr>
            <w:tcBorders>
              <w:top w:color="bbbbbb" w:space="0" w:sz="4" w:val="single"/>
              <w:left w:color="bbbbbb" w:space="0" w:sz="4" w:val="single"/>
              <w:bottom w:color="bbbbbb" w:space="0" w:sz="4" w:val="single"/>
              <w:right w:color="bbbbbb" w:space="0" w:sz="4" w:val="single"/>
            </w:tcBorders>
            <w:shd w:fill="f2f3f4" w:val="clear"/>
            <w:tcMar>
              <w:top w:w="60.0" w:type="dxa"/>
              <w:left w:w="100.0" w:type="dxa"/>
              <w:bottom w:w="60.0" w:type="dxa"/>
              <w:right w:w="100.0" w:type="dxa"/>
            </w:tcMar>
          </w:tcPr>
          <w:p w:rsidR="00000000" w:rsidDel="00000000" w:rsidP="00000000" w:rsidRDefault="00000000" w:rsidRPr="00000000" w14:paraId="000004FC">
            <w:pPr>
              <w:rPr/>
            </w:pPr>
            <w:r w:rsidDel="00000000" w:rsidR="00000000" w:rsidRPr="00000000">
              <w:rPr>
                <w:rFonts w:ascii="Arial" w:cs="Arial" w:eastAsia="Arial" w:hAnsi="Arial"/>
                <w:sz w:val="20"/>
                <w:szCs w:val="20"/>
                <w:rtl w:val="0"/>
              </w:rPr>
              <w:t xml:space="preserve">PLCs &amp; Safety Controllers</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2f3f4" w:val="clear"/>
            <w:tcMar>
              <w:top w:w="60.0" w:type="dxa"/>
              <w:left w:w="100.0" w:type="dxa"/>
              <w:bottom w:w="60.0" w:type="dxa"/>
              <w:right w:w="100.0" w:type="dxa"/>
            </w:tcMar>
          </w:tcPr>
          <w:p w:rsidR="00000000" w:rsidDel="00000000" w:rsidP="00000000" w:rsidRDefault="00000000" w:rsidRPr="00000000" w14:paraId="000004FD">
            <w:pPr>
              <w:rPr/>
            </w:pPr>
            <w:r w:rsidDel="00000000" w:rsidR="00000000" w:rsidRPr="00000000">
              <w:rPr>
                <w:rFonts w:ascii="Arial" w:cs="Arial" w:eastAsia="Arial" w:hAnsi="Arial"/>
                <w:sz w:val="20"/>
                <w:szCs w:val="20"/>
                <w:rtl w:val="0"/>
              </w:rPr>
              <w:t xml:space="preserve">$350K - $500K</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2f3f4" w:val="clear"/>
            <w:tcMar>
              <w:top w:w="60.0" w:type="dxa"/>
              <w:left w:w="100.0" w:type="dxa"/>
              <w:bottom w:w="60.0" w:type="dxa"/>
              <w:right w:w="100.0" w:type="dxa"/>
            </w:tcMar>
          </w:tcPr>
          <w:p w:rsidR="00000000" w:rsidDel="00000000" w:rsidP="00000000" w:rsidRDefault="00000000" w:rsidRPr="00000000" w14:paraId="000004FE">
            <w:pPr>
              <w:rPr/>
            </w:pPr>
            <w:r w:rsidDel="00000000" w:rsidR="00000000" w:rsidRPr="00000000">
              <w:rPr>
                <w:rFonts w:ascii="Arial" w:cs="Arial" w:eastAsia="Arial" w:hAnsi="Arial"/>
                <w:sz w:val="20"/>
                <w:szCs w:val="20"/>
                <w:rtl w:val="0"/>
              </w:rPr>
              <w:t xml:space="preserve">$3.2M - $4.5M</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2f3f4" w:val="clear"/>
            <w:tcMar>
              <w:top w:w="60.0" w:type="dxa"/>
              <w:left w:w="100.0" w:type="dxa"/>
              <w:bottom w:w="60.0" w:type="dxa"/>
              <w:right w:w="100.0" w:type="dxa"/>
            </w:tcMar>
          </w:tcPr>
          <w:p w:rsidR="00000000" w:rsidDel="00000000" w:rsidP="00000000" w:rsidRDefault="00000000" w:rsidRPr="00000000" w14:paraId="000004FF">
            <w:pPr>
              <w:rPr/>
            </w:pPr>
            <w:r w:rsidDel="00000000" w:rsidR="00000000" w:rsidRPr="00000000">
              <w:rPr>
                <w:rFonts w:ascii="Arial" w:cs="Arial" w:eastAsia="Arial" w:hAnsi="Arial"/>
                <w:sz w:val="20"/>
                <w:szCs w:val="20"/>
                <w:rtl w:val="0"/>
              </w:rPr>
              <w:t xml:space="preserve">Includes I/O modules, communication modules, racks</w:t>
            </w:r>
            <w:r w:rsidDel="00000000" w:rsidR="00000000" w:rsidRPr="00000000">
              <w:rPr>
                <w:rtl w:val="0"/>
              </w:rPr>
            </w:r>
          </w:p>
        </w:tc>
      </w:tr>
      <w:tr>
        <w:trPr>
          <w:cantSplit w:val="0"/>
          <w:tblHeader w:val="0"/>
        </w:trPr>
        <w:tc>
          <w:tcPr>
            <w:tcBorders>
              <w:top w:color="bbbbbb" w:space="0" w:sz="4" w:val="single"/>
              <w:left w:color="bbbbbb" w:space="0" w:sz="4" w:val="single"/>
              <w:bottom w:color="bbbbbb" w:space="0" w:sz="4" w:val="single"/>
              <w:right w:color="bbbbbb" w:space="0" w:sz="4" w:val="single"/>
            </w:tcBorders>
            <w:tcMar>
              <w:top w:w="60.0" w:type="dxa"/>
              <w:left w:w="100.0" w:type="dxa"/>
              <w:bottom w:w="60.0" w:type="dxa"/>
              <w:right w:w="100.0" w:type="dxa"/>
            </w:tcMar>
          </w:tcPr>
          <w:p w:rsidR="00000000" w:rsidDel="00000000" w:rsidP="00000000" w:rsidRDefault="00000000" w:rsidRPr="00000000" w14:paraId="00000500">
            <w:pPr>
              <w:rPr/>
            </w:pPr>
            <w:r w:rsidDel="00000000" w:rsidR="00000000" w:rsidRPr="00000000">
              <w:rPr>
                <w:rFonts w:ascii="Arial" w:cs="Arial" w:eastAsia="Arial" w:hAnsi="Arial"/>
                <w:sz w:val="20"/>
                <w:szCs w:val="20"/>
                <w:rtl w:val="0"/>
              </w:rPr>
              <w:t xml:space="preserve">DCS/SCADA Software</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tcMar>
              <w:top w:w="60.0" w:type="dxa"/>
              <w:left w:w="100.0" w:type="dxa"/>
              <w:bottom w:w="60.0" w:type="dxa"/>
              <w:right w:w="100.0" w:type="dxa"/>
            </w:tcMar>
          </w:tcPr>
          <w:p w:rsidR="00000000" w:rsidDel="00000000" w:rsidP="00000000" w:rsidRDefault="00000000" w:rsidRPr="00000000" w14:paraId="00000501">
            <w:pPr>
              <w:rPr/>
            </w:pPr>
            <w:r w:rsidDel="00000000" w:rsidR="00000000" w:rsidRPr="00000000">
              <w:rPr>
                <w:rFonts w:ascii="Arial" w:cs="Arial" w:eastAsia="Arial" w:hAnsi="Arial"/>
                <w:sz w:val="20"/>
                <w:szCs w:val="20"/>
                <w:rtl w:val="0"/>
              </w:rPr>
              <w:t xml:space="preserve">$150K - $250K</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tcMar>
              <w:top w:w="60.0" w:type="dxa"/>
              <w:left w:w="100.0" w:type="dxa"/>
              <w:bottom w:w="60.0" w:type="dxa"/>
              <w:right w:w="100.0" w:type="dxa"/>
            </w:tcMar>
          </w:tcPr>
          <w:p w:rsidR="00000000" w:rsidDel="00000000" w:rsidP="00000000" w:rsidRDefault="00000000" w:rsidRPr="00000000" w14:paraId="00000502">
            <w:pPr>
              <w:rPr/>
            </w:pPr>
            <w:r w:rsidDel="00000000" w:rsidR="00000000" w:rsidRPr="00000000">
              <w:rPr>
                <w:rFonts w:ascii="Arial" w:cs="Arial" w:eastAsia="Arial" w:hAnsi="Arial"/>
                <w:sz w:val="20"/>
                <w:szCs w:val="20"/>
                <w:rtl w:val="0"/>
              </w:rPr>
              <w:t xml:space="preserve">$400K - $600K</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tcMar>
              <w:top w:w="60.0" w:type="dxa"/>
              <w:left w:w="100.0" w:type="dxa"/>
              <w:bottom w:w="60.0" w:type="dxa"/>
              <w:right w:w="100.0" w:type="dxa"/>
            </w:tcMar>
          </w:tcPr>
          <w:p w:rsidR="00000000" w:rsidDel="00000000" w:rsidP="00000000" w:rsidRDefault="00000000" w:rsidRPr="00000000" w14:paraId="00000503">
            <w:pPr>
              <w:rPr/>
            </w:pPr>
            <w:r w:rsidDel="00000000" w:rsidR="00000000" w:rsidRPr="00000000">
              <w:rPr>
                <w:rFonts w:ascii="Arial" w:cs="Arial" w:eastAsia="Arial" w:hAnsi="Arial"/>
                <w:sz w:val="20"/>
                <w:szCs w:val="20"/>
                <w:rtl w:val="0"/>
              </w:rPr>
              <w:t xml:space="preserve">PlantPAx licenses, historian, HMI servers</w:t>
            </w:r>
            <w:r w:rsidDel="00000000" w:rsidR="00000000" w:rsidRPr="00000000">
              <w:rPr>
                <w:rtl w:val="0"/>
              </w:rPr>
            </w:r>
          </w:p>
        </w:tc>
      </w:tr>
      <w:tr>
        <w:trPr>
          <w:cantSplit w:val="0"/>
          <w:tblHeader w:val="0"/>
        </w:trPr>
        <w:tc>
          <w:tcPr>
            <w:tcBorders>
              <w:top w:color="bbbbbb" w:space="0" w:sz="4" w:val="single"/>
              <w:left w:color="bbbbbb" w:space="0" w:sz="4" w:val="single"/>
              <w:bottom w:color="bbbbbb" w:space="0" w:sz="4" w:val="single"/>
              <w:right w:color="bbbbbb" w:space="0" w:sz="4" w:val="single"/>
            </w:tcBorders>
            <w:shd w:fill="f2f3f4" w:val="clear"/>
            <w:tcMar>
              <w:top w:w="60.0" w:type="dxa"/>
              <w:left w:w="100.0" w:type="dxa"/>
              <w:bottom w:w="60.0" w:type="dxa"/>
              <w:right w:w="100.0" w:type="dxa"/>
            </w:tcMar>
          </w:tcPr>
          <w:p w:rsidR="00000000" w:rsidDel="00000000" w:rsidP="00000000" w:rsidRDefault="00000000" w:rsidRPr="00000000" w14:paraId="00000504">
            <w:pPr>
              <w:rPr/>
            </w:pPr>
            <w:r w:rsidDel="00000000" w:rsidR="00000000" w:rsidRPr="00000000">
              <w:rPr>
                <w:rFonts w:ascii="Arial" w:cs="Arial" w:eastAsia="Arial" w:hAnsi="Arial"/>
                <w:sz w:val="20"/>
                <w:szCs w:val="20"/>
                <w:rtl w:val="0"/>
              </w:rPr>
              <w:t xml:space="preserve">Sensors &amp; Instrumentation</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2f3f4" w:val="clear"/>
            <w:tcMar>
              <w:top w:w="60.0" w:type="dxa"/>
              <w:left w:w="100.0" w:type="dxa"/>
              <w:bottom w:w="60.0" w:type="dxa"/>
              <w:right w:w="100.0" w:type="dxa"/>
            </w:tcMar>
          </w:tcPr>
          <w:p w:rsidR="00000000" w:rsidDel="00000000" w:rsidP="00000000" w:rsidRDefault="00000000" w:rsidRPr="00000000" w14:paraId="00000505">
            <w:pPr>
              <w:rPr/>
            </w:pPr>
            <w:r w:rsidDel="00000000" w:rsidR="00000000" w:rsidRPr="00000000">
              <w:rPr>
                <w:rFonts w:ascii="Arial" w:cs="Arial" w:eastAsia="Arial" w:hAnsi="Arial"/>
                <w:sz w:val="20"/>
                <w:szCs w:val="20"/>
                <w:rtl w:val="0"/>
              </w:rPr>
              <w:t xml:space="preserve">$400K - $600K</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2f3f4" w:val="clear"/>
            <w:tcMar>
              <w:top w:w="60.0" w:type="dxa"/>
              <w:left w:w="100.0" w:type="dxa"/>
              <w:bottom w:w="60.0" w:type="dxa"/>
              <w:right w:w="100.0" w:type="dxa"/>
            </w:tcMar>
          </w:tcPr>
          <w:p w:rsidR="00000000" w:rsidDel="00000000" w:rsidP="00000000" w:rsidRDefault="00000000" w:rsidRPr="00000000" w14:paraId="00000506">
            <w:pPr>
              <w:rPr/>
            </w:pPr>
            <w:r w:rsidDel="00000000" w:rsidR="00000000" w:rsidRPr="00000000">
              <w:rPr>
                <w:rFonts w:ascii="Arial" w:cs="Arial" w:eastAsia="Arial" w:hAnsi="Arial"/>
                <w:sz w:val="20"/>
                <w:szCs w:val="20"/>
                <w:rtl w:val="0"/>
              </w:rPr>
              <w:t xml:space="preserve">$3.5M - $5.0M</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2f3f4" w:val="clear"/>
            <w:tcMar>
              <w:top w:w="60.0" w:type="dxa"/>
              <w:left w:w="100.0" w:type="dxa"/>
              <w:bottom w:w="60.0" w:type="dxa"/>
              <w:right w:w="100.0" w:type="dxa"/>
            </w:tcMar>
          </w:tcPr>
          <w:p w:rsidR="00000000" w:rsidDel="00000000" w:rsidP="00000000" w:rsidRDefault="00000000" w:rsidRPr="00000000" w14:paraId="00000507">
            <w:pPr>
              <w:rPr/>
            </w:pPr>
            <w:r w:rsidDel="00000000" w:rsidR="00000000" w:rsidRPr="00000000">
              <w:rPr>
                <w:rFonts w:ascii="Arial" w:cs="Arial" w:eastAsia="Arial" w:hAnsi="Arial"/>
                <w:sz w:val="20"/>
                <w:szCs w:val="20"/>
                <w:rtl w:val="0"/>
              </w:rPr>
              <w:t xml:space="preserve">All sensor categories per architecture</w:t>
            </w:r>
            <w:r w:rsidDel="00000000" w:rsidR="00000000" w:rsidRPr="00000000">
              <w:rPr>
                <w:rtl w:val="0"/>
              </w:rPr>
            </w:r>
          </w:p>
        </w:tc>
      </w:tr>
      <w:tr>
        <w:trPr>
          <w:cantSplit w:val="0"/>
          <w:tblHeader w:val="0"/>
        </w:trPr>
        <w:tc>
          <w:tcPr>
            <w:tcBorders>
              <w:top w:color="bbbbbb" w:space="0" w:sz="4" w:val="single"/>
              <w:left w:color="bbbbbb" w:space="0" w:sz="4" w:val="single"/>
              <w:bottom w:color="bbbbbb" w:space="0" w:sz="4" w:val="single"/>
              <w:right w:color="bbbbbb" w:space="0" w:sz="4" w:val="single"/>
            </w:tcBorders>
            <w:tcMar>
              <w:top w:w="60.0" w:type="dxa"/>
              <w:left w:w="100.0" w:type="dxa"/>
              <w:bottom w:w="60.0" w:type="dxa"/>
              <w:right w:w="100.0" w:type="dxa"/>
            </w:tcMar>
          </w:tcPr>
          <w:p w:rsidR="00000000" w:rsidDel="00000000" w:rsidP="00000000" w:rsidRDefault="00000000" w:rsidRPr="00000000" w14:paraId="00000508">
            <w:pPr>
              <w:rPr/>
            </w:pPr>
            <w:r w:rsidDel="00000000" w:rsidR="00000000" w:rsidRPr="00000000">
              <w:rPr>
                <w:rFonts w:ascii="Arial" w:cs="Arial" w:eastAsia="Arial" w:hAnsi="Arial"/>
                <w:sz w:val="20"/>
                <w:szCs w:val="20"/>
                <w:rtl w:val="0"/>
              </w:rPr>
              <w:t xml:space="preserve">Camera Systems (All Types)</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tcMar>
              <w:top w:w="60.0" w:type="dxa"/>
              <w:left w:w="100.0" w:type="dxa"/>
              <w:bottom w:w="60.0" w:type="dxa"/>
              <w:right w:w="100.0" w:type="dxa"/>
            </w:tcMar>
          </w:tcPr>
          <w:p w:rsidR="00000000" w:rsidDel="00000000" w:rsidP="00000000" w:rsidRDefault="00000000" w:rsidRPr="00000000" w14:paraId="00000509">
            <w:pPr>
              <w:rPr/>
            </w:pPr>
            <w:r w:rsidDel="00000000" w:rsidR="00000000" w:rsidRPr="00000000">
              <w:rPr>
                <w:rFonts w:ascii="Arial" w:cs="Arial" w:eastAsia="Arial" w:hAnsi="Arial"/>
                <w:sz w:val="20"/>
                <w:szCs w:val="20"/>
                <w:rtl w:val="0"/>
              </w:rPr>
              <w:t xml:space="preserve">$200K - $350K</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tcMar>
              <w:top w:w="60.0" w:type="dxa"/>
              <w:left w:w="100.0" w:type="dxa"/>
              <w:bottom w:w="60.0" w:type="dxa"/>
              <w:right w:w="100.0" w:type="dxa"/>
            </w:tcMar>
          </w:tcPr>
          <w:p w:rsidR="00000000" w:rsidDel="00000000" w:rsidP="00000000" w:rsidRDefault="00000000" w:rsidRPr="00000000" w14:paraId="0000050A">
            <w:pPr>
              <w:rPr/>
            </w:pPr>
            <w:r w:rsidDel="00000000" w:rsidR="00000000" w:rsidRPr="00000000">
              <w:rPr>
                <w:rFonts w:ascii="Arial" w:cs="Arial" w:eastAsia="Arial" w:hAnsi="Arial"/>
                <w:sz w:val="20"/>
                <w:szCs w:val="20"/>
                <w:rtl w:val="0"/>
              </w:rPr>
              <w:t xml:space="preserve">$1.5M - $2.5M</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tcMar>
              <w:top w:w="60.0" w:type="dxa"/>
              <w:left w:w="100.0" w:type="dxa"/>
              <w:bottom w:w="60.0" w:type="dxa"/>
              <w:right w:w="100.0" w:type="dxa"/>
            </w:tcMar>
          </w:tcPr>
          <w:p w:rsidR="00000000" w:rsidDel="00000000" w:rsidP="00000000" w:rsidRDefault="00000000" w:rsidRPr="00000000" w14:paraId="0000050B">
            <w:pPr>
              <w:rPr/>
            </w:pPr>
            <w:r w:rsidDel="00000000" w:rsidR="00000000" w:rsidRPr="00000000">
              <w:rPr>
                <w:rFonts w:ascii="Arial" w:cs="Arial" w:eastAsia="Arial" w:hAnsi="Arial"/>
                <w:sz w:val="20"/>
                <w:szCs w:val="20"/>
                <w:rtl w:val="0"/>
              </w:rPr>
              <w:t xml:space="preserve">Machine vision, process, security</w:t>
            </w:r>
            <w:r w:rsidDel="00000000" w:rsidR="00000000" w:rsidRPr="00000000">
              <w:rPr>
                <w:rtl w:val="0"/>
              </w:rPr>
            </w:r>
          </w:p>
        </w:tc>
      </w:tr>
      <w:tr>
        <w:trPr>
          <w:cantSplit w:val="0"/>
          <w:tblHeader w:val="0"/>
        </w:trPr>
        <w:tc>
          <w:tcPr>
            <w:tcBorders>
              <w:top w:color="bbbbbb" w:space="0" w:sz="4" w:val="single"/>
              <w:left w:color="bbbbbb" w:space="0" w:sz="4" w:val="single"/>
              <w:bottom w:color="bbbbbb" w:space="0" w:sz="4" w:val="single"/>
              <w:right w:color="bbbbbb" w:space="0" w:sz="4" w:val="single"/>
            </w:tcBorders>
            <w:shd w:fill="f2f3f4" w:val="clear"/>
            <w:tcMar>
              <w:top w:w="60.0" w:type="dxa"/>
              <w:left w:w="100.0" w:type="dxa"/>
              <w:bottom w:w="60.0" w:type="dxa"/>
              <w:right w:w="100.0" w:type="dxa"/>
            </w:tcMar>
          </w:tcPr>
          <w:p w:rsidR="00000000" w:rsidDel="00000000" w:rsidP="00000000" w:rsidRDefault="00000000" w:rsidRPr="00000000" w14:paraId="0000050C">
            <w:pPr>
              <w:rPr/>
            </w:pPr>
            <w:r w:rsidDel="00000000" w:rsidR="00000000" w:rsidRPr="00000000">
              <w:rPr>
                <w:rFonts w:ascii="Arial" w:cs="Arial" w:eastAsia="Arial" w:hAnsi="Arial"/>
                <w:sz w:val="20"/>
                <w:szCs w:val="20"/>
                <w:rtl w:val="0"/>
              </w:rPr>
              <w:t xml:space="preserve">IoT Gateways &amp; Edge Compute</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2f3f4" w:val="clear"/>
            <w:tcMar>
              <w:top w:w="60.0" w:type="dxa"/>
              <w:left w:w="100.0" w:type="dxa"/>
              <w:bottom w:w="60.0" w:type="dxa"/>
              <w:right w:w="100.0" w:type="dxa"/>
            </w:tcMar>
          </w:tcPr>
          <w:p w:rsidR="00000000" w:rsidDel="00000000" w:rsidP="00000000" w:rsidRDefault="00000000" w:rsidRPr="00000000" w14:paraId="0000050D">
            <w:pPr>
              <w:rPr/>
            </w:pPr>
            <w:r w:rsidDel="00000000" w:rsidR="00000000" w:rsidRPr="00000000">
              <w:rPr>
                <w:rFonts w:ascii="Arial" w:cs="Arial" w:eastAsia="Arial" w:hAnsi="Arial"/>
                <w:sz w:val="20"/>
                <w:szCs w:val="20"/>
                <w:rtl w:val="0"/>
              </w:rPr>
              <w:t xml:space="preserve">$100K - $180K</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2f3f4" w:val="clear"/>
            <w:tcMar>
              <w:top w:w="60.0" w:type="dxa"/>
              <w:left w:w="100.0" w:type="dxa"/>
              <w:bottom w:w="60.0" w:type="dxa"/>
              <w:right w:w="100.0" w:type="dxa"/>
            </w:tcMar>
          </w:tcPr>
          <w:p w:rsidR="00000000" w:rsidDel="00000000" w:rsidP="00000000" w:rsidRDefault="00000000" w:rsidRPr="00000000" w14:paraId="0000050E">
            <w:pPr>
              <w:rPr/>
            </w:pPr>
            <w:r w:rsidDel="00000000" w:rsidR="00000000" w:rsidRPr="00000000">
              <w:rPr>
                <w:rFonts w:ascii="Arial" w:cs="Arial" w:eastAsia="Arial" w:hAnsi="Arial"/>
                <w:sz w:val="20"/>
                <w:szCs w:val="20"/>
                <w:rtl w:val="0"/>
              </w:rPr>
              <w:t xml:space="preserve">$800K - $1.2M</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2f3f4" w:val="clear"/>
            <w:tcMar>
              <w:top w:w="60.0" w:type="dxa"/>
              <w:left w:w="100.0" w:type="dxa"/>
              <w:bottom w:w="60.0" w:type="dxa"/>
              <w:right w:w="100.0" w:type="dxa"/>
            </w:tcMar>
          </w:tcPr>
          <w:p w:rsidR="00000000" w:rsidDel="00000000" w:rsidP="00000000" w:rsidRDefault="00000000" w:rsidRPr="00000000" w14:paraId="0000050F">
            <w:pPr>
              <w:rPr/>
            </w:pPr>
            <w:r w:rsidDel="00000000" w:rsidR="00000000" w:rsidRPr="00000000">
              <w:rPr>
                <w:rFonts w:ascii="Arial" w:cs="Arial" w:eastAsia="Arial" w:hAnsi="Arial"/>
                <w:sz w:val="20"/>
                <w:szCs w:val="20"/>
                <w:rtl w:val="0"/>
              </w:rPr>
              <w:t xml:space="preserve">Station, line, and plant-level gateways</w:t>
            </w:r>
            <w:r w:rsidDel="00000000" w:rsidR="00000000" w:rsidRPr="00000000">
              <w:rPr>
                <w:rtl w:val="0"/>
              </w:rPr>
            </w:r>
          </w:p>
        </w:tc>
      </w:tr>
      <w:tr>
        <w:trPr>
          <w:cantSplit w:val="0"/>
          <w:tblHeader w:val="0"/>
        </w:trPr>
        <w:tc>
          <w:tcPr>
            <w:tcBorders>
              <w:top w:color="bbbbbb" w:space="0" w:sz="4" w:val="single"/>
              <w:left w:color="bbbbbb" w:space="0" w:sz="4" w:val="single"/>
              <w:bottom w:color="bbbbbb" w:space="0" w:sz="4" w:val="single"/>
              <w:right w:color="bbbbbb" w:space="0" w:sz="4" w:val="single"/>
            </w:tcBorders>
            <w:tcMar>
              <w:top w:w="60.0" w:type="dxa"/>
              <w:left w:w="100.0" w:type="dxa"/>
              <w:bottom w:w="60.0" w:type="dxa"/>
              <w:right w:w="100.0" w:type="dxa"/>
            </w:tcMar>
          </w:tcPr>
          <w:p w:rsidR="00000000" w:rsidDel="00000000" w:rsidP="00000000" w:rsidRDefault="00000000" w:rsidRPr="00000000" w14:paraId="00000510">
            <w:pPr>
              <w:rPr/>
            </w:pPr>
            <w:r w:rsidDel="00000000" w:rsidR="00000000" w:rsidRPr="00000000">
              <w:rPr>
                <w:rFonts w:ascii="Arial" w:cs="Arial" w:eastAsia="Arial" w:hAnsi="Arial"/>
                <w:sz w:val="20"/>
                <w:szCs w:val="20"/>
                <w:rtl w:val="0"/>
              </w:rPr>
              <w:t xml:space="preserve">Server Room Infrastructure</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tcMar>
              <w:top w:w="60.0" w:type="dxa"/>
              <w:left w:w="100.0" w:type="dxa"/>
              <w:bottom w:w="60.0" w:type="dxa"/>
              <w:right w:w="100.0" w:type="dxa"/>
            </w:tcMar>
          </w:tcPr>
          <w:p w:rsidR="00000000" w:rsidDel="00000000" w:rsidP="00000000" w:rsidRDefault="00000000" w:rsidRPr="00000000" w14:paraId="00000511">
            <w:pPr>
              <w:rPr/>
            </w:pPr>
            <w:r w:rsidDel="00000000" w:rsidR="00000000" w:rsidRPr="00000000">
              <w:rPr>
                <w:rFonts w:ascii="Arial" w:cs="Arial" w:eastAsia="Arial" w:hAnsi="Arial"/>
                <w:sz w:val="20"/>
                <w:szCs w:val="20"/>
                <w:rtl w:val="0"/>
              </w:rPr>
              <w:t xml:space="preserve">$0 (use existing)</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tcMar>
              <w:top w:w="60.0" w:type="dxa"/>
              <w:left w:w="100.0" w:type="dxa"/>
              <w:bottom w:w="60.0" w:type="dxa"/>
              <w:right w:w="100.0" w:type="dxa"/>
            </w:tcMar>
          </w:tcPr>
          <w:p w:rsidR="00000000" w:rsidDel="00000000" w:rsidP="00000000" w:rsidRDefault="00000000" w:rsidRPr="00000000" w14:paraId="00000512">
            <w:pPr>
              <w:rPr/>
            </w:pPr>
            <w:r w:rsidDel="00000000" w:rsidR="00000000" w:rsidRPr="00000000">
              <w:rPr>
                <w:rFonts w:ascii="Arial" w:cs="Arial" w:eastAsia="Arial" w:hAnsi="Arial"/>
                <w:sz w:val="20"/>
                <w:szCs w:val="20"/>
                <w:rtl w:val="0"/>
              </w:rPr>
              <w:t xml:space="preserve">$600K - $900K</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tcMar>
              <w:top w:w="60.0" w:type="dxa"/>
              <w:left w:w="100.0" w:type="dxa"/>
              <w:bottom w:w="60.0" w:type="dxa"/>
              <w:right w:w="100.0" w:type="dxa"/>
            </w:tcMar>
          </w:tcPr>
          <w:p w:rsidR="00000000" w:rsidDel="00000000" w:rsidP="00000000" w:rsidRDefault="00000000" w:rsidRPr="00000000" w14:paraId="00000513">
            <w:pPr>
              <w:rPr/>
            </w:pPr>
            <w:r w:rsidDel="00000000" w:rsidR="00000000" w:rsidRPr="00000000">
              <w:rPr>
                <w:rFonts w:ascii="Arial" w:cs="Arial" w:eastAsia="Arial" w:hAnsi="Arial"/>
                <w:sz w:val="20"/>
                <w:szCs w:val="20"/>
                <w:rtl w:val="0"/>
              </w:rPr>
              <w:t xml:space="preserve">Servers, SAN, network core (plant-level)</w:t>
            </w:r>
            <w:r w:rsidDel="00000000" w:rsidR="00000000" w:rsidRPr="00000000">
              <w:rPr>
                <w:rtl w:val="0"/>
              </w:rPr>
            </w:r>
          </w:p>
        </w:tc>
      </w:tr>
      <w:tr>
        <w:trPr>
          <w:cantSplit w:val="0"/>
          <w:tblHeader w:val="0"/>
        </w:trPr>
        <w:tc>
          <w:tcPr>
            <w:tcBorders>
              <w:top w:color="bbbbbb" w:space="0" w:sz="4" w:val="single"/>
              <w:left w:color="bbbbbb" w:space="0" w:sz="4" w:val="single"/>
              <w:bottom w:color="bbbbbb" w:space="0" w:sz="4" w:val="single"/>
              <w:right w:color="bbbbbb" w:space="0" w:sz="4" w:val="single"/>
            </w:tcBorders>
            <w:shd w:fill="f2f3f4" w:val="clear"/>
            <w:tcMar>
              <w:top w:w="60.0" w:type="dxa"/>
              <w:left w:w="100.0" w:type="dxa"/>
              <w:bottom w:w="60.0" w:type="dxa"/>
              <w:right w:w="100.0" w:type="dxa"/>
            </w:tcMar>
          </w:tcPr>
          <w:p w:rsidR="00000000" w:rsidDel="00000000" w:rsidP="00000000" w:rsidRDefault="00000000" w:rsidRPr="00000000" w14:paraId="00000514">
            <w:pPr>
              <w:rPr/>
            </w:pPr>
            <w:r w:rsidDel="00000000" w:rsidR="00000000" w:rsidRPr="00000000">
              <w:rPr>
                <w:rFonts w:ascii="Arial" w:cs="Arial" w:eastAsia="Arial" w:hAnsi="Arial"/>
                <w:sz w:val="20"/>
                <w:szCs w:val="20"/>
                <w:rtl w:val="0"/>
              </w:rPr>
              <w:t xml:space="preserve">Network Infrastructure</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2f3f4" w:val="clear"/>
            <w:tcMar>
              <w:top w:w="60.0" w:type="dxa"/>
              <w:left w:w="100.0" w:type="dxa"/>
              <w:bottom w:w="60.0" w:type="dxa"/>
              <w:right w:w="100.0" w:type="dxa"/>
            </w:tcMar>
          </w:tcPr>
          <w:p w:rsidR="00000000" w:rsidDel="00000000" w:rsidP="00000000" w:rsidRDefault="00000000" w:rsidRPr="00000000" w14:paraId="00000515">
            <w:pPr>
              <w:rPr/>
            </w:pPr>
            <w:r w:rsidDel="00000000" w:rsidR="00000000" w:rsidRPr="00000000">
              <w:rPr>
                <w:rFonts w:ascii="Arial" w:cs="Arial" w:eastAsia="Arial" w:hAnsi="Arial"/>
                <w:sz w:val="20"/>
                <w:szCs w:val="20"/>
                <w:rtl w:val="0"/>
              </w:rPr>
              <w:t xml:space="preserve">$150K - $250K</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2f3f4" w:val="clear"/>
            <w:tcMar>
              <w:top w:w="60.0" w:type="dxa"/>
              <w:left w:w="100.0" w:type="dxa"/>
              <w:bottom w:w="60.0" w:type="dxa"/>
              <w:right w:w="100.0" w:type="dxa"/>
            </w:tcMar>
          </w:tcPr>
          <w:p w:rsidR="00000000" w:rsidDel="00000000" w:rsidP="00000000" w:rsidRDefault="00000000" w:rsidRPr="00000000" w14:paraId="00000516">
            <w:pPr>
              <w:rPr/>
            </w:pPr>
            <w:r w:rsidDel="00000000" w:rsidR="00000000" w:rsidRPr="00000000">
              <w:rPr>
                <w:rFonts w:ascii="Arial" w:cs="Arial" w:eastAsia="Arial" w:hAnsi="Arial"/>
                <w:sz w:val="20"/>
                <w:szCs w:val="20"/>
                <w:rtl w:val="0"/>
              </w:rPr>
              <w:t xml:space="preserve">$800K - $1.2M</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2f3f4" w:val="clear"/>
            <w:tcMar>
              <w:top w:w="60.0" w:type="dxa"/>
              <w:left w:w="100.0" w:type="dxa"/>
              <w:bottom w:w="60.0" w:type="dxa"/>
              <w:right w:w="100.0" w:type="dxa"/>
            </w:tcMar>
          </w:tcPr>
          <w:p w:rsidR="00000000" w:rsidDel="00000000" w:rsidP="00000000" w:rsidRDefault="00000000" w:rsidRPr="00000000" w14:paraId="00000517">
            <w:pPr>
              <w:rPr/>
            </w:pPr>
            <w:r w:rsidDel="00000000" w:rsidR="00000000" w:rsidRPr="00000000">
              <w:rPr>
                <w:rFonts w:ascii="Arial" w:cs="Arial" w:eastAsia="Arial" w:hAnsi="Arial"/>
                <w:sz w:val="20"/>
                <w:szCs w:val="20"/>
                <w:rtl w:val="0"/>
              </w:rPr>
              <w:t xml:space="preserve">Switches, firewalls, cabling, Wi-Fi</w:t>
            </w:r>
            <w:r w:rsidDel="00000000" w:rsidR="00000000" w:rsidRPr="00000000">
              <w:rPr>
                <w:rtl w:val="0"/>
              </w:rPr>
            </w:r>
          </w:p>
        </w:tc>
      </w:tr>
      <w:tr>
        <w:trPr>
          <w:cantSplit w:val="0"/>
          <w:tblHeader w:val="0"/>
        </w:trPr>
        <w:tc>
          <w:tcPr>
            <w:tcBorders>
              <w:top w:color="bbbbbb" w:space="0" w:sz="4" w:val="single"/>
              <w:left w:color="bbbbbb" w:space="0" w:sz="4" w:val="single"/>
              <w:bottom w:color="bbbbbb" w:space="0" w:sz="4" w:val="single"/>
              <w:right w:color="bbbbbb" w:space="0" w:sz="4" w:val="single"/>
            </w:tcBorders>
            <w:tcMar>
              <w:top w:w="60.0" w:type="dxa"/>
              <w:left w:w="100.0" w:type="dxa"/>
              <w:bottom w:w="60.0" w:type="dxa"/>
              <w:right w:w="100.0" w:type="dxa"/>
            </w:tcMar>
          </w:tcPr>
          <w:p w:rsidR="00000000" w:rsidDel="00000000" w:rsidP="00000000" w:rsidRDefault="00000000" w:rsidRPr="00000000" w14:paraId="00000518">
            <w:pPr>
              <w:rPr/>
            </w:pPr>
            <w:r w:rsidDel="00000000" w:rsidR="00000000" w:rsidRPr="00000000">
              <w:rPr>
                <w:rFonts w:ascii="Arial" w:cs="Arial" w:eastAsia="Arial" w:hAnsi="Arial"/>
                <w:sz w:val="20"/>
                <w:szCs w:val="20"/>
                <w:rtl w:val="0"/>
              </w:rPr>
              <w:t xml:space="preserve">Interim PLM</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tcMar>
              <w:top w:w="60.0" w:type="dxa"/>
              <w:left w:w="100.0" w:type="dxa"/>
              <w:bottom w:w="60.0" w:type="dxa"/>
              <w:right w:w="100.0" w:type="dxa"/>
            </w:tcMar>
          </w:tcPr>
          <w:p w:rsidR="00000000" w:rsidDel="00000000" w:rsidP="00000000" w:rsidRDefault="00000000" w:rsidRPr="00000000" w14:paraId="00000519">
            <w:pPr>
              <w:rPr/>
            </w:pPr>
            <w:r w:rsidDel="00000000" w:rsidR="00000000" w:rsidRPr="00000000">
              <w:rPr>
                <w:rFonts w:ascii="Arial" w:cs="Arial" w:eastAsia="Arial" w:hAnsi="Arial"/>
                <w:sz w:val="20"/>
                <w:szCs w:val="20"/>
                <w:rtl w:val="0"/>
              </w:rPr>
              <w:t xml:space="preserve">$50K - $100K</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tcMar>
              <w:top w:w="60.0" w:type="dxa"/>
              <w:left w:w="100.0" w:type="dxa"/>
              <w:bottom w:w="60.0" w:type="dxa"/>
              <w:right w:w="100.0" w:type="dxa"/>
            </w:tcMar>
          </w:tcPr>
          <w:p w:rsidR="00000000" w:rsidDel="00000000" w:rsidP="00000000" w:rsidRDefault="00000000" w:rsidRPr="00000000" w14:paraId="0000051A">
            <w:pPr>
              <w:rPr/>
            </w:pPr>
            <w:r w:rsidDel="00000000" w:rsidR="00000000" w:rsidRPr="00000000">
              <w:rPr>
                <w:rFonts w:ascii="Arial" w:cs="Arial" w:eastAsia="Arial" w:hAnsi="Arial"/>
                <w:sz w:val="20"/>
                <w:szCs w:val="20"/>
                <w:rtl w:val="0"/>
              </w:rPr>
              <w:t xml:space="preserve">$100K - $200K</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tcMar>
              <w:top w:w="60.0" w:type="dxa"/>
              <w:left w:w="100.0" w:type="dxa"/>
              <w:bottom w:w="60.0" w:type="dxa"/>
              <w:right w:w="100.0" w:type="dxa"/>
            </w:tcMar>
          </w:tcPr>
          <w:p w:rsidR="00000000" w:rsidDel="00000000" w:rsidP="00000000" w:rsidRDefault="00000000" w:rsidRPr="00000000" w14:paraId="0000051B">
            <w:pPr>
              <w:rPr/>
            </w:pPr>
            <w:r w:rsidDel="00000000" w:rsidR="00000000" w:rsidRPr="00000000">
              <w:rPr>
                <w:rFonts w:ascii="Arial" w:cs="Arial" w:eastAsia="Arial" w:hAnsi="Arial"/>
                <w:sz w:val="20"/>
                <w:szCs w:val="20"/>
                <w:rtl w:val="0"/>
              </w:rPr>
              <w:t xml:space="preserve">Aras Innovator (open source core + services)</w:t>
            </w:r>
            <w:r w:rsidDel="00000000" w:rsidR="00000000" w:rsidRPr="00000000">
              <w:rPr>
                <w:rtl w:val="0"/>
              </w:rPr>
            </w:r>
          </w:p>
        </w:tc>
      </w:tr>
      <w:tr>
        <w:trPr>
          <w:cantSplit w:val="0"/>
          <w:tblHeader w:val="0"/>
        </w:trPr>
        <w:tc>
          <w:tcPr>
            <w:tcBorders>
              <w:top w:color="bbbbbb" w:space="0" w:sz="4" w:val="single"/>
              <w:left w:color="bbbbbb" w:space="0" w:sz="4" w:val="single"/>
              <w:bottom w:color="bbbbbb" w:space="0" w:sz="4" w:val="single"/>
              <w:right w:color="bbbbbb" w:space="0" w:sz="4" w:val="single"/>
            </w:tcBorders>
            <w:shd w:fill="f2f3f4" w:val="clear"/>
            <w:tcMar>
              <w:top w:w="60.0" w:type="dxa"/>
              <w:left w:w="100.0" w:type="dxa"/>
              <w:bottom w:w="60.0" w:type="dxa"/>
              <w:right w:w="100.0" w:type="dxa"/>
            </w:tcMar>
          </w:tcPr>
          <w:p w:rsidR="00000000" w:rsidDel="00000000" w:rsidP="00000000" w:rsidRDefault="00000000" w:rsidRPr="00000000" w14:paraId="0000051C">
            <w:pPr>
              <w:rPr/>
            </w:pPr>
            <w:r w:rsidDel="00000000" w:rsidR="00000000" w:rsidRPr="00000000">
              <w:rPr>
                <w:rFonts w:ascii="Arial" w:cs="Arial" w:eastAsia="Arial" w:hAnsi="Arial"/>
                <w:sz w:val="20"/>
                <w:szCs w:val="20"/>
                <w:rtl w:val="0"/>
              </w:rPr>
              <w:t xml:space="preserve">Systems Integration</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2f3f4" w:val="clear"/>
            <w:tcMar>
              <w:top w:w="60.0" w:type="dxa"/>
              <w:left w:w="100.0" w:type="dxa"/>
              <w:bottom w:w="60.0" w:type="dxa"/>
              <w:right w:w="100.0" w:type="dxa"/>
            </w:tcMar>
          </w:tcPr>
          <w:p w:rsidR="00000000" w:rsidDel="00000000" w:rsidP="00000000" w:rsidRDefault="00000000" w:rsidRPr="00000000" w14:paraId="0000051D">
            <w:pPr>
              <w:rPr/>
            </w:pPr>
            <w:r w:rsidDel="00000000" w:rsidR="00000000" w:rsidRPr="00000000">
              <w:rPr>
                <w:rFonts w:ascii="Arial" w:cs="Arial" w:eastAsia="Arial" w:hAnsi="Arial"/>
                <w:sz w:val="20"/>
                <w:szCs w:val="20"/>
                <w:rtl w:val="0"/>
              </w:rPr>
              <w:t xml:space="preserve">$500K - $800K</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2f3f4" w:val="clear"/>
            <w:tcMar>
              <w:top w:w="60.0" w:type="dxa"/>
              <w:left w:w="100.0" w:type="dxa"/>
              <w:bottom w:w="60.0" w:type="dxa"/>
              <w:right w:w="100.0" w:type="dxa"/>
            </w:tcMar>
          </w:tcPr>
          <w:p w:rsidR="00000000" w:rsidDel="00000000" w:rsidP="00000000" w:rsidRDefault="00000000" w:rsidRPr="00000000" w14:paraId="0000051E">
            <w:pPr>
              <w:rPr/>
            </w:pPr>
            <w:r w:rsidDel="00000000" w:rsidR="00000000" w:rsidRPr="00000000">
              <w:rPr>
                <w:rFonts w:ascii="Arial" w:cs="Arial" w:eastAsia="Arial" w:hAnsi="Arial"/>
                <w:sz w:val="20"/>
                <w:szCs w:val="20"/>
                <w:rtl w:val="0"/>
              </w:rPr>
              <w:t xml:space="preserve">$2.5M - $4.0M</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2f3f4" w:val="clear"/>
            <w:tcMar>
              <w:top w:w="60.0" w:type="dxa"/>
              <w:left w:w="100.0" w:type="dxa"/>
              <w:bottom w:w="60.0" w:type="dxa"/>
              <w:right w:w="100.0" w:type="dxa"/>
            </w:tcMar>
          </w:tcPr>
          <w:p w:rsidR="00000000" w:rsidDel="00000000" w:rsidP="00000000" w:rsidRDefault="00000000" w:rsidRPr="00000000" w14:paraId="0000051F">
            <w:pPr>
              <w:rPr/>
            </w:pPr>
            <w:r w:rsidDel="00000000" w:rsidR="00000000" w:rsidRPr="00000000">
              <w:rPr>
                <w:rFonts w:ascii="Arial" w:cs="Arial" w:eastAsia="Arial" w:hAnsi="Arial"/>
                <w:sz w:val="20"/>
                <w:szCs w:val="20"/>
                <w:rtl w:val="0"/>
              </w:rPr>
              <w:t xml:space="preserve">Engineering, programming, configuration</w:t>
            </w:r>
            <w:r w:rsidDel="00000000" w:rsidR="00000000" w:rsidRPr="00000000">
              <w:rPr>
                <w:rtl w:val="0"/>
              </w:rPr>
            </w:r>
          </w:p>
        </w:tc>
      </w:tr>
      <w:tr>
        <w:trPr>
          <w:cantSplit w:val="0"/>
          <w:tblHeader w:val="0"/>
        </w:trPr>
        <w:tc>
          <w:tcPr>
            <w:tcBorders>
              <w:top w:color="bbbbbb" w:space="0" w:sz="4" w:val="single"/>
              <w:left w:color="bbbbbb" w:space="0" w:sz="4" w:val="single"/>
              <w:bottom w:color="bbbbbb" w:space="0" w:sz="4" w:val="single"/>
              <w:right w:color="bbbbbb" w:space="0" w:sz="4" w:val="single"/>
            </w:tcBorders>
            <w:tcMar>
              <w:top w:w="60.0" w:type="dxa"/>
              <w:left w:w="100.0" w:type="dxa"/>
              <w:bottom w:w="60.0" w:type="dxa"/>
              <w:right w:w="100.0" w:type="dxa"/>
            </w:tcMar>
          </w:tcPr>
          <w:p w:rsidR="00000000" w:rsidDel="00000000" w:rsidP="00000000" w:rsidRDefault="00000000" w:rsidRPr="00000000" w14:paraId="00000520">
            <w:pPr>
              <w:rPr/>
            </w:pPr>
            <w:r w:rsidDel="00000000" w:rsidR="00000000" w:rsidRPr="00000000">
              <w:rPr>
                <w:rFonts w:ascii="Arial" w:cs="Arial" w:eastAsia="Arial" w:hAnsi="Arial"/>
                <w:sz w:val="20"/>
                <w:szCs w:val="20"/>
                <w:rtl w:val="0"/>
              </w:rPr>
              <w:t xml:space="preserve">Qualification (IQ/OQ/PQ)</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tcMar>
              <w:top w:w="60.0" w:type="dxa"/>
              <w:left w:w="100.0" w:type="dxa"/>
              <w:bottom w:w="60.0" w:type="dxa"/>
              <w:right w:w="100.0" w:type="dxa"/>
            </w:tcMar>
          </w:tcPr>
          <w:p w:rsidR="00000000" w:rsidDel="00000000" w:rsidP="00000000" w:rsidRDefault="00000000" w:rsidRPr="00000000" w14:paraId="00000521">
            <w:pPr>
              <w:rPr/>
            </w:pPr>
            <w:r w:rsidDel="00000000" w:rsidR="00000000" w:rsidRPr="00000000">
              <w:rPr>
                <w:rFonts w:ascii="Arial" w:cs="Arial" w:eastAsia="Arial" w:hAnsi="Arial"/>
                <w:sz w:val="20"/>
                <w:szCs w:val="20"/>
                <w:rtl w:val="0"/>
              </w:rPr>
              <w:t xml:space="preserve">$300K - $500K</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tcMar>
              <w:top w:w="60.0" w:type="dxa"/>
              <w:left w:w="100.0" w:type="dxa"/>
              <w:bottom w:w="60.0" w:type="dxa"/>
              <w:right w:w="100.0" w:type="dxa"/>
            </w:tcMar>
          </w:tcPr>
          <w:p w:rsidR="00000000" w:rsidDel="00000000" w:rsidP="00000000" w:rsidRDefault="00000000" w:rsidRPr="00000000" w14:paraId="00000522">
            <w:pPr>
              <w:rPr/>
            </w:pPr>
            <w:r w:rsidDel="00000000" w:rsidR="00000000" w:rsidRPr="00000000">
              <w:rPr>
                <w:rFonts w:ascii="Arial" w:cs="Arial" w:eastAsia="Arial" w:hAnsi="Arial"/>
                <w:sz w:val="20"/>
                <w:szCs w:val="20"/>
                <w:rtl w:val="0"/>
              </w:rPr>
              <w:t xml:space="preserve">$1.5M - $2.5M</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tcMar>
              <w:top w:w="60.0" w:type="dxa"/>
              <w:left w:w="100.0" w:type="dxa"/>
              <w:bottom w:w="60.0" w:type="dxa"/>
              <w:right w:w="100.0" w:type="dxa"/>
            </w:tcMar>
          </w:tcPr>
          <w:p w:rsidR="00000000" w:rsidDel="00000000" w:rsidP="00000000" w:rsidRDefault="00000000" w:rsidRPr="00000000" w14:paraId="00000523">
            <w:pPr>
              <w:rPr/>
            </w:pPr>
            <w:r w:rsidDel="00000000" w:rsidR="00000000" w:rsidRPr="00000000">
              <w:rPr>
                <w:rFonts w:ascii="Arial" w:cs="Arial" w:eastAsia="Arial" w:hAnsi="Arial"/>
                <w:sz w:val="20"/>
                <w:szCs w:val="20"/>
                <w:rtl w:val="0"/>
              </w:rPr>
              <w:t xml:space="preserve">Protocol development, execution, documentation</w:t>
            </w:r>
            <w:r w:rsidDel="00000000" w:rsidR="00000000" w:rsidRPr="00000000">
              <w:rPr>
                <w:rtl w:val="0"/>
              </w:rPr>
            </w:r>
          </w:p>
        </w:tc>
      </w:tr>
      <w:tr>
        <w:trPr>
          <w:cantSplit w:val="0"/>
          <w:tblHeader w:val="0"/>
        </w:trPr>
        <w:tc>
          <w:tcPr>
            <w:tcBorders>
              <w:top w:color="bbbbbb" w:space="0" w:sz="4" w:val="single"/>
              <w:left w:color="bbbbbb" w:space="0" w:sz="4" w:val="single"/>
              <w:bottom w:color="bbbbbb" w:space="0" w:sz="4" w:val="single"/>
              <w:right w:color="bbbbbb" w:space="0" w:sz="4" w:val="single"/>
            </w:tcBorders>
            <w:shd w:fill="f2f3f4" w:val="clear"/>
            <w:tcMar>
              <w:top w:w="60.0" w:type="dxa"/>
              <w:left w:w="100.0" w:type="dxa"/>
              <w:bottom w:w="60.0" w:type="dxa"/>
              <w:right w:w="100.0" w:type="dxa"/>
            </w:tcMar>
          </w:tcPr>
          <w:p w:rsidR="00000000" w:rsidDel="00000000" w:rsidP="00000000" w:rsidRDefault="00000000" w:rsidRPr="00000000" w14:paraId="00000524">
            <w:pPr>
              <w:rPr/>
            </w:pPr>
            <w:r w:rsidDel="00000000" w:rsidR="00000000" w:rsidRPr="00000000">
              <w:rPr>
                <w:rFonts w:ascii="Arial" w:cs="Arial" w:eastAsia="Arial" w:hAnsi="Arial"/>
                <w:sz w:val="20"/>
                <w:szCs w:val="20"/>
                <w:rtl w:val="0"/>
              </w:rPr>
              <w:t xml:space="preserve">TOTAL (ROM)</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2f3f4" w:val="clear"/>
            <w:tcMar>
              <w:top w:w="60.0" w:type="dxa"/>
              <w:left w:w="100.0" w:type="dxa"/>
              <w:bottom w:w="60.0" w:type="dxa"/>
              <w:right w:w="100.0" w:type="dxa"/>
            </w:tcMar>
          </w:tcPr>
          <w:p w:rsidR="00000000" w:rsidDel="00000000" w:rsidP="00000000" w:rsidRDefault="00000000" w:rsidRPr="00000000" w14:paraId="00000525">
            <w:pPr>
              <w:rPr/>
            </w:pPr>
            <w:r w:rsidDel="00000000" w:rsidR="00000000" w:rsidRPr="00000000">
              <w:rPr>
                <w:rFonts w:ascii="Arial" w:cs="Arial" w:eastAsia="Arial" w:hAnsi="Arial"/>
                <w:sz w:val="20"/>
                <w:szCs w:val="20"/>
                <w:rtl w:val="0"/>
              </w:rPr>
              <w:t xml:space="preserve">$2.2M - $3.5M</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2f3f4" w:val="clear"/>
            <w:tcMar>
              <w:top w:w="60.0" w:type="dxa"/>
              <w:left w:w="100.0" w:type="dxa"/>
              <w:bottom w:w="60.0" w:type="dxa"/>
              <w:right w:w="100.0" w:type="dxa"/>
            </w:tcMar>
          </w:tcPr>
          <w:p w:rsidR="00000000" w:rsidDel="00000000" w:rsidP="00000000" w:rsidRDefault="00000000" w:rsidRPr="00000000" w14:paraId="00000526">
            <w:pPr>
              <w:rPr/>
            </w:pPr>
            <w:r w:rsidDel="00000000" w:rsidR="00000000" w:rsidRPr="00000000">
              <w:rPr>
                <w:rFonts w:ascii="Arial" w:cs="Arial" w:eastAsia="Arial" w:hAnsi="Arial"/>
                <w:sz w:val="20"/>
                <w:szCs w:val="20"/>
                <w:rtl w:val="0"/>
              </w:rPr>
              <w:t xml:space="preserve">$14.9M - $22.6M</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2f3f4" w:val="clear"/>
            <w:tcMar>
              <w:top w:w="60.0" w:type="dxa"/>
              <w:left w:w="100.0" w:type="dxa"/>
              <w:bottom w:w="60.0" w:type="dxa"/>
              <w:right w:w="100.0" w:type="dxa"/>
            </w:tcMar>
          </w:tcPr>
          <w:p w:rsidR="00000000" w:rsidDel="00000000" w:rsidP="00000000" w:rsidRDefault="00000000" w:rsidRPr="00000000" w14:paraId="00000527">
            <w:pPr>
              <w:rPr/>
            </w:pPr>
            <w:r w:rsidDel="00000000" w:rsidR="00000000" w:rsidRPr="00000000">
              <w:rPr>
                <w:rFonts w:ascii="Arial" w:cs="Arial" w:eastAsia="Arial" w:hAnsi="Arial"/>
                <w:sz w:val="20"/>
                <w:szCs w:val="20"/>
                <w:rtl w:val="0"/>
              </w:rPr>
              <w:t xml:space="preserve">Excludes manufacturing equipment itself</w:t>
            </w:r>
            <w:r w:rsidDel="00000000" w:rsidR="00000000" w:rsidRPr="00000000">
              <w:rPr>
                <w:rtl w:val="0"/>
              </w:rPr>
            </w:r>
          </w:p>
        </w:tc>
      </w:tr>
    </w:tbl>
    <w:p w:rsidR="00000000" w:rsidDel="00000000" w:rsidP="00000000" w:rsidRDefault="00000000" w:rsidRPr="00000000" w14:paraId="00000528">
      <w:pPr>
        <w:rPr/>
      </w:pPr>
      <w:r w:rsidDel="00000000" w:rsidR="00000000" w:rsidRPr="00000000">
        <w:br w:type="page"/>
      </w:r>
      <w:r w:rsidDel="00000000" w:rsidR="00000000" w:rsidRPr="00000000">
        <w:rPr>
          <w:rtl w:val="0"/>
        </w:rPr>
      </w:r>
    </w:p>
    <w:p w:rsidR="00000000" w:rsidDel="00000000" w:rsidP="00000000" w:rsidRDefault="00000000" w:rsidRPr="00000000" w14:paraId="00000529">
      <w:pPr>
        <w:pStyle w:val="Heading1"/>
        <w:spacing w:after="150" w:before="300" w:lineRule="auto"/>
        <w:rPr/>
      </w:pPr>
      <w:r w:rsidDel="00000000" w:rsidR="00000000" w:rsidRPr="00000000">
        <w:rPr>
          <w:rtl w:val="0"/>
        </w:rPr>
        <w:t xml:space="preserve">18. Appendices</w:t>
      </w:r>
    </w:p>
    <w:p w:rsidR="00000000" w:rsidDel="00000000" w:rsidP="00000000" w:rsidRDefault="00000000" w:rsidRPr="00000000" w14:paraId="0000052A">
      <w:pPr>
        <w:pStyle w:val="Heading2"/>
        <w:spacing w:after="150" w:before="300" w:lineRule="auto"/>
        <w:rPr/>
      </w:pPr>
      <w:r w:rsidDel="00000000" w:rsidR="00000000" w:rsidRPr="00000000">
        <w:rPr>
          <w:rtl w:val="0"/>
        </w:rPr>
        <w:t xml:space="preserve">Appendix A: Acronym Reference</w:t>
      </w:r>
    </w:p>
    <w:tbl>
      <w:tblPr>
        <w:tblStyle w:val="Table27"/>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000"/>
        <w:gridCol w:w="7360"/>
        <w:tblGridChange w:id="0">
          <w:tblGrid>
            <w:gridCol w:w="2000"/>
            <w:gridCol w:w="7360"/>
          </w:tblGrid>
        </w:tblGridChange>
      </w:tblGrid>
      <w:tr>
        <w:trPr>
          <w:cantSplit w:val="0"/>
          <w:tblHeader w:val="0"/>
        </w:trPr>
        <w:tc>
          <w:tcPr>
            <w:tcBorders>
              <w:top w:color="bbbbbb" w:space="0" w:sz="4" w:val="single"/>
              <w:left w:color="bbbbbb" w:space="0" w:sz="4" w:val="single"/>
              <w:bottom w:color="bbbbbb" w:space="0" w:sz="4" w:val="single"/>
              <w:right w:color="bbbbbb" w:space="0" w:sz="4" w:val="single"/>
            </w:tcBorders>
            <w:shd w:fill="1b4f72" w:val="clear"/>
            <w:tcMar>
              <w:top w:w="60.0" w:type="dxa"/>
              <w:left w:w="100.0" w:type="dxa"/>
              <w:bottom w:w="60.0" w:type="dxa"/>
              <w:right w:w="100.0" w:type="dxa"/>
            </w:tcMar>
          </w:tcPr>
          <w:p w:rsidR="00000000" w:rsidDel="00000000" w:rsidP="00000000" w:rsidRDefault="00000000" w:rsidRPr="00000000" w14:paraId="0000052B">
            <w:pPr>
              <w:rPr/>
            </w:pPr>
            <w:r w:rsidDel="00000000" w:rsidR="00000000" w:rsidRPr="00000000">
              <w:rPr>
                <w:rFonts w:ascii="Arial" w:cs="Arial" w:eastAsia="Arial" w:hAnsi="Arial"/>
                <w:b w:val="1"/>
                <w:bCs w:val="1"/>
                <w:color w:val="ffffff"/>
                <w:sz w:val="20"/>
                <w:szCs w:val="20"/>
                <w:rtl w:val="0"/>
              </w:rPr>
              <w:t xml:space="preserve">Acronym</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1b4f72" w:val="clear"/>
            <w:tcMar>
              <w:top w:w="60.0" w:type="dxa"/>
              <w:left w:w="100.0" w:type="dxa"/>
              <w:bottom w:w="60.0" w:type="dxa"/>
              <w:right w:w="100.0" w:type="dxa"/>
            </w:tcMar>
          </w:tcPr>
          <w:p w:rsidR="00000000" w:rsidDel="00000000" w:rsidP="00000000" w:rsidRDefault="00000000" w:rsidRPr="00000000" w14:paraId="0000052C">
            <w:pPr>
              <w:rPr/>
            </w:pPr>
            <w:r w:rsidDel="00000000" w:rsidR="00000000" w:rsidRPr="00000000">
              <w:rPr>
                <w:rFonts w:ascii="Arial" w:cs="Arial" w:eastAsia="Arial" w:hAnsi="Arial"/>
                <w:b w:val="1"/>
                <w:bCs w:val="1"/>
                <w:color w:val="ffffff"/>
                <w:sz w:val="20"/>
                <w:szCs w:val="20"/>
                <w:rtl w:val="0"/>
              </w:rPr>
              <w:t xml:space="preserve">Definition</w:t>
            </w:r>
            <w:r w:rsidDel="00000000" w:rsidR="00000000" w:rsidRPr="00000000">
              <w:rPr>
                <w:rtl w:val="0"/>
              </w:rPr>
            </w:r>
          </w:p>
        </w:tc>
      </w:tr>
      <w:tr>
        <w:trPr>
          <w:cantSplit w:val="0"/>
          <w:tblHeader w:val="0"/>
        </w:trPr>
        <w:tc>
          <w:tcPr>
            <w:tcBorders>
              <w:top w:color="bbbbbb" w:space="0" w:sz="4" w:val="single"/>
              <w:left w:color="bbbbbb" w:space="0" w:sz="4" w:val="single"/>
              <w:bottom w:color="bbbbbb" w:space="0" w:sz="4" w:val="single"/>
              <w:right w:color="bbbbbb" w:space="0" w:sz="4" w:val="single"/>
            </w:tcBorders>
            <w:shd w:fill="f2f3f4" w:val="clear"/>
            <w:tcMar>
              <w:top w:w="60.0" w:type="dxa"/>
              <w:left w:w="100.0" w:type="dxa"/>
              <w:bottom w:w="60.0" w:type="dxa"/>
              <w:right w:w="100.0" w:type="dxa"/>
            </w:tcMar>
          </w:tcPr>
          <w:p w:rsidR="00000000" w:rsidDel="00000000" w:rsidP="00000000" w:rsidRDefault="00000000" w:rsidRPr="00000000" w14:paraId="0000052D">
            <w:pPr>
              <w:rPr/>
            </w:pPr>
            <w:r w:rsidDel="00000000" w:rsidR="00000000" w:rsidRPr="00000000">
              <w:rPr>
                <w:rFonts w:ascii="Arial" w:cs="Arial" w:eastAsia="Arial" w:hAnsi="Arial"/>
                <w:sz w:val="20"/>
                <w:szCs w:val="20"/>
                <w:rtl w:val="0"/>
              </w:rPr>
              <w:t xml:space="preserve">BMS</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2f3f4" w:val="clear"/>
            <w:tcMar>
              <w:top w:w="60.0" w:type="dxa"/>
              <w:left w:w="100.0" w:type="dxa"/>
              <w:bottom w:w="60.0" w:type="dxa"/>
              <w:right w:w="100.0" w:type="dxa"/>
            </w:tcMar>
          </w:tcPr>
          <w:p w:rsidR="00000000" w:rsidDel="00000000" w:rsidP="00000000" w:rsidRDefault="00000000" w:rsidRPr="00000000" w14:paraId="0000052E">
            <w:pPr>
              <w:rPr/>
            </w:pPr>
            <w:r w:rsidDel="00000000" w:rsidR="00000000" w:rsidRPr="00000000">
              <w:rPr>
                <w:rFonts w:ascii="Arial" w:cs="Arial" w:eastAsia="Arial" w:hAnsi="Arial"/>
                <w:sz w:val="20"/>
                <w:szCs w:val="20"/>
                <w:rtl w:val="0"/>
              </w:rPr>
              <w:t xml:space="preserve">Building Management System</w:t>
            </w:r>
            <w:r w:rsidDel="00000000" w:rsidR="00000000" w:rsidRPr="00000000">
              <w:rPr>
                <w:rtl w:val="0"/>
              </w:rPr>
            </w:r>
          </w:p>
        </w:tc>
      </w:tr>
      <w:tr>
        <w:trPr>
          <w:cantSplit w:val="0"/>
          <w:tblHeader w:val="0"/>
        </w:trPr>
        <w:tc>
          <w:tcPr>
            <w:tcBorders>
              <w:top w:color="bbbbbb" w:space="0" w:sz="4" w:val="single"/>
              <w:left w:color="bbbbbb" w:space="0" w:sz="4" w:val="single"/>
              <w:bottom w:color="bbbbbb" w:space="0" w:sz="4" w:val="single"/>
              <w:right w:color="bbbbbb" w:space="0" w:sz="4" w:val="single"/>
            </w:tcBorders>
            <w:tcMar>
              <w:top w:w="60.0" w:type="dxa"/>
              <w:left w:w="100.0" w:type="dxa"/>
              <w:bottom w:w="60.0" w:type="dxa"/>
              <w:right w:w="100.0" w:type="dxa"/>
            </w:tcMar>
          </w:tcPr>
          <w:p w:rsidR="00000000" w:rsidDel="00000000" w:rsidP="00000000" w:rsidRDefault="00000000" w:rsidRPr="00000000" w14:paraId="0000052F">
            <w:pPr>
              <w:rPr/>
            </w:pPr>
            <w:r w:rsidDel="00000000" w:rsidR="00000000" w:rsidRPr="00000000">
              <w:rPr>
                <w:rFonts w:ascii="Arial" w:cs="Arial" w:eastAsia="Arial" w:hAnsi="Arial"/>
                <w:sz w:val="20"/>
                <w:szCs w:val="20"/>
                <w:rtl w:val="0"/>
              </w:rPr>
              <w:t xml:space="preserve">BOM</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tcMar>
              <w:top w:w="60.0" w:type="dxa"/>
              <w:left w:w="100.0" w:type="dxa"/>
              <w:bottom w:w="60.0" w:type="dxa"/>
              <w:right w:w="100.0" w:type="dxa"/>
            </w:tcMar>
          </w:tcPr>
          <w:p w:rsidR="00000000" w:rsidDel="00000000" w:rsidP="00000000" w:rsidRDefault="00000000" w:rsidRPr="00000000" w14:paraId="00000530">
            <w:pPr>
              <w:rPr/>
            </w:pPr>
            <w:r w:rsidDel="00000000" w:rsidR="00000000" w:rsidRPr="00000000">
              <w:rPr>
                <w:rFonts w:ascii="Arial" w:cs="Arial" w:eastAsia="Arial" w:hAnsi="Arial"/>
                <w:sz w:val="20"/>
                <w:szCs w:val="20"/>
                <w:rtl w:val="0"/>
              </w:rPr>
              <w:t xml:space="preserve">Bill of Materials</w:t>
            </w:r>
            <w:r w:rsidDel="00000000" w:rsidR="00000000" w:rsidRPr="00000000">
              <w:rPr>
                <w:rtl w:val="0"/>
              </w:rPr>
            </w:r>
          </w:p>
        </w:tc>
      </w:tr>
      <w:tr>
        <w:trPr>
          <w:cantSplit w:val="0"/>
          <w:tblHeader w:val="0"/>
        </w:trPr>
        <w:tc>
          <w:tcPr>
            <w:tcBorders>
              <w:top w:color="bbbbbb" w:space="0" w:sz="4" w:val="single"/>
              <w:left w:color="bbbbbb" w:space="0" w:sz="4" w:val="single"/>
              <w:bottom w:color="bbbbbb" w:space="0" w:sz="4" w:val="single"/>
              <w:right w:color="bbbbbb" w:space="0" w:sz="4" w:val="single"/>
            </w:tcBorders>
            <w:shd w:fill="f2f3f4" w:val="clear"/>
            <w:tcMar>
              <w:top w:w="60.0" w:type="dxa"/>
              <w:left w:w="100.0" w:type="dxa"/>
              <w:bottom w:w="60.0" w:type="dxa"/>
              <w:right w:w="100.0" w:type="dxa"/>
            </w:tcMar>
          </w:tcPr>
          <w:p w:rsidR="00000000" w:rsidDel="00000000" w:rsidP="00000000" w:rsidRDefault="00000000" w:rsidRPr="00000000" w14:paraId="00000531">
            <w:pPr>
              <w:rPr/>
            </w:pPr>
            <w:r w:rsidDel="00000000" w:rsidR="00000000" w:rsidRPr="00000000">
              <w:rPr>
                <w:rFonts w:ascii="Arial" w:cs="Arial" w:eastAsia="Arial" w:hAnsi="Arial"/>
                <w:sz w:val="20"/>
                <w:szCs w:val="20"/>
                <w:rtl w:val="0"/>
              </w:rPr>
              <w:t xml:space="preserve">CAPA</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2f3f4" w:val="clear"/>
            <w:tcMar>
              <w:top w:w="60.0" w:type="dxa"/>
              <w:left w:w="100.0" w:type="dxa"/>
              <w:bottom w:w="60.0" w:type="dxa"/>
              <w:right w:w="100.0" w:type="dxa"/>
            </w:tcMar>
          </w:tcPr>
          <w:p w:rsidR="00000000" w:rsidDel="00000000" w:rsidP="00000000" w:rsidRDefault="00000000" w:rsidRPr="00000000" w14:paraId="00000532">
            <w:pPr>
              <w:rPr/>
            </w:pPr>
            <w:r w:rsidDel="00000000" w:rsidR="00000000" w:rsidRPr="00000000">
              <w:rPr>
                <w:rFonts w:ascii="Arial" w:cs="Arial" w:eastAsia="Arial" w:hAnsi="Arial"/>
                <w:sz w:val="20"/>
                <w:szCs w:val="20"/>
                <w:rtl w:val="0"/>
              </w:rPr>
              <w:t xml:space="preserve">Corrective and Preventive Action</w:t>
            </w:r>
            <w:r w:rsidDel="00000000" w:rsidR="00000000" w:rsidRPr="00000000">
              <w:rPr>
                <w:rtl w:val="0"/>
              </w:rPr>
            </w:r>
          </w:p>
        </w:tc>
      </w:tr>
      <w:tr>
        <w:trPr>
          <w:cantSplit w:val="0"/>
          <w:tblHeader w:val="0"/>
        </w:trPr>
        <w:tc>
          <w:tcPr>
            <w:tcBorders>
              <w:top w:color="bbbbbb" w:space="0" w:sz="4" w:val="single"/>
              <w:left w:color="bbbbbb" w:space="0" w:sz="4" w:val="single"/>
              <w:bottom w:color="bbbbbb" w:space="0" w:sz="4" w:val="single"/>
              <w:right w:color="bbbbbb" w:space="0" w:sz="4" w:val="single"/>
            </w:tcBorders>
            <w:tcMar>
              <w:top w:w="60.0" w:type="dxa"/>
              <w:left w:w="100.0" w:type="dxa"/>
              <w:bottom w:w="60.0" w:type="dxa"/>
              <w:right w:w="100.0" w:type="dxa"/>
            </w:tcMar>
          </w:tcPr>
          <w:p w:rsidR="00000000" w:rsidDel="00000000" w:rsidP="00000000" w:rsidRDefault="00000000" w:rsidRPr="00000000" w14:paraId="00000533">
            <w:pPr>
              <w:rPr/>
            </w:pPr>
            <w:r w:rsidDel="00000000" w:rsidR="00000000" w:rsidRPr="00000000">
              <w:rPr>
                <w:rFonts w:ascii="Arial" w:cs="Arial" w:eastAsia="Arial" w:hAnsi="Arial"/>
                <w:sz w:val="20"/>
                <w:szCs w:val="20"/>
                <w:rtl w:val="0"/>
              </w:rPr>
              <w:t xml:space="preserve">CMDB</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tcMar>
              <w:top w:w="60.0" w:type="dxa"/>
              <w:left w:w="100.0" w:type="dxa"/>
              <w:bottom w:w="60.0" w:type="dxa"/>
              <w:right w:w="100.0" w:type="dxa"/>
            </w:tcMar>
          </w:tcPr>
          <w:p w:rsidR="00000000" w:rsidDel="00000000" w:rsidP="00000000" w:rsidRDefault="00000000" w:rsidRPr="00000000" w14:paraId="00000534">
            <w:pPr>
              <w:rPr/>
            </w:pPr>
            <w:r w:rsidDel="00000000" w:rsidR="00000000" w:rsidRPr="00000000">
              <w:rPr>
                <w:rFonts w:ascii="Arial" w:cs="Arial" w:eastAsia="Arial" w:hAnsi="Arial"/>
                <w:sz w:val="20"/>
                <w:szCs w:val="20"/>
                <w:rtl w:val="0"/>
              </w:rPr>
              <w:t xml:space="preserve">Configuration Management Database</w:t>
            </w:r>
            <w:r w:rsidDel="00000000" w:rsidR="00000000" w:rsidRPr="00000000">
              <w:rPr>
                <w:rtl w:val="0"/>
              </w:rPr>
            </w:r>
          </w:p>
        </w:tc>
      </w:tr>
      <w:tr>
        <w:trPr>
          <w:cantSplit w:val="0"/>
          <w:tblHeader w:val="0"/>
        </w:trPr>
        <w:tc>
          <w:tcPr>
            <w:tcBorders>
              <w:top w:color="bbbbbb" w:space="0" w:sz="4" w:val="single"/>
              <w:left w:color="bbbbbb" w:space="0" w:sz="4" w:val="single"/>
              <w:bottom w:color="bbbbbb" w:space="0" w:sz="4" w:val="single"/>
              <w:right w:color="bbbbbb" w:space="0" w:sz="4" w:val="single"/>
            </w:tcBorders>
            <w:shd w:fill="f2f3f4" w:val="clear"/>
            <w:tcMar>
              <w:top w:w="60.0" w:type="dxa"/>
              <w:left w:w="100.0" w:type="dxa"/>
              <w:bottom w:w="60.0" w:type="dxa"/>
              <w:right w:w="100.0" w:type="dxa"/>
            </w:tcMar>
          </w:tcPr>
          <w:p w:rsidR="00000000" w:rsidDel="00000000" w:rsidP="00000000" w:rsidRDefault="00000000" w:rsidRPr="00000000" w14:paraId="00000535">
            <w:pPr>
              <w:rPr/>
            </w:pPr>
            <w:r w:rsidDel="00000000" w:rsidR="00000000" w:rsidRPr="00000000">
              <w:rPr>
                <w:rFonts w:ascii="Arial" w:cs="Arial" w:eastAsia="Arial" w:hAnsi="Arial"/>
                <w:sz w:val="20"/>
                <w:szCs w:val="20"/>
                <w:rtl w:val="0"/>
              </w:rPr>
              <w:t xml:space="preserve">CPP</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2f3f4" w:val="clear"/>
            <w:tcMar>
              <w:top w:w="60.0" w:type="dxa"/>
              <w:left w:w="100.0" w:type="dxa"/>
              <w:bottom w:w="60.0" w:type="dxa"/>
              <w:right w:w="100.0" w:type="dxa"/>
            </w:tcMar>
          </w:tcPr>
          <w:p w:rsidR="00000000" w:rsidDel="00000000" w:rsidP="00000000" w:rsidRDefault="00000000" w:rsidRPr="00000000" w14:paraId="00000536">
            <w:pPr>
              <w:rPr/>
            </w:pPr>
            <w:r w:rsidDel="00000000" w:rsidR="00000000" w:rsidRPr="00000000">
              <w:rPr>
                <w:rFonts w:ascii="Arial" w:cs="Arial" w:eastAsia="Arial" w:hAnsi="Arial"/>
                <w:sz w:val="20"/>
                <w:szCs w:val="20"/>
                <w:rtl w:val="0"/>
              </w:rPr>
              <w:t xml:space="preserve">Critical Process Parameter</w:t>
            </w:r>
            <w:r w:rsidDel="00000000" w:rsidR="00000000" w:rsidRPr="00000000">
              <w:rPr>
                <w:rtl w:val="0"/>
              </w:rPr>
            </w:r>
          </w:p>
        </w:tc>
      </w:tr>
      <w:tr>
        <w:trPr>
          <w:cantSplit w:val="0"/>
          <w:tblHeader w:val="0"/>
        </w:trPr>
        <w:tc>
          <w:tcPr>
            <w:tcBorders>
              <w:top w:color="bbbbbb" w:space="0" w:sz="4" w:val="single"/>
              <w:left w:color="bbbbbb" w:space="0" w:sz="4" w:val="single"/>
              <w:bottom w:color="bbbbbb" w:space="0" w:sz="4" w:val="single"/>
              <w:right w:color="bbbbbb" w:space="0" w:sz="4" w:val="single"/>
            </w:tcBorders>
            <w:tcMar>
              <w:top w:w="60.0" w:type="dxa"/>
              <w:left w:w="100.0" w:type="dxa"/>
              <w:bottom w:w="60.0" w:type="dxa"/>
              <w:right w:w="100.0" w:type="dxa"/>
            </w:tcMar>
          </w:tcPr>
          <w:p w:rsidR="00000000" w:rsidDel="00000000" w:rsidP="00000000" w:rsidRDefault="00000000" w:rsidRPr="00000000" w14:paraId="00000537">
            <w:pPr>
              <w:rPr/>
            </w:pPr>
            <w:r w:rsidDel="00000000" w:rsidR="00000000" w:rsidRPr="00000000">
              <w:rPr>
                <w:rFonts w:ascii="Arial" w:cs="Arial" w:eastAsia="Arial" w:hAnsi="Arial"/>
                <w:sz w:val="20"/>
                <w:szCs w:val="20"/>
                <w:rtl w:val="0"/>
              </w:rPr>
              <w:t xml:space="preserve">CQA</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tcMar>
              <w:top w:w="60.0" w:type="dxa"/>
              <w:left w:w="100.0" w:type="dxa"/>
              <w:bottom w:w="60.0" w:type="dxa"/>
              <w:right w:w="100.0" w:type="dxa"/>
            </w:tcMar>
          </w:tcPr>
          <w:p w:rsidR="00000000" w:rsidDel="00000000" w:rsidP="00000000" w:rsidRDefault="00000000" w:rsidRPr="00000000" w14:paraId="00000538">
            <w:pPr>
              <w:rPr/>
            </w:pPr>
            <w:r w:rsidDel="00000000" w:rsidR="00000000" w:rsidRPr="00000000">
              <w:rPr>
                <w:rFonts w:ascii="Arial" w:cs="Arial" w:eastAsia="Arial" w:hAnsi="Arial"/>
                <w:sz w:val="20"/>
                <w:szCs w:val="20"/>
                <w:rtl w:val="0"/>
              </w:rPr>
              <w:t xml:space="preserve">Critical Quality Attribute</w:t>
            </w:r>
            <w:r w:rsidDel="00000000" w:rsidR="00000000" w:rsidRPr="00000000">
              <w:rPr>
                <w:rtl w:val="0"/>
              </w:rPr>
            </w:r>
          </w:p>
        </w:tc>
      </w:tr>
      <w:tr>
        <w:trPr>
          <w:cantSplit w:val="0"/>
          <w:tblHeader w:val="0"/>
        </w:trPr>
        <w:tc>
          <w:tcPr>
            <w:tcBorders>
              <w:top w:color="bbbbbb" w:space="0" w:sz="4" w:val="single"/>
              <w:left w:color="bbbbbb" w:space="0" w:sz="4" w:val="single"/>
              <w:bottom w:color="bbbbbb" w:space="0" w:sz="4" w:val="single"/>
              <w:right w:color="bbbbbb" w:space="0" w:sz="4" w:val="single"/>
            </w:tcBorders>
            <w:shd w:fill="f2f3f4" w:val="clear"/>
            <w:tcMar>
              <w:top w:w="60.0" w:type="dxa"/>
              <w:left w:w="100.0" w:type="dxa"/>
              <w:bottom w:w="60.0" w:type="dxa"/>
              <w:right w:w="100.0" w:type="dxa"/>
            </w:tcMar>
          </w:tcPr>
          <w:p w:rsidR="00000000" w:rsidDel="00000000" w:rsidP="00000000" w:rsidRDefault="00000000" w:rsidRPr="00000000" w14:paraId="00000539">
            <w:pPr>
              <w:rPr/>
            </w:pPr>
            <w:r w:rsidDel="00000000" w:rsidR="00000000" w:rsidRPr="00000000">
              <w:rPr>
                <w:rFonts w:ascii="Arial" w:cs="Arial" w:eastAsia="Arial" w:hAnsi="Arial"/>
                <w:sz w:val="20"/>
                <w:szCs w:val="20"/>
                <w:rtl w:val="0"/>
              </w:rPr>
              <w:t xml:space="preserve">CTQ</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2f3f4" w:val="clear"/>
            <w:tcMar>
              <w:top w:w="60.0" w:type="dxa"/>
              <w:left w:w="100.0" w:type="dxa"/>
              <w:bottom w:w="60.0" w:type="dxa"/>
              <w:right w:w="100.0" w:type="dxa"/>
            </w:tcMar>
          </w:tcPr>
          <w:p w:rsidR="00000000" w:rsidDel="00000000" w:rsidP="00000000" w:rsidRDefault="00000000" w:rsidRPr="00000000" w14:paraId="0000053A">
            <w:pPr>
              <w:rPr/>
            </w:pPr>
            <w:r w:rsidDel="00000000" w:rsidR="00000000" w:rsidRPr="00000000">
              <w:rPr>
                <w:rFonts w:ascii="Arial" w:cs="Arial" w:eastAsia="Arial" w:hAnsi="Arial"/>
                <w:sz w:val="20"/>
                <w:szCs w:val="20"/>
                <w:rtl w:val="0"/>
              </w:rPr>
              <w:t xml:space="preserve">Critical to Quality</w:t>
            </w:r>
            <w:r w:rsidDel="00000000" w:rsidR="00000000" w:rsidRPr="00000000">
              <w:rPr>
                <w:rtl w:val="0"/>
              </w:rPr>
            </w:r>
          </w:p>
        </w:tc>
      </w:tr>
      <w:tr>
        <w:trPr>
          <w:cantSplit w:val="0"/>
          <w:tblHeader w:val="0"/>
        </w:trPr>
        <w:tc>
          <w:tcPr>
            <w:tcBorders>
              <w:top w:color="bbbbbb" w:space="0" w:sz="4" w:val="single"/>
              <w:left w:color="bbbbbb" w:space="0" w:sz="4" w:val="single"/>
              <w:bottom w:color="bbbbbb" w:space="0" w:sz="4" w:val="single"/>
              <w:right w:color="bbbbbb" w:space="0" w:sz="4" w:val="single"/>
            </w:tcBorders>
            <w:tcMar>
              <w:top w:w="60.0" w:type="dxa"/>
              <w:left w:w="100.0" w:type="dxa"/>
              <w:bottom w:w="60.0" w:type="dxa"/>
              <w:right w:w="100.0" w:type="dxa"/>
            </w:tcMar>
          </w:tcPr>
          <w:p w:rsidR="00000000" w:rsidDel="00000000" w:rsidP="00000000" w:rsidRDefault="00000000" w:rsidRPr="00000000" w14:paraId="0000053B">
            <w:pPr>
              <w:rPr/>
            </w:pPr>
            <w:r w:rsidDel="00000000" w:rsidR="00000000" w:rsidRPr="00000000">
              <w:rPr>
                <w:rFonts w:ascii="Arial" w:cs="Arial" w:eastAsia="Arial" w:hAnsi="Arial"/>
                <w:sz w:val="20"/>
                <w:szCs w:val="20"/>
                <w:rtl w:val="0"/>
              </w:rPr>
              <w:t xml:space="preserve">DCS</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tcMar>
              <w:top w:w="60.0" w:type="dxa"/>
              <w:left w:w="100.0" w:type="dxa"/>
              <w:bottom w:w="60.0" w:type="dxa"/>
              <w:right w:w="100.0" w:type="dxa"/>
            </w:tcMar>
          </w:tcPr>
          <w:p w:rsidR="00000000" w:rsidDel="00000000" w:rsidP="00000000" w:rsidRDefault="00000000" w:rsidRPr="00000000" w14:paraId="0000053C">
            <w:pPr>
              <w:rPr/>
            </w:pPr>
            <w:r w:rsidDel="00000000" w:rsidR="00000000" w:rsidRPr="00000000">
              <w:rPr>
                <w:rFonts w:ascii="Arial" w:cs="Arial" w:eastAsia="Arial" w:hAnsi="Arial"/>
                <w:sz w:val="20"/>
                <w:szCs w:val="20"/>
                <w:rtl w:val="0"/>
              </w:rPr>
              <w:t xml:space="preserve">Distributed Control System</w:t>
            </w:r>
            <w:r w:rsidDel="00000000" w:rsidR="00000000" w:rsidRPr="00000000">
              <w:rPr>
                <w:rtl w:val="0"/>
              </w:rPr>
            </w:r>
          </w:p>
        </w:tc>
      </w:tr>
      <w:tr>
        <w:trPr>
          <w:cantSplit w:val="0"/>
          <w:tblHeader w:val="0"/>
        </w:trPr>
        <w:tc>
          <w:tcPr>
            <w:tcBorders>
              <w:top w:color="bbbbbb" w:space="0" w:sz="4" w:val="single"/>
              <w:left w:color="bbbbbb" w:space="0" w:sz="4" w:val="single"/>
              <w:bottom w:color="bbbbbb" w:space="0" w:sz="4" w:val="single"/>
              <w:right w:color="bbbbbb" w:space="0" w:sz="4" w:val="single"/>
            </w:tcBorders>
            <w:shd w:fill="f2f3f4" w:val="clear"/>
            <w:tcMar>
              <w:top w:w="60.0" w:type="dxa"/>
              <w:left w:w="100.0" w:type="dxa"/>
              <w:bottom w:w="60.0" w:type="dxa"/>
              <w:right w:w="100.0" w:type="dxa"/>
            </w:tcMar>
          </w:tcPr>
          <w:p w:rsidR="00000000" w:rsidDel="00000000" w:rsidP="00000000" w:rsidRDefault="00000000" w:rsidRPr="00000000" w14:paraId="0000053D">
            <w:pPr>
              <w:rPr/>
            </w:pPr>
            <w:r w:rsidDel="00000000" w:rsidR="00000000" w:rsidRPr="00000000">
              <w:rPr>
                <w:rFonts w:ascii="Arial" w:cs="Arial" w:eastAsia="Arial" w:hAnsi="Arial"/>
                <w:sz w:val="20"/>
                <w:szCs w:val="20"/>
                <w:rtl w:val="0"/>
              </w:rPr>
              <w:t xml:space="preserve">DHF</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2f3f4" w:val="clear"/>
            <w:tcMar>
              <w:top w:w="60.0" w:type="dxa"/>
              <w:left w:w="100.0" w:type="dxa"/>
              <w:bottom w:w="60.0" w:type="dxa"/>
              <w:right w:w="100.0" w:type="dxa"/>
            </w:tcMar>
          </w:tcPr>
          <w:p w:rsidR="00000000" w:rsidDel="00000000" w:rsidP="00000000" w:rsidRDefault="00000000" w:rsidRPr="00000000" w14:paraId="0000053E">
            <w:pPr>
              <w:rPr/>
            </w:pPr>
            <w:r w:rsidDel="00000000" w:rsidR="00000000" w:rsidRPr="00000000">
              <w:rPr>
                <w:rFonts w:ascii="Arial" w:cs="Arial" w:eastAsia="Arial" w:hAnsi="Arial"/>
                <w:sz w:val="20"/>
                <w:szCs w:val="20"/>
                <w:rtl w:val="0"/>
              </w:rPr>
              <w:t xml:space="preserve">Design History File</w:t>
            </w:r>
            <w:r w:rsidDel="00000000" w:rsidR="00000000" w:rsidRPr="00000000">
              <w:rPr>
                <w:rtl w:val="0"/>
              </w:rPr>
            </w:r>
          </w:p>
        </w:tc>
      </w:tr>
      <w:tr>
        <w:trPr>
          <w:cantSplit w:val="0"/>
          <w:tblHeader w:val="0"/>
        </w:trPr>
        <w:tc>
          <w:tcPr>
            <w:tcBorders>
              <w:top w:color="bbbbbb" w:space="0" w:sz="4" w:val="single"/>
              <w:left w:color="bbbbbb" w:space="0" w:sz="4" w:val="single"/>
              <w:bottom w:color="bbbbbb" w:space="0" w:sz="4" w:val="single"/>
              <w:right w:color="bbbbbb" w:space="0" w:sz="4" w:val="single"/>
            </w:tcBorders>
            <w:tcMar>
              <w:top w:w="60.0" w:type="dxa"/>
              <w:left w:w="100.0" w:type="dxa"/>
              <w:bottom w:w="60.0" w:type="dxa"/>
              <w:right w:w="100.0" w:type="dxa"/>
            </w:tcMar>
          </w:tcPr>
          <w:p w:rsidR="00000000" w:rsidDel="00000000" w:rsidP="00000000" w:rsidRDefault="00000000" w:rsidRPr="00000000" w14:paraId="0000053F">
            <w:pPr>
              <w:rPr/>
            </w:pPr>
            <w:r w:rsidDel="00000000" w:rsidR="00000000" w:rsidRPr="00000000">
              <w:rPr>
                <w:rFonts w:ascii="Arial" w:cs="Arial" w:eastAsia="Arial" w:hAnsi="Arial"/>
                <w:sz w:val="20"/>
                <w:szCs w:val="20"/>
                <w:rtl w:val="0"/>
              </w:rPr>
              <w:t xml:space="preserve">DMR</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tcMar>
              <w:top w:w="60.0" w:type="dxa"/>
              <w:left w:w="100.0" w:type="dxa"/>
              <w:bottom w:w="60.0" w:type="dxa"/>
              <w:right w:w="100.0" w:type="dxa"/>
            </w:tcMar>
          </w:tcPr>
          <w:p w:rsidR="00000000" w:rsidDel="00000000" w:rsidP="00000000" w:rsidRDefault="00000000" w:rsidRPr="00000000" w14:paraId="00000540">
            <w:pPr>
              <w:rPr/>
            </w:pPr>
            <w:r w:rsidDel="00000000" w:rsidR="00000000" w:rsidRPr="00000000">
              <w:rPr>
                <w:rFonts w:ascii="Arial" w:cs="Arial" w:eastAsia="Arial" w:hAnsi="Arial"/>
                <w:sz w:val="20"/>
                <w:szCs w:val="20"/>
                <w:rtl w:val="0"/>
              </w:rPr>
              <w:t xml:space="preserve">Device Master Record</w:t>
            </w:r>
            <w:r w:rsidDel="00000000" w:rsidR="00000000" w:rsidRPr="00000000">
              <w:rPr>
                <w:rtl w:val="0"/>
              </w:rPr>
            </w:r>
          </w:p>
        </w:tc>
      </w:tr>
      <w:tr>
        <w:trPr>
          <w:cantSplit w:val="0"/>
          <w:tblHeader w:val="0"/>
        </w:trPr>
        <w:tc>
          <w:tcPr>
            <w:tcBorders>
              <w:top w:color="bbbbbb" w:space="0" w:sz="4" w:val="single"/>
              <w:left w:color="bbbbbb" w:space="0" w:sz="4" w:val="single"/>
              <w:bottom w:color="bbbbbb" w:space="0" w:sz="4" w:val="single"/>
              <w:right w:color="bbbbbb" w:space="0" w:sz="4" w:val="single"/>
            </w:tcBorders>
            <w:shd w:fill="f2f3f4" w:val="clear"/>
            <w:tcMar>
              <w:top w:w="60.0" w:type="dxa"/>
              <w:left w:w="100.0" w:type="dxa"/>
              <w:bottom w:w="60.0" w:type="dxa"/>
              <w:right w:w="100.0" w:type="dxa"/>
            </w:tcMar>
          </w:tcPr>
          <w:p w:rsidR="00000000" w:rsidDel="00000000" w:rsidP="00000000" w:rsidRDefault="00000000" w:rsidRPr="00000000" w14:paraId="00000541">
            <w:pPr>
              <w:rPr/>
            </w:pPr>
            <w:r w:rsidDel="00000000" w:rsidR="00000000" w:rsidRPr="00000000">
              <w:rPr>
                <w:rFonts w:ascii="Arial" w:cs="Arial" w:eastAsia="Arial" w:hAnsi="Arial"/>
                <w:sz w:val="20"/>
                <w:szCs w:val="20"/>
                <w:rtl w:val="0"/>
              </w:rPr>
              <w:t xml:space="preserve">DMZ</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2f3f4" w:val="clear"/>
            <w:tcMar>
              <w:top w:w="60.0" w:type="dxa"/>
              <w:left w:w="100.0" w:type="dxa"/>
              <w:bottom w:w="60.0" w:type="dxa"/>
              <w:right w:w="100.0" w:type="dxa"/>
            </w:tcMar>
          </w:tcPr>
          <w:p w:rsidR="00000000" w:rsidDel="00000000" w:rsidP="00000000" w:rsidRDefault="00000000" w:rsidRPr="00000000" w14:paraId="00000542">
            <w:pPr>
              <w:rPr/>
            </w:pPr>
            <w:r w:rsidDel="00000000" w:rsidR="00000000" w:rsidRPr="00000000">
              <w:rPr>
                <w:rFonts w:ascii="Arial" w:cs="Arial" w:eastAsia="Arial" w:hAnsi="Arial"/>
                <w:sz w:val="20"/>
                <w:szCs w:val="20"/>
                <w:rtl w:val="0"/>
              </w:rPr>
              <w:t xml:space="preserve">Demilitarized Zone</w:t>
            </w:r>
            <w:r w:rsidDel="00000000" w:rsidR="00000000" w:rsidRPr="00000000">
              <w:rPr>
                <w:rtl w:val="0"/>
              </w:rPr>
            </w:r>
          </w:p>
        </w:tc>
      </w:tr>
      <w:tr>
        <w:trPr>
          <w:cantSplit w:val="0"/>
          <w:tblHeader w:val="0"/>
        </w:trPr>
        <w:tc>
          <w:tcPr>
            <w:tcBorders>
              <w:top w:color="bbbbbb" w:space="0" w:sz="4" w:val="single"/>
              <w:left w:color="bbbbbb" w:space="0" w:sz="4" w:val="single"/>
              <w:bottom w:color="bbbbbb" w:space="0" w:sz="4" w:val="single"/>
              <w:right w:color="bbbbbb" w:space="0" w:sz="4" w:val="single"/>
            </w:tcBorders>
            <w:tcMar>
              <w:top w:w="60.0" w:type="dxa"/>
              <w:left w:w="100.0" w:type="dxa"/>
              <w:bottom w:w="60.0" w:type="dxa"/>
              <w:right w:w="100.0" w:type="dxa"/>
            </w:tcMar>
          </w:tcPr>
          <w:p w:rsidR="00000000" w:rsidDel="00000000" w:rsidP="00000000" w:rsidRDefault="00000000" w:rsidRPr="00000000" w14:paraId="00000543">
            <w:pPr>
              <w:rPr/>
            </w:pPr>
            <w:r w:rsidDel="00000000" w:rsidR="00000000" w:rsidRPr="00000000">
              <w:rPr>
                <w:rFonts w:ascii="Arial" w:cs="Arial" w:eastAsia="Arial" w:hAnsi="Arial"/>
                <w:sz w:val="20"/>
                <w:szCs w:val="20"/>
                <w:rtl w:val="0"/>
              </w:rPr>
              <w:t xml:space="preserve">DLR</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tcMar>
              <w:top w:w="60.0" w:type="dxa"/>
              <w:left w:w="100.0" w:type="dxa"/>
              <w:bottom w:w="60.0" w:type="dxa"/>
              <w:right w:w="100.0" w:type="dxa"/>
            </w:tcMar>
          </w:tcPr>
          <w:p w:rsidR="00000000" w:rsidDel="00000000" w:rsidP="00000000" w:rsidRDefault="00000000" w:rsidRPr="00000000" w14:paraId="00000544">
            <w:pPr>
              <w:rPr/>
            </w:pPr>
            <w:r w:rsidDel="00000000" w:rsidR="00000000" w:rsidRPr="00000000">
              <w:rPr>
                <w:rFonts w:ascii="Arial" w:cs="Arial" w:eastAsia="Arial" w:hAnsi="Arial"/>
                <w:sz w:val="20"/>
                <w:szCs w:val="20"/>
                <w:rtl w:val="0"/>
              </w:rPr>
              <w:t xml:space="preserve">Device Level Ring</w:t>
            </w:r>
            <w:r w:rsidDel="00000000" w:rsidR="00000000" w:rsidRPr="00000000">
              <w:rPr>
                <w:rtl w:val="0"/>
              </w:rPr>
            </w:r>
          </w:p>
        </w:tc>
      </w:tr>
      <w:tr>
        <w:trPr>
          <w:cantSplit w:val="0"/>
          <w:tblHeader w:val="0"/>
        </w:trPr>
        <w:tc>
          <w:tcPr>
            <w:tcBorders>
              <w:top w:color="bbbbbb" w:space="0" w:sz="4" w:val="single"/>
              <w:left w:color="bbbbbb" w:space="0" w:sz="4" w:val="single"/>
              <w:bottom w:color="bbbbbb" w:space="0" w:sz="4" w:val="single"/>
              <w:right w:color="bbbbbb" w:space="0" w:sz="4" w:val="single"/>
            </w:tcBorders>
            <w:shd w:fill="f2f3f4" w:val="clear"/>
            <w:tcMar>
              <w:top w:w="60.0" w:type="dxa"/>
              <w:left w:w="100.0" w:type="dxa"/>
              <w:bottom w:w="60.0" w:type="dxa"/>
              <w:right w:w="100.0" w:type="dxa"/>
            </w:tcMar>
          </w:tcPr>
          <w:p w:rsidR="00000000" w:rsidDel="00000000" w:rsidP="00000000" w:rsidRDefault="00000000" w:rsidRPr="00000000" w14:paraId="00000545">
            <w:pPr>
              <w:rPr/>
            </w:pPr>
            <w:r w:rsidDel="00000000" w:rsidR="00000000" w:rsidRPr="00000000">
              <w:rPr>
                <w:rFonts w:ascii="Arial" w:cs="Arial" w:eastAsia="Arial" w:hAnsi="Arial"/>
                <w:sz w:val="20"/>
                <w:szCs w:val="20"/>
                <w:rtl w:val="0"/>
              </w:rPr>
              <w:t xml:space="preserve">EBR</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2f3f4" w:val="clear"/>
            <w:tcMar>
              <w:top w:w="60.0" w:type="dxa"/>
              <w:left w:w="100.0" w:type="dxa"/>
              <w:bottom w:w="60.0" w:type="dxa"/>
              <w:right w:w="100.0" w:type="dxa"/>
            </w:tcMar>
          </w:tcPr>
          <w:p w:rsidR="00000000" w:rsidDel="00000000" w:rsidP="00000000" w:rsidRDefault="00000000" w:rsidRPr="00000000" w14:paraId="00000546">
            <w:pPr>
              <w:rPr/>
            </w:pPr>
            <w:r w:rsidDel="00000000" w:rsidR="00000000" w:rsidRPr="00000000">
              <w:rPr>
                <w:rFonts w:ascii="Arial" w:cs="Arial" w:eastAsia="Arial" w:hAnsi="Arial"/>
                <w:sz w:val="20"/>
                <w:szCs w:val="20"/>
                <w:rtl w:val="0"/>
              </w:rPr>
              <w:t xml:space="preserve">Electronic Batch Record</w:t>
            </w:r>
            <w:r w:rsidDel="00000000" w:rsidR="00000000" w:rsidRPr="00000000">
              <w:rPr>
                <w:rtl w:val="0"/>
              </w:rPr>
            </w:r>
          </w:p>
        </w:tc>
      </w:tr>
      <w:tr>
        <w:trPr>
          <w:cantSplit w:val="0"/>
          <w:tblHeader w:val="0"/>
        </w:trPr>
        <w:tc>
          <w:tcPr>
            <w:tcBorders>
              <w:top w:color="bbbbbb" w:space="0" w:sz="4" w:val="single"/>
              <w:left w:color="bbbbbb" w:space="0" w:sz="4" w:val="single"/>
              <w:bottom w:color="bbbbbb" w:space="0" w:sz="4" w:val="single"/>
              <w:right w:color="bbbbbb" w:space="0" w:sz="4" w:val="single"/>
            </w:tcBorders>
            <w:tcMar>
              <w:top w:w="60.0" w:type="dxa"/>
              <w:left w:w="100.0" w:type="dxa"/>
              <w:bottom w:w="60.0" w:type="dxa"/>
              <w:right w:w="100.0" w:type="dxa"/>
            </w:tcMar>
          </w:tcPr>
          <w:p w:rsidR="00000000" w:rsidDel="00000000" w:rsidP="00000000" w:rsidRDefault="00000000" w:rsidRPr="00000000" w14:paraId="00000547">
            <w:pPr>
              <w:rPr/>
            </w:pPr>
            <w:r w:rsidDel="00000000" w:rsidR="00000000" w:rsidRPr="00000000">
              <w:rPr>
                <w:rFonts w:ascii="Arial" w:cs="Arial" w:eastAsia="Arial" w:hAnsi="Arial"/>
                <w:sz w:val="20"/>
                <w:szCs w:val="20"/>
                <w:rtl w:val="0"/>
              </w:rPr>
              <w:t xml:space="preserve">ECO</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tcMar>
              <w:top w:w="60.0" w:type="dxa"/>
              <w:left w:w="100.0" w:type="dxa"/>
              <w:bottom w:w="60.0" w:type="dxa"/>
              <w:right w:w="100.0" w:type="dxa"/>
            </w:tcMar>
          </w:tcPr>
          <w:p w:rsidR="00000000" w:rsidDel="00000000" w:rsidP="00000000" w:rsidRDefault="00000000" w:rsidRPr="00000000" w14:paraId="00000548">
            <w:pPr>
              <w:rPr/>
            </w:pPr>
            <w:r w:rsidDel="00000000" w:rsidR="00000000" w:rsidRPr="00000000">
              <w:rPr>
                <w:rFonts w:ascii="Arial" w:cs="Arial" w:eastAsia="Arial" w:hAnsi="Arial"/>
                <w:sz w:val="20"/>
                <w:szCs w:val="20"/>
                <w:rtl w:val="0"/>
              </w:rPr>
              <w:t xml:space="preserve">Engineering Change Order</w:t>
            </w:r>
            <w:r w:rsidDel="00000000" w:rsidR="00000000" w:rsidRPr="00000000">
              <w:rPr>
                <w:rtl w:val="0"/>
              </w:rPr>
            </w:r>
          </w:p>
        </w:tc>
      </w:tr>
      <w:tr>
        <w:trPr>
          <w:cantSplit w:val="0"/>
          <w:tblHeader w:val="0"/>
        </w:trPr>
        <w:tc>
          <w:tcPr>
            <w:tcBorders>
              <w:top w:color="bbbbbb" w:space="0" w:sz="4" w:val="single"/>
              <w:left w:color="bbbbbb" w:space="0" w:sz="4" w:val="single"/>
              <w:bottom w:color="bbbbbb" w:space="0" w:sz="4" w:val="single"/>
              <w:right w:color="bbbbbb" w:space="0" w:sz="4" w:val="single"/>
            </w:tcBorders>
            <w:shd w:fill="f2f3f4" w:val="clear"/>
            <w:tcMar>
              <w:top w:w="60.0" w:type="dxa"/>
              <w:left w:w="100.0" w:type="dxa"/>
              <w:bottom w:w="60.0" w:type="dxa"/>
              <w:right w:w="100.0" w:type="dxa"/>
            </w:tcMar>
          </w:tcPr>
          <w:p w:rsidR="00000000" w:rsidDel="00000000" w:rsidP="00000000" w:rsidRDefault="00000000" w:rsidRPr="00000000" w14:paraId="00000549">
            <w:pPr>
              <w:rPr/>
            </w:pPr>
            <w:r w:rsidDel="00000000" w:rsidR="00000000" w:rsidRPr="00000000">
              <w:rPr>
                <w:rFonts w:ascii="Arial" w:cs="Arial" w:eastAsia="Arial" w:hAnsi="Arial"/>
                <w:sz w:val="20"/>
                <w:szCs w:val="20"/>
                <w:rtl w:val="0"/>
              </w:rPr>
              <w:t xml:space="preserve">EMS</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2f3f4" w:val="clear"/>
            <w:tcMar>
              <w:top w:w="60.0" w:type="dxa"/>
              <w:left w:w="100.0" w:type="dxa"/>
              <w:bottom w:w="60.0" w:type="dxa"/>
              <w:right w:w="100.0" w:type="dxa"/>
            </w:tcMar>
          </w:tcPr>
          <w:p w:rsidR="00000000" w:rsidDel="00000000" w:rsidP="00000000" w:rsidRDefault="00000000" w:rsidRPr="00000000" w14:paraId="0000054A">
            <w:pPr>
              <w:rPr/>
            </w:pPr>
            <w:r w:rsidDel="00000000" w:rsidR="00000000" w:rsidRPr="00000000">
              <w:rPr>
                <w:rFonts w:ascii="Arial" w:cs="Arial" w:eastAsia="Arial" w:hAnsi="Arial"/>
                <w:sz w:val="20"/>
                <w:szCs w:val="20"/>
                <w:rtl w:val="0"/>
              </w:rPr>
              <w:t xml:space="preserve">Environmental Monitoring System</w:t>
            </w:r>
            <w:r w:rsidDel="00000000" w:rsidR="00000000" w:rsidRPr="00000000">
              <w:rPr>
                <w:rtl w:val="0"/>
              </w:rPr>
            </w:r>
          </w:p>
        </w:tc>
      </w:tr>
      <w:tr>
        <w:trPr>
          <w:cantSplit w:val="0"/>
          <w:tblHeader w:val="0"/>
        </w:trPr>
        <w:tc>
          <w:tcPr>
            <w:tcBorders>
              <w:top w:color="bbbbbb" w:space="0" w:sz="4" w:val="single"/>
              <w:left w:color="bbbbbb" w:space="0" w:sz="4" w:val="single"/>
              <w:bottom w:color="bbbbbb" w:space="0" w:sz="4" w:val="single"/>
              <w:right w:color="bbbbbb" w:space="0" w:sz="4" w:val="single"/>
            </w:tcBorders>
            <w:tcMar>
              <w:top w:w="60.0" w:type="dxa"/>
              <w:left w:w="100.0" w:type="dxa"/>
              <w:bottom w:w="60.0" w:type="dxa"/>
              <w:right w:w="100.0" w:type="dxa"/>
            </w:tcMar>
          </w:tcPr>
          <w:p w:rsidR="00000000" w:rsidDel="00000000" w:rsidP="00000000" w:rsidRDefault="00000000" w:rsidRPr="00000000" w14:paraId="0000054B">
            <w:pPr>
              <w:rPr/>
            </w:pPr>
            <w:r w:rsidDel="00000000" w:rsidR="00000000" w:rsidRPr="00000000">
              <w:rPr>
                <w:rFonts w:ascii="Arial" w:cs="Arial" w:eastAsia="Arial" w:hAnsi="Arial"/>
                <w:sz w:val="20"/>
                <w:szCs w:val="20"/>
                <w:rtl w:val="0"/>
              </w:rPr>
              <w:t xml:space="preserve">FAT</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tcMar>
              <w:top w:w="60.0" w:type="dxa"/>
              <w:left w:w="100.0" w:type="dxa"/>
              <w:bottom w:w="60.0" w:type="dxa"/>
              <w:right w:w="100.0" w:type="dxa"/>
            </w:tcMar>
          </w:tcPr>
          <w:p w:rsidR="00000000" w:rsidDel="00000000" w:rsidP="00000000" w:rsidRDefault="00000000" w:rsidRPr="00000000" w14:paraId="0000054C">
            <w:pPr>
              <w:rPr/>
            </w:pPr>
            <w:r w:rsidDel="00000000" w:rsidR="00000000" w:rsidRPr="00000000">
              <w:rPr>
                <w:rFonts w:ascii="Arial" w:cs="Arial" w:eastAsia="Arial" w:hAnsi="Arial"/>
                <w:sz w:val="20"/>
                <w:szCs w:val="20"/>
                <w:rtl w:val="0"/>
              </w:rPr>
              <w:t xml:space="preserve">Factory Acceptance Testing</w:t>
            </w:r>
            <w:r w:rsidDel="00000000" w:rsidR="00000000" w:rsidRPr="00000000">
              <w:rPr>
                <w:rtl w:val="0"/>
              </w:rPr>
            </w:r>
          </w:p>
        </w:tc>
      </w:tr>
      <w:tr>
        <w:trPr>
          <w:cantSplit w:val="0"/>
          <w:tblHeader w:val="0"/>
        </w:trPr>
        <w:tc>
          <w:tcPr>
            <w:tcBorders>
              <w:top w:color="bbbbbb" w:space="0" w:sz="4" w:val="single"/>
              <w:left w:color="bbbbbb" w:space="0" w:sz="4" w:val="single"/>
              <w:bottom w:color="bbbbbb" w:space="0" w:sz="4" w:val="single"/>
              <w:right w:color="bbbbbb" w:space="0" w:sz="4" w:val="single"/>
            </w:tcBorders>
            <w:shd w:fill="f2f3f4" w:val="clear"/>
            <w:tcMar>
              <w:top w:w="60.0" w:type="dxa"/>
              <w:left w:w="100.0" w:type="dxa"/>
              <w:bottom w:w="60.0" w:type="dxa"/>
              <w:right w:w="100.0" w:type="dxa"/>
            </w:tcMar>
          </w:tcPr>
          <w:p w:rsidR="00000000" w:rsidDel="00000000" w:rsidP="00000000" w:rsidRDefault="00000000" w:rsidRPr="00000000" w14:paraId="0000054D">
            <w:pPr>
              <w:rPr/>
            </w:pPr>
            <w:r w:rsidDel="00000000" w:rsidR="00000000" w:rsidRPr="00000000">
              <w:rPr>
                <w:rFonts w:ascii="Arial" w:cs="Arial" w:eastAsia="Arial" w:hAnsi="Arial"/>
                <w:sz w:val="20"/>
                <w:szCs w:val="20"/>
                <w:rtl w:val="0"/>
              </w:rPr>
              <w:t xml:space="preserve">FRS</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2f3f4" w:val="clear"/>
            <w:tcMar>
              <w:top w:w="60.0" w:type="dxa"/>
              <w:left w:w="100.0" w:type="dxa"/>
              <w:bottom w:w="60.0" w:type="dxa"/>
              <w:right w:w="100.0" w:type="dxa"/>
            </w:tcMar>
          </w:tcPr>
          <w:p w:rsidR="00000000" w:rsidDel="00000000" w:rsidP="00000000" w:rsidRDefault="00000000" w:rsidRPr="00000000" w14:paraId="0000054E">
            <w:pPr>
              <w:rPr/>
            </w:pPr>
            <w:r w:rsidDel="00000000" w:rsidR="00000000" w:rsidRPr="00000000">
              <w:rPr>
                <w:rFonts w:ascii="Arial" w:cs="Arial" w:eastAsia="Arial" w:hAnsi="Arial"/>
                <w:sz w:val="20"/>
                <w:szCs w:val="20"/>
                <w:rtl w:val="0"/>
              </w:rPr>
              <w:t xml:space="preserve">Functional Requirements Specification</w:t>
            </w:r>
            <w:r w:rsidDel="00000000" w:rsidR="00000000" w:rsidRPr="00000000">
              <w:rPr>
                <w:rtl w:val="0"/>
              </w:rPr>
            </w:r>
          </w:p>
        </w:tc>
      </w:tr>
      <w:tr>
        <w:trPr>
          <w:cantSplit w:val="0"/>
          <w:tblHeader w:val="0"/>
        </w:trPr>
        <w:tc>
          <w:tcPr>
            <w:tcBorders>
              <w:top w:color="bbbbbb" w:space="0" w:sz="4" w:val="single"/>
              <w:left w:color="bbbbbb" w:space="0" w:sz="4" w:val="single"/>
              <w:bottom w:color="bbbbbb" w:space="0" w:sz="4" w:val="single"/>
              <w:right w:color="bbbbbb" w:space="0" w:sz="4" w:val="single"/>
            </w:tcBorders>
            <w:tcMar>
              <w:top w:w="60.0" w:type="dxa"/>
              <w:left w:w="100.0" w:type="dxa"/>
              <w:bottom w:w="60.0" w:type="dxa"/>
              <w:right w:w="100.0" w:type="dxa"/>
            </w:tcMar>
          </w:tcPr>
          <w:p w:rsidR="00000000" w:rsidDel="00000000" w:rsidP="00000000" w:rsidRDefault="00000000" w:rsidRPr="00000000" w14:paraId="0000054F">
            <w:pPr>
              <w:rPr/>
            </w:pPr>
            <w:r w:rsidDel="00000000" w:rsidR="00000000" w:rsidRPr="00000000">
              <w:rPr>
                <w:rFonts w:ascii="Arial" w:cs="Arial" w:eastAsia="Arial" w:hAnsi="Arial"/>
                <w:sz w:val="20"/>
                <w:szCs w:val="20"/>
                <w:rtl w:val="0"/>
              </w:rPr>
              <w:t xml:space="preserve">GAMP</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tcMar>
              <w:top w:w="60.0" w:type="dxa"/>
              <w:left w:w="100.0" w:type="dxa"/>
              <w:bottom w:w="60.0" w:type="dxa"/>
              <w:right w:w="100.0" w:type="dxa"/>
            </w:tcMar>
          </w:tcPr>
          <w:p w:rsidR="00000000" w:rsidDel="00000000" w:rsidP="00000000" w:rsidRDefault="00000000" w:rsidRPr="00000000" w14:paraId="00000550">
            <w:pPr>
              <w:rPr/>
            </w:pPr>
            <w:r w:rsidDel="00000000" w:rsidR="00000000" w:rsidRPr="00000000">
              <w:rPr>
                <w:rFonts w:ascii="Arial" w:cs="Arial" w:eastAsia="Arial" w:hAnsi="Arial"/>
                <w:sz w:val="20"/>
                <w:szCs w:val="20"/>
                <w:rtl w:val="0"/>
              </w:rPr>
              <w:t xml:space="preserve">Good Automated Manufacturing Practice</w:t>
            </w:r>
            <w:r w:rsidDel="00000000" w:rsidR="00000000" w:rsidRPr="00000000">
              <w:rPr>
                <w:rtl w:val="0"/>
              </w:rPr>
            </w:r>
          </w:p>
        </w:tc>
      </w:tr>
      <w:tr>
        <w:trPr>
          <w:cantSplit w:val="0"/>
          <w:tblHeader w:val="0"/>
        </w:trPr>
        <w:tc>
          <w:tcPr>
            <w:tcBorders>
              <w:top w:color="bbbbbb" w:space="0" w:sz="4" w:val="single"/>
              <w:left w:color="bbbbbb" w:space="0" w:sz="4" w:val="single"/>
              <w:bottom w:color="bbbbbb" w:space="0" w:sz="4" w:val="single"/>
              <w:right w:color="bbbbbb" w:space="0" w:sz="4" w:val="single"/>
            </w:tcBorders>
            <w:shd w:fill="f2f3f4" w:val="clear"/>
            <w:tcMar>
              <w:top w:w="60.0" w:type="dxa"/>
              <w:left w:w="100.0" w:type="dxa"/>
              <w:bottom w:w="60.0" w:type="dxa"/>
              <w:right w:w="100.0" w:type="dxa"/>
            </w:tcMar>
          </w:tcPr>
          <w:p w:rsidR="00000000" w:rsidDel="00000000" w:rsidP="00000000" w:rsidRDefault="00000000" w:rsidRPr="00000000" w14:paraId="00000551">
            <w:pPr>
              <w:rPr/>
            </w:pPr>
            <w:r w:rsidDel="00000000" w:rsidR="00000000" w:rsidRPr="00000000">
              <w:rPr>
                <w:rFonts w:ascii="Arial" w:cs="Arial" w:eastAsia="Arial" w:hAnsi="Arial"/>
                <w:sz w:val="20"/>
                <w:szCs w:val="20"/>
                <w:rtl w:val="0"/>
              </w:rPr>
              <w:t xml:space="preserve">HMI</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2f3f4" w:val="clear"/>
            <w:tcMar>
              <w:top w:w="60.0" w:type="dxa"/>
              <w:left w:w="100.0" w:type="dxa"/>
              <w:bottom w:w="60.0" w:type="dxa"/>
              <w:right w:w="100.0" w:type="dxa"/>
            </w:tcMar>
          </w:tcPr>
          <w:p w:rsidR="00000000" w:rsidDel="00000000" w:rsidP="00000000" w:rsidRDefault="00000000" w:rsidRPr="00000000" w14:paraId="00000552">
            <w:pPr>
              <w:rPr/>
            </w:pPr>
            <w:r w:rsidDel="00000000" w:rsidR="00000000" w:rsidRPr="00000000">
              <w:rPr>
                <w:rFonts w:ascii="Arial" w:cs="Arial" w:eastAsia="Arial" w:hAnsi="Arial"/>
                <w:sz w:val="20"/>
                <w:szCs w:val="20"/>
                <w:rtl w:val="0"/>
              </w:rPr>
              <w:t xml:space="preserve">Human-Machine Interface</w:t>
            </w:r>
            <w:r w:rsidDel="00000000" w:rsidR="00000000" w:rsidRPr="00000000">
              <w:rPr>
                <w:rtl w:val="0"/>
              </w:rPr>
            </w:r>
          </w:p>
        </w:tc>
      </w:tr>
      <w:tr>
        <w:trPr>
          <w:cantSplit w:val="0"/>
          <w:tblHeader w:val="0"/>
        </w:trPr>
        <w:tc>
          <w:tcPr>
            <w:tcBorders>
              <w:top w:color="bbbbbb" w:space="0" w:sz="4" w:val="single"/>
              <w:left w:color="bbbbbb" w:space="0" w:sz="4" w:val="single"/>
              <w:bottom w:color="bbbbbb" w:space="0" w:sz="4" w:val="single"/>
              <w:right w:color="bbbbbb" w:space="0" w:sz="4" w:val="single"/>
            </w:tcBorders>
            <w:tcMar>
              <w:top w:w="60.0" w:type="dxa"/>
              <w:left w:w="100.0" w:type="dxa"/>
              <w:bottom w:w="60.0" w:type="dxa"/>
              <w:right w:w="100.0" w:type="dxa"/>
            </w:tcMar>
          </w:tcPr>
          <w:p w:rsidR="00000000" w:rsidDel="00000000" w:rsidP="00000000" w:rsidRDefault="00000000" w:rsidRPr="00000000" w14:paraId="00000553">
            <w:pPr>
              <w:rPr/>
            </w:pPr>
            <w:r w:rsidDel="00000000" w:rsidR="00000000" w:rsidRPr="00000000">
              <w:rPr>
                <w:rFonts w:ascii="Arial" w:cs="Arial" w:eastAsia="Arial" w:hAnsi="Arial"/>
                <w:sz w:val="20"/>
                <w:szCs w:val="20"/>
                <w:rtl w:val="0"/>
              </w:rPr>
              <w:t xml:space="preserve">IQ</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tcMar>
              <w:top w:w="60.0" w:type="dxa"/>
              <w:left w:w="100.0" w:type="dxa"/>
              <w:bottom w:w="60.0" w:type="dxa"/>
              <w:right w:w="100.0" w:type="dxa"/>
            </w:tcMar>
          </w:tcPr>
          <w:p w:rsidR="00000000" w:rsidDel="00000000" w:rsidP="00000000" w:rsidRDefault="00000000" w:rsidRPr="00000000" w14:paraId="00000554">
            <w:pPr>
              <w:rPr/>
            </w:pPr>
            <w:r w:rsidDel="00000000" w:rsidR="00000000" w:rsidRPr="00000000">
              <w:rPr>
                <w:rFonts w:ascii="Arial" w:cs="Arial" w:eastAsia="Arial" w:hAnsi="Arial"/>
                <w:sz w:val="20"/>
                <w:szCs w:val="20"/>
                <w:rtl w:val="0"/>
              </w:rPr>
              <w:t xml:space="preserve">Installation Qualification</w:t>
            </w:r>
            <w:r w:rsidDel="00000000" w:rsidR="00000000" w:rsidRPr="00000000">
              <w:rPr>
                <w:rtl w:val="0"/>
              </w:rPr>
            </w:r>
          </w:p>
        </w:tc>
      </w:tr>
      <w:tr>
        <w:trPr>
          <w:cantSplit w:val="0"/>
          <w:tblHeader w:val="0"/>
        </w:trPr>
        <w:tc>
          <w:tcPr>
            <w:tcBorders>
              <w:top w:color="bbbbbb" w:space="0" w:sz="4" w:val="single"/>
              <w:left w:color="bbbbbb" w:space="0" w:sz="4" w:val="single"/>
              <w:bottom w:color="bbbbbb" w:space="0" w:sz="4" w:val="single"/>
              <w:right w:color="bbbbbb" w:space="0" w:sz="4" w:val="single"/>
            </w:tcBorders>
            <w:shd w:fill="f2f3f4" w:val="clear"/>
            <w:tcMar>
              <w:top w:w="60.0" w:type="dxa"/>
              <w:left w:w="100.0" w:type="dxa"/>
              <w:bottom w:w="60.0" w:type="dxa"/>
              <w:right w:w="100.0" w:type="dxa"/>
            </w:tcMar>
          </w:tcPr>
          <w:p w:rsidR="00000000" w:rsidDel="00000000" w:rsidP="00000000" w:rsidRDefault="00000000" w:rsidRPr="00000000" w14:paraId="00000555">
            <w:pPr>
              <w:rPr/>
            </w:pPr>
            <w:r w:rsidDel="00000000" w:rsidR="00000000" w:rsidRPr="00000000">
              <w:rPr>
                <w:rFonts w:ascii="Arial" w:cs="Arial" w:eastAsia="Arial" w:hAnsi="Arial"/>
                <w:sz w:val="20"/>
                <w:szCs w:val="20"/>
                <w:rtl w:val="0"/>
              </w:rPr>
              <w:t xml:space="preserve">MES</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2f3f4" w:val="clear"/>
            <w:tcMar>
              <w:top w:w="60.0" w:type="dxa"/>
              <w:left w:w="100.0" w:type="dxa"/>
              <w:bottom w:w="60.0" w:type="dxa"/>
              <w:right w:w="100.0" w:type="dxa"/>
            </w:tcMar>
          </w:tcPr>
          <w:p w:rsidR="00000000" w:rsidDel="00000000" w:rsidP="00000000" w:rsidRDefault="00000000" w:rsidRPr="00000000" w14:paraId="00000556">
            <w:pPr>
              <w:rPr/>
            </w:pPr>
            <w:r w:rsidDel="00000000" w:rsidR="00000000" w:rsidRPr="00000000">
              <w:rPr>
                <w:rFonts w:ascii="Arial" w:cs="Arial" w:eastAsia="Arial" w:hAnsi="Arial"/>
                <w:sz w:val="20"/>
                <w:szCs w:val="20"/>
                <w:rtl w:val="0"/>
              </w:rPr>
              <w:t xml:space="preserve">Manufacturing Execution System</w:t>
            </w:r>
            <w:r w:rsidDel="00000000" w:rsidR="00000000" w:rsidRPr="00000000">
              <w:rPr>
                <w:rtl w:val="0"/>
              </w:rPr>
            </w:r>
          </w:p>
        </w:tc>
      </w:tr>
      <w:tr>
        <w:trPr>
          <w:cantSplit w:val="0"/>
          <w:tblHeader w:val="0"/>
        </w:trPr>
        <w:tc>
          <w:tcPr>
            <w:tcBorders>
              <w:top w:color="bbbbbb" w:space="0" w:sz="4" w:val="single"/>
              <w:left w:color="bbbbbb" w:space="0" w:sz="4" w:val="single"/>
              <w:bottom w:color="bbbbbb" w:space="0" w:sz="4" w:val="single"/>
              <w:right w:color="bbbbbb" w:space="0" w:sz="4" w:val="single"/>
            </w:tcBorders>
            <w:tcMar>
              <w:top w:w="60.0" w:type="dxa"/>
              <w:left w:w="100.0" w:type="dxa"/>
              <w:bottom w:w="60.0" w:type="dxa"/>
              <w:right w:w="100.0" w:type="dxa"/>
            </w:tcMar>
          </w:tcPr>
          <w:p w:rsidR="00000000" w:rsidDel="00000000" w:rsidP="00000000" w:rsidRDefault="00000000" w:rsidRPr="00000000" w14:paraId="00000557">
            <w:pPr>
              <w:rPr/>
            </w:pPr>
            <w:r w:rsidDel="00000000" w:rsidR="00000000" w:rsidRPr="00000000">
              <w:rPr>
                <w:rFonts w:ascii="Arial" w:cs="Arial" w:eastAsia="Arial" w:hAnsi="Arial"/>
                <w:sz w:val="20"/>
                <w:szCs w:val="20"/>
                <w:rtl w:val="0"/>
              </w:rPr>
              <w:t xml:space="preserve">MOD</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tcMar>
              <w:top w:w="60.0" w:type="dxa"/>
              <w:left w:w="100.0" w:type="dxa"/>
              <w:bottom w:w="60.0" w:type="dxa"/>
              <w:right w:w="100.0" w:type="dxa"/>
            </w:tcMar>
          </w:tcPr>
          <w:p w:rsidR="00000000" w:rsidDel="00000000" w:rsidP="00000000" w:rsidRDefault="00000000" w:rsidRPr="00000000" w14:paraId="00000558">
            <w:pPr>
              <w:rPr/>
            </w:pPr>
            <w:r w:rsidDel="00000000" w:rsidR="00000000" w:rsidRPr="00000000">
              <w:rPr>
                <w:rFonts w:ascii="Arial" w:cs="Arial" w:eastAsia="Arial" w:hAnsi="Arial"/>
                <w:sz w:val="20"/>
                <w:szCs w:val="20"/>
                <w:rtl w:val="0"/>
              </w:rPr>
              <w:t xml:space="preserve">Manufacturing on Demand</w:t>
            </w:r>
            <w:r w:rsidDel="00000000" w:rsidR="00000000" w:rsidRPr="00000000">
              <w:rPr>
                <w:rtl w:val="0"/>
              </w:rPr>
            </w:r>
          </w:p>
        </w:tc>
      </w:tr>
      <w:tr>
        <w:trPr>
          <w:cantSplit w:val="0"/>
          <w:tblHeader w:val="0"/>
        </w:trPr>
        <w:tc>
          <w:tcPr>
            <w:tcBorders>
              <w:top w:color="bbbbbb" w:space="0" w:sz="4" w:val="single"/>
              <w:left w:color="bbbbbb" w:space="0" w:sz="4" w:val="single"/>
              <w:bottom w:color="bbbbbb" w:space="0" w:sz="4" w:val="single"/>
              <w:right w:color="bbbbbb" w:space="0" w:sz="4" w:val="single"/>
            </w:tcBorders>
            <w:shd w:fill="f2f3f4" w:val="clear"/>
            <w:tcMar>
              <w:top w:w="60.0" w:type="dxa"/>
              <w:left w:w="100.0" w:type="dxa"/>
              <w:bottom w:w="60.0" w:type="dxa"/>
              <w:right w:w="100.0" w:type="dxa"/>
            </w:tcMar>
          </w:tcPr>
          <w:p w:rsidR="00000000" w:rsidDel="00000000" w:rsidP="00000000" w:rsidRDefault="00000000" w:rsidRPr="00000000" w14:paraId="00000559">
            <w:pPr>
              <w:rPr/>
            </w:pPr>
            <w:r w:rsidDel="00000000" w:rsidR="00000000" w:rsidRPr="00000000">
              <w:rPr>
                <w:rFonts w:ascii="Arial" w:cs="Arial" w:eastAsia="Arial" w:hAnsi="Arial"/>
                <w:sz w:val="20"/>
                <w:szCs w:val="20"/>
                <w:rtl w:val="0"/>
              </w:rPr>
              <w:t xml:space="preserve">MOM</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2f3f4" w:val="clear"/>
            <w:tcMar>
              <w:top w:w="60.0" w:type="dxa"/>
              <w:left w:w="100.0" w:type="dxa"/>
              <w:bottom w:w="60.0" w:type="dxa"/>
              <w:right w:w="100.0" w:type="dxa"/>
            </w:tcMar>
          </w:tcPr>
          <w:p w:rsidR="00000000" w:rsidDel="00000000" w:rsidP="00000000" w:rsidRDefault="00000000" w:rsidRPr="00000000" w14:paraId="0000055A">
            <w:pPr>
              <w:rPr/>
            </w:pPr>
            <w:r w:rsidDel="00000000" w:rsidR="00000000" w:rsidRPr="00000000">
              <w:rPr>
                <w:rFonts w:ascii="Arial" w:cs="Arial" w:eastAsia="Arial" w:hAnsi="Arial"/>
                <w:sz w:val="20"/>
                <w:szCs w:val="20"/>
                <w:rtl w:val="0"/>
              </w:rPr>
              <w:t xml:space="preserve">Manufacturing Operations Management</w:t>
            </w:r>
            <w:r w:rsidDel="00000000" w:rsidR="00000000" w:rsidRPr="00000000">
              <w:rPr>
                <w:rtl w:val="0"/>
              </w:rPr>
            </w:r>
          </w:p>
        </w:tc>
      </w:tr>
      <w:tr>
        <w:trPr>
          <w:cantSplit w:val="0"/>
          <w:tblHeader w:val="0"/>
        </w:trPr>
        <w:tc>
          <w:tcPr>
            <w:tcBorders>
              <w:top w:color="bbbbbb" w:space="0" w:sz="4" w:val="single"/>
              <w:left w:color="bbbbbb" w:space="0" w:sz="4" w:val="single"/>
              <w:bottom w:color="bbbbbb" w:space="0" w:sz="4" w:val="single"/>
              <w:right w:color="bbbbbb" w:space="0" w:sz="4" w:val="single"/>
            </w:tcBorders>
            <w:tcMar>
              <w:top w:w="60.0" w:type="dxa"/>
              <w:left w:w="100.0" w:type="dxa"/>
              <w:bottom w:w="60.0" w:type="dxa"/>
              <w:right w:w="100.0" w:type="dxa"/>
            </w:tcMar>
          </w:tcPr>
          <w:p w:rsidR="00000000" w:rsidDel="00000000" w:rsidP="00000000" w:rsidRDefault="00000000" w:rsidRPr="00000000" w14:paraId="0000055B">
            <w:pPr>
              <w:rPr/>
            </w:pPr>
            <w:r w:rsidDel="00000000" w:rsidR="00000000" w:rsidRPr="00000000">
              <w:rPr>
                <w:rFonts w:ascii="Arial" w:cs="Arial" w:eastAsia="Arial" w:hAnsi="Arial"/>
                <w:sz w:val="20"/>
                <w:szCs w:val="20"/>
                <w:rtl w:val="0"/>
              </w:rPr>
              <w:t xml:space="preserve">OEE</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tcMar>
              <w:top w:w="60.0" w:type="dxa"/>
              <w:left w:w="100.0" w:type="dxa"/>
              <w:bottom w:w="60.0" w:type="dxa"/>
              <w:right w:w="100.0" w:type="dxa"/>
            </w:tcMar>
          </w:tcPr>
          <w:p w:rsidR="00000000" w:rsidDel="00000000" w:rsidP="00000000" w:rsidRDefault="00000000" w:rsidRPr="00000000" w14:paraId="0000055C">
            <w:pPr>
              <w:rPr/>
            </w:pPr>
            <w:r w:rsidDel="00000000" w:rsidR="00000000" w:rsidRPr="00000000">
              <w:rPr>
                <w:rFonts w:ascii="Arial" w:cs="Arial" w:eastAsia="Arial" w:hAnsi="Arial"/>
                <w:sz w:val="20"/>
                <w:szCs w:val="20"/>
                <w:rtl w:val="0"/>
              </w:rPr>
              <w:t xml:space="preserve">Overall Equipment Effectiveness</w:t>
            </w:r>
            <w:r w:rsidDel="00000000" w:rsidR="00000000" w:rsidRPr="00000000">
              <w:rPr>
                <w:rtl w:val="0"/>
              </w:rPr>
            </w:r>
          </w:p>
        </w:tc>
      </w:tr>
      <w:tr>
        <w:trPr>
          <w:cantSplit w:val="0"/>
          <w:tblHeader w:val="0"/>
        </w:trPr>
        <w:tc>
          <w:tcPr>
            <w:tcBorders>
              <w:top w:color="bbbbbb" w:space="0" w:sz="4" w:val="single"/>
              <w:left w:color="bbbbbb" w:space="0" w:sz="4" w:val="single"/>
              <w:bottom w:color="bbbbbb" w:space="0" w:sz="4" w:val="single"/>
              <w:right w:color="bbbbbb" w:space="0" w:sz="4" w:val="single"/>
            </w:tcBorders>
            <w:shd w:fill="f2f3f4" w:val="clear"/>
            <w:tcMar>
              <w:top w:w="60.0" w:type="dxa"/>
              <w:left w:w="100.0" w:type="dxa"/>
              <w:bottom w:w="60.0" w:type="dxa"/>
              <w:right w:w="100.0" w:type="dxa"/>
            </w:tcMar>
          </w:tcPr>
          <w:p w:rsidR="00000000" w:rsidDel="00000000" w:rsidP="00000000" w:rsidRDefault="00000000" w:rsidRPr="00000000" w14:paraId="0000055D">
            <w:pPr>
              <w:rPr/>
            </w:pPr>
            <w:r w:rsidDel="00000000" w:rsidR="00000000" w:rsidRPr="00000000">
              <w:rPr>
                <w:rFonts w:ascii="Arial" w:cs="Arial" w:eastAsia="Arial" w:hAnsi="Arial"/>
                <w:sz w:val="20"/>
                <w:szCs w:val="20"/>
                <w:rtl w:val="0"/>
              </w:rPr>
              <w:t xml:space="preserve">OQ</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2f3f4" w:val="clear"/>
            <w:tcMar>
              <w:top w:w="60.0" w:type="dxa"/>
              <w:left w:w="100.0" w:type="dxa"/>
              <w:bottom w:w="60.0" w:type="dxa"/>
              <w:right w:w="100.0" w:type="dxa"/>
            </w:tcMar>
          </w:tcPr>
          <w:p w:rsidR="00000000" w:rsidDel="00000000" w:rsidP="00000000" w:rsidRDefault="00000000" w:rsidRPr="00000000" w14:paraId="0000055E">
            <w:pPr>
              <w:rPr/>
            </w:pPr>
            <w:r w:rsidDel="00000000" w:rsidR="00000000" w:rsidRPr="00000000">
              <w:rPr>
                <w:rFonts w:ascii="Arial" w:cs="Arial" w:eastAsia="Arial" w:hAnsi="Arial"/>
                <w:sz w:val="20"/>
                <w:szCs w:val="20"/>
                <w:rtl w:val="0"/>
              </w:rPr>
              <w:t xml:space="preserve">Operational Qualification</w:t>
            </w:r>
            <w:r w:rsidDel="00000000" w:rsidR="00000000" w:rsidRPr="00000000">
              <w:rPr>
                <w:rtl w:val="0"/>
              </w:rPr>
            </w:r>
          </w:p>
        </w:tc>
      </w:tr>
      <w:tr>
        <w:trPr>
          <w:cantSplit w:val="0"/>
          <w:tblHeader w:val="0"/>
        </w:trPr>
        <w:tc>
          <w:tcPr>
            <w:tcBorders>
              <w:top w:color="bbbbbb" w:space="0" w:sz="4" w:val="single"/>
              <w:left w:color="bbbbbb" w:space="0" w:sz="4" w:val="single"/>
              <w:bottom w:color="bbbbbb" w:space="0" w:sz="4" w:val="single"/>
              <w:right w:color="bbbbbb" w:space="0" w:sz="4" w:val="single"/>
            </w:tcBorders>
            <w:tcMar>
              <w:top w:w="60.0" w:type="dxa"/>
              <w:left w:w="100.0" w:type="dxa"/>
              <w:bottom w:w="60.0" w:type="dxa"/>
              <w:right w:w="100.0" w:type="dxa"/>
            </w:tcMar>
          </w:tcPr>
          <w:p w:rsidR="00000000" w:rsidDel="00000000" w:rsidP="00000000" w:rsidRDefault="00000000" w:rsidRPr="00000000" w14:paraId="0000055F">
            <w:pPr>
              <w:rPr/>
            </w:pPr>
            <w:r w:rsidDel="00000000" w:rsidR="00000000" w:rsidRPr="00000000">
              <w:rPr>
                <w:rFonts w:ascii="Arial" w:cs="Arial" w:eastAsia="Arial" w:hAnsi="Arial"/>
                <w:sz w:val="20"/>
                <w:szCs w:val="20"/>
                <w:rtl w:val="0"/>
              </w:rPr>
              <w:t xml:space="preserve">OT</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tcMar>
              <w:top w:w="60.0" w:type="dxa"/>
              <w:left w:w="100.0" w:type="dxa"/>
              <w:bottom w:w="60.0" w:type="dxa"/>
              <w:right w:w="100.0" w:type="dxa"/>
            </w:tcMar>
          </w:tcPr>
          <w:p w:rsidR="00000000" w:rsidDel="00000000" w:rsidP="00000000" w:rsidRDefault="00000000" w:rsidRPr="00000000" w14:paraId="00000560">
            <w:pPr>
              <w:rPr/>
            </w:pPr>
            <w:r w:rsidDel="00000000" w:rsidR="00000000" w:rsidRPr="00000000">
              <w:rPr>
                <w:rFonts w:ascii="Arial" w:cs="Arial" w:eastAsia="Arial" w:hAnsi="Arial"/>
                <w:sz w:val="20"/>
                <w:szCs w:val="20"/>
                <w:rtl w:val="0"/>
              </w:rPr>
              <w:t xml:space="preserve">Operational Technology</w:t>
            </w:r>
            <w:r w:rsidDel="00000000" w:rsidR="00000000" w:rsidRPr="00000000">
              <w:rPr>
                <w:rtl w:val="0"/>
              </w:rPr>
            </w:r>
          </w:p>
        </w:tc>
      </w:tr>
      <w:tr>
        <w:trPr>
          <w:cantSplit w:val="0"/>
          <w:tblHeader w:val="0"/>
        </w:trPr>
        <w:tc>
          <w:tcPr>
            <w:tcBorders>
              <w:top w:color="bbbbbb" w:space="0" w:sz="4" w:val="single"/>
              <w:left w:color="bbbbbb" w:space="0" w:sz="4" w:val="single"/>
              <w:bottom w:color="bbbbbb" w:space="0" w:sz="4" w:val="single"/>
              <w:right w:color="bbbbbb" w:space="0" w:sz="4" w:val="single"/>
            </w:tcBorders>
            <w:shd w:fill="f2f3f4" w:val="clear"/>
            <w:tcMar>
              <w:top w:w="60.0" w:type="dxa"/>
              <w:left w:w="100.0" w:type="dxa"/>
              <w:bottom w:w="60.0" w:type="dxa"/>
              <w:right w:w="100.0" w:type="dxa"/>
            </w:tcMar>
          </w:tcPr>
          <w:p w:rsidR="00000000" w:rsidDel="00000000" w:rsidP="00000000" w:rsidRDefault="00000000" w:rsidRPr="00000000" w14:paraId="00000561">
            <w:pPr>
              <w:rPr/>
            </w:pPr>
            <w:r w:rsidDel="00000000" w:rsidR="00000000" w:rsidRPr="00000000">
              <w:rPr>
                <w:rFonts w:ascii="Arial" w:cs="Arial" w:eastAsia="Arial" w:hAnsi="Arial"/>
                <w:sz w:val="20"/>
                <w:szCs w:val="20"/>
                <w:rtl w:val="0"/>
              </w:rPr>
              <w:t xml:space="preserve">PAT</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2f3f4" w:val="clear"/>
            <w:tcMar>
              <w:top w:w="60.0" w:type="dxa"/>
              <w:left w:w="100.0" w:type="dxa"/>
              <w:bottom w:w="60.0" w:type="dxa"/>
              <w:right w:w="100.0" w:type="dxa"/>
            </w:tcMar>
          </w:tcPr>
          <w:p w:rsidR="00000000" w:rsidDel="00000000" w:rsidP="00000000" w:rsidRDefault="00000000" w:rsidRPr="00000000" w14:paraId="00000562">
            <w:pPr>
              <w:rPr/>
            </w:pPr>
            <w:r w:rsidDel="00000000" w:rsidR="00000000" w:rsidRPr="00000000">
              <w:rPr>
                <w:rFonts w:ascii="Arial" w:cs="Arial" w:eastAsia="Arial" w:hAnsi="Arial"/>
                <w:sz w:val="20"/>
                <w:szCs w:val="20"/>
                <w:rtl w:val="0"/>
              </w:rPr>
              <w:t xml:space="preserve">Process Analytical Technology</w:t>
            </w:r>
            <w:r w:rsidDel="00000000" w:rsidR="00000000" w:rsidRPr="00000000">
              <w:rPr>
                <w:rtl w:val="0"/>
              </w:rPr>
            </w:r>
          </w:p>
        </w:tc>
      </w:tr>
      <w:tr>
        <w:trPr>
          <w:cantSplit w:val="0"/>
          <w:tblHeader w:val="0"/>
        </w:trPr>
        <w:tc>
          <w:tcPr>
            <w:tcBorders>
              <w:top w:color="bbbbbb" w:space="0" w:sz="4" w:val="single"/>
              <w:left w:color="bbbbbb" w:space="0" w:sz="4" w:val="single"/>
              <w:bottom w:color="bbbbbb" w:space="0" w:sz="4" w:val="single"/>
              <w:right w:color="bbbbbb" w:space="0" w:sz="4" w:val="single"/>
            </w:tcBorders>
            <w:tcMar>
              <w:top w:w="60.0" w:type="dxa"/>
              <w:left w:w="100.0" w:type="dxa"/>
              <w:bottom w:w="60.0" w:type="dxa"/>
              <w:right w:w="100.0" w:type="dxa"/>
            </w:tcMar>
          </w:tcPr>
          <w:p w:rsidR="00000000" w:rsidDel="00000000" w:rsidP="00000000" w:rsidRDefault="00000000" w:rsidRPr="00000000" w14:paraId="00000563">
            <w:pPr>
              <w:rPr/>
            </w:pPr>
            <w:r w:rsidDel="00000000" w:rsidR="00000000" w:rsidRPr="00000000">
              <w:rPr>
                <w:rFonts w:ascii="Arial" w:cs="Arial" w:eastAsia="Arial" w:hAnsi="Arial"/>
                <w:sz w:val="20"/>
                <w:szCs w:val="20"/>
                <w:rtl w:val="0"/>
              </w:rPr>
              <w:t xml:space="preserve">PLM</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tcMar>
              <w:top w:w="60.0" w:type="dxa"/>
              <w:left w:w="100.0" w:type="dxa"/>
              <w:bottom w:w="60.0" w:type="dxa"/>
              <w:right w:w="100.0" w:type="dxa"/>
            </w:tcMar>
          </w:tcPr>
          <w:p w:rsidR="00000000" w:rsidDel="00000000" w:rsidP="00000000" w:rsidRDefault="00000000" w:rsidRPr="00000000" w14:paraId="00000564">
            <w:pPr>
              <w:rPr/>
            </w:pPr>
            <w:r w:rsidDel="00000000" w:rsidR="00000000" w:rsidRPr="00000000">
              <w:rPr>
                <w:rFonts w:ascii="Arial" w:cs="Arial" w:eastAsia="Arial" w:hAnsi="Arial"/>
                <w:sz w:val="20"/>
                <w:szCs w:val="20"/>
                <w:rtl w:val="0"/>
              </w:rPr>
              <w:t xml:space="preserve">Product Lifecycle Management</w:t>
            </w:r>
            <w:r w:rsidDel="00000000" w:rsidR="00000000" w:rsidRPr="00000000">
              <w:rPr>
                <w:rtl w:val="0"/>
              </w:rPr>
            </w:r>
          </w:p>
        </w:tc>
      </w:tr>
      <w:tr>
        <w:trPr>
          <w:cantSplit w:val="0"/>
          <w:tblHeader w:val="0"/>
        </w:trPr>
        <w:tc>
          <w:tcPr>
            <w:tcBorders>
              <w:top w:color="bbbbbb" w:space="0" w:sz="4" w:val="single"/>
              <w:left w:color="bbbbbb" w:space="0" w:sz="4" w:val="single"/>
              <w:bottom w:color="bbbbbb" w:space="0" w:sz="4" w:val="single"/>
              <w:right w:color="bbbbbb" w:space="0" w:sz="4" w:val="single"/>
            </w:tcBorders>
            <w:shd w:fill="f2f3f4" w:val="clear"/>
            <w:tcMar>
              <w:top w:w="60.0" w:type="dxa"/>
              <w:left w:w="100.0" w:type="dxa"/>
              <w:bottom w:w="60.0" w:type="dxa"/>
              <w:right w:w="100.0" w:type="dxa"/>
            </w:tcMar>
          </w:tcPr>
          <w:p w:rsidR="00000000" w:rsidDel="00000000" w:rsidP="00000000" w:rsidRDefault="00000000" w:rsidRPr="00000000" w14:paraId="00000565">
            <w:pPr>
              <w:rPr/>
            </w:pPr>
            <w:r w:rsidDel="00000000" w:rsidR="00000000" w:rsidRPr="00000000">
              <w:rPr>
                <w:rFonts w:ascii="Arial" w:cs="Arial" w:eastAsia="Arial" w:hAnsi="Arial"/>
                <w:sz w:val="20"/>
                <w:szCs w:val="20"/>
                <w:rtl w:val="0"/>
              </w:rPr>
              <w:t xml:space="preserve">PQ</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2f3f4" w:val="clear"/>
            <w:tcMar>
              <w:top w:w="60.0" w:type="dxa"/>
              <w:left w:w="100.0" w:type="dxa"/>
              <w:bottom w:w="60.0" w:type="dxa"/>
              <w:right w:w="100.0" w:type="dxa"/>
            </w:tcMar>
          </w:tcPr>
          <w:p w:rsidR="00000000" w:rsidDel="00000000" w:rsidP="00000000" w:rsidRDefault="00000000" w:rsidRPr="00000000" w14:paraId="00000566">
            <w:pPr>
              <w:rPr/>
            </w:pPr>
            <w:r w:rsidDel="00000000" w:rsidR="00000000" w:rsidRPr="00000000">
              <w:rPr>
                <w:rFonts w:ascii="Arial" w:cs="Arial" w:eastAsia="Arial" w:hAnsi="Arial"/>
                <w:sz w:val="20"/>
                <w:szCs w:val="20"/>
                <w:rtl w:val="0"/>
              </w:rPr>
              <w:t xml:space="preserve">Performance Qualification</w:t>
            </w:r>
            <w:r w:rsidDel="00000000" w:rsidR="00000000" w:rsidRPr="00000000">
              <w:rPr>
                <w:rtl w:val="0"/>
              </w:rPr>
            </w:r>
          </w:p>
        </w:tc>
      </w:tr>
      <w:tr>
        <w:trPr>
          <w:cantSplit w:val="0"/>
          <w:tblHeader w:val="0"/>
        </w:trPr>
        <w:tc>
          <w:tcPr>
            <w:tcBorders>
              <w:top w:color="bbbbbb" w:space="0" w:sz="4" w:val="single"/>
              <w:left w:color="bbbbbb" w:space="0" w:sz="4" w:val="single"/>
              <w:bottom w:color="bbbbbb" w:space="0" w:sz="4" w:val="single"/>
              <w:right w:color="bbbbbb" w:space="0" w:sz="4" w:val="single"/>
            </w:tcBorders>
            <w:tcMar>
              <w:top w:w="60.0" w:type="dxa"/>
              <w:left w:w="100.0" w:type="dxa"/>
              <w:bottom w:w="60.0" w:type="dxa"/>
              <w:right w:w="100.0" w:type="dxa"/>
            </w:tcMar>
          </w:tcPr>
          <w:p w:rsidR="00000000" w:rsidDel="00000000" w:rsidP="00000000" w:rsidRDefault="00000000" w:rsidRPr="00000000" w14:paraId="00000567">
            <w:pPr>
              <w:rPr/>
            </w:pPr>
            <w:r w:rsidDel="00000000" w:rsidR="00000000" w:rsidRPr="00000000">
              <w:rPr>
                <w:rFonts w:ascii="Arial" w:cs="Arial" w:eastAsia="Arial" w:hAnsi="Arial"/>
                <w:sz w:val="20"/>
                <w:szCs w:val="20"/>
                <w:rtl w:val="0"/>
              </w:rPr>
              <w:t xml:space="preserve">PTP</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tcMar>
              <w:top w:w="60.0" w:type="dxa"/>
              <w:left w:w="100.0" w:type="dxa"/>
              <w:bottom w:w="60.0" w:type="dxa"/>
              <w:right w:w="100.0" w:type="dxa"/>
            </w:tcMar>
          </w:tcPr>
          <w:p w:rsidR="00000000" w:rsidDel="00000000" w:rsidP="00000000" w:rsidRDefault="00000000" w:rsidRPr="00000000" w14:paraId="00000568">
            <w:pPr>
              <w:rPr/>
            </w:pPr>
            <w:r w:rsidDel="00000000" w:rsidR="00000000" w:rsidRPr="00000000">
              <w:rPr>
                <w:rFonts w:ascii="Arial" w:cs="Arial" w:eastAsia="Arial" w:hAnsi="Arial"/>
                <w:sz w:val="20"/>
                <w:szCs w:val="20"/>
                <w:rtl w:val="0"/>
              </w:rPr>
              <w:t xml:space="preserve">Precision Time Protocol</w:t>
            </w:r>
            <w:r w:rsidDel="00000000" w:rsidR="00000000" w:rsidRPr="00000000">
              <w:rPr>
                <w:rtl w:val="0"/>
              </w:rPr>
            </w:r>
          </w:p>
        </w:tc>
      </w:tr>
      <w:tr>
        <w:trPr>
          <w:cantSplit w:val="0"/>
          <w:tblHeader w:val="0"/>
        </w:trPr>
        <w:tc>
          <w:tcPr>
            <w:tcBorders>
              <w:top w:color="bbbbbb" w:space="0" w:sz="4" w:val="single"/>
              <w:left w:color="bbbbbb" w:space="0" w:sz="4" w:val="single"/>
              <w:bottom w:color="bbbbbb" w:space="0" w:sz="4" w:val="single"/>
              <w:right w:color="bbbbbb" w:space="0" w:sz="4" w:val="single"/>
            </w:tcBorders>
            <w:shd w:fill="f2f3f4" w:val="clear"/>
            <w:tcMar>
              <w:top w:w="60.0" w:type="dxa"/>
              <w:left w:w="100.0" w:type="dxa"/>
              <w:bottom w:w="60.0" w:type="dxa"/>
              <w:right w:w="100.0" w:type="dxa"/>
            </w:tcMar>
          </w:tcPr>
          <w:p w:rsidR="00000000" w:rsidDel="00000000" w:rsidP="00000000" w:rsidRDefault="00000000" w:rsidRPr="00000000" w14:paraId="00000569">
            <w:pPr>
              <w:rPr/>
            </w:pPr>
            <w:r w:rsidDel="00000000" w:rsidR="00000000" w:rsidRPr="00000000">
              <w:rPr>
                <w:rFonts w:ascii="Arial" w:cs="Arial" w:eastAsia="Arial" w:hAnsi="Arial"/>
                <w:sz w:val="20"/>
                <w:szCs w:val="20"/>
                <w:rtl w:val="0"/>
              </w:rPr>
              <w:t xml:space="preserve">RTLS</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2f3f4" w:val="clear"/>
            <w:tcMar>
              <w:top w:w="60.0" w:type="dxa"/>
              <w:left w:w="100.0" w:type="dxa"/>
              <w:bottom w:w="60.0" w:type="dxa"/>
              <w:right w:w="100.0" w:type="dxa"/>
            </w:tcMar>
          </w:tcPr>
          <w:p w:rsidR="00000000" w:rsidDel="00000000" w:rsidP="00000000" w:rsidRDefault="00000000" w:rsidRPr="00000000" w14:paraId="0000056A">
            <w:pPr>
              <w:rPr/>
            </w:pPr>
            <w:r w:rsidDel="00000000" w:rsidR="00000000" w:rsidRPr="00000000">
              <w:rPr>
                <w:rFonts w:ascii="Arial" w:cs="Arial" w:eastAsia="Arial" w:hAnsi="Arial"/>
                <w:sz w:val="20"/>
                <w:szCs w:val="20"/>
                <w:rtl w:val="0"/>
              </w:rPr>
              <w:t xml:space="preserve">Real-Time Location System</w:t>
            </w:r>
            <w:r w:rsidDel="00000000" w:rsidR="00000000" w:rsidRPr="00000000">
              <w:rPr>
                <w:rtl w:val="0"/>
              </w:rPr>
            </w:r>
          </w:p>
        </w:tc>
      </w:tr>
      <w:tr>
        <w:trPr>
          <w:cantSplit w:val="0"/>
          <w:tblHeader w:val="0"/>
        </w:trPr>
        <w:tc>
          <w:tcPr>
            <w:tcBorders>
              <w:top w:color="bbbbbb" w:space="0" w:sz="4" w:val="single"/>
              <w:left w:color="bbbbbb" w:space="0" w:sz="4" w:val="single"/>
              <w:bottom w:color="bbbbbb" w:space="0" w:sz="4" w:val="single"/>
              <w:right w:color="bbbbbb" w:space="0" w:sz="4" w:val="single"/>
            </w:tcBorders>
            <w:tcMar>
              <w:top w:w="60.0" w:type="dxa"/>
              <w:left w:w="100.0" w:type="dxa"/>
              <w:bottom w:w="60.0" w:type="dxa"/>
              <w:right w:w="100.0" w:type="dxa"/>
            </w:tcMar>
          </w:tcPr>
          <w:p w:rsidR="00000000" w:rsidDel="00000000" w:rsidP="00000000" w:rsidRDefault="00000000" w:rsidRPr="00000000" w14:paraId="0000056B">
            <w:pPr>
              <w:rPr/>
            </w:pPr>
            <w:r w:rsidDel="00000000" w:rsidR="00000000" w:rsidRPr="00000000">
              <w:rPr>
                <w:rFonts w:ascii="Arial" w:cs="Arial" w:eastAsia="Arial" w:hAnsi="Arial"/>
                <w:sz w:val="20"/>
                <w:szCs w:val="20"/>
                <w:rtl w:val="0"/>
              </w:rPr>
              <w:t xml:space="preserve">SAT</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tcMar>
              <w:top w:w="60.0" w:type="dxa"/>
              <w:left w:w="100.0" w:type="dxa"/>
              <w:bottom w:w="60.0" w:type="dxa"/>
              <w:right w:w="100.0" w:type="dxa"/>
            </w:tcMar>
          </w:tcPr>
          <w:p w:rsidR="00000000" w:rsidDel="00000000" w:rsidP="00000000" w:rsidRDefault="00000000" w:rsidRPr="00000000" w14:paraId="0000056C">
            <w:pPr>
              <w:rPr/>
            </w:pPr>
            <w:r w:rsidDel="00000000" w:rsidR="00000000" w:rsidRPr="00000000">
              <w:rPr>
                <w:rFonts w:ascii="Arial" w:cs="Arial" w:eastAsia="Arial" w:hAnsi="Arial"/>
                <w:sz w:val="20"/>
                <w:szCs w:val="20"/>
                <w:rtl w:val="0"/>
              </w:rPr>
              <w:t xml:space="preserve">Site Acceptance Testing</w:t>
            </w:r>
            <w:r w:rsidDel="00000000" w:rsidR="00000000" w:rsidRPr="00000000">
              <w:rPr>
                <w:rtl w:val="0"/>
              </w:rPr>
            </w:r>
          </w:p>
        </w:tc>
      </w:tr>
      <w:tr>
        <w:trPr>
          <w:cantSplit w:val="0"/>
          <w:tblHeader w:val="0"/>
        </w:trPr>
        <w:tc>
          <w:tcPr>
            <w:tcBorders>
              <w:top w:color="bbbbbb" w:space="0" w:sz="4" w:val="single"/>
              <w:left w:color="bbbbbb" w:space="0" w:sz="4" w:val="single"/>
              <w:bottom w:color="bbbbbb" w:space="0" w:sz="4" w:val="single"/>
              <w:right w:color="bbbbbb" w:space="0" w:sz="4" w:val="single"/>
            </w:tcBorders>
            <w:shd w:fill="f2f3f4" w:val="clear"/>
            <w:tcMar>
              <w:top w:w="60.0" w:type="dxa"/>
              <w:left w:w="100.0" w:type="dxa"/>
              <w:bottom w:w="60.0" w:type="dxa"/>
              <w:right w:w="100.0" w:type="dxa"/>
            </w:tcMar>
          </w:tcPr>
          <w:p w:rsidR="00000000" w:rsidDel="00000000" w:rsidP="00000000" w:rsidRDefault="00000000" w:rsidRPr="00000000" w14:paraId="0000056D">
            <w:pPr>
              <w:rPr/>
            </w:pPr>
            <w:r w:rsidDel="00000000" w:rsidR="00000000" w:rsidRPr="00000000">
              <w:rPr>
                <w:rFonts w:ascii="Arial" w:cs="Arial" w:eastAsia="Arial" w:hAnsi="Arial"/>
                <w:sz w:val="20"/>
                <w:szCs w:val="20"/>
                <w:rtl w:val="0"/>
              </w:rPr>
              <w:t xml:space="preserve">SCADA</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2f3f4" w:val="clear"/>
            <w:tcMar>
              <w:top w:w="60.0" w:type="dxa"/>
              <w:left w:w="100.0" w:type="dxa"/>
              <w:bottom w:w="60.0" w:type="dxa"/>
              <w:right w:w="100.0" w:type="dxa"/>
            </w:tcMar>
          </w:tcPr>
          <w:p w:rsidR="00000000" w:rsidDel="00000000" w:rsidP="00000000" w:rsidRDefault="00000000" w:rsidRPr="00000000" w14:paraId="0000056E">
            <w:pPr>
              <w:rPr/>
            </w:pPr>
            <w:r w:rsidDel="00000000" w:rsidR="00000000" w:rsidRPr="00000000">
              <w:rPr>
                <w:rFonts w:ascii="Arial" w:cs="Arial" w:eastAsia="Arial" w:hAnsi="Arial"/>
                <w:sz w:val="20"/>
                <w:szCs w:val="20"/>
                <w:rtl w:val="0"/>
              </w:rPr>
              <w:t xml:space="preserve">Supervisory Control and Data Acquisition</w:t>
            </w:r>
            <w:r w:rsidDel="00000000" w:rsidR="00000000" w:rsidRPr="00000000">
              <w:rPr>
                <w:rtl w:val="0"/>
              </w:rPr>
            </w:r>
          </w:p>
        </w:tc>
      </w:tr>
      <w:tr>
        <w:trPr>
          <w:cantSplit w:val="0"/>
          <w:tblHeader w:val="0"/>
        </w:trPr>
        <w:tc>
          <w:tcPr>
            <w:tcBorders>
              <w:top w:color="bbbbbb" w:space="0" w:sz="4" w:val="single"/>
              <w:left w:color="bbbbbb" w:space="0" w:sz="4" w:val="single"/>
              <w:bottom w:color="bbbbbb" w:space="0" w:sz="4" w:val="single"/>
              <w:right w:color="bbbbbb" w:space="0" w:sz="4" w:val="single"/>
            </w:tcBorders>
            <w:tcMar>
              <w:top w:w="60.0" w:type="dxa"/>
              <w:left w:w="100.0" w:type="dxa"/>
              <w:bottom w:w="60.0" w:type="dxa"/>
              <w:right w:w="100.0" w:type="dxa"/>
            </w:tcMar>
          </w:tcPr>
          <w:p w:rsidR="00000000" w:rsidDel="00000000" w:rsidP="00000000" w:rsidRDefault="00000000" w:rsidRPr="00000000" w14:paraId="0000056F">
            <w:pPr>
              <w:rPr/>
            </w:pPr>
            <w:r w:rsidDel="00000000" w:rsidR="00000000" w:rsidRPr="00000000">
              <w:rPr>
                <w:rFonts w:ascii="Arial" w:cs="Arial" w:eastAsia="Arial" w:hAnsi="Arial"/>
                <w:sz w:val="20"/>
                <w:szCs w:val="20"/>
                <w:rtl w:val="0"/>
              </w:rPr>
              <w:t xml:space="preserve">SPC</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tcMar>
              <w:top w:w="60.0" w:type="dxa"/>
              <w:left w:w="100.0" w:type="dxa"/>
              <w:bottom w:w="60.0" w:type="dxa"/>
              <w:right w:w="100.0" w:type="dxa"/>
            </w:tcMar>
          </w:tcPr>
          <w:p w:rsidR="00000000" w:rsidDel="00000000" w:rsidP="00000000" w:rsidRDefault="00000000" w:rsidRPr="00000000" w14:paraId="00000570">
            <w:pPr>
              <w:rPr/>
            </w:pPr>
            <w:r w:rsidDel="00000000" w:rsidR="00000000" w:rsidRPr="00000000">
              <w:rPr>
                <w:rFonts w:ascii="Arial" w:cs="Arial" w:eastAsia="Arial" w:hAnsi="Arial"/>
                <w:sz w:val="20"/>
                <w:szCs w:val="20"/>
                <w:rtl w:val="0"/>
              </w:rPr>
              <w:t xml:space="preserve">Statistical Process Control</w:t>
            </w:r>
            <w:r w:rsidDel="00000000" w:rsidR="00000000" w:rsidRPr="00000000">
              <w:rPr>
                <w:rtl w:val="0"/>
              </w:rPr>
            </w:r>
          </w:p>
        </w:tc>
      </w:tr>
      <w:tr>
        <w:trPr>
          <w:cantSplit w:val="0"/>
          <w:tblHeader w:val="0"/>
        </w:trPr>
        <w:tc>
          <w:tcPr>
            <w:tcBorders>
              <w:top w:color="bbbbbb" w:space="0" w:sz="4" w:val="single"/>
              <w:left w:color="bbbbbb" w:space="0" w:sz="4" w:val="single"/>
              <w:bottom w:color="bbbbbb" w:space="0" w:sz="4" w:val="single"/>
              <w:right w:color="bbbbbb" w:space="0" w:sz="4" w:val="single"/>
            </w:tcBorders>
            <w:shd w:fill="f2f3f4" w:val="clear"/>
            <w:tcMar>
              <w:top w:w="60.0" w:type="dxa"/>
              <w:left w:w="100.0" w:type="dxa"/>
              <w:bottom w:w="60.0" w:type="dxa"/>
              <w:right w:w="100.0" w:type="dxa"/>
            </w:tcMar>
          </w:tcPr>
          <w:p w:rsidR="00000000" w:rsidDel="00000000" w:rsidP="00000000" w:rsidRDefault="00000000" w:rsidRPr="00000000" w14:paraId="00000571">
            <w:pPr>
              <w:rPr/>
            </w:pPr>
            <w:r w:rsidDel="00000000" w:rsidR="00000000" w:rsidRPr="00000000">
              <w:rPr>
                <w:rFonts w:ascii="Arial" w:cs="Arial" w:eastAsia="Arial" w:hAnsi="Arial"/>
                <w:sz w:val="20"/>
                <w:szCs w:val="20"/>
                <w:rtl w:val="0"/>
              </w:rPr>
              <w:t xml:space="preserve">URS</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2f3f4" w:val="clear"/>
            <w:tcMar>
              <w:top w:w="60.0" w:type="dxa"/>
              <w:left w:w="100.0" w:type="dxa"/>
              <w:bottom w:w="60.0" w:type="dxa"/>
              <w:right w:w="100.0" w:type="dxa"/>
            </w:tcMar>
          </w:tcPr>
          <w:p w:rsidR="00000000" w:rsidDel="00000000" w:rsidP="00000000" w:rsidRDefault="00000000" w:rsidRPr="00000000" w14:paraId="00000572">
            <w:pPr>
              <w:rPr/>
            </w:pPr>
            <w:r w:rsidDel="00000000" w:rsidR="00000000" w:rsidRPr="00000000">
              <w:rPr>
                <w:rFonts w:ascii="Arial" w:cs="Arial" w:eastAsia="Arial" w:hAnsi="Arial"/>
                <w:sz w:val="20"/>
                <w:szCs w:val="20"/>
                <w:rtl w:val="0"/>
              </w:rPr>
              <w:t xml:space="preserve">User Requirements Specification</w:t>
            </w:r>
            <w:r w:rsidDel="00000000" w:rsidR="00000000" w:rsidRPr="00000000">
              <w:rPr>
                <w:rtl w:val="0"/>
              </w:rPr>
            </w:r>
          </w:p>
        </w:tc>
      </w:tr>
      <w:tr>
        <w:trPr>
          <w:cantSplit w:val="0"/>
          <w:tblHeader w:val="0"/>
        </w:trPr>
        <w:tc>
          <w:tcPr>
            <w:tcBorders>
              <w:top w:color="bbbbbb" w:space="0" w:sz="4" w:val="single"/>
              <w:left w:color="bbbbbb" w:space="0" w:sz="4" w:val="single"/>
              <w:bottom w:color="bbbbbb" w:space="0" w:sz="4" w:val="single"/>
              <w:right w:color="bbbbbb" w:space="0" w:sz="4" w:val="single"/>
            </w:tcBorders>
            <w:tcMar>
              <w:top w:w="60.0" w:type="dxa"/>
              <w:left w:w="100.0" w:type="dxa"/>
              <w:bottom w:w="60.0" w:type="dxa"/>
              <w:right w:w="100.0" w:type="dxa"/>
            </w:tcMar>
          </w:tcPr>
          <w:p w:rsidR="00000000" w:rsidDel="00000000" w:rsidP="00000000" w:rsidRDefault="00000000" w:rsidRPr="00000000" w14:paraId="00000573">
            <w:pPr>
              <w:rPr/>
            </w:pPr>
            <w:r w:rsidDel="00000000" w:rsidR="00000000" w:rsidRPr="00000000">
              <w:rPr>
                <w:rFonts w:ascii="Arial" w:cs="Arial" w:eastAsia="Arial" w:hAnsi="Arial"/>
                <w:sz w:val="20"/>
                <w:szCs w:val="20"/>
                <w:rtl w:val="0"/>
              </w:rPr>
              <w:t xml:space="preserve">V&amp;V</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tcMar>
              <w:top w:w="60.0" w:type="dxa"/>
              <w:left w:w="100.0" w:type="dxa"/>
              <w:bottom w:w="60.0" w:type="dxa"/>
              <w:right w:w="100.0" w:type="dxa"/>
            </w:tcMar>
          </w:tcPr>
          <w:p w:rsidR="00000000" w:rsidDel="00000000" w:rsidP="00000000" w:rsidRDefault="00000000" w:rsidRPr="00000000" w14:paraId="00000574">
            <w:pPr>
              <w:rPr/>
            </w:pPr>
            <w:r w:rsidDel="00000000" w:rsidR="00000000" w:rsidRPr="00000000">
              <w:rPr>
                <w:rFonts w:ascii="Arial" w:cs="Arial" w:eastAsia="Arial" w:hAnsi="Arial"/>
                <w:sz w:val="20"/>
                <w:szCs w:val="20"/>
                <w:rtl w:val="0"/>
              </w:rPr>
              <w:t xml:space="preserve">Verification and Validation</w:t>
            </w:r>
            <w:r w:rsidDel="00000000" w:rsidR="00000000" w:rsidRPr="00000000">
              <w:rPr>
                <w:rtl w:val="0"/>
              </w:rPr>
            </w:r>
          </w:p>
        </w:tc>
      </w:tr>
    </w:tbl>
    <w:p w:rsidR="00000000" w:rsidDel="00000000" w:rsidP="00000000" w:rsidRDefault="00000000" w:rsidRPr="00000000" w14:paraId="00000575">
      <w:pPr>
        <w:spacing w:after="200" w:lineRule="auto"/>
        <w:rPr/>
      </w:pPr>
      <w:r w:rsidDel="00000000" w:rsidR="00000000" w:rsidRPr="00000000">
        <w:rPr>
          <w:rtl w:val="0"/>
        </w:rPr>
      </w:r>
    </w:p>
    <w:p w:rsidR="00000000" w:rsidDel="00000000" w:rsidP="00000000" w:rsidRDefault="00000000" w:rsidRPr="00000000" w14:paraId="00000576">
      <w:pPr>
        <w:pStyle w:val="Heading2"/>
        <w:spacing w:after="150" w:before="300" w:lineRule="auto"/>
        <w:rPr/>
      </w:pPr>
      <w:r w:rsidDel="00000000" w:rsidR="00000000" w:rsidRPr="00000000">
        <w:rPr>
          <w:rtl w:val="0"/>
        </w:rPr>
        <w:t xml:space="preserve">Appendix B: Key Vendor Summary</w:t>
      </w:r>
    </w:p>
    <w:tbl>
      <w:tblPr>
        <w:tblStyle w:val="Table28"/>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600"/>
        <w:gridCol w:w="1800"/>
        <w:gridCol w:w="3160"/>
        <w:gridCol w:w="2800"/>
        <w:tblGridChange w:id="0">
          <w:tblGrid>
            <w:gridCol w:w="1600"/>
            <w:gridCol w:w="1800"/>
            <w:gridCol w:w="3160"/>
            <w:gridCol w:w="2800"/>
          </w:tblGrid>
        </w:tblGridChange>
      </w:tblGrid>
      <w:tr>
        <w:trPr>
          <w:cantSplit w:val="0"/>
          <w:tblHeader w:val="0"/>
        </w:trPr>
        <w:tc>
          <w:tcPr>
            <w:tcBorders>
              <w:top w:color="bbbbbb" w:space="0" w:sz="4" w:val="single"/>
              <w:left w:color="bbbbbb" w:space="0" w:sz="4" w:val="single"/>
              <w:bottom w:color="bbbbbb" w:space="0" w:sz="4" w:val="single"/>
              <w:right w:color="bbbbbb" w:space="0" w:sz="4" w:val="single"/>
            </w:tcBorders>
            <w:shd w:fill="1b4f72" w:val="clear"/>
            <w:tcMar>
              <w:top w:w="60.0" w:type="dxa"/>
              <w:left w:w="100.0" w:type="dxa"/>
              <w:bottom w:w="60.0" w:type="dxa"/>
              <w:right w:w="100.0" w:type="dxa"/>
            </w:tcMar>
          </w:tcPr>
          <w:p w:rsidR="00000000" w:rsidDel="00000000" w:rsidP="00000000" w:rsidRDefault="00000000" w:rsidRPr="00000000" w14:paraId="00000577">
            <w:pPr>
              <w:rPr/>
            </w:pPr>
            <w:r w:rsidDel="00000000" w:rsidR="00000000" w:rsidRPr="00000000">
              <w:rPr>
                <w:rFonts w:ascii="Arial" w:cs="Arial" w:eastAsia="Arial" w:hAnsi="Arial"/>
                <w:b w:val="1"/>
                <w:bCs w:val="1"/>
                <w:color w:val="ffffff"/>
                <w:sz w:val="20"/>
                <w:szCs w:val="20"/>
                <w:rtl w:val="0"/>
              </w:rPr>
              <w:t xml:space="preserve">Domain</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1b4f72" w:val="clear"/>
            <w:tcMar>
              <w:top w:w="60.0" w:type="dxa"/>
              <w:left w:w="100.0" w:type="dxa"/>
              <w:bottom w:w="60.0" w:type="dxa"/>
              <w:right w:w="100.0" w:type="dxa"/>
            </w:tcMar>
          </w:tcPr>
          <w:p w:rsidR="00000000" w:rsidDel="00000000" w:rsidP="00000000" w:rsidRDefault="00000000" w:rsidRPr="00000000" w14:paraId="00000578">
            <w:pPr>
              <w:rPr/>
            </w:pPr>
            <w:r w:rsidDel="00000000" w:rsidR="00000000" w:rsidRPr="00000000">
              <w:rPr>
                <w:rFonts w:ascii="Arial" w:cs="Arial" w:eastAsia="Arial" w:hAnsi="Arial"/>
                <w:b w:val="1"/>
                <w:bCs w:val="1"/>
                <w:color w:val="ffffff"/>
                <w:sz w:val="20"/>
                <w:szCs w:val="20"/>
                <w:rtl w:val="0"/>
              </w:rPr>
              <w:t xml:space="preserve">Primary Vendor</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1b4f72" w:val="clear"/>
            <w:tcMar>
              <w:top w:w="60.0" w:type="dxa"/>
              <w:left w:w="100.0" w:type="dxa"/>
              <w:bottom w:w="60.0" w:type="dxa"/>
              <w:right w:w="100.0" w:type="dxa"/>
            </w:tcMar>
          </w:tcPr>
          <w:p w:rsidR="00000000" w:rsidDel="00000000" w:rsidP="00000000" w:rsidRDefault="00000000" w:rsidRPr="00000000" w14:paraId="00000579">
            <w:pPr>
              <w:rPr/>
            </w:pPr>
            <w:r w:rsidDel="00000000" w:rsidR="00000000" w:rsidRPr="00000000">
              <w:rPr>
                <w:rFonts w:ascii="Arial" w:cs="Arial" w:eastAsia="Arial" w:hAnsi="Arial"/>
                <w:b w:val="1"/>
                <w:bCs w:val="1"/>
                <w:color w:val="ffffff"/>
                <w:sz w:val="20"/>
                <w:szCs w:val="20"/>
                <w:rtl w:val="0"/>
              </w:rPr>
              <w:t xml:space="preserve">Product/Platform</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1b4f72" w:val="clear"/>
            <w:tcMar>
              <w:top w:w="60.0" w:type="dxa"/>
              <w:left w:w="100.0" w:type="dxa"/>
              <w:bottom w:w="60.0" w:type="dxa"/>
              <w:right w:w="100.0" w:type="dxa"/>
            </w:tcMar>
          </w:tcPr>
          <w:p w:rsidR="00000000" w:rsidDel="00000000" w:rsidP="00000000" w:rsidRDefault="00000000" w:rsidRPr="00000000" w14:paraId="0000057A">
            <w:pPr>
              <w:rPr/>
            </w:pPr>
            <w:r w:rsidDel="00000000" w:rsidR="00000000" w:rsidRPr="00000000">
              <w:rPr>
                <w:rFonts w:ascii="Arial" w:cs="Arial" w:eastAsia="Arial" w:hAnsi="Arial"/>
                <w:b w:val="1"/>
                <w:bCs w:val="1"/>
                <w:color w:val="ffffff"/>
                <w:sz w:val="20"/>
                <w:szCs w:val="20"/>
                <w:rtl w:val="0"/>
              </w:rPr>
              <w:t xml:space="preserve">Role</w:t>
            </w:r>
            <w:r w:rsidDel="00000000" w:rsidR="00000000" w:rsidRPr="00000000">
              <w:rPr>
                <w:rtl w:val="0"/>
              </w:rPr>
            </w:r>
          </w:p>
        </w:tc>
      </w:tr>
      <w:tr>
        <w:trPr>
          <w:cantSplit w:val="0"/>
          <w:tblHeader w:val="0"/>
        </w:trPr>
        <w:tc>
          <w:tcPr>
            <w:tcBorders>
              <w:top w:color="bbbbbb" w:space="0" w:sz="4" w:val="single"/>
              <w:left w:color="bbbbbb" w:space="0" w:sz="4" w:val="single"/>
              <w:bottom w:color="bbbbbb" w:space="0" w:sz="4" w:val="single"/>
              <w:right w:color="bbbbbb" w:space="0" w:sz="4" w:val="single"/>
            </w:tcBorders>
            <w:shd w:fill="f2f3f4" w:val="clear"/>
            <w:tcMar>
              <w:top w:w="60.0" w:type="dxa"/>
              <w:left w:w="100.0" w:type="dxa"/>
              <w:bottom w:w="60.0" w:type="dxa"/>
              <w:right w:w="100.0" w:type="dxa"/>
            </w:tcMar>
          </w:tcPr>
          <w:p w:rsidR="00000000" w:rsidDel="00000000" w:rsidP="00000000" w:rsidRDefault="00000000" w:rsidRPr="00000000" w14:paraId="0000057B">
            <w:pPr>
              <w:rPr/>
            </w:pPr>
            <w:r w:rsidDel="00000000" w:rsidR="00000000" w:rsidRPr="00000000">
              <w:rPr>
                <w:rFonts w:ascii="Arial" w:cs="Arial" w:eastAsia="Arial" w:hAnsi="Arial"/>
                <w:sz w:val="20"/>
                <w:szCs w:val="20"/>
                <w:rtl w:val="0"/>
              </w:rPr>
              <w:t xml:space="preserve">PLCs</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2f3f4" w:val="clear"/>
            <w:tcMar>
              <w:top w:w="60.0" w:type="dxa"/>
              <w:left w:w="100.0" w:type="dxa"/>
              <w:bottom w:w="60.0" w:type="dxa"/>
              <w:right w:w="100.0" w:type="dxa"/>
            </w:tcMar>
          </w:tcPr>
          <w:p w:rsidR="00000000" w:rsidDel="00000000" w:rsidP="00000000" w:rsidRDefault="00000000" w:rsidRPr="00000000" w14:paraId="0000057C">
            <w:pPr>
              <w:rPr/>
            </w:pPr>
            <w:r w:rsidDel="00000000" w:rsidR="00000000" w:rsidRPr="00000000">
              <w:rPr>
                <w:rFonts w:ascii="Arial" w:cs="Arial" w:eastAsia="Arial" w:hAnsi="Arial"/>
                <w:sz w:val="20"/>
                <w:szCs w:val="20"/>
                <w:rtl w:val="0"/>
              </w:rPr>
              <w:t xml:space="preserve">Rockwell Automation</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2f3f4" w:val="clear"/>
            <w:tcMar>
              <w:top w:w="60.0" w:type="dxa"/>
              <w:left w:w="100.0" w:type="dxa"/>
              <w:bottom w:w="60.0" w:type="dxa"/>
              <w:right w:w="100.0" w:type="dxa"/>
            </w:tcMar>
          </w:tcPr>
          <w:p w:rsidR="00000000" w:rsidDel="00000000" w:rsidP="00000000" w:rsidRDefault="00000000" w:rsidRPr="00000000" w14:paraId="0000057D">
            <w:pPr>
              <w:rPr/>
            </w:pPr>
            <w:r w:rsidDel="00000000" w:rsidR="00000000" w:rsidRPr="00000000">
              <w:rPr>
                <w:rFonts w:ascii="Arial" w:cs="Arial" w:eastAsia="Arial" w:hAnsi="Arial"/>
                <w:sz w:val="20"/>
                <w:szCs w:val="20"/>
                <w:rtl w:val="0"/>
              </w:rPr>
              <w:t xml:space="preserve">ControlLogix 5580 / CompactLogix 5380 / GuardLogix</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2f3f4" w:val="clear"/>
            <w:tcMar>
              <w:top w:w="60.0" w:type="dxa"/>
              <w:left w:w="100.0" w:type="dxa"/>
              <w:bottom w:w="60.0" w:type="dxa"/>
              <w:right w:w="100.0" w:type="dxa"/>
            </w:tcMar>
          </w:tcPr>
          <w:p w:rsidR="00000000" w:rsidDel="00000000" w:rsidP="00000000" w:rsidRDefault="00000000" w:rsidRPr="00000000" w14:paraId="0000057E">
            <w:pPr>
              <w:rPr/>
            </w:pPr>
            <w:r w:rsidDel="00000000" w:rsidR="00000000" w:rsidRPr="00000000">
              <w:rPr>
                <w:rFonts w:ascii="Arial" w:cs="Arial" w:eastAsia="Arial" w:hAnsi="Arial"/>
                <w:sz w:val="20"/>
                <w:szCs w:val="20"/>
                <w:rtl w:val="0"/>
              </w:rPr>
              <w:t xml:space="preserve">Primary automation platform</w:t>
            </w:r>
            <w:r w:rsidDel="00000000" w:rsidR="00000000" w:rsidRPr="00000000">
              <w:rPr>
                <w:rtl w:val="0"/>
              </w:rPr>
            </w:r>
          </w:p>
        </w:tc>
      </w:tr>
      <w:tr>
        <w:trPr>
          <w:cantSplit w:val="0"/>
          <w:tblHeader w:val="0"/>
        </w:trPr>
        <w:tc>
          <w:tcPr>
            <w:tcBorders>
              <w:top w:color="bbbbbb" w:space="0" w:sz="4" w:val="single"/>
              <w:left w:color="bbbbbb" w:space="0" w:sz="4" w:val="single"/>
              <w:bottom w:color="bbbbbb" w:space="0" w:sz="4" w:val="single"/>
              <w:right w:color="bbbbbb" w:space="0" w:sz="4" w:val="single"/>
            </w:tcBorders>
            <w:tcMar>
              <w:top w:w="60.0" w:type="dxa"/>
              <w:left w:w="100.0" w:type="dxa"/>
              <w:bottom w:w="60.0" w:type="dxa"/>
              <w:right w:w="100.0" w:type="dxa"/>
            </w:tcMar>
          </w:tcPr>
          <w:p w:rsidR="00000000" w:rsidDel="00000000" w:rsidP="00000000" w:rsidRDefault="00000000" w:rsidRPr="00000000" w14:paraId="0000057F">
            <w:pPr>
              <w:rPr/>
            </w:pPr>
            <w:r w:rsidDel="00000000" w:rsidR="00000000" w:rsidRPr="00000000">
              <w:rPr>
                <w:rFonts w:ascii="Arial" w:cs="Arial" w:eastAsia="Arial" w:hAnsi="Arial"/>
                <w:sz w:val="20"/>
                <w:szCs w:val="20"/>
                <w:rtl w:val="0"/>
              </w:rPr>
              <w:t xml:space="preserve">DCS/SCADA</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tcMar>
              <w:top w:w="60.0" w:type="dxa"/>
              <w:left w:w="100.0" w:type="dxa"/>
              <w:bottom w:w="60.0" w:type="dxa"/>
              <w:right w:w="100.0" w:type="dxa"/>
            </w:tcMar>
          </w:tcPr>
          <w:p w:rsidR="00000000" w:rsidDel="00000000" w:rsidP="00000000" w:rsidRDefault="00000000" w:rsidRPr="00000000" w14:paraId="00000580">
            <w:pPr>
              <w:rPr/>
            </w:pPr>
            <w:r w:rsidDel="00000000" w:rsidR="00000000" w:rsidRPr="00000000">
              <w:rPr>
                <w:rFonts w:ascii="Arial" w:cs="Arial" w:eastAsia="Arial" w:hAnsi="Arial"/>
                <w:sz w:val="20"/>
                <w:szCs w:val="20"/>
                <w:rtl w:val="0"/>
              </w:rPr>
              <w:t xml:space="preserve">Rockwell Automation</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tcMar>
              <w:top w:w="60.0" w:type="dxa"/>
              <w:left w:w="100.0" w:type="dxa"/>
              <w:bottom w:w="60.0" w:type="dxa"/>
              <w:right w:w="100.0" w:type="dxa"/>
            </w:tcMar>
          </w:tcPr>
          <w:p w:rsidR="00000000" w:rsidDel="00000000" w:rsidP="00000000" w:rsidRDefault="00000000" w:rsidRPr="00000000" w14:paraId="00000581">
            <w:pPr>
              <w:rPr/>
            </w:pPr>
            <w:r w:rsidDel="00000000" w:rsidR="00000000" w:rsidRPr="00000000">
              <w:rPr>
                <w:rFonts w:ascii="Arial" w:cs="Arial" w:eastAsia="Arial" w:hAnsi="Arial"/>
                <w:sz w:val="20"/>
                <w:szCs w:val="20"/>
                <w:rtl w:val="0"/>
              </w:rPr>
              <w:t xml:space="preserve">PlantPAx 5.0 / FactoryTalk View SE</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tcMar>
              <w:top w:w="60.0" w:type="dxa"/>
              <w:left w:w="100.0" w:type="dxa"/>
              <w:bottom w:w="60.0" w:type="dxa"/>
              <w:right w:w="100.0" w:type="dxa"/>
            </w:tcMar>
          </w:tcPr>
          <w:p w:rsidR="00000000" w:rsidDel="00000000" w:rsidP="00000000" w:rsidRDefault="00000000" w:rsidRPr="00000000" w14:paraId="00000582">
            <w:pPr>
              <w:rPr/>
            </w:pPr>
            <w:r w:rsidDel="00000000" w:rsidR="00000000" w:rsidRPr="00000000">
              <w:rPr>
                <w:rFonts w:ascii="Arial" w:cs="Arial" w:eastAsia="Arial" w:hAnsi="Arial"/>
                <w:sz w:val="20"/>
                <w:szCs w:val="20"/>
                <w:rtl w:val="0"/>
              </w:rPr>
              <w:t xml:space="preserve">Supervisory control and monitoring</w:t>
            </w:r>
            <w:r w:rsidDel="00000000" w:rsidR="00000000" w:rsidRPr="00000000">
              <w:rPr>
                <w:rtl w:val="0"/>
              </w:rPr>
            </w:r>
          </w:p>
        </w:tc>
      </w:tr>
      <w:tr>
        <w:trPr>
          <w:cantSplit w:val="0"/>
          <w:tblHeader w:val="0"/>
        </w:trPr>
        <w:tc>
          <w:tcPr>
            <w:tcBorders>
              <w:top w:color="bbbbbb" w:space="0" w:sz="4" w:val="single"/>
              <w:left w:color="bbbbbb" w:space="0" w:sz="4" w:val="single"/>
              <w:bottom w:color="bbbbbb" w:space="0" w:sz="4" w:val="single"/>
              <w:right w:color="bbbbbb" w:space="0" w:sz="4" w:val="single"/>
            </w:tcBorders>
            <w:shd w:fill="f2f3f4" w:val="clear"/>
            <w:tcMar>
              <w:top w:w="60.0" w:type="dxa"/>
              <w:left w:w="100.0" w:type="dxa"/>
              <w:bottom w:w="60.0" w:type="dxa"/>
              <w:right w:w="100.0" w:type="dxa"/>
            </w:tcMar>
          </w:tcPr>
          <w:p w:rsidR="00000000" w:rsidDel="00000000" w:rsidP="00000000" w:rsidRDefault="00000000" w:rsidRPr="00000000" w14:paraId="00000583">
            <w:pPr>
              <w:rPr/>
            </w:pPr>
            <w:r w:rsidDel="00000000" w:rsidR="00000000" w:rsidRPr="00000000">
              <w:rPr>
                <w:rFonts w:ascii="Arial" w:cs="Arial" w:eastAsia="Arial" w:hAnsi="Arial"/>
                <w:sz w:val="20"/>
                <w:szCs w:val="20"/>
                <w:rtl w:val="0"/>
              </w:rPr>
              <w:t xml:space="preserve">Process Sensors</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2f3f4" w:val="clear"/>
            <w:tcMar>
              <w:top w:w="60.0" w:type="dxa"/>
              <w:left w:w="100.0" w:type="dxa"/>
              <w:bottom w:w="60.0" w:type="dxa"/>
              <w:right w:w="100.0" w:type="dxa"/>
            </w:tcMar>
          </w:tcPr>
          <w:p w:rsidR="00000000" w:rsidDel="00000000" w:rsidP="00000000" w:rsidRDefault="00000000" w:rsidRPr="00000000" w14:paraId="00000584">
            <w:pPr>
              <w:rPr/>
            </w:pPr>
            <w:r w:rsidDel="00000000" w:rsidR="00000000" w:rsidRPr="00000000">
              <w:rPr>
                <w:rFonts w:ascii="Arial" w:cs="Arial" w:eastAsia="Arial" w:hAnsi="Arial"/>
                <w:sz w:val="20"/>
                <w:szCs w:val="20"/>
                <w:rtl w:val="0"/>
              </w:rPr>
              <w:t xml:space="preserve">Endress+Hauser</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2f3f4" w:val="clear"/>
            <w:tcMar>
              <w:top w:w="60.0" w:type="dxa"/>
              <w:left w:w="100.0" w:type="dxa"/>
              <w:bottom w:w="60.0" w:type="dxa"/>
              <w:right w:w="100.0" w:type="dxa"/>
            </w:tcMar>
          </w:tcPr>
          <w:p w:rsidR="00000000" w:rsidDel="00000000" w:rsidP="00000000" w:rsidRDefault="00000000" w:rsidRPr="00000000" w14:paraId="00000585">
            <w:pPr>
              <w:rPr/>
            </w:pPr>
            <w:r w:rsidDel="00000000" w:rsidR="00000000" w:rsidRPr="00000000">
              <w:rPr>
                <w:rFonts w:ascii="Arial" w:cs="Arial" w:eastAsia="Arial" w:hAnsi="Arial"/>
                <w:sz w:val="20"/>
                <w:szCs w:val="20"/>
                <w:rtl w:val="0"/>
              </w:rPr>
              <w:t xml:space="preserve">Various (iTEMP, Promass, Liquiline)</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2f3f4" w:val="clear"/>
            <w:tcMar>
              <w:top w:w="60.0" w:type="dxa"/>
              <w:left w:w="100.0" w:type="dxa"/>
              <w:bottom w:w="60.0" w:type="dxa"/>
              <w:right w:w="100.0" w:type="dxa"/>
            </w:tcMar>
          </w:tcPr>
          <w:p w:rsidR="00000000" w:rsidDel="00000000" w:rsidP="00000000" w:rsidRDefault="00000000" w:rsidRPr="00000000" w14:paraId="00000586">
            <w:pPr>
              <w:rPr/>
            </w:pPr>
            <w:r w:rsidDel="00000000" w:rsidR="00000000" w:rsidRPr="00000000">
              <w:rPr>
                <w:rFonts w:ascii="Arial" w:cs="Arial" w:eastAsia="Arial" w:hAnsi="Arial"/>
                <w:sz w:val="20"/>
                <w:szCs w:val="20"/>
                <w:rtl w:val="0"/>
              </w:rPr>
              <w:t xml:space="preserve">Standardized process instrumentation</w:t>
            </w:r>
            <w:r w:rsidDel="00000000" w:rsidR="00000000" w:rsidRPr="00000000">
              <w:rPr>
                <w:rtl w:val="0"/>
              </w:rPr>
            </w:r>
          </w:p>
        </w:tc>
      </w:tr>
      <w:tr>
        <w:trPr>
          <w:cantSplit w:val="0"/>
          <w:tblHeader w:val="0"/>
        </w:trPr>
        <w:tc>
          <w:tcPr>
            <w:tcBorders>
              <w:top w:color="bbbbbb" w:space="0" w:sz="4" w:val="single"/>
              <w:left w:color="bbbbbb" w:space="0" w:sz="4" w:val="single"/>
              <w:bottom w:color="bbbbbb" w:space="0" w:sz="4" w:val="single"/>
              <w:right w:color="bbbbbb" w:space="0" w:sz="4" w:val="single"/>
            </w:tcBorders>
            <w:tcMar>
              <w:top w:w="60.0" w:type="dxa"/>
              <w:left w:w="100.0" w:type="dxa"/>
              <w:bottom w:w="60.0" w:type="dxa"/>
              <w:right w:w="100.0" w:type="dxa"/>
            </w:tcMar>
          </w:tcPr>
          <w:p w:rsidR="00000000" w:rsidDel="00000000" w:rsidP="00000000" w:rsidRDefault="00000000" w:rsidRPr="00000000" w14:paraId="00000587">
            <w:pPr>
              <w:rPr/>
            </w:pPr>
            <w:r w:rsidDel="00000000" w:rsidR="00000000" w:rsidRPr="00000000">
              <w:rPr>
                <w:rFonts w:ascii="Arial" w:cs="Arial" w:eastAsia="Arial" w:hAnsi="Arial"/>
                <w:sz w:val="20"/>
                <w:szCs w:val="20"/>
                <w:rtl w:val="0"/>
              </w:rPr>
              <w:t xml:space="preserve">Machine Vision</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tcMar>
              <w:top w:w="60.0" w:type="dxa"/>
              <w:left w:w="100.0" w:type="dxa"/>
              <w:bottom w:w="60.0" w:type="dxa"/>
              <w:right w:w="100.0" w:type="dxa"/>
            </w:tcMar>
          </w:tcPr>
          <w:p w:rsidR="00000000" w:rsidDel="00000000" w:rsidP="00000000" w:rsidRDefault="00000000" w:rsidRPr="00000000" w14:paraId="00000588">
            <w:pPr>
              <w:rPr/>
            </w:pPr>
            <w:r w:rsidDel="00000000" w:rsidR="00000000" w:rsidRPr="00000000">
              <w:rPr>
                <w:rFonts w:ascii="Arial" w:cs="Arial" w:eastAsia="Arial" w:hAnsi="Arial"/>
                <w:sz w:val="20"/>
                <w:szCs w:val="20"/>
                <w:rtl w:val="0"/>
              </w:rPr>
              <w:t xml:space="preserve">Cognex</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tcMar>
              <w:top w:w="60.0" w:type="dxa"/>
              <w:left w:w="100.0" w:type="dxa"/>
              <w:bottom w:w="60.0" w:type="dxa"/>
              <w:right w:w="100.0" w:type="dxa"/>
            </w:tcMar>
          </w:tcPr>
          <w:p w:rsidR="00000000" w:rsidDel="00000000" w:rsidP="00000000" w:rsidRDefault="00000000" w:rsidRPr="00000000" w14:paraId="00000589">
            <w:pPr>
              <w:rPr/>
            </w:pPr>
            <w:r w:rsidDel="00000000" w:rsidR="00000000" w:rsidRPr="00000000">
              <w:rPr>
                <w:rFonts w:ascii="Arial" w:cs="Arial" w:eastAsia="Arial" w:hAnsi="Arial"/>
                <w:sz w:val="20"/>
                <w:szCs w:val="20"/>
                <w:rtl w:val="0"/>
              </w:rPr>
              <w:t xml:space="preserve">In-Sight 9000 / DataMan 475V</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tcMar>
              <w:top w:w="60.0" w:type="dxa"/>
              <w:left w:w="100.0" w:type="dxa"/>
              <w:bottom w:w="60.0" w:type="dxa"/>
              <w:right w:w="100.0" w:type="dxa"/>
            </w:tcMar>
          </w:tcPr>
          <w:p w:rsidR="00000000" w:rsidDel="00000000" w:rsidP="00000000" w:rsidRDefault="00000000" w:rsidRPr="00000000" w14:paraId="0000058A">
            <w:pPr>
              <w:rPr/>
            </w:pPr>
            <w:r w:rsidDel="00000000" w:rsidR="00000000" w:rsidRPr="00000000">
              <w:rPr>
                <w:rFonts w:ascii="Arial" w:cs="Arial" w:eastAsia="Arial" w:hAnsi="Arial"/>
                <w:sz w:val="20"/>
                <w:szCs w:val="20"/>
                <w:rtl w:val="0"/>
              </w:rPr>
              <w:t xml:space="preserve">Quality inspection and identification</w:t>
            </w:r>
            <w:r w:rsidDel="00000000" w:rsidR="00000000" w:rsidRPr="00000000">
              <w:rPr>
                <w:rtl w:val="0"/>
              </w:rPr>
            </w:r>
          </w:p>
        </w:tc>
      </w:tr>
      <w:tr>
        <w:trPr>
          <w:cantSplit w:val="0"/>
          <w:tblHeader w:val="0"/>
        </w:trPr>
        <w:tc>
          <w:tcPr>
            <w:tcBorders>
              <w:top w:color="bbbbbb" w:space="0" w:sz="4" w:val="single"/>
              <w:left w:color="bbbbbb" w:space="0" w:sz="4" w:val="single"/>
              <w:bottom w:color="bbbbbb" w:space="0" w:sz="4" w:val="single"/>
              <w:right w:color="bbbbbb" w:space="0" w:sz="4" w:val="single"/>
            </w:tcBorders>
            <w:shd w:fill="f2f3f4" w:val="clear"/>
            <w:tcMar>
              <w:top w:w="60.0" w:type="dxa"/>
              <w:left w:w="100.0" w:type="dxa"/>
              <w:bottom w:w="60.0" w:type="dxa"/>
              <w:right w:w="100.0" w:type="dxa"/>
            </w:tcMar>
          </w:tcPr>
          <w:p w:rsidR="00000000" w:rsidDel="00000000" w:rsidP="00000000" w:rsidRDefault="00000000" w:rsidRPr="00000000" w14:paraId="0000058B">
            <w:pPr>
              <w:rPr/>
            </w:pPr>
            <w:r w:rsidDel="00000000" w:rsidR="00000000" w:rsidRPr="00000000">
              <w:rPr>
                <w:rFonts w:ascii="Arial" w:cs="Arial" w:eastAsia="Arial" w:hAnsi="Arial"/>
                <w:sz w:val="20"/>
                <w:szCs w:val="20"/>
                <w:rtl w:val="0"/>
              </w:rPr>
              <w:t xml:space="preserve">Precision Measurement</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2f3f4" w:val="clear"/>
            <w:tcMar>
              <w:top w:w="60.0" w:type="dxa"/>
              <w:left w:w="100.0" w:type="dxa"/>
              <w:bottom w:w="60.0" w:type="dxa"/>
              <w:right w:w="100.0" w:type="dxa"/>
            </w:tcMar>
          </w:tcPr>
          <w:p w:rsidR="00000000" w:rsidDel="00000000" w:rsidP="00000000" w:rsidRDefault="00000000" w:rsidRPr="00000000" w14:paraId="0000058C">
            <w:pPr>
              <w:rPr/>
            </w:pPr>
            <w:r w:rsidDel="00000000" w:rsidR="00000000" w:rsidRPr="00000000">
              <w:rPr>
                <w:rFonts w:ascii="Arial" w:cs="Arial" w:eastAsia="Arial" w:hAnsi="Arial"/>
                <w:sz w:val="20"/>
                <w:szCs w:val="20"/>
                <w:rtl w:val="0"/>
              </w:rPr>
              <w:t xml:space="preserve">Keyence</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2f3f4" w:val="clear"/>
            <w:tcMar>
              <w:top w:w="60.0" w:type="dxa"/>
              <w:left w:w="100.0" w:type="dxa"/>
              <w:bottom w:w="60.0" w:type="dxa"/>
              <w:right w:w="100.0" w:type="dxa"/>
            </w:tcMar>
          </w:tcPr>
          <w:p w:rsidR="00000000" w:rsidDel="00000000" w:rsidP="00000000" w:rsidRDefault="00000000" w:rsidRPr="00000000" w14:paraId="0000058D">
            <w:pPr>
              <w:rPr/>
            </w:pPr>
            <w:r w:rsidDel="00000000" w:rsidR="00000000" w:rsidRPr="00000000">
              <w:rPr>
                <w:rFonts w:ascii="Arial" w:cs="Arial" w:eastAsia="Arial" w:hAnsi="Arial"/>
                <w:sz w:val="20"/>
                <w:szCs w:val="20"/>
                <w:rtl w:val="0"/>
              </w:rPr>
              <w:t xml:space="preserve">LJ-X8000 / LS-9030</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2f3f4" w:val="clear"/>
            <w:tcMar>
              <w:top w:w="60.0" w:type="dxa"/>
              <w:left w:w="100.0" w:type="dxa"/>
              <w:bottom w:w="60.0" w:type="dxa"/>
              <w:right w:w="100.0" w:type="dxa"/>
            </w:tcMar>
          </w:tcPr>
          <w:p w:rsidR="00000000" w:rsidDel="00000000" w:rsidP="00000000" w:rsidRDefault="00000000" w:rsidRPr="00000000" w14:paraId="0000058E">
            <w:pPr>
              <w:rPr/>
            </w:pPr>
            <w:r w:rsidDel="00000000" w:rsidR="00000000" w:rsidRPr="00000000">
              <w:rPr>
                <w:rFonts w:ascii="Arial" w:cs="Arial" w:eastAsia="Arial" w:hAnsi="Arial"/>
                <w:sz w:val="20"/>
                <w:szCs w:val="20"/>
                <w:rtl w:val="0"/>
              </w:rPr>
              <w:t xml:space="preserve">Dimensional measurement and profiling</w:t>
            </w:r>
            <w:r w:rsidDel="00000000" w:rsidR="00000000" w:rsidRPr="00000000">
              <w:rPr>
                <w:rtl w:val="0"/>
              </w:rPr>
            </w:r>
          </w:p>
        </w:tc>
      </w:tr>
      <w:tr>
        <w:trPr>
          <w:cantSplit w:val="0"/>
          <w:tblHeader w:val="0"/>
        </w:trPr>
        <w:tc>
          <w:tcPr>
            <w:tcBorders>
              <w:top w:color="bbbbbb" w:space="0" w:sz="4" w:val="single"/>
              <w:left w:color="bbbbbb" w:space="0" w:sz="4" w:val="single"/>
              <w:bottom w:color="bbbbbb" w:space="0" w:sz="4" w:val="single"/>
              <w:right w:color="bbbbbb" w:space="0" w:sz="4" w:val="single"/>
            </w:tcBorders>
            <w:tcMar>
              <w:top w:w="60.0" w:type="dxa"/>
              <w:left w:w="100.0" w:type="dxa"/>
              <w:bottom w:w="60.0" w:type="dxa"/>
              <w:right w:w="100.0" w:type="dxa"/>
            </w:tcMar>
          </w:tcPr>
          <w:p w:rsidR="00000000" w:rsidDel="00000000" w:rsidP="00000000" w:rsidRDefault="00000000" w:rsidRPr="00000000" w14:paraId="0000058F">
            <w:pPr>
              <w:rPr/>
            </w:pPr>
            <w:r w:rsidDel="00000000" w:rsidR="00000000" w:rsidRPr="00000000">
              <w:rPr>
                <w:rFonts w:ascii="Arial" w:cs="Arial" w:eastAsia="Arial" w:hAnsi="Arial"/>
                <w:sz w:val="20"/>
                <w:szCs w:val="20"/>
                <w:rtl w:val="0"/>
              </w:rPr>
              <w:t xml:space="preserve">Cameras (Facility)</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tcMar>
              <w:top w:w="60.0" w:type="dxa"/>
              <w:left w:w="100.0" w:type="dxa"/>
              <w:bottom w:w="60.0" w:type="dxa"/>
              <w:right w:w="100.0" w:type="dxa"/>
            </w:tcMar>
          </w:tcPr>
          <w:p w:rsidR="00000000" w:rsidDel="00000000" w:rsidP="00000000" w:rsidRDefault="00000000" w:rsidRPr="00000000" w14:paraId="00000590">
            <w:pPr>
              <w:rPr/>
            </w:pPr>
            <w:r w:rsidDel="00000000" w:rsidR="00000000" w:rsidRPr="00000000">
              <w:rPr>
                <w:rFonts w:ascii="Arial" w:cs="Arial" w:eastAsia="Arial" w:hAnsi="Arial"/>
                <w:sz w:val="20"/>
                <w:szCs w:val="20"/>
                <w:rtl w:val="0"/>
              </w:rPr>
              <w:t xml:space="preserve">Axis Communications</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tcMar>
              <w:top w:w="60.0" w:type="dxa"/>
              <w:left w:w="100.0" w:type="dxa"/>
              <w:bottom w:w="60.0" w:type="dxa"/>
              <w:right w:w="100.0" w:type="dxa"/>
            </w:tcMar>
          </w:tcPr>
          <w:p w:rsidR="00000000" w:rsidDel="00000000" w:rsidP="00000000" w:rsidRDefault="00000000" w:rsidRPr="00000000" w14:paraId="00000591">
            <w:pPr>
              <w:rPr/>
            </w:pPr>
            <w:r w:rsidDel="00000000" w:rsidR="00000000" w:rsidRPr="00000000">
              <w:rPr>
                <w:rFonts w:ascii="Arial" w:cs="Arial" w:eastAsia="Arial" w:hAnsi="Arial"/>
                <w:sz w:val="20"/>
                <w:szCs w:val="20"/>
                <w:rtl w:val="0"/>
              </w:rPr>
              <w:t xml:space="preserve">P/M/Q series cameras</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tcMar>
              <w:top w:w="60.0" w:type="dxa"/>
              <w:left w:w="100.0" w:type="dxa"/>
              <w:bottom w:w="60.0" w:type="dxa"/>
              <w:right w:w="100.0" w:type="dxa"/>
            </w:tcMar>
          </w:tcPr>
          <w:p w:rsidR="00000000" w:rsidDel="00000000" w:rsidP="00000000" w:rsidRDefault="00000000" w:rsidRPr="00000000" w14:paraId="00000592">
            <w:pPr>
              <w:rPr/>
            </w:pPr>
            <w:r w:rsidDel="00000000" w:rsidR="00000000" w:rsidRPr="00000000">
              <w:rPr>
                <w:rFonts w:ascii="Arial" w:cs="Arial" w:eastAsia="Arial" w:hAnsi="Arial"/>
                <w:sz w:val="20"/>
                <w:szCs w:val="20"/>
                <w:rtl w:val="0"/>
              </w:rPr>
              <w:t xml:space="preserve">Process monitoring and security</w:t>
            </w:r>
            <w:r w:rsidDel="00000000" w:rsidR="00000000" w:rsidRPr="00000000">
              <w:rPr>
                <w:rtl w:val="0"/>
              </w:rPr>
            </w:r>
          </w:p>
        </w:tc>
      </w:tr>
      <w:tr>
        <w:trPr>
          <w:cantSplit w:val="0"/>
          <w:tblHeader w:val="0"/>
        </w:trPr>
        <w:tc>
          <w:tcPr>
            <w:tcBorders>
              <w:top w:color="bbbbbb" w:space="0" w:sz="4" w:val="single"/>
              <w:left w:color="bbbbbb" w:space="0" w:sz="4" w:val="single"/>
              <w:bottom w:color="bbbbbb" w:space="0" w:sz="4" w:val="single"/>
              <w:right w:color="bbbbbb" w:space="0" w:sz="4" w:val="single"/>
            </w:tcBorders>
            <w:shd w:fill="f2f3f4" w:val="clear"/>
            <w:tcMar>
              <w:top w:w="60.0" w:type="dxa"/>
              <w:left w:w="100.0" w:type="dxa"/>
              <w:bottom w:w="60.0" w:type="dxa"/>
              <w:right w:w="100.0" w:type="dxa"/>
            </w:tcMar>
          </w:tcPr>
          <w:p w:rsidR="00000000" w:rsidDel="00000000" w:rsidP="00000000" w:rsidRDefault="00000000" w:rsidRPr="00000000" w14:paraId="00000593">
            <w:pPr>
              <w:rPr/>
            </w:pPr>
            <w:r w:rsidDel="00000000" w:rsidR="00000000" w:rsidRPr="00000000">
              <w:rPr>
                <w:rFonts w:ascii="Arial" w:cs="Arial" w:eastAsia="Arial" w:hAnsi="Arial"/>
                <w:sz w:val="20"/>
                <w:szCs w:val="20"/>
                <w:rtl w:val="0"/>
              </w:rPr>
              <w:t xml:space="preserve">Vibration/Predictive</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2f3f4" w:val="clear"/>
            <w:tcMar>
              <w:top w:w="60.0" w:type="dxa"/>
              <w:left w:w="100.0" w:type="dxa"/>
              <w:bottom w:w="60.0" w:type="dxa"/>
              <w:right w:w="100.0" w:type="dxa"/>
            </w:tcMar>
          </w:tcPr>
          <w:p w:rsidR="00000000" w:rsidDel="00000000" w:rsidP="00000000" w:rsidRDefault="00000000" w:rsidRPr="00000000" w14:paraId="00000594">
            <w:pPr>
              <w:rPr/>
            </w:pPr>
            <w:r w:rsidDel="00000000" w:rsidR="00000000" w:rsidRPr="00000000">
              <w:rPr>
                <w:rFonts w:ascii="Arial" w:cs="Arial" w:eastAsia="Arial" w:hAnsi="Arial"/>
                <w:sz w:val="20"/>
                <w:szCs w:val="20"/>
                <w:rtl w:val="0"/>
              </w:rPr>
              <w:t xml:space="preserve">Fluke / PCB Piezotronics</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2f3f4" w:val="clear"/>
            <w:tcMar>
              <w:top w:w="60.0" w:type="dxa"/>
              <w:left w:w="100.0" w:type="dxa"/>
              <w:bottom w:w="60.0" w:type="dxa"/>
              <w:right w:w="100.0" w:type="dxa"/>
            </w:tcMar>
          </w:tcPr>
          <w:p w:rsidR="00000000" w:rsidDel="00000000" w:rsidP="00000000" w:rsidRDefault="00000000" w:rsidRPr="00000000" w14:paraId="00000595">
            <w:pPr>
              <w:rPr/>
            </w:pPr>
            <w:r w:rsidDel="00000000" w:rsidR="00000000" w:rsidRPr="00000000">
              <w:rPr>
                <w:rFonts w:ascii="Arial" w:cs="Arial" w:eastAsia="Arial" w:hAnsi="Arial"/>
                <w:sz w:val="20"/>
                <w:szCs w:val="20"/>
                <w:rtl w:val="0"/>
              </w:rPr>
              <w:t xml:space="preserve">3561 FC / 356A45</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2f3f4" w:val="clear"/>
            <w:tcMar>
              <w:top w:w="60.0" w:type="dxa"/>
              <w:left w:w="100.0" w:type="dxa"/>
              <w:bottom w:w="60.0" w:type="dxa"/>
              <w:right w:w="100.0" w:type="dxa"/>
            </w:tcMar>
          </w:tcPr>
          <w:p w:rsidR="00000000" w:rsidDel="00000000" w:rsidP="00000000" w:rsidRDefault="00000000" w:rsidRPr="00000000" w14:paraId="00000596">
            <w:pPr>
              <w:rPr/>
            </w:pPr>
            <w:r w:rsidDel="00000000" w:rsidR="00000000" w:rsidRPr="00000000">
              <w:rPr>
                <w:rFonts w:ascii="Arial" w:cs="Arial" w:eastAsia="Arial" w:hAnsi="Arial"/>
                <w:sz w:val="20"/>
                <w:szCs w:val="20"/>
                <w:rtl w:val="0"/>
              </w:rPr>
              <w:t xml:space="preserve">Machine health monitoring</w:t>
            </w:r>
            <w:r w:rsidDel="00000000" w:rsidR="00000000" w:rsidRPr="00000000">
              <w:rPr>
                <w:rtl w:val="0"/>
              </w:rPr>
            </w:r>
          </w:p>
        </w:tc>
      </w:tr>
      <w:tr>
        <w:trPr>
          <w:cantSplit w:val="0"/>
          <w:tblHeader w:val="0"/>
        </w:trPr>
        <w:tc>
          <w:tcPr>
            <w:tcBorders>
              <w:top w:color="bbbbbb" w:space="0" w:sz="4" w:val="single"/>
              <w:left w:color="bbbbbb" w:space="0" w:sz="4" w:val="single"/>
              <w:bottom w:color="bbbbbb" w:space="0" w:sz="4" w:val="single"/>
              <w:right w:color="bbbbbb" w:space="0" w:sz="4" w:val="single"/>
            </w:tcBorders>
            <w:tcMar>
              <w:top w:w="60.0" w:type="dxa"/>
              <w:left w:w="100.0" w:type="dxa"/>
              <w:bottom w:w="60.0" w:type="dxa"/>
              <w:right w:w="100.0" w:type="dxa"/>
            </w:tcMar>
          </w:tcPr>
          <w:p w:rsidR="00000000" w:rsidDel="00000000" w:rsidP="00000000" w:rsidRDefault="00000000" w:rsidRPr="00000000" w14:paraId="00000597">
            <w:pPr>
              <w:rPr/>
            </w:pPr>
            <w:r w:rsidDel="00000000" w:rsidR="00000000" w:rsidRPr="00000000">
              <w:rPr>
                <w:rFonts w:ascii="Arial" w:cs="Arial" w:eastAsia="Arial" w:hAnsi="Arial"/>
                <w:sz w:val="20"/>
                <w:szCs w:val="20"/>
                <w:rtl w:val="0"/>
              </w:rPr>
              <w:t xml:space="preserve">Environmental Monitoring</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tcMar>
              <w:top w:w="60.0" w:type="dxa"/>
              <w:left w:w="100.0" w:type="dxa"/>
              <w:bottom w:w="60.0" w:type="dxa"/>
              <w:right w:w="100.0" w:type="dxa"/>
            </w:tcMar>
          </w:tcPr>
          <w:p w:rsidR="00000000" w:rsidDel="00000000" w:rsidP="00000000" w:rsidRDefault="00000000" w:rsidRPr="00000000" w14:paraId="00000598">
            <w:pPr>
              <w:rPr/>
            </w:pPr>
            <w:r w:rsidDel="00000000" w:rsidR="00000000" w:rsidRPr="00000000">
              <w:rPr>
                <w:rFonts w:ascii="Arial" w:cs="Arial" w:eastAsia="Arial" w:hAnsi="Arial"/>
                <w:sz w:val="20"/>
                <w:szCs w:val="20"/>
                <w:rtl w:val="0"/>
              </w:rPr>
              <w:t xml:space="preserve">Vaisala / TSI</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tcMar>
              <w:top w:w="60.0" w:type="dxa"/>
              <w:left w:w="100.0" w:type="dxa"/>
              <w:bottom w:w="60.0" w:type="dxa"/>
              <w:right w:w="100.0" w:type="dxa"/>
            </w:tcMar>
          </w:tcPr>
          <w:p w:rsidR="00000000" w:rsidDel="00000000" w:rsidP="00000000" w:rsidRDefault="00000000" w:rsidRPr="00000000" w14:paraId="00000599">
            <w:pPr>
              <w:rPr/>
            </w:pPr>
            <w:r w:rsidDel="00000000" w:rsidR="00000000" w:rsidRPr="00000000">
              <w:rPr>
                <w:rFonts w:ascii="Arial" w:cs="Arial" w:eastAsia="Arial" w:hAnsi="Arial"/>
                <w:sz w:val="20"/>
                <w:szCs w:val="20"/>
                <w:rtl w:val="0"/>
              </w:rPr>
              <w:t xml:space="preserve">HMT330 / AeroTrak 9310</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tcMar>
              <w:top w:w="60.0" w:type="dxa"/>
              <w:left w:w="100.0" w:type="dxa"/>
              <w:bottom w:w="60.0" w:type="dxa"/>
              <w:right w:w="100.0" w:type="dxa"/>
            </w:tcMar>
          </w:tcPr>
          <w:p w:rsidR="00000000" w:rsidDel="00000000" w:rsidP="00000000" w:rsidRDefault="00000000" w:rsidRPr="00000000" w14:paraId="0000059A">
            <w:pPr>
              <w:rPr/>
            </w:pPr>
            <w:r w:rsidDel="00000000" w:rsidR="00000000" w:rsidRPr="00000000">
              <w:rPr>
                <w:rFonts w:ascii="Arial" w:cs="Arial" w:eastAsia="Arial" w:hAnsi="Arial"/>
                <w:sz w:val="20"/>
                <w:szCs w:val="20"/>
                <w:rtl w:val="0"/>
              </w:rPr>
              <w:t xml:space="preserve">Clean room environmental monitoring</w:t>
            </w:r>
            <w:r w:rsidDel="00000000" w:rsidR="00000000" w:rsidRPr="00000000">
              <w:rPr>
                <w:rtl w:val="0"/>
              </w:rPr>
            </w:r>
          </w:p>
        </w:tc>
      </w:tr>
      <w:tr>
        <w:trPr>
          <w:cantSplit w:val="0"/>
          <w:tblHeader w:val="0"/>
        </w:trPr>
        <w:tc>
          <w:tcPr>
            <w:tcBorders>
              <w:top w:color="bbbbbb" w:space="0" w:sz="4" w:val="single"/>
              <w:left w:color="bbbbbb" w:space="0" w:sz="4" w:val="single"/>
              <w:bottom w:color="bbbbbb" w:space="0" w:sz="4" w:val="single"/>
              <w:right w:color="bbbbbb" w:space="0" w:sz="4" w:val="single"/>
            </w:tcBorders>
            <w:shd w:fill="f2f3f4" w:val="clear"/>
            <w:tcMar>
              <w:top w:w="60.0" w:type="dxa"/>
              <w:left w:w="100.0" w:type="dxa"/>
              <w:bottom w:w="60.0" w:type="dxa"/>
              <w:right w:w="100.0" w:type="dxa"/>
            </w:tcMar>
          </w:tcPr>
          <w:p w:rsidR="00000000" w:rsidDel="00000000" w:rsidP="00000000" w:rsidRDefault="00000000" w:rsidRPr="00000000" w14:paraId="0000059B">
            <w:pPr>
              <w:rPr/>
            </w:pPr>
            <w:r w:rsidDel="00000000" w:rsidR="00000000" w:rsidRPr="00000000">
              <w:rPr>
                <w:rFonts w:ascii="Arial" w:cs="Arial" w:eastAsia="Arial" w:hAnsi="Arial"/>
                <w:sz w:val="20"/>
                <w:szCs w:val="20"/>
                <w:rtl w:val="0"/>
              </w:rPr>
              <w:t xml:space="preserve">IoT Gateways</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2f3f4" w:val="clear"/>
            <w:tcMar>
              <w:top w:w="60.0" w:type="dxa"/>
              <w:left w:w="100.0" w:type="dxa"/>
              <w:bottom w:w="60.0" w:type="dxa"/>
              <w:right w:w="100.0" w:type="dxa"/>
            </w:tcMar>
          </w:tcPr>
          <w:p w:rsidR="00000000" w:rsidDel="00000000" w:rsidP="00000000" w:rsidRDefault="00000000" w:rsidRPr="00000000" w14:paraId="0000059C">
            <w:pPr>
              <w:rPr/>
            </w:pPr>
            <w:r w:rsidDel="00000000" w:rsidR="00000000" w:rsidRPr="00000000">
              <w:rPr>
                <w:rFonts w:ascii="Arial" w:cs="Arial" w:eastAsia="Arial" w:hAnsi="Arial"/>
                <w:sz w:val="20"/>
                <w:szCs w:val="20"/>
                <w:rtl w:val="0"/>
              </w:rPr>
              <w:t xml:space="preserve">Advantech / Moxa</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2f3f4" w:val="clear"/>
            <w:tcMar>
              <w:top w:w="60.0" w:type="dxa"/>
              <w:left w:w="100.0" w:type="dxa"/>
              <w:bottom w:w="60.0" w:type="dxa"/>
              <w:right w:w="100.0" w:type="dxa"/>
            </w:tcMar>
          </w:tcPr>
          <w:p w:rsidR="00000000" w:rsidDel="00000000" w:rsidP="00000000" w:rsidRDefault="00000000" w:rsidRPr="00000000" w14:paraId="0000059D">
            <w:pPr>
              <w:rPr/>
            </w:pPr>
            <w:r w:rsidDel="00000000" w:rsidR="00000000" w:rsidRPr="00000000">
              <w:rPr>
                <w:rFonts w:ascii="Arial" w:cs="Arial" w:eastAsia="Arial" w:hAnsi="Arial"/>
                <w:sz w:val="20"/>
                <w:szCs w:val="20"/>
                <w:rtl w:val="0"/>
              </w:rPr>
              <w:t xml:space="preserve">UNO-2484G / UC-8200</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2f3f4" w:val="clear"/>
            <w:tcMar>
              <w:top w:w="60.0" w:type="dxa"/>
              <w:left w:w="100.0" w:type="dxa"/>
              <w:bottom w:w="60.0" w:type="dxa"/>
              <w:right w:w="100.0" w:type="dxa"/>
            </w:tcMar>
          </w:tcPr>
          <w:p w:rsidR="00000000" w:rsidDel="00000000" w:rsidP="00000000" w:rsidRDefault="00000000" w:rsidRPr="00000000" w14:paraId="0000059E">
            <w:pPr>
              <w:rPr/>
            </w:pPr>
            <w:r w:rsidDel="00000000" w:rsidR="00000000" w:rsidRPr="00000000">
              <w:rPr>
                <w:rFonts w:ascii="Arial" w:cs="Arial" w:eastAsia="Arial" w:hAnsi="Arial"/>
                <w:sz w:val="20"/>
                <w:szCs w:val="20"/>
                <w:rtl w:val="0"/>
              </w:rPr>
              <w:t xml:space="preserve">Edge data aggregation</w:t>
            </w:r>
            <w:r w:rsidDel="00000000" w:rsidR="00000000" w:rsidRPr="00000000">
              <w:rPr>
                <w:rtl w:val="0"/>
              </w:rPr>
            </w:r>
          </w:p>
        </w:tc>
      </w:tr>
      <w:tr>
        <w:trPr>
          <w:cantSplit w:val="0"/>
          <w:tblHeader w:val="0"/>
        </w:trPr>
        <w:tc>
          <w:tcPr>
            <w:tcBorders>
              <w:top w:color="bbbbbb" w:space="0" w:sz="4" w:val="single"/>
              <w:left w:color="bbbbbb" w:space="0" w:sz="4" w:val="single"/>
              <w:bottom w:color="bbbbbb" w:space="0" w:sz="4" w:val="single"/>
              <w:right w:color="bbbbbb" w:space="0" w:sz="4" w:val="single"/>
            </w:tcBorders>
            <w:tcMar>
              <w:top w:w="60.0" w:type="dxa"/>
              <w:left w:w="100.0" w:type="dxa"/>
              <w:bottom w:w="60.0" w:type="dxa"/>
              <w:right w:w="100.0" w:type="dxa"/>
            </w:tcMar>
          </w:tcPr>
          <w:p w:rsidR="00000000" w:rsidDel="00000000" w:rsidP="00000000" w:rsidRDefault="00000000" w:rsidRPr="00000000" w14:paraId="0000059F">
            <w:pPr>
              <w:rPr/>
            </w:pPr>
            <w:r w:rsidDel="00000000" w:rsidR="00000000" w:rsidRPr="00000000">
              <w:rPr>
                <w:rFonts w:ascii="Arial" w:cs="Arial" w:eastAsia="Arial" w:hAnsi="Arial"/>
                <w:sz w:val="20"/>
                <w:szCs w:val="20"/>
                <w:rtl w:val="0"/>
              </w:rPr>
              <w:t xml:space="preserve">Edge/Server Compute</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tcMar>
              <w:top w:w="60.0" w:type="dxa"/>
              <w:left w:w="100.0" w:type="dxa"/>
              <w:bottom w:w="60.0" w:type="dxa"/>
              <w:right w:w="100.0" w:type="dxa"/>
            </w:tcMar>
          </w:tcPr>
          <w:p w:rsidR="00000000" w:rsidDel="00000000" w:rsidP="00000000" w:rsidRDefault="00000000" w:rsidRPr="00000000" w14:paraId="000005A0">
            <w:pPr>
              <w:rPr/>
            </w:pPr>
            <w:r w:rsidDel="00000000" w:rsidR="00000000" w:rsidRPr="00000000">
              <w:rPr>
                <w:rFonts w:ascii="Arial" w:cs="Arial" w:eastAsia="Arial" w:hAnsi="Arial"/>
                <w:sz w:val="20"/>
                <w:szCs w:val="20"/>
                <w:rtl w:val="0"/>
              </w:rPr>
              <w:t xml:space="preserve">Dell Technologies</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tcMar>
              <w:top w:w="60.0" w:type="dxa"/>
              <w:left w:w="100.0" w:type="dxa"/>
              <w:bottom w:w="60.0" w:type="dxa"/>
              <w:right w:w="100.0" w:type="dxa"/>
            </w:tcMar>
          </w:tcPr>
          <w:p w:rsidR="00000000" w:rsidDel="00000000" w:rsidP="00000000" w:rsidRDefault="00000000" w:rsidRPr="00000000" w14:paraId="000005A1">
            <w:pPr>
              <w:rPr/>
            </w:pPr>
            <w:r w:rsidDel="00000000" w:rsidR="00000000" w:rsidRPr="00000000">
              <w:rPr>
                <w:rFonts w:ascii="Arial" w:cs="Arial" w:eastAsia="Arial" w:hAnsi="Arial"/>
                <w:sz w:val="20"/>
                <w:szCs w:val="20"/>
                <w:rtl w:val="0"/>
              </w:rPr>
              <w:t xml:space="preserve">PowerEdge R760 / PowerStore</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tcMar>
              <w:top w:w="60.0" w:type="dxa"/>
              <w:left w:w="100.0" w:type="dxa"/>
              <w:bottom w:w="60.0" w:type="dxa"/>
              <w:right w:w="100.0" w:type="dxa"/>
            </w:tcMar>
          </w:tcPr>
          <w:p w:rsidR="00000000" w:rsidDel="00000000" w:rsidP="00000000" w:rsidRDefault="00000000" w:rsidRPr="00000000" w14:paraId="000005A2">
            <w:pPr>
              <w:rPr/>
            </w:pPr>
            <w:r w:rsidDel="00000000" w:rsidR="00000000" w:rsidRPr="00000000">
              <w:rPr>
                <w:rFonts w:ascii="Arial" w:cs="Arial" w:eastAsia="Arial" w:hAnsi="Arial"/>
                <w:sz w:val="20"/>
                <w:szCs w:val="20"/>
                <w:rtl w:val="0"/>
              </w:rPr>
              <w:t xml:space="preserve">On-premise compute and storage</w:t>
            </w:r>
            <w:r w:rsidDel="00000000" w:rsidR="00000000" w:rsidRPr="00000000">
              <w:rPr>
                <w:rtl w:val="0"/>
              </w:rPr>
            </w:r>
          </w:p>
        </w:tc>
      </w:tr>
      <w:tr>
        <w:trPr>
          <w:cantSplit w:val="0"/>
          <w:tblHeader w:val="0"/>
        </w:trPr>
        <w:tc>
          <w:tcPr>
            <w:tcBorders>
              <w:top w:color="bbbbbb" w:space="0" w:sz="4" w:val="single"/>
              <w:left w:color="bbbbbb" w:space="0" w:sz="4" w:val="single"/>
              <w:bottom w:color="bbbbbb" w:space="0" w:sz="4" w:val="single"/>
              <w:right w:color="bbbbbb" w:space="0" w:sz="4" w:val="single"/>
            </w:tcBorders>
            <w:shd w:fill="f2f3f4" w:val="clear"/>
            <w:tcMar>
              <w:top w:w="60.0" w:type="dxa"/>
              <w:left w:w="100.0" w:type="dxa"/>
              <w:bottom w:w="60.0" w:type="dxa"/>
              <w:right w:w="100.0" w:type="dxa"/>
            </w:tcMar>
          </w:tcPr>
          <w:p w:rsidR="00000000" w:rsidDel="00000000" w:rsidP="00000000" w:rsidRDefault="00000000" w:rsidRPr="00000000" w14:paraId="000005A3">
            <w:pPr>
              <w:rPr/>
            </w:pPr>
            <w:r w:rsidDel="00000000" w:rsidR="00000000" w:rsidRPr="00000000">
              <w:rPr>
                <w:rFonts w:ascii="Arial" w:cs="Arial" w:eastAsia="Arial" w:hAnsi="Arial"/>
                <w:sz w:val="20"/>
                <w:szCs w:val="20"/>
                <w:rtl w:val="0"/>
              </w:rPr>
              <w:t xml:space="preserve">Cloud Platform</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2f3f4" w:val="clear"/>
            <w:tcMar>
              <w:top w:w="60.0" w:type="dxa"/>
              <w:left w:w="100.0" w:type="dxa"/>
              <w:bottom w:w="60.0" w:type="dxa"/>
              <w:right w:w="100.0" w:type="dxa"/>
            </w:tcMar>
          </w:tcPr>
          <w:p w:rsidR="00000000" w:rsidDel="00000000" w:rsidP="00000000" w:rsidRDefault="00000000" w:rsidRPr="00000000" w14:paraId="000005A4">
            <w:pPr>
              <w:rPr/>
            </w:pPr>
            <w:r w:rsidDel="00000000" w:rsidR="00000000" w:rsidRPr="00000000">
              <w:rPr>
                <w:rFonts w:ascii="Arial" w:cs="Arial" w:eastAsia="Arial" w:hAnsi="Arial"/>
                <w:sz w:val="20"/>
                <w:szCs w:val="20"/>
                <w:rtl w:val="0"/>
              </w:rPr>
              <w:t xml:space="preserve">Microsoft Azure</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2f3f4" w:val="clear"/>
            <w:tcMar>
              <w:top w:w="60.0" w:type="dxa"/>
              <w:left w:w="100.0" w:type="dxa"/>
              <w:bottom w:w="60.0" w:type="dxa"/>
              <w:right w:w="100.0" w:type="dxa"/>
            </w:tcMar>
          </w:tcPr>
          <w:p w:rsidR="00000000" w:rsidDel="00000000" w:rsidP="00000000" w:rsidRDefault="00000000" w:rsidRPr="00000000" w14:paraId="000005A5">
            <w:pPr>
              <w:rPr/>
            </w:pPr>
            <w:r w:rsidDel="00000000" w:rsidR="00000000" w:rsidRPr="00000000">
              <w:rPr>
                <w:rFonts w:ascii="Arial" w:cs="Arial" w:eastAsia="Arial" w:hAnsi="Arial"/>
                <w:sz w:val="20"/>
                <w:szCs w:val="20"/>
                <w:rtl w:val="0"/>
              </w:rPr>
              <w:t xml:space="preserve">IoT Hub, Data Lake, ML, Digital Twins</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2f3f4" w:val="clear"/>
            <w:tcMar>
              <w:top w:w="60.0" w:type="dxa"/>
              <w:left w:w="100.0" w:type="dxa"/>
              <w:bottom w:w="60.0" w:type="dxa"/>
              <w:right w:w="100.0" w:type="dxa"/>
            </w:tcMar>
          </w:tcPr>
          <w:p w:rsidR="00000000" w:rsidDel="00000000" w:rsidP="00000000" w:rsidRDefault="00000000" w:rsidRPr="00000000" w14:paraId="000005A6">
            <w:pPr>
              <w:rPr/>
            </w:pPr>
            <w:r w:rsidDel="00000000" w:rsidR="00000000" w:rsidRPr="00000000">
              <w:rPr>
                <w:rFonts w:ascii="Arial" w:cs="Arial" w:eastAsia="Arial" w:hAnsi="Arial"/>
                <w:sz w:val="20"/>
                <w:szCs w:val="20"/>
                <w:rtl w:val="0"/>
              </w:rPr>
              <w:t xml:space="preserve">Enterprise analytics and cloud extension</w:t>
            </w:r>
            <w:r w:rsidDel="00000000" w:rsidR="00000000" w:rsidRPr="00000000">
              <w:rPr>
                <w:rtl w:val="0"/>
              </w:rPr>
            </w:r>
          </w:p>
        </w:tc>
      </w:tr>
      <w:tr>
        <w:trPr>
          <w:cantSplit w:val="0"/>
          <w:tblHeader w:val="0"/>
        </w:trPr>
        <w:tc>
          <w:tcPr>
            <w:tcBorders>
              <w:top w:color="bbbbbb" w:space="0" w:sz="4" w:val="single"/>
              <w:left w:color="bbbbbb" w:space="0" w:sz="4" w:val="single"/>
              <w:bottom w:color="bbbbbb" w:space="0" w:sz="4" w:val="single"/>
              <w:right w:color="bbbbbb" w:space="0" w:sz="4" w:val="single"/>
            </w:tcBorders>
            <w:tcMar>
              <w:top w:w="60.0" w:type="dxa"/>
              <w:left w:w="100.0" w:type="dxa"/>
              <w:bottom w:w="60.0" w:type="dxa"/>
              <w:right w:w="100.0" w:type="dxa"/>
            </w:tcMar>
          </w:tcPr>
          <w:p w:rsidR="00000000" w:rsidDel="00000000" w:rsidP="00000000" w:rsidRDefault="00000000" w:rsidRPr="00000000" w14:paraId="000005A7">
            <w:pPr>
              <w:rPr/>
            </w:pPr>
            <w:r w:rsidDel="00000000" w:rsidR="00000000" w:rsidRPr="00000000">
              <w:rPr>
                <w:rFonts w:ascii="Arial" w:cs="Arial" w:eastAsia="Arial" w:hAnsi="Arial"/>
                <w:sz w:val="20"/>
                <w:szCs w:val="20"/>
                <w:rtl w:val="0"/>
              </w:rPr>
              <w:t xml:space="preserve">Network (OT)</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tcMar>
              <w:top w:w="60.0" w:type="dxa"/>
              <w:left w:w="100.0" w:type="dxa"/>
              <w:bottom w:w="60.0" w:type="dxa"/>
              <w:right w:w="100.0" w:type="dxa"/>
            </w:tcMar>
          </w:tcPr>
          <w:p w:rsidR="00000000" w:rsidDel="00000000" w:rsidP="00000000" w:rsidRDefault="00000000" w:rsidRPr="00000000" w14:paraId="000005A8">
            <w:pPr>
              <w:rPr/>
            </w:pPr>
            <w:r w:rsidDel="00000000" w:rsidR="00000000" w:rsidRPr="00000000">
              <w:rPr>
                <w:rFonts w:ascii="Arial" w:cs="Arial" w:eastAsia="Arial" w:hAnsi="Arial"/>
                <w:sz w:val="20"/>
                <w:szCs w:val="20"/>
                <w:rtl w:val="0"/>
              </w:rPr>
              <w:t xml:space="preserve">Rockwell (Stratix/Cisco)</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tcMar>
              <w:top w:w="60.0" w:type="dxa"/>
              <w:left w:w="100.0" w:type="dxa"/>
              <w:bottom w:w="60.0" w:type="dxa"/>
              <w:right w:w="100.0" w:type="dxa"/>
            </w:tcMar>
          </w:tcPr>
          <w:p w:rsidR="00000000" w:rsidDel="00000000" w:rsidP="00000000" w:rsidRDefault="00000000" w:rsidRPr="00000000" w14:paraId="000005A9">
            <w:pPr>
              <w:rPr/>
            </w:pPr>
            <w:r w:rsidDel="00000000" w:rsidR="00000000" w:rsidRPr="00000000">
              <w:rPr>
                <w:rFonts w:ascii="Arial" w:cs="Arial" w:eastAsia="Arial" w:hAnsi="Arial"/>
                <w:sz w:val="20"/>
                <w:szCs w:val="20"/>
                <w:rtl w:val="0"/>
              </w:rPr>
              <w:t xml:space="preserve">Stratix 5700/5400</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tcMar>
              <w:top w:w="60.0" w:type="dxa"/>
              <w:left w:w="100.0" w:type="dxa"/>
              <w:bottom w:w="60.0" w:type="dxa"/>
              <w:right w:w="100.0" w:type="dxa"/>
            </w:tcMar>
          </w:tcPr>
          <w:p w:rsidR="00000000" w:rsidDel="00000000" w:rsidP="00000000" w:rsidRDefault="00000000" w:rsidRPr="00000000" w14:paraId="000005AA">
            <w:pPr>
              <w:rPr/>
            </w:pPr>
            <w:r w:rsidDel="00000000" w:rsidR="00000000" w:rsidRPr="00000000">
              <w:rPr>
                <w:rFonts w:ascii="Arial" w:cs="Arial" w:eastAsia="Arial" w:hAnsi="Arial"/>
                <w:sz w:val="20"/>
                <w:szCs w:val="20"/>
                <w:rtl w:val="0"/>
              </w:rPr>
              <w:t xml:space="preserve">Industrial network switching</w:t>
            </w:r>
            <w:r w:rsidDel="00000000" w:rsidR="00000000" w:rsidRPr="00000000">
              <w:rPr>
                <w:rtl w:val="0"/>
              </w:rPr>
            </w:r>
          </w:p>
        </w:tc>
      </w:tr>
      <w:tr>
        <w:trPr>
          <w:cantSplit w:val="0"/>
          <w:tblHeader w:val="0"/>
        </w:trPr>
        <w:tc>
          <w:tcPr>
            <w:tcBorders>
              <w:top w:color="bbbbbb" w:space="0" w:sz="4" w:val="single"/>
              <w:left w:color="bbbbbb" w:space="0" w:sz="4" w:val="single"/>
              <w:bottom w:color="bbbbbb" w:space="0" w:sz="4" w:val="single"/>
              <w:right w:color="bbbbbb" w:space="0" w:sz="4" w:val="single"/>
            </w:tcBorders>
            <w:shd w:fill="f2f3f4" w:val="clear"/>
            <w:tcMar>
              <w:top w:w="60.0" w:type="dxa"/>
              <w:left w:w="100.0" w:type="dxa"/>
              <w:bottom w:w="60.0" w:type="dxa"/>
              <w:right w:w="100.0" w:type="dxa"/>
            </w:tcMar>
          </w:tcPr>
          <w:p w:rsidR="00000000" w:rsidDel="00000000" w:rsidP="00000000" w:rsidRDefault="00000000" w:rsidRPr="00000000" w14:paraId="000005AB">
            <w:pPr>
              <w:rPr/>
            </w:pPr>
            <w:r w:rsidDel="00000000" w:rsidR="00000000" w:rsidRPr="00000000">
              <w:rPr>
                <w:rFonts w:ascii="Arial" w:cs="Arial" w:eastAsia="Arial" w:hAnsi="Arial"/>
                <w:sz w:val="20"/>
                <w:szCs w:val="20"/>
                <w:rtl w:val="0"/>
              </w:rPr>
              <w:t xml:space="preserve">Network (IT)</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2f3f4" w:val="clear"/>
            <w:tcMar>
              <w:top w:w="60.0" w:type="dxa"/>
              <w:left w:w="100.0" w:type="dxa"/>
              <w:bottom w:w="60.0" w:type="dxa"/>
              <w:right w:w="100.0" w:type="dxa"/>
            </w:tcMar>
          </w:tcPr>
          <w:p w:rsidR="00000000" w:rsidDel="00000000" w:rsidP="00000000" w:rsidRDefault="00000000" w:rsidRPr="00000000" w14:paraId="000005AC">
            <w:pPr>
              <w:rPr/>
            </w:pPr>
            <w:r w:rsidDel="00000000" w:rsidR="00000000" w:rsidRPr="00000000">
              <w:rPr>
                <w:rFonts w:ascii="Arial" w:cs="Arial" w:eastAsia="Arial" w:hAnsi="Arial"/>
                <w:sz w:val="20"/>
                <w:szCs w:val="20"/>
                <w:rtl w:val="0"/>
              </w:rPr>
              <w:t xml:space="preserve">Cisco</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2f3f4" w:val="clear"/>
            <w:tcMar>
              <w:top w:w="60.0" w:type="dxa"/>
              <w:left w:w="100.0" w:type="dxa"/>
              <w:bottom w:w="60.0" w:type="dxa"/>
              <w:right w:w="100.0" w:type="dxa"/>
            </w:tcMar>
          </w:tcPr>
          <w:p w:rsidR="00000000" w:rsidDel="00000000" w:rsidP="00000000" w:rsidRDefault="00000000" w:rsidRPr="00000000" w14:paraId="000005AD">
            <w:pPr>
              <w:rPr/>
            </w:pPr>
            <w:r w:rsidDel="00000000" w:rsidR="00000000" w:rsidRPr="00000000">
              <w:rPr>
                <w:rFonts w:ascii="Arial" w:cs="Arial" w:eastAsia="Arial" w:hAnsi="Arial"/>
                <w:sz w:val="20"/>
                <w:szCs w:val="20"/>
                <w:rtl w:val="0"/>
              </w:rPr>
              <w:t xml:space="preserve">Catalyst 9300/9500</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2f3f4" w:val="clear"/>
            <w:tcMar>
              <w:top w:w="60.0" w:type="dxa"/>
              <w:left w:w="100.0" w:type="dxa"/>
              <w:bottom w:w="60.0" w:type="dxa"/>
              <w:right w:w="100.0" w:type="dxa"/>
            </w:tcMar>
          </w:tcPr>
          <w:p w:rsidR="00000000" w:rsidDel="00000000" w:rsidP="00000000" w:rsidRDefault="00000000" w:rsidRPr="00000000" w14:paraId="000005AE">
            <w:pPr>
              <w:rPr/>
            </w:pPr>
            <w:r w:rsidDel="00000000" w:rsidR="00000000" w:rsidRPr="00000000">
              <w:rPr>
                <w:rFonts w:ascii="Arial" w:cs="Arial" w:eastAsia="Arial" w:hAnsi="Arial"/>
                <w:sz w:val="20"/>
                <w:szCs w:val="20"/>
                <w:rtl w:val="0"/>
              </w:rPr>
              <w:t xml:space="preserve">Enterprise network infrastructure</w:t>
            </w:r>
            <w:r w:rsidDel="00000000" w:rsidR="00000000" w:rsidRPr="00000000">
              <w:rPr>
                <w:rtl w:val="0"/>
              </w:rPr>
            </w:r>
          </w:p>
        </w:tc>
      </w:tr>
      <w:tr>
        <w:trPr>
          <w:cantSplit w:val="0"/>
          <w:tblHeader w:val="0"/>
        </w:trPr>
        <w:tc>
          <w:tcPr>
            <w:tcBorders>
              <w:top w:color="bbbbbb" w:space="0" w:sz="4" w:val="single"/>
              <w:left w:color="bbbbbb" w:space="0" w:sz="4" w:val="single"/>
              <w:bottom w:color="bbbbbb" w:space="0" w:sz="4" w:val="single"/>
              <w:right w:color="bbbbbb" w:space="0" w:sz="4" w:val="single"/>
            </w:tcBorders>
            <w:tcMar>
              <w:top w:w="60.0" w:type="dxa"/>
              <w:left w:w="100.0" w:type="dxa"/>
              <w:bottom w:w="60.0" w:type="dxa"/>
              <w:right w:w="100.0" w:type="dxa"/>
            </w:tcMar>
          </w:tcPr>
          <w:p w:rsidR="00000000" w:rsidDel="00000000" w:rsidP="00000000" w:rsidRDefault="00000000" w:rsidRPr="00000000" w14:paraId="000005AF">
            <w:pPr>
              <w:rPr/>
            </w:pPr>
            <w:r w:rsidDel="00000000" w:rsidR="00000000" w:rsidRPr="00000000">
              <w:rPr>
                <w:rFonts w:ascii="Arial" w:cs="Arial" w:eastAsia="Arial" w:hAnsi="Arial"/>
                <w:sz w:val="20"/>
                <w:szCs w:val="20"/>
                <w:rtl w:val="0"/>
              </w:rPr>
              <w:t xml:space="preserve">OT Security</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tcMar>
              <w:top w:w="60.0" w:type="dxa"/>
              <w:left w:w="100.0" w:type="dxa"/>
              <w:bottom w:w="60.0" w:type="dxa"/>
              <w:right w:w="100.0" w:type="dxa"/>
            </w:tcMar>
          </w:tcPr>
          <w:p w:rsidR="00000000" w:rsidDel="00000000" w:rsidP="00000000" w:rsidRDefault="00000000" w:rsidRPr="00000000" w14:paraId="000005B0">
            <w:pPr>
              <w:rPr/>
            </w:pPr>
            <w:r w:rsidDel="00000000" w:rsidR="00000000" w:rsidRPr="00000000">
              <w:rPr>
                <w:rFonts w:ascii="Arial" w:cs="Arial" w:eastAsia="Arial" w:hAnsi="Arial"/>
                <w:sz w:val="20"/>
                <w:szCs w:val="20"/>
                <w:rtl w:val="0"/>
              </w:rPr>
              <w:t xml:space="preserve">Claroty or Nozomi Networks</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tcMar>
              <w:top w:w="60.0" w:type="dxa"/>
              <w:left w:w="100.0" w:type="dxa"/>
              <w:bottom w:w="60.0" w:type="dxa"/>
              <w:right w:w="100.0" w:type="dxa"/>
            </w:tcMar>
          </w:tcPr>
          <w:p w:rsidR="00000000" w:rsidDel="00000000" w:rsidP="00000000" w:rsidRDefault="00000000" w:rsidRPr="00000000" w14:paraId="000005B1">
            <w:pPr>
              <w:rPr/>
            </w:pPr>
            <w:r w:rsidDel="00000000" w:rsidR="00000000" w:rsidRPr="00000000">
              <w:rPr>
                <w:rFonts w:ascii="Arial" w:cs="Arial" w:eastAsia="Arial" w:hAnsi="Arial"/>
                <w:sz w:val="20"/>
                <w:szCs w:val="20"/>
                <w:rtl w:val="0"/>
              </w:rPr>
              <w:t xml:space="preserve">Platform for OT visibility</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tcMar>
              <w:top w:w="60.0" w:type="dxa"/>
              <w:left w:w="100.0" w:type="dxa"/>
              <w:bottom w:w="60.0" w:type="dxa"/>
              <w:right w:w="100.0" w:type="dxa"/>
            </w:tcMar>
          </w:tcPr>
          <w:p w:rsidR="00000000" w:rsidDel="00000000" w:rsidP="00000000" w:rsidRDefault="00000000" w:rsidRPr="00000000" w14:paraId="000005B2">
            <w:pPr>
              <w:rPr/>
            </w:pPr>
            <w:r w:rsidDel="00000000" w:rsidR="00000000" w:rsidRPr="00000000">
              <w:rPr>
                <w:rFonts w:ascii="Arial" w:cs="Arial" w:eastAsia="Arial" w:hAnsi="Arial"/>
                <w:sz w:val="20"/>
                <w:szCs w:val="20"/>
                <w:rtl w:val="0"/>
              </w:rPr>
              <w:t xml:space="preserve">OT-specific threat detection</w:t>
            </w:r>
            <w:r w:rsidDel="00000000" w:rsidR="00000000" w:rsidRPr="00000000">
              <w:rPr>
                <w:rtl w:val="0"/>
              </w:rPr>
            </w:r>
          </w:p>
        </w:tc>
      </w:tr>
      <w:tr>
        <w:trPr>
          <w:cantSplit w:val="0"/>
          <w:tblHeader w:val="0"/>
        </w:trPr>
        <w:tc>
          <w:tcPr>
            <w:tcBorders>
              <w:top w:color="bbbbbb" w:space="0" w:sz="4" w:val="single"/>
              <w:left w:color="bbbbbb" w:space="0" w:sz="4" w:val="single"/>
              <w:bottom w:color="bbbbbb" w:space="0" w:sz="4" w:val="single"/>
              <w:right w:color="bbbbbb" w:space="0" w:sz="4" w:val="single"/>
            </w:tcBorders>
            <w:shd w:fill="f2f3f4" w:val="clear"/>
            <w:tcMar>
              <w:top w:w="60.0" w:type="dxa"/>
              <w:left w:w="100.0" w:type="dxa"/>
              <w:bottom w:w="60.0" w:type="dxa"/>
              <w:right w:w="100.0" w:type="dxa"/>
            </w:tcMar>
          </w:tcPr>
          <w:p w:rsidR="00000000" w:rsidDel="00000000" w:rsidP="00000000" w:rsidRDefault="00000000" w:rsidRPr="00000000" w14:paraId="000005B3">
            <w:pPr>
              <w:rPr/>
            </w:pPr>
            <w:r w:rsidDel="00000000" w:rsidR="00000000" w:rsidRPr="00000000">
              <w:rPr>
                <w:rFonts w:ascii="Arial" w:cs="Arial" w:eastAsia="Arial" w:hAnsi="Arial"/>
                <w:sz w:val="20"/>
                <w:szCs w:val="20"/>
                <w:rtl w:val="0"/>
              </w:rPr>
              <w:t xml:space="preserve">Interim PLM</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2f3f4" w:val="clear"/>
            <w:tcMar>
              <w:top w:w="60.0" w:type="dxa"/>
              <w:left w:w="100.0" w:type="dxa"/>
              <w:bottom w:w="60.0" w:type="dxa"/>
              <w:right w:w="100.0" w:type="dxa"/>
            </w:tcMar>
          </w:tcPr>
          <w:p w:rsidR="00000000" w:rsidDel="00000000" w:rsidP="00000000" w:rsidRDefault="00000000" w:rsidRPr="00000000" w14:paraId="000005B4">
            <w:pPr>
              <w:rPr/>
            </w:pPr>
            <w:r w:rsidDel="00000000" w:rsidR="00000000" w:rsidRPr="00000000">
              <w:rPr>
                <w:rFonts w:ascii="Arial" w:cs="Arial" w:eastAsia="Arial" w:hAnsi="Arial"/>
                <w:sz w:val="20"/>
                <w:szCs w:val="20"/>
                <w:rtl w:val="0"/>
              </w:rPr>
              <w:t xml:space="preserve">Aras</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2f3f4" w:val="clear"/>
            <w:tcMar>
              <w:top w:w="60.0" w:type="dxa"/>
              <w:left w:w="100.0" w:type="dxa"/>
              <w:bottom w:w="60.0" w:type="dxa"/>
              <w:right w:w="100.0" w:type="dxa"/>
            </w:tcMar>
          </w:tcPr>
          <w:p w:rsidR="00000000" w:rsidDel="00000000" w:rsidP="00000000" w:rsidRDefault="00000000" w:rsidRPr="00000000" w14:paraId="000005B5">
            <w:pPr>
              <w:rPr/>
            </w:pPr>
            <w:r w:rsidDel="00000000" w:rsidR="00000000" w:rsidRPr="00000000">
              <w:rPr>
                <w:rFonts w:ascii="Arial" w:cs="Arial" w:eastAsia="Arial" w:hAnsi="Arial"/>
                <w:sz w:val="20"/>
                <w:szCs w:val="20"/>
                <w:rtl w:val="0"/>
              </w:rPr>
              <w:t xml:space="preserve">Innovator</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2f3f4" w:val="clear"/>
            <w:tcMar>
              <w:top w:w="60.0" w:type="dxa"/>
              <w:left w:w="100.0" w:type="dxa"/>
              <w:bottom w:w="60.0" w:type="dxa"/>
              <w:right w:w="100.0" w:type="dxa"/>
            </w:tcMar>
          </w:tcPr>
          <w:p w:rsidR="00000000" w:rsidDel="00000000" w:rsidP="00000000" w:rsidRDefault="00000000" w:rsidRPr="00000000" w14:paraId="000005B6">
            <w:pPr>
              <w:rPr/>
            </w:pPr>
            <w:r w:rsidDel="00000000" w:rsidR="00000000" w:rsidRPr="00000000">
              <w:rPr>
                <w:rFonts w:ascii="Arial" w:cs="Arial" w:eastAsia="Arial" w:hAnsi="Arial"/>
                <w:sz w:val="20"/>
                <w:szCs w:val="20"/>
                <w:rtl w:val="0"/>
              </w:rPr>
              <w:t xml:space="preserve">Product lifecycle management (interim)</w:t>
            </w:r>
            <w:r w:rsidDel="00000000" w:rsidR="00000000" w:rsidRPr="00000000">
              <w:rPr>
                <w:rtl w:val="0"/>
              </w:rPr>
            </w:r>
          </w:p>
        </w:tc>
      </w:tr>
      <w:tr>
        <w:trPr>
          <w:cantSplit w:val="0"/>
          <w:tblHeader w:val="0"/>
        </w:trPr>
        <w:tc>
          <w:tcPr>
            <w:tcBorders>
              <w:top w:color="bbbbbb" w:space="0" w:sz="4" w:val="single"/>
              <w:left w:color="bbbbbb" w:space="0" w:sz="4" w:val="single"/>
              <w:bottom w:color="bbbbbb" w:space="0" w:sz="4" w:val="single"/>
              <w:right w:color="bbbbbb" w:space="0" w:sz="4" w:val="single"/>
            </w:tcBorders>
            <w:tcMar>
              <w:top w:w="60.0" w:type="dxa"/>
              <w:left w:w="100.0" w:type="dxa"/>
              <w:bottom w:w="60.0" w:type="dxa"/>
              <w:right w:w="100.0" w:type="dxa"/>
            </w:tcMar>
          </w:tcPr>
          <w:p w:rsidR="00000000" w:rsidDel="00000000" w:rsidP="00000000" w:rsidRDefault="00000000" w:rsidRPr="00000000" w14:paraId="000005B7">
            <w:pPr>
              <w:rPr/>
            </w:pPr>
            <w:r w:rsidDel="00000000" w:rsidR="00000000" w:rsidRPr="00000000">
              <w:rPr>
                <w:rFonts w:ascii="Arial" w:cs="Arial" w:eastAsia="Arial" w:hAnsi="Arial"/>
                <w:sz w:val="20"/>
                <w:szCs w:val="20"/>
                <w:rtl w:val="0"/>
              </w:rPr>
              <w:t xml:space="preserve">Calibration Mgmt</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tcMar>
              <w:top w:w="60.0" w:type="dxa"/>
              <w:left w:w="100.0" w:type="dxa"/>
              <w:bottom w:w="60.0" w:type="dxa"/>
              <w:right w:w="100.0" w:type="dxa"/>
            </w:tcMar>
          </w:tcPr>
          <w:p w:rsidR="00000000" w:rsidDel="00000000" w:rsidP="00000000" w:rsidRDefault="00000000" w:rsidRPr="00000000" w14:paraId="000005B8">
            <w:pPr>
              <w:rPr/>
            </w:pPr>
            <w:r w:rsidDel="00000000" w:rsidR="00000000" w:rsidRPr="00000000">
              <w:rPr>
                <w:rFonts w:ascii="Arial" w:cs="Arial" w:eastAsia="Arial" w:hAnsi="Arial"/>
                <w:sz w:val="20"/>
                <w:szCs w:val="20"/>
                <w:rtl w:val="0"/>
              </w:rPr>
              <w:t xml:space="preserve">Beamex / Blue Mountain</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tcMar>
              <w:top w:w="60.0" w:type="dxa"/>
              <w:left w:w="100.0" w:type="dxa"/>
              <w:bottom w:w="60.0" w:type="dxa"/>
              <w:right w:w="100.0" w:type="dxa"/>
            </w:tcMar>
          </w:tcPr>
          <w:p w:rsidR="00000000" w:rsidDel="00000000" w:rsidP="00000000" w:rsidRDefault="00000000" w:rsidRPr="00000000" w14:paraId="000005B9">
            <w:pPr>
              <w:rPr/>
            </w:pPr>
            <w:r w:rsidDel="00000000" w:rsidR="00000000" w:rsidRPr="00000000">
              <w:rPr>
                <w:rFonts w:ascii="Arial" w:cs="Arial" w:eastAsia="Arial" w:hAnsi="Arial"/>
                <w:sz w:val="20"/>
                <w:szCs w:val="20"/>
                <w:rtl w:val="0"/>
              </w:rPr>
              <w:t xml:space="preserve">CMX / RAM</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tcMar>
              <w:top w:w="60.0" w:type="dxa"/>
              <w:left w:w="100.0" w:type="dxa"/>
              <w:bottom w:w="60.0" w:type="dxa"/>
              <w:right w:w="100.0" w:type="dxa"/>
            </w:tcMar>
          </w:tcPr>
          <w:p w:rsidR="00000000" w:rsidDel="00000000" w:rsidP="00000000" w:rsidRDefault="00000000" w:rsidRPr="00000000" w14:paraId="000005BA">
            <w:pPr>
              <w:rPr/>
            </w:pPr>
            <w:r w:rsidDel="00000000" w:rsidR="00000000" w:rsidRPr="00000000">
              <w:rPr>
                <w:rFonts w:ascii="Arial" w:cs="Arial" w:eastAsia="Arial" w:hAnsi="Arial"/>
                <w:sz w:val="20"/>
                <w:szCs w:val="20"/>
                <w:rtl w:val="0"/>
              </w:rPr>
              <w:t xml:space="preserve">Metrology and calibration management</w:t>
            </w:r>
            <w:r w:rsidDel="00000000" w:rsidR="00000000" w:rsidRPr="00000000">
              <w:rPr>
                <w:rtl w:val="0"/>
              </w:rPr>
            </w:r>
          </w:p>
        </w:tc>
      </w:tr>
    </w:tbl>
    <w:p w:rsidR="00000000" w:rsidDel="00000000" w:rsidP="00000000" w:rsidRDefault="00000000" w:rsidRPr="00000000" w14:paraId="000005BB">
      <w:pPr>
        <w:spacing w:after="200" w:lineRule="auto"/>
        <w:rPr/>
      </w:pPr>
      <w:r w:rsidDel="00000000" w:rsidR="00000000" w:rsidRPr="00000000">
        <w:rPr>
          <w:rtl w:val="0"/>
        </w:rPr>
      </w:r>
    </w:p>
    <w:p w:rsidR="00000000" w:rsidDel="00000000" w:rsidP="00000000" w:rsidRDefault="00000000" w:rsidRPr="00000000" w14:paraId="000005BC">
      <w:pPr>
        <w:spacing w:after="120" w:lineRule="auto"/>
        <w:rPr/>
      </w:pPr>
      <w:r w:rsidDel="00000000" w:rsidR="00000000" w:rsidRPr="00000000">
        <w:rPr>
          <w:rFonts w:ascii="Arial" w:cs="Arial" w:eastAsia="Arial" w:hAnsi="Arial"/>
          <w:i w:val="1"/>
          <w:iCs w:val="1"/>
          <w:sz w:val="22"/>
          <w:szCs w:val="22"/>
          <w:rtl w:val="0"/>
        </w:rPr>
        <w:t xml:space="preserve">--- End of Document ---</w:t>
      </w:r>
      <w:r w:rsidDel="00000000" w:rsidR="00000000" w:rsidRPr="00000000">
        <w:rPr>
          <w:rtl w:val="0"/>
        </w:rPr>
      </w:r>
    </w:p>
    <w:p w:rsidR="00000000" w:rsidDel="00000000" w:rsidP="00000000" w:rsidRDefault="00000000" w:rsidRPr="00000000" w14:paraId="000005BD">
      <w:pPr>
        <w:spacing w:after="200" w:lineRule="auto"/>
        <w:rPr/>
      </w:pPr>
      <w:r w:rsidDel="00000000" w:rsidR="00000000" w:rsidRPr="00000000">
        <w:rPr>
          <w:rtl w:val="0"/>
        </w:rPr>
      </w:r>
    </w:p>
    <w:p w:rsidR="00000000" w:rsidDel="00000000" w:rsidP="00000000" w:rsidRDefault="00000000" w:rsidRPr="00000000" w14:paraId="000005BE">
      <w:pPr>
        <w:spacing w:after="120" w:lineRule="auto"/>
        <w:rPr/>
      </w:pPr>
      <w:r w:rsidDel="00000000" w:rsidR="00000000" w:rsidRPr="00000000">
        <w:rPr>
          <w:rFonts w:ascii="Arial" w:cs="Arial" w:eastAsia="Arial" w:hAnsi="Arial"/>
          <w:i w:val="1"/>
          <w:iCs w:val="1"/>
          <w:sz w:val="22"/>
          <w:szCs w:val="22"/>
          <w:rtl w:val="0"/>
        </w:rPr>
        <w:t xml:space="preserve">This document is a living architecture specification. It will be updated as the design progresses through Phase 0 detailed engineering and vendor selection. All recommendations are subject to final vendor evaluation, site assessment, and regulatory review.</w:t>
      </w:r>
      <w:r w:rsidDel="00000000" w:rsidR="00000000" w:rsidRPr="00000000">
        <w:rPr>
          <w:rtl w:val="0"/>
        </w:rPr>
      </w:r>
    </w:p>
    <w:sectPr>
      <w:headerReference r:id="rId7" w:type="default"/>
      <w:footerReference r:id="rId8" w:type="default"/>
      <w:type w:val="nextPage"/>
      <w:pgSz w:h="15840" w:w="12240" w:orient="portrait"/>
      <w:pgMar w:bottom="1440" w:top="1440" w:left="1440" w:right="1440" w:header="708" w:footer="708"/>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5C0">
    <w:pPr>
      <w:jc w:val="center"/>
      <w:rPr/>
    </w:pPr>
    <w:r w:rsidDel="00000000" w:rsidR="00000000" w:rsidRPr="00000000">
      <w:rPr>
        <w:rFonts w:ascii="Arial" w:cs="Arial" w:eastAsia="Arial" w:hAnsi="Arial"/>
        <w:color w:val="999999"/>
        <w:sz w:val="16"/>
        <w:szCs w:val="16"/>
        <w:rtl w:val="0"/>
      </w:rPr>
      <w:t xml:space="preserve">CONFIDENTIAL  |  Page </w:t>
    </w:r>
    <w:r w:rsidDel="00000000" w:rsidR="00000000" w:rsidRPr="00000000">
      <w:rPr>
        <w:rFonts w:ascii="Arial" w:cs="Arial" w:eastAsia="Arial" w:hAnsi="Arial"/>
        <w:color w:val="999999"/>
        <w:sz w:val="16"/>
        <w:szCs w:val="16"/>
      </w:rPr>
      <w:fldChar w:fldCharType="begin"/>
      <w:instrText xml:space="preserve">PAGE</w:instrText>
      <w:fldChar w:fldCharType="separate"/>
      <w:fldChar w:fldCharType="end"/>
    </w: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5BF">
    <w:pPr>
      <w:jc w:val="right"/>
      <w:rPr/>
    </w:pPr>
    <w:r w:rsidDel="00000000" w:rsidR="00000000" w:rsidRPr="00000000">
      <w:rPr>
        <w:rFonts w:ascii="Arial" w:cs="Arial" w:eastAsia="Arial" w:hAnsi="Arial"/>
        <w:i w:val="1"/>
        <w:iCs w:val="1"/>
        <w:color w:val="888888"/>
        <w:sz w:val="18"/>
        <w:szCs w:val="18"/>
        <w:rtl w:val="0"/>
      </w:rPr>
      <w:t xml:space="preserve">Hollister Digital Manufacturing Footprint — Solution Architecture</w:t>
    </w: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lvl>
    <w:lvl w:ilvl="1">
      <w:start w:val="1"/>
      <w:numFmt w:val="bullet"/>
      <w:lvlText w:val="◦"/>
      <w:lvlJc w:val="left"/>
      <w:pPr>
        <w:ind w:left="1440" w:hanging="36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abstractNum w:abstractNumId="2">
    <w:lvl w:ilvl="0">
      <w:start w:val="1"/>
      <w:numFmt w:val="decimal"/>
      <w:lvlText w:val="%1."/>
      <w:lvlJc w:val="left"/>
      <w:pPr>
        <w:ind w:left="720" w:hanging="360"/>
      </w:pPr>
      <w:rPr/>
    </w:lvl>
    <w:lvl w:ilvl="1">
      <w:start w:val="1"/>
      <w:numFmt w:val="decimal"/>
      <w:lvlText w:val="%1.%2."/>
      <w:lvlJc w:val="left"/>
      <w:pPr>
        <w:ind w:left="1440" w:hanging="36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abstractNum w:abstractNumId="3">
    <w:lvl w:ilvl="0">
      <w:start w:val="1"/>
      <w:numFmt w:val="decimal"/>
      <w:lvlText w:val="%1."/>
      <w:lvlJc w:val="left"/>
      <w:pPr>
        <w:ind w:left="720" w:hanging="360"/>
      </w:pPr>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abstractNum w:abstractNumId="4">
    <w:lvl w:ilvl="0">
      <w:start w:val="1"/>
      <w:numFmt w:val="decimal"/>
      <w:lvlText w:val="%1."/>
      <w:lvlJc w:val="left"/>
      <w:pPr>
        <w:ind w:left="720" w:hanging="360"/>
      </w:pPr>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num w:numId="1">
    <w:abstractNumId w:val="1"/>
  </w:num>
  <w:num w:numId="2">
    <w:abstractNumId w:val="2"/>
  </w:num>
  <w:num w:numId="3">
    <w:abstractNumId w:val="3"/>
  </w:num>
  <w:num w:numId="4">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360" w:line="240" w:lineRule="auto"/>
      <w:ind w:left="0" w:right="0" w:firstLine="0"/>
      <w:jc w:val="left"/>
    </w:pPr>
    <w:rPr>
      <w:rFonts w:ascii="Arial" w:cs="Arial" w:eastAsia="Arial" w:hAnsi="Arial"/>
      <w:b w:val="1"/>
      <w:bCs w:val="1"/>
      <w:i w:val="0"/>
      <w:iCs w:val="0"/>
      <w:smallCaps w:val="0"/>
      <w:strike w:val="0"/>
      <w:color w:val="1b4f72"/>
      <w:sz w:val="36"/>
      <w:szCs w:val="36"/>
      <w:u w:val="none"/>
      <w:shd w:fill="auto" w:val="clear"/>
      <w:vertAlign w:val="baseline"/>
    </w:rPr>
  </w:style>
  <w:style w:type="paragraph" w:styleId="Heading2">
    <w:name w:val="heading 2"/>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280" w:line="240" w:lineRule="auto"/>
      <w:ind w:left="0" w:right="0" w:firstLine="0"/>
      <w:jc w:val="left"/>
    </w:pPr>
    <w:rPr>
      <w:rFonts w:ascii="Arial" w:cs="Arial" w:eastAsia="Arial" w:hAnsi="Arial"/>
      <w:b w:val="1"/>
      <w:bCs w:val="1"/>
      <w:i w:val="0"/>
      <w:iCs w:val="0"/>
      <w:smallCaps w:val="0"/>
      <w:strike w:val="0"/>
      <w:color w:val="2c3e50"/>
      <w:sz w:val="30"/>
      <w:szCs w:val="30"/>
      <w:u w:val="none"/>
      <w:shd w:fill="auto" w:val="clear"/>
      <w:vertAlign w:val="baseline"/>
    </w:rPr>
  </w:style>
  <w:style w:type="paragraph" w:styleId="Heading3">
    <w:name w:val="heading 3"/>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240" w:line="240" w:lineRule="auto"/>
      <w:ind w:left="0" w:right="0" w:firstLine="0"/>
      <w:jc w:val="left"/>
    </w:pPr>
    <w:rPr>
      <w:rFonts w:ascii="Arial" w:cs="Arial" w:eastAsia="Arial" w:hAnsi="Arial"/>
      <w:b w:val="1"/>
      <w:bCs w:val="1"/>
      <w:i w:val="0"/>
      <w:iCs w:val="0"/>
      <w:smallCaps w:val="0"/>
      <w:strike w:val="0"/>
      <w:color w:val="2c3e50"/>
      <w:sz w:val="26"/>
      <w:szCs w:val="26"/>
      <w:u w:val="none"/>
      <w:shd w:fill="auto" w:val="clear"/>
      <w:vertAlign w:val="baseline"/>
    </w:rPr>
  </w:style>
  <w:style w:type="paragraph" w:styleId="Heading4">
    <w:name w:val="heading 4"/>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1"/>
      <w:iCs w:val="1"/>
      <w:smallCaps w:val="0"/>
      <w:strike w:val="0"/>
      <w:color w:val="2e74b5"/>
      <w:sz w:val="22"/>
      <w:szCs w:val="22"/>
      <w:u w:val="none"/>
      <w:shd w:fill="auto" w:val="clear"/>
      <w:vertAlign w:val="baseline"/>
    </w:rPr>
  </w:style>
  <w:style w:type="paragraph" w:styleId="Heading5">
    <w:name w:val="heading 5"/>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0"/>
      <w:iCs w:val="0"/>
      <w:smallCaps w:val="0"/>
      <w:strike w:val="0"/>
      <w:color w:val="2e74b5"/>
      <w:sz w:val="22"/>
      <w:szCs w:val="22"/>
      <w:u w:val="none"/>
      <w:shd w:fill="auto" w:val="clear"/>
      <w:vertAlign w:val="baseline"/>
    </w:rPr>
  </w:style>
  <w:style w:type="paragraph" w:styleId="Heading6">
    <w:name w:val="heading 6"/>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0"/>
      <w:iCs w:val="0"/>
      <w:smallCaps w:val="0"/>
      <w:strike w:val="0"/>
      <w:color w:val="1f4d78"/>
      <w:sz w:val="22"/>
      <w:szCs w:val="22"/>
      <w:u w:val="none"/>
      <w:shd w:fill="auto" w:val="clear"/>
      <w:vertAlign w:val="baseline"/>
    </w:rPr>
  </w:style>
  <w:style w:type="paragraph" w:styleId="Title">
    <w:name w:val="Title"/>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0"/>
      <w:iCs w:val="0"/>
      <w:smallCaps w:val="0"/>
      <w:strike w:val="0"/>
      <w:color w:val="000000"/>
      <w:sz w:val="56"/>
      <w:szCs w:val="56"/>
      <w:u w:val="none"/>
      <w:shd w:fill="auto" w:val="clear"/>
      <w:vertAlign w:val="baseline"/>
    </w:rPr>
  </w:style>
  <w:style w:type="paragraph" w:styleId="Strong">
    <w:name w:val="Strong"/>
    <w:basedOn w:val="Normal"/>
    <w:next w:val="Normal"/>
    <w:qFormat w:val="1"/>
    <w:rPr>
      <w:b w:val="1"/>
      <w:bCs w:val="1"/>
    </w:rPr>
  </w:style>
  <w:style w:type="paragraph" w:styleId="ListParagraph">
    <w:name w:val="List Paragraph"/>
    <w:basedOn w:val="Normal"/>
    <w:qFormat w:val="1"/>
  </w:style>
  <w:style w:type="character" w:styleId="Hyperlink">
    <w:name w:val="Hyperlink"/>
    <w:basedOn w:val="DefaultParagraphFont"/>
    <w:uiPriority w:val="99"/>
    <w:unhideWhenUsed w:val="1"/>
    <w:rPr>
      <w:color w:val="0563c1"/>
      <w:u w:val="single"/>
    </w:rPr>
  </w:style>
  <w:style w:type="character" w:styleId="FootnoteReference">
    <w:name w:val="footnote reference"/>
    <w:basedOn w:val="DefaultParagraphFont"/>
    <w:uiPriority w:val="99"/>
    <w:semiHidden w:val="1"/>
    <w:unhideWhenUsed w:val="1"/>
    <w:rPr>
      <w:vertAlign w:val="superscript"/>
    </w:rPr>
  </w:style>
  <w:style w:type="paragraph" w:styleId="FootnoteText">
    <w:name w:val="footnote text"/>
    <w:basedOn w:val="Normal"/>
    <w:link w:val="FootnoteTextChar"/>
    <w:uiPriority w:val="99"/>
    <w:semiHidden w:val="1"/>
    <w:unhideWhenUsed w:val="1"/>
    <w:pPr>
      <w:spacing w:after="0" w:line="240" w:lineRule="auto"/>
    </w:pPr>
    <w:rPr>
      <w:sz w:val="20"/>
      <w:szCs w:val="20"/>
    </w:rPr>
  </w:style>
  <w:style w:type="character" w:styleId="FootnoteTextChar">
    <w:name w:val="Footnote Text Char"/>
    <w:basedOn w:val="DefaultParagraphFont"/>
    <w:link w:val="FootnoteText"/>
    <w:uiPriority w:val="99"/>
    <w:semiHidden w:val="1"/>
    <w:unhideWhenUsed w:val="1"/>
    <w:rPr>
      <w:sz w:val="20"/>
      <w:szCs w:val="20"/>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CellMar>
        <w:top w:w="0.0" w:type="dxa"/>
        <w:left w:w="115.0" w:type="dxa"/>
        <w:bottom w:w="0.0" w:type="dxa"/>
        <w:right w:w="115.0" w:type="dxa"/>
      </w:tblCellMar>
    </w:tblPr>
  </w:style>
  <w:style w:type="table" w:styleId="Table2">
    <w:basedOn w:val="TableNormal"/>
    <w:tblPr>
      <w:tblStyleRowBandSize w:val="1"/>
      <w:tblStyleColBandSize w:val="1"/>
      <w:tblCellMar>
        <w:top w:w="0.0" w:type="dxa"/>
        <w:left w:w="115.0" w:type="dxa"/>
        <w:bottom w:w="0.0" w:type="dxa"/>
        <w:right w:w="115.0" w:type="dxa"/>
      </w:tblCellMar>
    </w:tblPr>
  </w:style>
  <w:style w:type="table" w:styleId="Table3">
    <w:basedOn w:val="TableNormal"/>
    <w:tblPr>
      <w:tblStyleRowBandSize w:val="1"/>
      <w:tblStyleColBandSize w:val="1"/>
      <w:tblCellMar>
        <w:top w:w="0.0" w:type="dxa"/>
        <w:left w:w="115.0" w:type="dxa"/>
        <w:bottom w:w="0.0" w:type="dxa"/>
        <w:right w:w="115.0" w:type="dxa"/>
      </w:tblCellMar>
    </w:tblPr>
  </w:style>
  <w:style w:type="table" w:styleId="Table4">
    <w:basedOn w:val="TableNormal"/>
    <w:tblPr>
      <w:tblStyleRowBandSize w:val="1"/>
      <w:tblStyleColBandSize w:val="1"/>
      <w:tblCellMar>
        <w:top w:w="0.0" w:type="dxa"/>
        <w:left w:w="115.0" w:type="dxa"/>
        <w:bottom w:w="0.0" w:type="dxa"/>
        <w:right w:w="115.0" w:type="dxa"/>
      </w:tblCellMar>
    </w:tblPr>
  </w:style>
  <w:style w:type="table" w:styleId="Table5">
    <w:basedOn w:val="TableNormal"/>
    <w:tblPr>
      <w:tblStyleRowBandSize w:val="1"/>
      <w:tblStyleColBandSize w:val="1"/>
      <w:tblCellMar>
        <w:top w:w="0.0" w:type="dxa"/>
        <w:left w:w="115.0" w:type="dxa"/>
        <w:bottom w:w="0.0" w:type="dxa"/>
        <w:right w:w="115.0" w:type="dxa"/>
      </w:tblCellMar>
    </w:tblPr>
  </w:style>
  <w:style w:type="table" w:styleId="Table6">
    <w:basedOn w:val="TableNormal"/>
    <w:tblPr>
      <w:tblStyleRowBandSize w:val="1"/>
      <w:tblStyleColBandSize w:val="1"/>
      <w:tblCellMar>
        <w:top w:w="0.0" w:type="dxa"/>
        <w:left w:w="115.0" w:type="dxa"/>
        <w:bottom w:w="0.0" w:type="dxa"/>
        <w:right w:w="115.0" w:type="dxa"/>
      </w:tblCellMar>
    </w:tblPr>
  </w:style>
  <w:style w:type="table" w:styleId="Table7">
    <w:basedOn w:val="TableNormal"/>
    <w:tblPr>
      <w:tblStyleRowBandSize w:val="1"/>
      <w:tblStyleColBandSize w:val="1"/>
      <w:tblCellMar>
        <w:top w:w="0.0" w:type="dxa"/>
        <w:left w:w="115.0" w:type="dxa"/>
        <w:bottom w:w="0.0" w:type="dxa"/>
        <w:right w:w="115.0" w:type="dxa"/>
      </w:tblCellMar>
    </w:tblPr>
  </w:style>
  <w:style w:type="table" w:styleId="Table8">
    <w:basedOn w:val="TableNormal"/>
    <w:tblPr>
      <w:tblStyleRowBandSize w:val="1"/>
      <w:tblStyleColBandSize w:val="1"/>
      <w:tblCellMar>
        <w:top w:w="0.0" w:type="dxa"/>
        <w:left w:w="115.0" w:type="dxa"/>
        <w:bottom w:w="0.0" w:type="dxa"/>
        <w:right w:w="115.0" w:type="dxa"/>
      </w:tblCellMar>
    </w:tblPr>
  </w:style>
  <w:style w:type="table" w:styleId="Table9">
    <w:basedOn w:val="TableNormal"/>
    <w:tblPr>
      <w:tblStyleRowBandSize w:val="1"/>
      <w:tblStyleColBandSize w:val="1"/>
      <w:tblCellMar>
        <w:top w:w="0.0" w:type="dxa"/>
        <w:left w:w="115.0" w:type="dxa"/>
        <w:bottom w:w="0.0" w:type="dxa"/>
        <w:right w:w="115.0" w:type="dxa"/>
      </w:tblCellMar>
    </w:tblPr>
  </w:style>
  <w:style w:type="table" w:styleId="Table10">
    <w:basedOn w:val="TableNormal"/>
    <w:tblPr>
      <w:tblStyleRowBandSize w:val="1"/>
      <w:tblStyleColBandSize w:val="1"/>
      <w:tblCellMar>
        <w:top w:w="0.0" w:type="dxa"/>
        <w:left w:w="115.0" w:type="dxa"/>
        <w:bottom w:w="0.0" w:type="dxa"/>
        <w:right w:w="115.0" w:type="dxa"/>
      </w:tblCellMar>
    </w:tblPr>
  </w:style>
  <w:style w:type="table" w:styleId="Table11">
    <w:basedOn w:val="TableNormal"/>
    <w:tblPr>
      <w:tblStyleRowBandSize w:val="1"/>
      <w:tblStyleColBandSize w:val="1"/>
      <w:tblCellMar>
        <w:top w:w="0.0" w:type="dxa"/>
        <w:left w:w="115.0" w:type="dxa"/>
        <w:bottom w:w="0.0" w:type="dxa"/>
        <w:right w:w="115.0" w:type="dxa"/>
      </w:tblCellMar>
    </w:tblPr>
  </w:style>
  <w:style w:type="table" w:styleId="Table12">
    <w:basedOn w:val="TableNormal"/>
    <w:tblPr>
      <w:tblStyleRowBandSize w:val="1"/>
      <w:tblStyleColBandSize w:val="1"/>
      <w:tblCellMar>
        <w:top w:w="0.0" w:type="dxa"/>
        <w:left w:w="115.0" w:type="dxa"/>
        <w:bottom w:w="0.0" w:type="dxa"/>
        <w:right w:w="115.0" w:type="dxa"/>
      </w:tblCellMar>
    </w:tblPr>
  </w:style>
  <w:style w:type="table" w:styleId="Table13">
    <w:basedOn w:val="TableNormal"/>
    <w:tblPr>
      <w:tblStyleRowBandSize w:val="1"/>
      <w:tblStyleColBandSize w:val="1"/>
      <w:tblCellMar>
        <w:top w:w="0.0" w:type="dxa"/>
        <w:left w:w="115.0" w:type="dxa"/>
        <w:bottom w:w="0.0" w:type="dxa"/>
        <w:right w:w="115.0" w:type="dxa"/>
      </w:tblCellMar>
    </w:tblPr>
  </w:style>
  <w:style w:type="table" w:styleId="Table14">
    <w:basedOn w:val="TableNormal"/>
    <w:tblPr>
      <w:tblStyleRowBandSize w:val="1"/>
      <w:tblStyleColBandSize w:val="1"/>
      <w:tblCellMar>
        <w:top w:w="0.0" w:type="dxa"/>
        <w:left w:w="115.0" w:type="dxa"/>
        <w:bottom w:w="0.0" w:type="dxa"/>
        <w:right w:w="115.0" w:type="dxa"/>
      </w:tblCellMar>
    </w:tblPr>
  </w:style>
  <w:style w:type="table" w:styleId="Table15">
    <w:basedOn w:val="TableNormal"/>
    <w:tblPr>
      <w:tblStyleRowBandSize w:val="1"/>
      <w:tblStyleColBandSize w:val="1"/>
      <w:tblCellMar>
        <w:top w:w="0.0" w:type="dxa"/>
        <w:left w:w="115.0" w:type="dxa"/>
        <w:bottom w:w="0.0" w:type="dxa"/>
        <w:right w:w="115.0" w:type="dxa"/>
      </w:tblCellMar>
    </w:tblPr>
  </w:style>
  <w:style w:type="table" w:styleId="Table16">
    <w:basedOn w:val="TableNormal"/>
    <w:tblPr>
      <w:tblStyleRowBandSize w:val="1"/>
      <w:tblStyleColBandSize w:val="1"/>
      <w:tblCellMar>
        <w:top w:w="0.0" w:type="dxa"/>
        <w:left w:w="115.0" w:type="dxa"/>
        <w:bottom w:w="0.0" w:type="dxa"/>
        <w:right w:w="115.0" w:type="dxa"/>
      </w:tblCellMar>
    </w:tblPr>
  </w:style>
  <w:style w:type="table" w:styleId="Table17">
    <w:basedOn w:val="TableNormal"/>
    <w:tblPr>
      <w:tblStyleRowBandSize w:val="1"/>
      <w:tblStyleColBandSize w:val="1"/>
      <w:tblCellMar>
        <w:top w:w="0.0" w:type="dxa"/>
        <w:left w:w="115.0" w:type="dxa"/>
        <w:bottom w:w="0.0" w:type="dxa"/>
        <w:right w:w="115.0" w:type="dxa"/>
      </w:tblCellMar>
    </w:tblPr>
  </w:style>
  <w:style w:type="table" w:styleId="Table18">
    <w:basedOn w:val="TableNormal"/>
    <w:tblPr>
      <w:tblStyleRowBandSize w:val="1"/>
      <w:tblStyleColBandSize w:val="1"/>
      <w:tblCellMar>
        <w:top w:w="0.0" w:type="dxa"/>
        <w:left w:w="115.0" w:type="dxa"/>
        <w:bottom w:w="0.0" w:type="dxa"/>
        <w:right w:w="115.0" w:type="dxa"/>
      </w:tblCellMar>
    </w:tblPr>
  </w:style>
  <w:style w:type="table" w:styleId="Table19">
    <w:basedOn w:val="TableNormal"/>
    <w:tblPr>
      <w:tblStyleRowBandSize w:val="1"/>
      <w:tblStyleColBandSize w:val="1"/>
      <w:tblCellMar>
        <w:top w:w="0.0" w:type="dxa"/>
        <w:left w:w="115.0" w:type="dxa"/>
        <w:bottom w:w="0.0" w:type="dxa"/>
        <w:right w:w="115.0" w:type="dxa"/>
      </w:tblCellMar>
    </w:tblPr>
  </w:style>
  <w:style w:type="table" w:styleId="Table20">
    <w:basedOn w:val="TableNormal"/>
    <w:tblPr>
      <w:tblStyleRowBandSize w:val="1"/>
      <w:tblStyleColBandSize w:val="1"/>
      <w:tblCellMar>
        <w:top w:w="0.0" w:type="dxa"/>
        <w:left w:w="115.0" w:type="dxa"/>
        <w:bottom w:w="0.0" w:type="dxa"/>
        <w:right w:w="115.0" w:type="dxa"/>
      </w:tblCellMar>
    </w:tblPr>
  </w:style>
  <w:style w:type="table" w:styleId="Table21">
    <w:basedOn w:val="TableNormal"/>
    <w:tblPr>
      <w:tblStyleRowBandSize w:val="1"/>
      <w:tblStyleColBandSize w:val="1"/>
      <w:tblCellMar>
        <w:top w:w="0.0" w:type="dxa"/>
        <w:left w:w="115.0" w:type="dxa"/>
        <w:bottom w:w="0.0" w:type="dxa"/>
        <w:right w:w="115.0" w:type="dxa"/>
      </w:tblCellMar>
    </w:tblPr>
  </w:style>
  <w:style w:type="table" w:styleId="Table22">
    <w:basedOn w:val="TableNormal"/>
    <w:tblPr>
      <w:tblStyleRowBandSize w:val="1"/>
      <w:tblStyleColBandSize w:val="1"/>
      <w:tblCellMar>
        <w:top w:w="0.0" w:type="dxa"/>
        <w:left w:w="115.0" w:type="dxa"/>
        <w:bottom w:w="0.0" w:type="dxa"/>
        <w:right w:w="115.0" w:type="dxa"/>
      </w:tblCellMar>
    </w:tblPr>
  </w:style>
  <w:style w:type="table" w:styleId="Table23">
    <w:basedOn w:val="TableNormal"/>
    <w:tblPr>
      <w:tblStyleRowBandSize w:val="1"/>
      <w:tblStyleColBandSize w:val="1"/>
      <w:tblCellMar>
        <w:top w:w="0.0" w:type="dxa"/>
        <w:left w:w="115.0" w:type="dxa"/>
        <w:bottom w:w="0.0" w:type="dxa"/>
        <w:right w:w="115.0" w:type="dxa"/>
      </w:tblCellMar>
    </w:tblPr>
  </w:style>
  <w:style w:type="table" w:styleId="Table24">
    <w:basedOn w:val="TableNormal"/>
    <w:tblPr>
      <w:tblStyleRowBandSize w:val="1"/>
      <w:tblStyleColBandSize w:val="1"/>
      <w:tblCellMar>
        <w:top w:w="0.0" w:type="dxa"/>
        <w:left w:w="115.0" w:type="dxa"/>
        <w:bottom w:w="0.0" w:type="dxa"/>
        <w:right w:w="115.0" w:type="dxa"/>
      </w:tblCellMar>
    </w:tblPr>
  </w:style>
  <w:style w:type="table" w:styleId="Table25">
    <w:basedOn w:val="TableNormal"/>
    <w:tblPr>
      <w:tblStyleRowBandSize w:val="1"/>
      <w:tblStyleColBandSize w:val="1"/>
      <w:tblCellMar>
        <w:top w:w="0.0" w:type="dxa"/>
        <w:left w:w="115.0" w:type="dxa"/>
        <w:bottom w:w="0.0" w:type="dxa"/>
        <w:right w:w="115.0" w:type="dxa"/>
      </w:tblCellMar>
    </w:tblPr>
  </w:style>
  <w:style w:type="table" w:styleId="Table26">
    <w:basedOn w:val="TableNormal"/>
    <w:tblPr>
      <w:tblStyleRowBandSize w:val="1"/>
      <w:tblStyleColBandSize w:val="1"/>
      <w:tblCellMar>
        <w:top w:w="0.0" w:type="dxa"/>
        <w:left w:w="115.0" w:type="dxa"/>
        <w:bottom w:w="0.0" w:type="dxa"/>
        <w:right w:w="115.0" w:type="dxa"/>
      </w:tblCellMar>
    </w:tblPr>
  </w:style>
  <w:style w:type="table" w:styleId="Table27">
    <w:basedOn w:val="TableNormal"/>
    <w:tblPr>
      <w:tblStyleRowBandSize w:val="1"/>
      <w:tblStyleColBandSize w:val="1"/>
      <w:tblCellMar>
        <w:top w:w="0.0" w:type="dxa"/>
        <w:left w:w="115.0" w:type="dxa"/>
        <w:bottom w:w="0.0" w:type="dxa"/>
        <w:right w:w="115.0" w:type="dxa"/>
      </w:tblCellMar>
    </w:tblPr>
  </w:style>
  <w:style w:type="table" w:styleId="Table28">
    <w:basedOn w:val="TableNormal"/>
    <w:tblPr>
      <w:tblStyleRowBandSize w:val="1"/>
      <w:tblStyleColBandSize w:val="1"/>
      <w:tblCellMar>
        <w:top w:w="0.0" w:type="dxa"/>
        <w:left w:w="115.0" w:type="dxa"/>
        <w:bottom w:w="0.0" w:type="dxa"/>
        <w:right w:w="115.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header" Target="header1.xml"/><Relationship Id="rId8"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hoZb7NOCS+GldHCxdYCRlYY2pe8g==">CgMxLjA4AHIhMV9mRkNKd2Q5dTFCSHdXY21xcDBidm93Z2R4b09wUXNt</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2026-02-17T13:31:02.235Z</dcterms:created>
  <dc:creator>Un-named</dc:creator>
</cp:coreProperties>
</file>

<file path=docProps/custom.xml><?xml version="1.0" encoding="utf-8"?>
<Properties xmlns="http://schemas.openxmlformats.org/officeDocument/2006/custom-properties" xmlns:vt="http://schemas.openxmlformats.org/officeDocument/2006/docPropsVTypes"/>
</file>