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526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_Toc13263 </w:instrText>
          </w:r>
          <w:r>
            <w:fldChar w:fldCharType="separate"/>
          </w:r>
          <w:r>
            <w:rPr>
              <w:rFonts w:hint="eastAsia"/>
            </w:rPr>
            <w:t>Spring-security文档</w:t>
          </w:r>
          <w:r>
            <w:tab/>
          </w:r>
          <w:r>
            <w:fldChar w:fldCharType="begin"/>
          </w:r>
          <w:r>
            <w:instrText xml:space="preserve"> PAGEREF _Toc13263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_Toc12893 </w:instrText>
          </w:r>
          <w:r>
            <w:fldChar w:fldCharType="separate"/>
          </w:r>
          <w:r>
            <w:rPr>
              <w:rFonts w:hint="eastAsia"/>
            </w:rPr>
            <w:t>Hello Spring Security</w:t>
          </w:r>
          <w:r>
            <w:tab/>
          </w:r>
          <w:r>
            <w:fldChar w:fldCharType="begin"/>
          </w:r>
          <w:r>
            <w:instrText xml:space="preserve"> PAGEREF _Toc12893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_Toc17996 </w:instrText>
          </w:r>
          <w:r>
            <w:fldChar w:fldCharType="separate"/>
          </w:r>
          <w:r>
            <w:rPr>
              <w:rFonts w:hint="eastAsia"/>
            </w:rPr>
            <w:t>Updating Dependencies</w:t>
          </w:r>
          <w:r>
            <w:tab/>
          </w:r>
          <w:r>
            <w:fldChar w:fldCharType="begin"/>
          </w:r>
          <w:r>
            <w:instrText xml:space="preserve"> PAGEREF _Toc17996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_Toc9957 </w:instrText>
          </w:r>
          <w:r>
            <w:fldChar w:fldCharType="separate"/>
          </w:r>
          <w:r>
            <w:rPr>
              <w:rFonts w:hint="eastAsia"/>
            </w:rPr>
            <w:t>Starting Hello Spring security boot</w:t>
          </w:r>
          <w:r>
            <w:tab/>
          </w:r>
          <w:r>
            <w:fldChar w:fldCharType="begin"/>
          </w:r>
          <w:r>
            <w:instrText xml:space="preserve"> PAGEREF _Toc9957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Spring boot Auto Configuration</w:t>
          </w:r>
          <w:r>
            <w:tab/>
          </w:r>
          <w:r>
            <w:fldChar w:fldCharType="begin"/>
          </w:r>
          <w:r>
            <w:instrText xml:space="preserve"> PAGEREF _Toc3676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16"/>
      </w:pPr>
      <w:bookmarkStart w:id="0" w:name="_Toc13263"/>
      <w:r>
        <w:rPr>
          <w:rFonts w:hint="eastAsia"/>
        </w:rPr>
        <w:t>Spring-security文档</w:t>
      </w:r>
      <w:bookmarkEnd w:id="0"/>
    </w:p>
    <w:p>
      <w:pPr>
        <w:pStyle w:val="17"/>
      </w:pPr>
      <w:bookmarkStart w:id="1" w:name="_Toc12893"/>
      <w:r>
        <w:rPr>
          <w:rFonts w:hint="eastAsia"/>
        </w:rPr>
        <w:t>Hello Spring Security</w:t>
      </w:r>
      <w:bookmarkEnd w:id="1"/>
    </w:p>
    <w:p>
      <w:pPr>
        <w:pStyle w:val="19"/>
      </w:pPr>
      <w:r>
        <w:rPr>
          <w:rFonts w:hint="eastAsia"/>
        </w:rPr>
        <w:t>这部分包括最小化配置spring boot使用spring security</w:t>
      </w:r>
    </w:p>
    <w:p>
      <w:pPr>
        <w:pStyle w:val="20"/>
        <w:numPr>
          <w:ilvl w:val="0"/>
          <w:numId w:val="1"/>
        </w:numPr>
        <w:ind w:left="0" w:leftChars="0" w:firstLine="420" w:firstLineChars="0"/>
        <w:jc w:val="both"/>
      </w:pPr>
      <w:r>
        <w:rPr>
          <w:rFonts w:hint="eastAsia"/>
        </w:rPr>
        <w:t>为方便，可以https://github.com/spring-projects/spring-security/tree/5.4.2/samples/boot/helloworld找到完整的应用实例；可以下载一个最小的spring boot + spring security的应（https://start.spring.io/starter.zip?type=maven-project&amp;language=java&amp;packaging=jar&amp;jvmVersion=1.8&amp;groupId=example&amp;artifactId=hello-security&amp;name=hello-security&amp;description=Hello%20Security&amp;packageName=example.hello-security&amp;dependencies=web,security）</w:t>
      </w:r>
    </w:p>
    <w:p>
      <w:pPr>
        <w:pStyle w:val="18"/>
      </w:pPr>
      <w:bookmarkStart w:id="2" w:name="_Toc17996"/>
      <w:r>
        <w:rPr>
          <w:rFonts w:hint="eastAsia"/>
        </w:rPr>
        <w:t>Updating Dependencies</w:t>
      </w:r>
      <w:bookmarkEnd w:id="2"/>
    </w:p>
    <w:p>
      <w:pPr>
        <w:pStyle w:val="19"/>
      </w:pPr>
      <w:r>
        <w:rPr>
          <w:rFonts w:hint="eastAsia"/>
        </w:rPr>
        <w:t>仅需要用Maven或者Gradle设置你需要去更新的依赖</w:t>
      </w:r>
    </w:p>
    <w:p>
      <w:pPr>
        <w:pStyle w:val="18"/>
        <w:bidi w:val="0"/>
        <w:rPr>
          <w:rFonts w:hint="eastAsia"/>
        </w:rPr>
      </w:pPr>
      <w:bookmarkStart w:id="3" w:name="_Toc9957"/>
      <w:r>
        <w:rPr>
          <w:rFonts w:hint="eastAsia"/>
        </w:rPr>
        <w:t>Starting Hello Spring security boot</w:t>
      </w:r>
      <w:bookmarkEnd w:id="3"/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你可以现在用Maven插件run命令运行Spring boot 应用，举例子展示怎么去做（以及开始输出）</w:t>
      </w:r>
    </w:p>
    <w:p>
      <w:pPr>
        <w:pStyle w:val="5"/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Example：</w:t>
      </w:r>
    </w:p>
    <w:p>
      <w:pPr>
        <w:pStyle w:val="19"/>
      </w:pPr>
      <w:r>
        <w:drawing>
          <wp:inline distT="0" distB="0" distL="114300" distR="114300">
            <wp:extent cx="4495800" cy="160655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eastAsia"/>
          <w:lang w:val="en-US" w:eastAsia="zh-CN"/>
        </w:rPr>
      </w:pPr>
      <w:bookmarkStart w:id="4" w:name="_Toc3676"/>
      <w:r>
        <w:rPr>
          <w:rFonts w:hint="eastAsia"/>
          <w:lang w:val="en-US" w:eastAsia="zh-CN"/>
        </w:rPr>
        <w:t>Spring boot Auto Configuration</w:t>
      </w:r>
      <w:bookmarkEnd w:id="4"/>
    </w:p>
    <w:p>
      <w:pPr>
        <w:pStyle w:val="19"/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Spring Boot automatically:</w:t>
      </w:r>
    </w:p>
    <w:p>
      <w:pPr>
        <w:pStyle w:val="19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开启Spring Security 的</w:t>
      </w:r>
      <w:bookmarkStart w:id="5" w:name="_GoBack"/>
      <w:bookmarkEnd w:id="5"/>
      <w:r>
        <w:rPr>
          <w:rFonts w:hint="eastAsia"/>
          <w:lang w:val="en-US" w:eastAsia="zh-CN"/>
        </w:rPr>
        <w:t>默认配置，它将创建servlet过滤器为名为springSecurityFilterChain的bean；他将在你的应用中负债所有的安全（保护应用程序url、验证提交的用户名和密码、重定向到登录表单等等）</w:t>
      </w:r>
    </w:p>
    <w:p>
      <w:pPr>
        <w:pStyle w:val="5"/>
        <w:numPr>
          <w:ilvl w:val="0"/>
          <w:numId w:val="3"/>
        </w:numPr>
        <w:ind w:left="-420" w:leftChars="0" w:firstLine="1260" w:firstLineChars="0"/>
        <w:rPr>
          <w:rFonts w:hint="eastAsia"/>
          <w:lang w:val="en-US" w:eastAsia="zh-CN"/>
        </w:rPr>
      </w:pP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t>创建一个</w:t>
      </w: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t>UserDetailsService Bean, 生成一个用户名为user，密码为随机生成打印在log控</w:t>
      </w: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tab/>
        <w:t/>
      </w: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tab/>
        <w:t/>
      </w: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tab/>
        <w:t/>
      </w: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tab/>
        <w:t>制台</w:t>
      </w: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tab/>
      </w:r>
    </w:p>
    <w:p>
      <w:pPr>
        <w:pStyle w:val="5"/>
        <w:numPr>
          <w:ilvl w:val="0"/>
          <w:numId w:val="3"/>
        </w:numPr>
        <w:ind w:left="-420" w:leftChars="0" w:firstLine="1260" w:firstLineChars="0"/>
        <w:rPr>
          <w:rFonts w:hint="eastAsia"/>
          <w:lang w:val="en-US" w:eastAsia="zh-CN"/>
        </w:rPr>
      </w:pP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t>为每个请求向servlet容器注册一个名为</w:t>
      </w:r>
      <w:r>
        <w:rPr>
          <w:rFonts w:hint="eastAsia"/>
          <w:lang w:val="en-US" w:eastAsia="zh-CN"/>
        </w:rPr>
        <w:t>springSecurityFilterChain的</w:t>
      </w: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t>Filter</w:t>
      </w:r>
    </w:p>
    <w:p>
      <w:pPr>
        <w:pStyle w:val="5"/>
        <w:numPr>
          <w:ilvl w:val="-2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5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</w:pPr>
    </w:p>
    <w:p>
      <w:pPr>
        <w:outlineLvl w:val="9"/>
      </w:pPr>
    </w:p>
    <w:p>
      <w:pPr>
        <w:outlineLvl w:val="9"/>
      </w:pPr>
    </w:p>
    <w:p>
      <w:pPr>
        <w:pStyle w:val="18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BD69A"/>
    <w:multiLevelType w:val="singleLevel"/>
    <w:tmpl w:val="8EDBD6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C92F4F8"/>
    <w:multiLevelType w:val="singleLevel"/>
    <w:tmpl w:val="EC92F4F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5B5F27C"/>
    <w:multiLevelType w:val="multilevel"/>
    <w:tmpl w:val="75B5F2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94"/>
    <w:rsid w:val="005137AC"/>
    <w:rsid w:val="00E6186C"/>
    <w:rsid w:val="00F37194"/>
    <w:rsid w:val="0ED06A03"/>
    <w:rsid w:val="138539AA"/>
    <w:rsid w:val="1902348F"/>
    <w:rsid w:val="2A4925AD"/>
    <w:rsid w:val="3ECA52E8"/>
    <w:rsid w:val="44D929A5"/>
    <w:rsid w:val="609B76FC"/>
    <w:rsid w:val="6D6D2C65"/>
    <w:rsid w:val="73A747B5"/>
    <w:rsid w:val="74216B07"/>
    <w:rsid w:val="7A7A2856"/>
    <w:rsid w:val="7F05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7">
    <w:name w:val="Balloon Text"/>
    <w:basedOn w:val="1"/>
    <w:qFormat/>
    <w:uiPriority w:val="0"/>
    <w:rPr>
      <w:sz w:val="18"/>
    </w:rPr>
  </w:style>
  <w:style w:type="paragraph" w:styleId="8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11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主题"/>
    <w:basedOn w:val="12"/>
    <w:next w:val="2"/>
    <w:uiPriority w:val="0"/>
    <w:rPr>
      <w:rFonts w:asciiTheme="minorHAnsi" w:hAnsiTheme="minorHAnsi" w:eastAsiaTheme="majorEastAsia"/>
    </w:rPr>
  </w:style>
  <w:style w:type="paragraph" w:customStyle="1" w:styleId="17">
    <w:name w:val="模块"/>
    <w:basedOn w:val="2"/>
    <w:next w:val="3"/>
    <w:qFormat/>
    <w:uiPriority w:val="0"/>
    <w:rPr>
      <w:rFonts w:asciiTheme="minorAscii" w:hAnsiTheme="minorAscii" w:eastAsiaTheme="majorEastAsia"/>
      <w:sz w:val="28"/>
    </w:rPr>
  </w:style>
  <w:style w:type="paragraph" w:customStyle="1" w:styleId="18">
    <w:name w:val="子模块"/>
    <w:basedOn w:val="17"/>
    <w:next w:val="19"/>
    <w:uiPriority w:val="0"/>
    <w:pPr>
      <w:spacing w:before="100" w:after="200"/>
      <w:ind w:left="420" w:leftChars="200"/>
    </w:pPr>
    <w:rPr>
      <w:sz w:val="21"/>
    </w:rPr>
  </w:style>
  <w:style w:type="paragraph" w:customStyle="1" w:styleId="19">
    <w:name w:val="内容"/>
    <w:next w:val="5"/>
    <w:uiPriority w:val="0"/>
    <w:pPr>
      <w:spacing w:before="40" w:after="40"/>
      <w:ind w:left="840" w:leftChars="400"/>
    </w:pPr>
    <w:rPr>
      <w:rFonts w:ascii="Calibri" w:hAnsi="Calibri" w:eastAsia="宋体" w:cstheme="minorBidi"/>
      <w:sz w:val="18"/>
      <w:lang w:val="en-US" w:eastAsia="zh-CN" w:bidi="ar-SA"/>
    </w:rPr>
  </w:style>
  <w:style w:type="paragraph" w:customStyle="1" w:styleId="20">
    <w:name w:val="备注"/>
    <w:basedOn w:val="7"/>
    <w:qFormat/>
    <w:uiPriority w:val="0"/>
    <w:pPr>
      <w:jc w:val="center"/>
    </w:pPr>
  </w:style>
  <w:style w:type="character" w:customStyle="1" w:styleId="21">
    <w:name w:val="页眉 字符"/>
    <w:basedOn w:val="14"/>
    <w:link w:val="9"/>
    <w:uiPriority w:val="99"/>
    <w:rPr>
      <w:kern w:val="2"/>
      <w:sz w:val="18"/>
      <w:szCs w:val="18"/>
    </w:rPr>
  </w:style>
  <w:style w:type="character" w:customStyle="1" w:styleId="22">
    <w:name w:val="页脚 字符"/>
    <w:basedOn w:val="14"/>
    <w:link w:val="8"/>
    <w:uiPriority w:val="0"/>
    <w:rPr>
      <w:kern w:val="2"/>
      <w:sz w:val="18"/>
      <w:szCs w:val="18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24">
    <w:name w:val="html"/>
    <w:basedOn w:val="25"/>
    <w:next w:val="19"/>
    <w:uiPriority w:val="0"/>
    <w:rPr>
      <w:rFonts w:asciiTheme="minorAscii" w:hAnsiTheme="minorAscii"/>
    </w:rPr>
  </w:style>
  <w:style w:type="paragraph" w:styleId="25">
    <w:name w:val="HTML Preformatted"/>
    <w:basedOn w:val="1"/>
    <w:uiPriority w:val="0"/>
    <w:rPr>
      <w:rFonts w:ascii="Courier New" w:hAnsi="Courier New"/>
      <w:sz w:val="20"/>
    </w:rPr>
  </w:style>
  <w:style w:type="paragraph" w:customStyle="1" w:styleId="2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E53295-B06C-4A44-A65C-E548C866CE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604</Characters>
  <Lines>5</Lines>
  <Paragraphs>1</Paragraphs>
  <TotalTime>89</TotalTime>
  <ScaleCrop>false</ScaleCrop>
  <LinksUpToDate>false</LinksUpToDate>
  <CharactersWithSpaces>708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2020-12-30T11:58:00Z</dcterms:created>
  <dc:creator>xukai</dc:creator>
  <cp:lastModifiedBy>xukai</cp:lastModifiedBy>
  <dcterms:modified xsi:type="dcterms:W3CDTF">2020-12-31T09:47:22Z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