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Final - Sistemas Distribuídos</w:t>
      </w:r>
    </w:p>
    <w:p>
      <w:pPr>
        <w:pStyle w:val="Heading2"/>
      </w:pPr>
      <w:r>
        <w:t>1. Introdução</w:t>
      </w:r>
    </w:p>
    <w:p>
      <w:r>
        <w:t>Este relatório detalha a implementação de um serviço remoto baseado na arquitetura cliente-servidor, utilizando o protocolo requisição-resposta via sockets UDP e representando as mensagens em formato JSON. O objetivo do projeto é aplicar conceitos de sistemas distribuídos, como serialização, comunicação via rede e tratamento de falhas.</w:t>
      </w:r>
    </w:p>
    <w:p>
      <w:pPr>
        <w:pStyle w:val="Heading2"/>
      </w:pPr>
      <w:r>
        <w:t>2. Arquitetura do Sistema</w:t>
      </w:r>
    </w:p>
    <w:p>
      <w:r>
        <w:t>O sistema foi projetado com base na arquitetura cliente-servidor e segue os princípios de chamada remota a métodos, utilizando Proxy, Esqueleto e Despachante para garantir flexibilidade e modularidade.</w:t>
      </w:r>
    </w:p>
    <w:p>
      <w:r>
        <w:t>Os principais componentes do sistema são:</w:t>
      </w:r>
    </w:p>
    <w:p>
      <w:r>
        <w:t>• **ClienteUDP.java** - Responsável por enviar requisições ao servidor via UDP.</w:t>
      </w:r>
    </w:p>
    <w:p>
      <w:r>
        <w:t>• **ServidorUDP.java** - Recebe requisições, processa e envia respostas.</w:t>
      </w:r>
    </w:p>
    <w:p>
      <w:r>
        <w:t>• **Despachante.java** - Identifica o método correto a ser chamado dinamicamente.</w:t>
      </w:r>
    </w:p>
    <w:p>
      <w:r>
        <w:t>• **Servente.java** - Implementa os métodos remotos de cálculo.</w:t>
      </w:r>
    </w:p>
    <w:p>
      <w:r>
        <w:t>• **Envelope.java &amp; Mensagem.java** - Modelos para serialização e estrutura das mensagens em JSON.</w:t>
      </w:r>
    </w:p>
    <w:p>
      <w:pPr>
        <w:pStyle w:val="Heading2"/>
      </w:pPr>
      <w:r>
        <w:t>3. Métodos Implementados</w:t>
      </w:r>
    </w:p>
    <w:p>
      <w:r>
        <w:t>O serviço remoto implementa três métodos principais para cálculo distribuído:</w:t>
      </w:r>
    </w:p>
    <w:p>
      <w:pPr>
        <w:pStyle w:val="Heading3"/>
      </w:pPr>
      <w:r>
        <w:t>3.1 calcularSoma(List&lt;Integer&gt; numeros)</w:t>
      </w:r>
    </w:p>
    <w:p>
      <w:r>
        <w:t>• **Descrição:** Recebe uma lista de números inteiros e retorna a soma dos valores.</w:t>
      </w:r>
    </w:p>
    <w:p>
      <w:r>
        <w:t>• **Entrada:** Lista de números inteiros.</w:t>
      </w:r>
    </w:p>
    <w:p>
      <w:r>
        <w:t>• **Saída:** Um inteiro representando a soma.</w:t>
      </w:r>
    </w:p>
    <w:p>
      <w:r>
        <w:t>• **Exemplo de Entrada JSON:** {"numeros": [10, 20, 30]}</w:t>
      </w:r>
    </w:p>
    <w:p>
      <w:r>
        <w:t>• **Exemplo de Resposta:** "Resultado da soma: 60"</w:t>
      </w:r>
    </w:p>
    <w:p>
      <w:pPr>
        <w:pStyle w:val="Heading3"/>
      </w:pPr>
      <w:r>
        <w:t>3.2 calcularMedia(List&lt;Integer&gt; numeros)</w:t>
      </w:r>
    </w:p>
    <w:p>
      <w:r>
        <w:t>• **Descrição:** Calcula a média dos valores informados.</w:t>
      </w:r>
    </w:p>
    <w:p>
      <w:r>
        <w:t>• **Entrada:** Lista de números inteiros.</w:t>
      </w:r>
    </w:p>
    <w:p>
      <w:r>
        <w:t>• **Saída:** Um número decimal representando a média.</w:t>
      </w:r>
    </w:p>
    <w:p>
      <w:r>
        <w:t>• **Exemplo de Entrada JSON:** {"numeros": [10, 20, 30, 40]}</w:t>
      </w:r>
    </w:p>
    <w:p>
      <w:r>
        <w:t>• **Exemplo de Resposta:** "Resultado da média: 25.0"</w:t>
      </w:r>
    </w:p>
    <w:p>
      <w:pPr>
        <w:pStyle w:val="Heading3"/>
      </w:pPr>
      <w:r>
        <w:t>3.3 resolverEquacaoSegundoGrau(int a, int b, int c)</w:t>
      </w:r>
    </w:p>
    <w:p>
      <w:r>
        <w:t>• **Descrição:** Resolve uma equação do segundo grau na forma ax² + bx + c = 0.</w:t>
      </w:r>
    </w:p>
    <w:p>
      <w:r>
        <w:t>• **Entrada:** Três coeficientes inteiros (a, b e c).</w:t>
      </w:r>
    </w:p>
    <w:p>
      <w:r>
        <w:t>• **Saída:** As raízes da equação ou uma mensagem indicando que não há raízes reais.</w:t>
      </w:r>
    </w:p>
    <w:p>
      <w:r>
        <w:t>• **Exemplo de Entrada JSON:** {"a": 1, "b": -3, "c": 2}</w:t>
      </w:r>
    </w:p>
    <w:p>
      <w:r>
        <w:t>• **Exemplo de Resposta:** "Raízes da equação: x1=2, x2=1"</w:t>
      </w:r>
    </w:p>
    <w:p>
      <w:pPr>
        <w:pStyle w:val="Heading2"/>
      </w:pPr>
      <w:r>
        <w:t>4. Comunicação Cliente-Servidor</w:t>
      </w:r>
    </w:p>
    <w:p>
      <w:r>
        <w:t>O sistema utiliza comunicação baseada em sockets UDP para troca de mensagens entre Cliente e Servidor. Cada requisição é serializada em JSON e enviada via DatagramPackets.</w:t>
      </w:r>
    </w:p>
    <w:p>
      <w:pPr>
        <w:pStyle w:val="Heading3"/>
      </w:pPr>
      <w:r>
        <w:t>4.1 Funcionamento da Comunicação</w:t>
      </w:r>
    </w:p>
    <w:p>
      <w:r>
        <w:t>1. O ClienteUDP serializa a requisição em JSON e a envia via socket UDP para o servidor.</w:t>
      </w:r>
    </w:p>
    <w:p>
      <w:r>
        <w:t>2. O ServidorUDP recebe a mensagem, desserializa e repassa ao Despachante.</w:t>
      </w:r>
    </w:p>
    <w:p>
      <w:r>
        <w:t>3. O Despachante utiliza reflexão para chamar o método correto no Servente.</w:t>
      </w:r>
    </w:p>
    <w:p>
      <w:r>
        <w:t>4. O Servente executa a lógica e retorna o resultado ao ServidorUDP.</w:t>
      </w:r>
    </w:p>
    <w:p>
      <w:r>
        <w:t>5. O ServidorUDP reenvia a resposta para o ClienteUDP.</w:t>
      </w:r>
    </w:p>
    <w:p>
      <w:r>
        <w:t>6. O ClienteUDP recebe e exibe a resposta na tela.</w:t>
      </w:r>
    </w:p>
    <w:p>
      <w:pPr>
        <w:pStyle w:val="Heading2"/>
      </w:pPr>
      <w:r>
        <w:t>5. Tratamento de Requisições Duplicadas</w:t>
      </w:r>
    </w:p>
    <w:p>
      <w:r>
        <w:t>O servidor mantém um histórico de requisições já processadas para evitar processamento duplicado. Se um requestID já estiver no histórico, a requisição é ignorada.</w:t>
      </w:r>
    </w:p>
    <w:p>
      <w:pPr>
        <w:pStyle w:val="Heading2"/>
      </w:pPr>
      <w:r>
        <w:t>6. Tratamento de Falhas UDP</w:t>
      </w:r>
    </w:p>
    <w:p>
      <w:r>
        <w:t>O ClienteUDP possui um timeout para evitar bloqueios caso a resposta do servidor demore. Se o timeout for atingido, a requisição é retransmitida.</w:t>
      </w:r>
    </w:p>
    <w:p>
      <w:pPr>
        <w:pStyle w:val="Heading2"/>
      </w:pPr>
      <w:r>
        <w:t>7. Testes e Capturas de Tela</w:t>
      </w:r>
    </w:p>
    <w:p>
      <w:r>
        <w:t>As capturas de tela comprovam a execução correta do sistema, mostrando a comunicação Cliente-Servidor e a resposta para cada requisição enviada.</w:t>
      </w:r>
    </w:p>
    <w:p>
      <w:pPr>
        <w:pStyle w:val="Heading2"/>
      </w:pPr>
      <w:r>
        <w:t>8. Conclusão</w:t>
      </w:r>
    </w:p>
    <w:p>
      <w:r>
        <w:t>O projeto foi concluído com sucesso, garantindo a comunicação cliente-servidor via UDP, serialização JSON, e tratamento de falhas de comunicação e duplicação de requisições. A abordagem de Proxy, Esqueleto e Despachante permite escalabilidade e flexibilidade na adição de novos métodos remotos no futuro.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