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886"/>
        <w:gridCol w:w="5240"/>
        <w:gridCol w:w="2503"/>
      </w:tblGrid>
      <w:tr w:rsidR="00AD463C" w:rsidRPr="00442DE8">
        <w:tc>
          <w:tcPr>
            <w:tcW w:w="9855" w:type="dxa"/>
            <w:gridSpan w:val="3"/>
            <w:shd w:val="clear" w:color="auto" w:fill="000000"/>
          </w:tcPr>
          <w:p w:rsidR="00AD463C" w:rsidRPr="00442DE8" w:rsidRDefault="00AD463C" w:rsidP="00AD463C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Digite o nome do Projeto]"/>
                  </w:textInput>
                </w:ffData>
              </w:fldChar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instrText xml:space="preserve"> FORMTEXT </w:instrTex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Arial Black" w:hAnsi="Arial Black" w:cs="Arial"/>
                <w:noProof/>
                <w:color w:val="FFFFFF"/>
                <w:sz w:val="28"/>
                <w:szCs w:val="28"/>
              </w:rPr>
              <w:t>[Digite o nome do Projeto]</w:t>
            </w: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end"/>
            </w:r>
          </w:p>
        </w:tc>
      </w:tr>
      <w:tr w:rsidR="00AD463C" w:rsidRPr="00E530A1">
        <w:tc>
          <w:tcPr>
            <w:tcW w:w="9855" w:type="dxa"/>
            <w:gridSpan w:val="3"/>
          </w:tcPr>
          <w:p w:rsidR="00AD463C" w:rsidRDefault="00AD463C" w:rsidP="00AD463C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TERMO DE ABERTURA</w:t>
            </w:r>
            <w:r w:rsidR="00C60F8C">
              <w:rPr>
                <w:rFonts w:ascii="Arial Black" w:hAnsi="Arial Black" w:cs="Arial"/>
              </w:rPr>
              <w:t xml:space="preserve"> DO PROJETO</w:t>
            </w:r>
          </w:p>
          <w:p w:rsidR="00AD463C" w:rsidRPr="00AD463C" w:rsidRDefault="00AD463C" w:rsidP="00AD463C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AD463C">
              <w:rPr>
                <w:rFonts w:ascii="Arial Black" w:hAnsi="Arial Black" w:cs="Arial"/>
                <w:i/>
              </w:rPr>
              <w:t>PROJECT CHARTER</w:t>
            </w:r>
          </w:p>
        </w:tc>
      </w:tr>
      <w:tr w:rsidR="00AD463C" w:rsidRPr="00E530A1">
        <w:tc>
          <w:tcPr>
            <w:tcW w:w="1908" w:type="dxa"/>
          </w:tcPr>
          <w:p w:rsidR="00AD463C" w:rsidRPr="00E530A1" w:rsidRDefault="00AD463C" w:rsidP="00AD463C">
            <w:pPr>
              <w:rPr>
                <w:rFonts w:ascii="Arial" w:hAnsi="Arial" w:cs="Arial"/>
              </w:rPr>
            </w:pPr>
            <w:r w:rsidRPr="00E530A1">
              <w:rPr>
                <w:rFonts w:ascii="Arial" w:hAnsi="Arial" w:cs="Arial"/>
              </w:rPr>
              <w:t>Preparado por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:rsidR="00AD463C" w:rsidRPr="00127983" w:rsidRDefault="00127983" w:rsidP="00127983">
            <w:pPr>
              <w:pStyle w:val="NormalWeb"/>
              <w:spacing w:after="0" w:line="240" w:lineRule="auto"/>
            </w:pPr>
            <w:r>
              <w:rPr>
                <w:rFonts w:ascii="Arial" w:hAnsi="Arial" w:cs="Arial"/>
              </w:rPr>
              <w:t>Jefferson Uchôa Ponte</w:t>
            </w:r>
          </w:p>
        </w:tc>
        <w:tc>
          <w:tcPr>
            <w:tcW w:w="2547" w:type="dxa"/>
          </w:tcPr>
          <w:p w:rsidR="00AD463C" w:rsidRPr="00E530A1" w:rsidRDefault="00AD463C" w:rsidP="001279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Versão </w:t>
            </w:r>
            <w:r w:rsidR="00127983">
              <w:rPr>
                <w:rFonts w:ascii="Arial" w:hAnsi="Arial" w:cs="Arial"/>
              </w:rPr>
              <w:t>1.0</w:t>
            </w:r>
          </w:p>
        </w:tc>
      </w:tr>
      <w:tr w:rsidR="00AD463C" w:rsidRPr="00E530A1">
        <w:tc>
          <w:tcPr>
            <w:tcW w:w="1908" w:type="dxa"/>
          </w:tcPr>
          <w:p w:rsidR="00AD463C" w:rsidRPr="00E530A1" w:rsidRDefault="00AD463C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Aprovado por </w:t>
            </w:r>
          </w:p>
        </w:tc>
        <w:tc>
          <w:tcPr>
            <w:tcW w:w="5400" w:type="dxa"/>
          </w:tcPr>
          <w:p w:rsidR="00AD463C" w:rsidRPr="00E530A1" w:rsidRDefault="00127983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Kleber Rodrigues de Castro</w:t>
            </w:r>
          </w:p>
        </w:tc>
        <w:tc>
          <w:tcPr>
            <w:tcW w:w="2547" w:type="dxa"/>
          </w:tcPr>
          <w:p w:rsidR="00AD463C" w:rsidRPr="00E530A1" w:rsidRDefault="00127983" w:rsidP="00AD4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30/01/2016</w:t>
            </w:r>
          </w:p>
        </w:tc>
      </w:tr>
    </w:tbl>
    <w:p w:rsidR="00BE3BAE" w:rsidRPr="004902AF" w:rsidRDefault="00BE3BAE" w:rsidP="004902AF">
      <w:pPr>
        <w:pStyle w:val="Ttulo2"/>
      </w:pPr>
      <w:r w:rsidRPr="004902AF">
        <w:t xml:space="preserve">Título do </w:t>
      </w:r>
      <w:r w:rsidR="00FD7815" w:rsidRPr="004902AF">
        <w:t>p</w:t>
      </w:r>
      <w:r w:rsidRPr="004902AF">
        <w:t>rojeto</w:t>
      </w:r>
    </w:p>
    <w:p w:rsidR="009733AC" w:rsidRPr="003F1A6D" w:rsidRDefault="00127983" w:rsidP="009733AC">
      <w:p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UniCaffé</w:t>
      </w:r>
      <w:proofErr w:type="spellEnd"/>
      <w:r>
        <w:rPr>
          <w:rFonts w:ascii="Arial" w:hAnsi="Arial" w:cs="Arial"/>
        </w:rPr>
        <w:t xml:space="preserve"> – Sistema de controle de acesso de laboratórios de universidades</w:t>
      </w:r>
    </w:p>
    <w:p w:rsidR="00BE3BAE" w:rsidRPr="004902AF" w:rsidRDefault="00BE3BAE" w:rsidP="004902AF">
      <w:pPr>
        <w:pStyle w:val="Ttulo2"/>
      </w:pPr>
      <w:r w:rsidRPr="004902AF">
        <w:t>Resumo das condições do projeto</w:t>
      </w:r>
    </w:p>
    <w:p w:rsidR="00BE3BAE" w:rsidRDefault="00127983" w:rsidP="00127983">
      <w:pPr>
        <w:pStyle w:val="NormalWeb"/>
        <w:spacing w:after="238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mão de obra dos técnicos de laboratório de informática estava sendo utilizada para operacionalização de um software de gerenciamento de máquinas voltado para </w:t>
      </w:r>
      <w:proofErr w:type="spellStart"/>
      <w:r>
        <w:rPr>
          <w:rFonts w:ascii="Arial" w:hAnsi="Arial" w:cs="Arial"/>
        </w:rPr>
        <w:t>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house</w:t>
      </w:r>
      <w:proofErr w:type="spellEnd"/>
      <w:r>
        <w:rPr>
          <w:rFonts w:ascii="Arial" w:hAnsi="Arial" w:cs="Arial"/>
        </w:rPr>
        <w:t xml:space="preserve">, chamado </w:t>
      </w:r>
      <w:proofErr w:type="spellStart"/>
      <w:r>
        <w:rPr>
          <w:rFonts w:ascii="Arial" w:hAnsi="Arial" w:cs="Arial"/>
        </w:rPr>
        <w:t>Nexcafé</w:t>
      </w:r>
      <w:proofErr w:type="spellEnd"/>
      <w:r>
        <w:rPr>
          <w:rFonts w:ascii="Arial" w:hAnsi="Arial" w:cs="Arial"/>
        </w:rPr>
        <w:t xml:space="preserve">. Se perdia muito tempo, pois para cada novo aluno que entrasse era necessário digitar seu nome para pesquisar e adicionar o tempo devido a ele. Tempo esse que seria limitado. A insatisfação era nas duas partes, no técnico que realizava essa tarefa repetitiva e sem graça e no aluno que recebia pouco tempo. </w:t>
      </w:r>
    </w:p>
    <w:p w:rsidR="00127983" w:rsidRDefault="00127983" w:rsidP="00127983">
      <w:pPr>
        <w:pStyle w:val="NormalWeb"/>
        <w:spacing w:after="238" w:line="240" w:lineRule="auto"/>
      </w:pPr>
      <w:r>
        <w:rPr>
          <w:rFonts w:ascii="Arial" w:hAnsi="Arial" w:cs="Arial"/>
        </w:rPr>
        <w:t>A proposta oferecida é a criação de um software que gerenciasse o laboratório, possibilitando que o aluno adentrasse no laboratório sem necessidade de identificação com atendente. O aluno tentaria utilizar a máquina através de sua autenticação.</w:t>
      </w:r>
    </w:p>
    <w:p w:rsidR="00127983" w:rsidRDefault="00127983" w:rsidP="00127983">
      <w:pPr>
        <w:pStyle w:val="NormalWeb"/>
        <w:spacing w:after="238" w:line="240" w:lineRule="auto"/>
      </w:pPr>
      <w:r>
        <w:rPr>
          <w:rFonts w:ascii="Arial" w:hAnsi="Arial" w:cs="Arial"/>
        </w:rPr>
        <w:t xml:space="preserve">Para que não fosse necessário cadastrar os alunos, nem recuperar senhas, as credenciais do SIG foram utilizadas. </w:t>
      </w:r>
    </w:p>
    <w:p w:rsidR="00127983" w:rsidRDefault="00127983" w:rsidP="00127983">
      <w:pPr>
        <w:pStyle w:val="NormalWeb"/>
        <w:spacing w:after="238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Uma interface web poderia ser utilizada para controlar as máquinas, dando comandos úteis, como liberar as máquinas para aula, desligar todas, ligar, etc. </w:t>
      </w:r>
    </w:p>
    <w:p w:rsidR="00D0339B" w:rsidRDefault="00D0339B" w:rsidP="00127983">
      <w:pPr>
        <w:pStyle w:val="NormalWeb"/>
        <w:spacing w:after="238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Alguns erros foram encontrados na versão em que se encontra o projeto. A seguir nós apresentamos tais erros e suas possíveis soluções: </w:t>
      </w:r>
    </w:p>
    <w:p w:rsidR="00463823" w:rsidRPr="00B42785" w:rsidRDefault="00463823" w:rsidP="00463823">
      <w:pPr>
        <w:pStyle w:val="NormalWeb"/>
        <w:spacing w:after="238"/>
        <w:rPr>
          <w:rFonts w:ascii="Arial" w:hAnsi="Arial" w:cs="Arial"/>
          <w:b/>
        </w:rPr>
      </w:pPr>
      <w:r w:rsidRPr="00B42785">
        <w:rPr>
          <w:rFonts w:ascii="Arial" w:hAnsi="Arial" w:cs="Arial"/>
          <w:b/>
        </w:rPr>
        <w:t>1. Senha Expirada: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Ao instalar o </w:t>
      </w:r>
      <w:proofErr w:type="spellStart"/>
      <w:r w:rsidRPr="00463823">
        <w:rPr>
          <w:rFonts w:ascii="Arial" w:hAnsi="Arial" w:cs="Arial"/>
        </w:rPr>
        <w:t>UniCaffé</w:t>
      </w:r>
      <w:proofErr w:type="spellEnd"/>
      <w:r w:rsidRPr="00463823">
        <w:rPr>
          <w:rFonts w:ascii="Arial" w:hAnsi="Arial" w:cs="Arial"/>
        </w:rPr>
        <w:t xml:space="preserve"> ele cria um usuário automaticamente no Windows e ativa um </w:t>
      </w:r>
      <w:proofErr w:type="spellStart"/>
      <w:r w:rsidRPr="00463823">
        <w:rPr>
          <w:rFonts w:ascii="Arial" w:hAnsi="Arial" w:cs="Arial"/>
        </w:rPr>
        <w:t>login</w:t>
      </w:r>
      <w:proofErr w:type="spellEnd"/>
      <w:r w:rsidRPr="00463823">
        <w:rPr>
          <w:rFonts w:ascii="Arial" w:hAnsi="Arial" w:cs="Arial"/>
        </w:rPr>
        <w:t xml:space="preserve"> automático para este usuário. Após instalado ele funciona corretamente, mas de tempos em tempos ele vai expirar a senha do usuário.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Suporte: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Ao constatar que o usuário está com senha expirada, haverá o formulário de atualização da senha. Basta repetir a senha do </w:t>
      </w:r>
      <w:proofErr w:type="spellStart"/>
      <w:r w:rsidRPr="00463823">
        <w:rPr>
          <w:rFonts w:ascii="Arial" w:hAnsi="Arial" w:cs="Arial"/>
        </w:rPr>
        <w:t>Unicaffé</w:t>
      </w:r>
      <w:proofErr w:type="spellEnd"/>
      <w:r w:rsidRPr="00463823">
        <w:rPr>
          <w:rFonts w:ascii="Arial" w:hAnsi="Arial" w:cs="Arial"/>
        </w:rPr>
        <w:t xml:space="preserve"> duas vezes: “</w:t>
      </w:r>
      <w:proofErr w:type="spellStart"/>
      <w:r w:rsidRPr="00463823">
        <w:rPr>
          <w:rFonts w:ascii="Arial" w:hAnsi="Arial" w:cs="Arial"/>
        </w:rPr>
        <w:t>unicafe@unilab</w:t>
      </w:r>
      <w:proofErr w:type="spellEnd"/>
      <w:r w:rsidRPr="00463823">
        <w:rPr>
          <w:rFonts w:ascii="Arial" w:hAnsi="Arial" w:cs="Arial"/>
        </w:rPr>
        <w:t xml:space="preserve">”. Se algum aluno ou qualquer usuário que seja já tiver atualizado para alguma outra senha, será necessário entrar com usuário dtiusr ou qualquer usuário administrador que exista na máquina para alterar a senha do usuário </w:t>
      </w:r>
      <w:proofErr w:type="spellStart"/>
      <w:r w:rsidRPr="00463823">
        <w:rPr>
          <w:rFonts w:ascii="Arial" w:hAnsi="Arial" w:cs="Arial"/>
        </w:rPr>
        <w:t>unicafe</w:t>
      </w:r>
      <w:proofErr w:type="spellEnd"/>
      <w:r w:rsidRPr="00463823">
        <w:rPr>
          <w:rFonts w:ascii="Arial" w:hAnsi="Arial" w:cs="Arial"/>
        </w:rPr>
        <w:t xml:space="preserve"> para “</w:t>
      </w:r>
      <w:proofErr w:type="spellStart"/>
      <w:r w:rsidRPr="00463823">
        <w:rPr>
          <w:rFonts w:ascii="Arial" w:hAnsi="Arial" w:cs="Arial"/>
        </w:rPr>
        <w:t>unicafe@unilab</w:t>
      </w:r>
      <w:proofErr w:type="spellEnd"/>
      <w:r w:rsidRPr="00463823">
        <w:rPr>
          <w:rFonts w:ascii="Arial" w:hAnsi="Arial" w:cs="Arial"/>
        </w:rPr>
        <w:t xml:space="preserve">”. É necessário que a senha seja </w:t>
      </w:r>
      <w:proofErr w:type="spellStart"/>
      <w:r w:rsidRPr="00463823">
        <w:rPr>
          <w:rFonts w:ascii="Arial" w:hAnsi="Arial" w:cs="Arial"/>
        </w:rPr>
        <w:t>esta</w:t>
      </w:r>
      <w:proofErr w:type="spellEnd"/>
      <w:r w:rsidRPr="00463823">
        <w:rPr>
          <w:rFonts w:ascii="Arial" w:hAnsi="Arial" w:cs="Arial"/>
        </w:rPr>
        <w:t xml:space="preserve"> para que o </w:t>
      </w:r>
      <w:proofErr w:type="spellStart"/>
      <w:r w:rsidRPr="00463823">
        <w:rPr>
          <w:rFonts w:ascii="Arial" w:hAnsi="Arial" w:cs="Arial"/>
        </w:rPr>
        <w:t>login</w:t>
      </w:r>
      <w:proofErr w:type="spellEnd"/>
      <w:r w:rsidRPr="00463823">
        <w:rPr>
          <w:rFonts w:ascii="Arial" w:hAnsi="Arial" w:cs="Arial"/>
        </w:rPr>
        <w:t xml:space="preserve"> automático funcione.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lastRenderedPageBreak/>
        <w:t xml:space="preserve">Solução Permanente: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Opção 1 – Pesquisa por comando diferente para criação de usuário com senha que não expire.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Prazo: 200 horas. (Testes necessários após a implementação)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Opção 2 – Usuário administrador sem senha.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Prazo: 200 horas. (Testes necessários após a implementação)</w:t>
      </w:r>
    </w:p>
    <w:p w:rsidR="00463823" w:rsidRPr="00B928A7" w:rsidRDefault="00463823" w:rsidP="00463823">
      <w:pPr>
        <w:pStyle w:val="NormalWeb"/>
        <w:spacing w:after="238"/>
        <w:rPr>
          <w:rFonts w:ascii="Arial" w:hAnsi="Arial" w:cs="Arial"/>
          <w:b/>
        </w:rPr>
      </w:pPr>
      <w:r w:rsidRPr="00B928A7">
        <w:rPr>
          <w:rFonts w:ascii="Arial" w:hAnsi="Arial" w:cs="Arial"/>
          <w:b/>
        </w:rPr>
        <w:t>2. Não identificação de desconexão de máquinas desligadas abruptamente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Em alguns momentos começam a aparecer máquinas conectadas no </w:t>
      </w:r>
      <w:proofErr w:type="spellStart"/>
      <w:r w:rsidRPr="00463823">
        <w:rPr>
          <w:rFonts w:ascii="Arial" w:hAnsi="Arial" w:cs="Arial"/>
        </w:rPr>
        <w:t>Unicaffé</w:t>
      </w:r>
      <w:proofErr w:type="spellEnd"/>
      <w:r w:rsidRPr="00463823">
        <w:rPr>
          <w:rFonts w:ascii="Arial" w:hAnsi="Arial" w:cs="Arial"/>
        </w:rPr>
        <w:t xml:space="preserve">, sendo que na verdade já estão desligadas. O problema acontece quando em alguma situação em que a máquina é desconectada abruptamente, seja com retirada do cabo de internet ou desligamento inesperado da máquina.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Suporte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Acessar a página de linha de comando e enviar o comando </w:t>
      </w:r>
      <w:proofErr w:type="gramStart"/>
      <w:r w:rsidRPr="00463823">
        <w:rPr>
          <w:rFonts w:ascii="Arial" w:hAnsi="Arial" w:cs="Arial"/>
        </w:rPr>
        <w:t>limpar(</w:t>
      </w:r>
      <w:proofErr w:type="gramEnd"/>
      <w:r w:rsidRPr="00463823">
        <w:rPr>
          <w:rFonts w:ascii="Arial" w:hAnsi="Arial" w:cs="Arial"/>
        </w:rPr>
        <w:t xml:space="preserve">).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Solução Permanente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Será necessário fazer uma modificação drástica no código para substituir uma forma de conexão entre cliente e servidor. Além disso utilizar uma porta diferente para conexão com o software administrador.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Prazo: 20 </w:t>
      </w:r>
      <w:proofErr w:type="gramStart"/>
      <w:r w:rsidRPr="00463823">
        <w:rPr>
          <w:rFonts w:ascii="Arial" w:hAnsi="Arial" w:cs="Arial"/>
        </w:rPr>
        <w:t>horas(</w:t>
      </w:r>
      <w:proofErr w:type="gramEnd"/>
      <w:r w:rsidRPr="00463823">
        <w:rPr>
          <w:rFonts w:ascii="Arial" w:hAnsi="Arial" w:cs="Arial"/>
        </w:rPr>
        <w:t xml:space="preserve">A versão antiga do cliente deverá ser atualizada).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</w:p>
    <w:p w:rsidR="00463823" w:rsidRPr="00B928A7" w:rsidRDefault="00463823" w:rsidP="00463823">
      <w:pPr>
        <w:pStyle w:val="NormalWeb"/>
        <w:spacing w:after="238"/>
        <w:rPr>
          <w:rFonts w:ascii="Arial" w:hAnsi="Arial" w:cs="Arial"/>
          <w:b/>
        </w:rPr>
      </w:pPr>
      <w:r w:rsidRPr="00B928A7">
        <w:rPr>
          <w:rFonts w:ascii="Arial" w:hAnsi="Arial" w:cs="Arial"/>
          <w:b/>
        </w:rPr>
        <w:t xml:space="preserve">3. Bloqueio de usuário de sistema quando máquina entra em Stand </w:t>
      </w:r>
      <w:proofErr w:type="spellStart"/>
      <w:r w:rsidRPr="00B928A7">
        <w:rPr>
          <w:rFonts w:ascii="Arial" w:hAnsi="Arial" w:cs="Arial"/>
          <w:b/>
        </w:rPr>
        <w:t>By</w:t>
      </w:r>
      <w:proofErr w:type="spellEnd"/>
      <w:r w:rsidRPr="00B928A7">
        <w:rPr>
          <w:rFonts w:ascii="Arial" w:hAnsi="Arial" w:cs="Arial"/>
          <w:b/>
        </w:rPr>
        <w:t xml:space="preserve"> por inutilização, quando em usuário aula.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Quando liberamos as máquinas para aula, elas ficam disponíveis e desbloqueadas. Estando desbloqueadas, entretanto os alunos acabam não ocupando todas as máquinas. O que faz com que elas fiquem livres e paradas por muito tempo, depois entrando em </w:t>
      </w:r>
      <w:proofErr w:type="spellStart"/>
      <w:r w:rsidRPr="00463823">
        <w:rPr>
          <w:rFonts w:ascii="Arial" w:hAnsi="Arial" w:cs="Arial"/>
        </w:rPr>
        <w:t>módo</w:t>
      </w:r>
      <w:proofErr w:type="spellEnd"/>
      <w:r w:rsidRPr="00463823">
        <w:rPr>
          <w:rFonts w:ascii="Arial" w:hAnsi="Arial" w:cs="Arial"/>
        </w:rPr>
        <w:t xml:space="preserve"> de descanso e bloqueando o usuário, acaba que </w:t>
      </w:r>
      <w:proofErr w:type="gramStart"/>
      <w:r w:rsidRPr="00463823">
        <w:rPr>
          <w:rFonts w:ascii="Arial" w:hAnsi="Arial" w:cs="Arial"/>
        </w:rPr>
        <w:t>torna-se</w:t>
      </w:r>
      <w:proofErr w:type="gramEnd"/>
      <w:r w:rsidRPr="00463823">
        <w:rPr>
          <w:rFonts w:ascii="Arial" w:hAnsi="Arial" w:cs="Arial"/>
        </w:rPr>
        <w:t xml:space="preserve"> necessário digitar a senha em cada máquina que for bloqueada para que o </w:t>
      </w:r>
      <w:proofErr w:type="spellStart"/>
      <w:r w:rsidRPr="00463823">
        <w:rPr>
          <w:rFonts w:ascii="Arial" w:hAnsi="Arial" w:cs="Arial"/>
        </w:rPr>
        <w:t>UniCaffé</w:t>
      </w:r>
      <w:proofErr w:type="spellEnd"/>
      <w:r w:rsidRPr="00463823">
        <w:rPr>
          <w:rFonts w:ascii="Arial" w:hAnsi="Arial" w:cs="Arial"/>
        </w:rPr>
        <w:t xml:space="preserve"> tome de conta novamente da máquina.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lastRenderedPageBreak/>
        <w:t xml:space="preserve">Esse problema não foi verificado de imediato pelo fato de que o laboratório de liberdade havia sido previamente configurado para que não entrasse em Stand </w:t>
      </w:r>
      <w:proofErr w:type="spellStart"/>
      <w:r w:rsidRPr="00463823">
        <w:rPr>
          <w:rFonts w:ascii="Arial" w:hAnsi="Arial" w:cs="Arial"/>
        </w:rPr>
        <w:t>By</w:t>
      </w:r>
      <w:proofErr w:type="spellEnd"/>
      <w:r w:rsidRPr="00463823">
        <w:rPr>
          <w:rFonts w:ascii="Arial" w:hAnsi="Arial" w:cs="Arial"/>
        </w:rPr>
        <w:t xml:space="preserve"> antes mesmo da instalação do </w:t>
      </w:r>
      <w:proofErr w:type="spellStart"/>
      <w:r w:rsidRPr="00463823">
        <w:rPr>
          <w:rFonts w:ascii="Arial" w:hAnsi="Arial" w:cs="Arial"/>
        </w:rPr>
        <w:t>Uncaffé</w:t>
      </w:r>
      <w:proofErr w:type="spellEnd"/>
      <w:r w:rsidRPr="00463823">
        <w:rPr>
          <w:rFonts w:ascii="Arial" w:hAnsi="Arial" w:cs="Arial"/>
        </w:rPr>
        <w:t>.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Suporte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Digitar a senha do usuário quando isso acontecer ou então liberar somente as máquinas que serão utilizadas.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Solução Permanente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Opção 1 – Alterar configurações para que máquina não bloqueie ao entrar em Stand </w:t>
      </w:r>
      <w:proofErr w:type="spellStart"/>
      <w:r w:rsidRPr="00463823">
        <w:rPr>
          <w:rFonts w:ascii="Arial" w:hAnsi="Arial" w:cs="Arial"/>
        </w:rPr>
        <w:t>By</w:t>
      </w:r>
      <w:proofErr w:type="spellEnd"/>
      <w:r w:rsidRPr="00463823">
        <w:rPr>
          <w:rFonts w:ascii="Arial" w:hAnsi="Arial" w:cs="Arial"/>
        </w:rPr>
        <w:t xml:space="preserve">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Prazo: 8 horas.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Opção 2 – Usuário do sistema sem senha.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Prazo: 2 horas.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Opção 3 – Desenvolvimento do módulo perfil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Prazo: 20 horas. </w:t>
      </w:r>
    </w:p>
    <w:p w:rsidR="00463823" w:rsidRPr="00B42785" w:rsidRDefault="00B928A7" w:rsidP="00463823">
      <w:pPr>
        <w:pStyle w:val="NormalWeb"/>
        <w:spacing w:after="238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463823" w:rsidRPr="00B42785">
        <w:rPr>
          <w:rFonts w:ascii="Arial" w:hAnsi="Arial" w:cs="Arial"/>
          <w:b/>
        </w:rPr>
        <w:t>. Bloqueio indevido de programas necessários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Acontece de o </w:t>
      </w:r>
      <w:proofErr w:type="spellStart"/>
      <w:r w:rsidRPr="00463823">
        <w:rPr>
          <w:rFonts w:ascii="Arial" w:hAnsi="Arial" w:cs="Arial"/>
        </w:rPr>
        <w:t>UniCaffé</w:t>
      </w:r>
      <w:proofErr w:type="spellEnd"/>
      <w:r w:rsidRPr="00463823">
        <w:rPr>
          <w:rFonts w:ascii="Arial" w:hAnsi="Arial" w:cs="Arial"/>
        </w:rPr>
        <w:t xml:space="preserve"> bloquear o </w:t>
      </w:r>
      <w:proofErr w:type="spellStart"/>
      <w:r w:rsidRPr="00463823">
        <w:rPr>
          <w:rFonts w:ascii="Arial" w:hAnsi="Arial" w:cs="Arial"/>
        </w:rPr>
        <w:t>LibreOffice</w:t>
      </w:r>
      <w:proofErr w:type="spellEnd"/>
      <w:r w:rsidRPr="00463823">
        <w:rPr>
          <w:rFonts w:ascii="Arial" w:hAnsi="Arial" w:cs="Arial"/>
        </w:rPr>
        <w:t xml:space="preserve"> ou algum programa que não se sabia que seria utilizado em uma aula. Esse problema está relacionado ao fato de que o </w:t>
      </w:r>
      <w:proofErr w:type="spellStart"/>
      <w:r w:rsidRPr="00463823">
        <w:rPr>
          <w:rFonts w:ascii="Arial" w:hAnsi="Arial" w:cs="Arial"/>
        </w:rPr>
        <w:t>UniCaffé</w:t>
      </w:r>
      <w:proofErr w:type="spellEnd"/>
      <w:r w:rsidRPr="00463823">
        <w:rPr>
          <w:rFonts w:ascii="Arial" w:hAnsi="Arial" w:cs="Arial"/>
        </w:rPr>
        <w:t xml:space="preserve"> se protege de execução de softwares externos fechando qualquer software que não estiver em uma lista interna e pré-definida. O problema é que essa lista utiliza o caminho da pasta onde o programa está sendo executado e o nome do arquivo. O acesso ao disco local C: direto foi bloqueado, assim não será possível executar um programa escolhido que esteja fora da lista. Em outros casos, foi identificado um laboratório onde o </w:t>
      </w:r>
      <w:proofErr w:type="spellStart"/>
      <w:r w:rsidRPr="00463823">
        <w:rPr>
          <w:rFonts w:ascii="Arial" w:hAnsi="Arial" w:cs="Arial"/>
        </w:rPr>
        <w:t>LibreOffice</w:t>
      </w:r>
      <w:proofErr w:type="spellEnd"/>
      <w:r w:rsidRPr="00463823">
        <w:rPr>
          <w:rFonts w:ascii="Arial" w:hAnsi="Arial" w:cs="Arial"/>
        </w:rPr>
        <w:t xml:space="preserve"> foi instalado em uma pasta diferente. Sendo assim o </w:t>
      </w:r>
      <w:proofErr w:type="spellStart"/>
      <w:r w:rsidRPr="00463823">
        <w:rPr>
          <w:rFonts w:ascii="Arial" w:hAnsi="Arial" w:cs="Arial"/>
        </w:rPr>
        <w:t>LibreOffice</w:t>
      </w:r>
      <w:proofErr w:type="spellEnd"/>
      <w:r w:rsidRPr="00463823">
        <w:rPr>
          <w:rFonts w:ascii="Arial" w:hAnsi="Arial" w:cs="Arial"/>
        </w:rPr>
        <w:t xml:space="preserve"> foi bloqueado.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Suporte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Liberação de máquina do </w:t>
      </w:r>
      <w:proofErr w:type="spellStart"/>
      <w:r w:rsidRPr="00463823">
        <w:rPr>
          <w:rFonts w:ascii="Arial" w:hAnsi="Arial" w:cs="Arial"/>
        </w:rPr>
        <w:t>Unicaffé</w:t>
      </w:r>
      <w:proofErr w:type="spellEnd"/>
      <w:r w:rsidRPr="00463823">
        <w:rPr>
          <w:rFonts w:ascii="Arial" w:hAnsi="Arial" w:cs="Arial"/>
        </w:rPr>
        <w:t xml:space="preserve"> ou a não liberação de máquinas que não serão usadas de imediato.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Solução permanente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Opção 1 – Alteração de lista dentro do software.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lastRenderedPageBreak/>
        <w:t xml:space="preserve">Prazo: 1 hora para cada novo programa.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Opção 2 – Criar um comando com interface gráfica no </w:t>
      </w:r>
      <w:proofErr w:type="spellStart"/>
      <w:r w:rsidRPr="00463823">
        <w:rPr>
          <w:rFonts w:ascii="Arial" w:hAnsi="Arial" w:cs="Arial"/>
        </w:rPr>
        <w:t>Unicaffé</w:t>
      </w:r>
      <w:proofErr w:type="spellEnd"/>
      <w:r w:rsidRPr="00463823">
        <w:rPr>
          <w:rFonts w:ascii="Arial" w:hAnsi="Arial" w:cs="Arial"/>
        </w:rPr>
        <w:t xml:space="preserve"> que possibilite adicionar outros programas à lista.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Prazo: 80 horas. </w:t>
      </w:r>
    </w:p>
    <w:p w:rsidR="00463823" w:rsidRPr="00A60704" w:rsidRDefault="00B928A7" w:rsidP="00463823">
      <w:pPr>
        <w:pStyle w:val="NormalWeb"/>
        <w:spacing w:after="238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463823" w:rsidRPr="00A60704">
        <w:rPr>
          <w:rFonts w:ascii="Arial" w:hAnsi="Arial" w:cs="Arial"/>
          <w:b/>
        </w:rPr>
        <w:t>. Não inicialização automática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De tempos em tempos o registro que gera a inicialização automática pode ser removido por conta de rotinas do próprio sistema operacional. O </w:t>
      </w:r>
      <w:proofErr w:type="spellStart"/>
      <w:r w:rsidRPr="00463823">
        <w:rPr>
          <w:rFonts w:ascii="Arial" w:hAnsi="Arial" w:cs="Arial"/>
        </w:rPr>
        <w:t>UniCaffé</w:t>
      </w:r>
      <w:proofErr w:type="spellEnd"/>
      <w:r w:rsidRPr="00463823">
        <w:rPr>
          <w:rFonts w:ascii="Arial" w:hAnsi="Arial" w:cs="Arial"/>
        </w:rPr>
        <w:t xml:space="preserve"> inicializa o usuário </w:t>
      </w:r>
      <w:proofErr w:type="spellStart"/>
      <w:r w:rsidRPr="00463823">
        <w:rPr>
          <w:rFonts w:ascii="Arial" w:hAnsi="Arial" w:cs="Arial"/>
        </w:rPr>
        <w:t>windows</w:t>
      </w:r>
      <w:proofErr w:type="spellEnd"/>
      <w:r w:rsidRPr="00463823">
        <w:rPr>
          <w:rFonts w:ascii="Arial" w:hAnsi="Arial" w:cs="Arial"/>
        </w:rPr>
        <w:t>, mas não inicializa o software.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Suporte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A própria inicialização manual do </w:t>
      </w:r>
      <w:proofErr w:type="spellStart"/>
      <w:r w:rsidRPr="00463823">
        <w:rPr>
          <w:rFonts w:ascii="Arial" w:hAnsi="Arial" w:cs="Arial"/>
        </w:rPr>
        <w:t>UniCaffé</w:t>
      </w:r>
      <w:proofErr w:type="spellEnd"/>
      <w:r w:rsidRPr="00463823">
        <w:rPr>
          <w:rFonts w:ascii="Arial" w:hAnsi="Arial" w:cs="Arial"/>
        </w:rPr>
        <w:t xml:space="preserve"> ele já adiciona a chave para inicialização automática.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Solução Permanente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Rotina em serviço de </w:t>
      </w:r>
      <w:proofErr w:type="spellStart"/>
      <w:r w:rsidRPr="00463823">
        <w:rPr>
          <w:rFonts w:ascii="Arial" w:hAnsi="Arial" w:cs="Arial"/>
        </w:rPr>
        <w:t>windows</w:t>
      </w:r>
      <w:proofErr w:type="spellEnd"/>
      <w:r w:rsidRPr="00463823">
        <w:rPr>
          <w:rFonts w:ascii="Arial" w:hAnsi="Arial" w:cs="Arial"/>
        </w:rPr>
        <w:t xml:space="preserve"> para adicionar a chave a cada inicialização.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Prazo: 16 horas.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</w:p>
    <w:p w:rsidR="00463823" w:rsidRPr="00A60704" w:rsidRDefault="00B928A7" w:rsidP="00463823">
      <w:pPr>
        <w:pStyle w:val="NormalWeb"/>
        <w:spacing w:after="238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bookmarkStart w:id="0" w:name="_GoBack"/>
      <w:bookmarkEnd w:id="0"/>
      <w:r w:rsidR="00463823" w:rsidRPr="00A60704">
        <w:rPr>
          <w:rFonts w:ascii="Arial" w:hAnsi="Arial" w:cs="Arial"/>
          <w:b/>
        </w:rPr>
        <w:t>. Problema de Infra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Houve um erro na máquina do servidor. Problema de sistema operacional, não está inicializando as </w:t>
      </w:r>
      <w:proofErr w:type="spellStart"/>
      <w:r w:rsidRPr="00463823">
        <w:rPr>
          <w:rFonts w:ascii="Arial" w:hAnsi="Arial" w:cs="Arial"/>
        </w:rPr>
        <w:t>Vlans</w:t>
      </w:r>
      <w:proofErr w:type="spellEnd"/>
      <w:r w:rsidRPr="00463823">
        <w:rPr>
          <w:rFonts w:ascii="Arial" w:hAnsi="Arial" w:cs="Arial"/>
        </w:rPr>
        <w:t xml:space="preserve">, também não está corrigindo a falha no horário da máquina. Por causa desse problema o acesso está sendo cadastrado com horário com diferença da realidade de mais ou menos uma hora. Além disso a funcionalidade de ligar também não está operacional. 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>Solução</w:t>
      </w:r>
    </w:p>
    <w:p w:rsidR="00463823" w:rsidRPr="00463823" w:rsidRDefault="00463823" w:rsidP="00463823">
      <w:pPr>
        <w:pStyle w:val="NormalWeb"/>
        <w:spacing w:after="238"/>
        <w:rPr>
          <w:rFonts w:ascii="Arial" w:hAnsi="Arial" w:cs="Arial"/>
        </w:rPr>
      </w:pPr>
      <w:r w:rsidRPr="00463823">
        <w:rPr>
          <w:rFonts w:ascii="Arial" w:hAnsi="Arial" w:cs="Arial"/>
        </w:rPr>
        <w:t xml:space="preserve">Criação de uma nova máquina e migração de dados. </w:t>
      </w:r>
    </w:p>
    <w:p w:rsidR="00D0339B" w:rsidRDefault="00463823" w:rsidP="00463823">
      <w:pPr>
        <w:pStyle w:val="NormalWeb"/>
        <w:spacing w:after="238" w:line="240" w:lineRule="auto"/>
        <w:rPr>
          <w:rFonts w:ascii="Arial" w:hAnsi="Arial" w:cs="Arial"/>
        </w:rPr>
      </w:pPr>
      <w:r w:rsidRPr="00463823">
        <w:rPr>
          <w:rFonts w:ascii="Arial" w:hAnsi="Arial" w:cs="Arial"/>
        </w:rPr>
        <w:t>Prazo: 16 horas</w:t>
      </w:r>
    </w:p>
    <w:p w:rsidR="00D0339B" w:rsidRDefault="00D0339B" w:rsidP="00127983">
      <w:pPr>
        <w:pStyle w:val="NormalWeb"/>
        <w:spacing w:after="238" w:line="240" w:lineRule="auto"/>
        <w:rPr>
          <w:rFonts w:ascii="Arial" w:hAnsi="Arial" w:cs="Arial"/>
        </w:rPr>
      </w:pPr>
    </w:p>
    <w:p w:rsidR="00D0339B" w:rsidRDefault="00D0339B" w:rsidP="00127983">
      <w:pPr>
        <w:pStyle w:val="NormalWeb"/>
        <w:spacing w:after="238" w:line="240" w:lineRule="auto"/>
        <w:rPr>
          <w:rFonts w:ascii="Arial" w:hAnsi="Arial" w:cs="Arial"/>
        </w:rPr>
      </w:pPr>
    </w:p>
    <w:p w:rsidR="00D0339B" w:rsidRPr="00127983" w:rsidRDefault="00D0339B" w:rsidP="00127983">
      <w:pPr>
        <w:pStyle w:val="NormalWeb"/>
        <w:spacing w:after="238" w:line="240" w:lineRule="auto"/>
      </w:pPr>
    </w:p>
    <w:p w:rsidR="00BE3BAE" w:rsidRPr="004902AF" w:rsidRDefault="00BE3BAE" w:rsidP="004902AF">
      <w:pPr>
        <w:pStyle w:val="Ttulo2"/>
      </w:pPr>
      <w:r w:rsidRPr="004902AF">
        <w:lastRenderedPageBreak/>
        <w:t>Nome do gerente do projeto</w:t>
      </w:r>
      <w:r w:rsidR="00964305" w:rsidRPr="004902AF">
        <w:t>,</w:t>
      </w:r>
      <w:r w:rsidRPr="004902AF">
        <w:t xml:space="preserve"> suas responsabilidades e </w:t>
      </w:r>
      <w:r w:rsidR="00964305" w:rsidRPr="004902AF">
        <w:t xml:space="preserve">sua </w:t>
      </w:r>
      <w:r w:rsidRPr="004902AF">
        <w:t>autoridade</w:t>
      </w:r>
    </w:p>
    <w:p w:rsidR="0037131B" w:rsidRPr="00127983" w:rsidRDefault="00127983" w:rsidP="00127983">
      <w:pPr>
        <w:pStyle w:val="NormalWeb"/>
        <w:spacing w:after="238" w:line="240" w:lineRule="auto"/>
      </w:pPr>
      <w:r>
        <w:rPr>
          <w:color w:val="000000"/>
        </w:rPr>
        <w:t xml:space="preserve">Jefferson Uchôa Ponte, responsável por definir o escopo do projeto, o cronograma, orçamento, avaliar a qualidade, os recursos, mensurar os riscos e fazer o levantamento das necessidades e expectativas do cliente e dos </w:t>
      </w:r>
      <w:proofErr w:type="spellStart"/>
      <w:r>
        <w:rPr>
          <w:color w:val="000000"/>
        </w:rPr>
        <w:t>stakholders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color w:val="000000"/>
        </w:rPr>
        <w:t xml:space="preserve"> </w:t>
      </w:r>
    </w:p>
    <w:p w:rsidR="00BE3BAE" w:rsidRPr="004902AF" w:rsidRDefault="00BE3BAE" w:rsidP="004902AF">
      <w:pPr>
        <w:pStyle w:val="Ttulo2"/>
      </w:pPr>
      <w:r w:rsidRPr="004902AF">
        <w:t>Necessidades básicas do trabalho a ser realizado</w:t>
      </w:r>
    </w:p>
    <w:p w:rsidR="00BE3BAE" w:rsidRPr="00127983" w:rsidRDefault="00127983" w:rsidP="00127983">
      <w:pPr>
        <w:pStyle w:val="NormalWeb"/>
        <w:spacing w:after="238" w:line="240" w:lineRule="auto"/>
      </w:pPr>
      <w:r>
        <w:rPr>
          <w:rFonts w:ascii="Arial" w:hAnsi="Arial" w:cs="Arial"/>
        </w:rPr>
        <w:t xml:space="preserve">Programadores e um prazo. </w:t>
      </w:r>
    </w:p>
    <w:p w:rsidR="00BE3BAE" w:rsidRPr="004902AF" w:rsidRDefault="00BE3BAE" w:rsidP="004902AF">
      <w:pPr>
        <w:pStyle w:val="Ttulo2"/>
      </w:pPr>
      <w:r w:rsidRPr="004902AF">
        <w:t xml:space="preserve">Descrição do </w:t>
      </w:r>
      <w:r w:rsidR="00FD7815" w:rsidRPr="004902AF">
        <w:t>p</w:t>
      </w:r>
      <w:r w:rsidRPr="004902AF">
        <w:t>rojeto</w:t>
      </w:r>
    </w:p>
    <w:p w:rsidR="00BE3BAE" w:rsidRDefault="00BE3BAE" w:rsidP="004902AF">
      <w:pPr>
        <w:pStyle w:val="Ttulo3"/>
        <w:ind w:left="1134" w:hanging="567"/>
      </w:pPr>
      <w:r>
        <w:t>Produto do projeto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rPr>
          <w:rFonts w:ascii="TimesNewRomanPSMT" w:hAnsi="TimesNewRomanPSMT"/>
          <w:color w:val="000000"/>
        </w:rPr>
        <w:t>Sistema que integra alguns softwares e serve para controle de utilização de PCs em laboratórios de informática no contexto de uma universidade. Além de possibilitar uma maior transparência e isonomia na forma como os acessos são controlados; oferece aos usuários maior aproveitamento possível das máquinas, por exigir rotatividade apenas quando houver lotação; e mantém um registro de todos os acessos de cada usuário, possibilitando auditorias ou relatórios para a sociedade.</w:t>
      </w:r>
    </w:p>
    <w:p w:rsidR="00BE3BAE" w:rsidRDefault="00BE3BAE" w:rsidP="00BE3BAE">
      <w:pPr>
        <w:spacing w:after="240"/>
        <w:ind w:left="720"/>
        <w:jc w:val="both"/>
        <w:rPr>
          <w:rFonts w:ascii="Arial" w:hAnsi="Arial" w:cs="Arial"/>
        </w:rPr>
      </w:pPr>
    </w:p>
    <w:p w:rsidR="00BE3BAE" w:rsidRDefault="00BE3BAE" w:rsidP="004902AF">
      <w:pPr>
        <w:pStyle w:val="Ttulo3"/>
        <w:ind w:left="1134" w:hanging="567"/>
      </w:pPr>
      <w:r>
        <w:t>Cronograma básico do projeto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Proposta de Projeto Submetida: 07-11-2014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Versão 0.0001 concluída, apenas interface de cliente: 24-04-2015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Realização de testes em um laboratório de informática: 26-04-2015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Término da Versão 1.0: 14-07-2015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Teste em um laboratório:14-07-2015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Teste com muitos laboratórios: 15-07-2015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Fechamento da versão 1.0 com interface administrativa: 28-08-2015</w:t>
      </w:r>
    </w:p>
    <w:p w:rsidR="00127983" w:rsidRDefault="00127983" w:rsidP="00127983">
      <w:pPr>
        <w:pStyle w:val="NormalWeb"/>
        <w:spacing w:after="238" w:line="240" w:lineRule="auto"/>
        <w:ind w:left="720"/>
      </w:pPr>
      <w:r>
        <w:t xml:space="preserve">– </w:t>
      </w:r>
      <w:r>
        <w:rPr>
          <w:rFonts w:ascii="Calibri" w:hAnsi="Calibri"/>
          <w:sz w:val="22"/>
          <w:szCs w:val="22"/>
        </w:rPr>
        <w:t>Avaliação de erros: 04-01-2016</w:t>
      </w:r>
    </w:p>
    <w:p w:rsidR="00BE3BAE" w:rsidRDefault="00BE3BAE" w:rsidP="00BE3BAE">
      <w:pPr>
        <w:spacing w:after="240"/>
        <w:ind w:left="720"/>
        <w:jc w:val="both"/>
        <w:rPr>
          <w:rFonts w:ascii="Arial" w:hAnsi="Arial" w:cs="Arial"/>
        </w:rPr>
      </w:pPr>
    </w:p>
    <w:p w:rsidR="00BE3BAE" w:rsidRDefault="00BE3BAE" w:rsidP="004902AF">
      <w:pPr>
        <w:pStyle w:val="Ttulo3"/>
        <w:ind w:left="1134" w:hanging="567"/>
      </w:pPr>
      <w:r>
        <w:t xml:space="preserve">Estimativas iniciais de custo </w:t>
      </w:r>
    </w:p>
    <w:p w:rsidR="009733AC" w:rsidRPr="00127983" w:rsidRDefault="00127983" w:rsidP="00127983">
      <w:pPr>
        <w:pStyle w:val="NormalWeb"/>
        <w:spacing w:after="238" w:line="240" w:lineRule="auto"/>
        <w:ind w:left="720"/>
      </w:pPr>
      <w:r>
        <w:rPr>
          <w:rFonts w:ascii="Arial" w:hAnsi="Arial" w:cs="Arial"/>
        </w:rPr>
        <w:t xml:space="preserve">O orçamento para este projeto é nulo, pois o serão apenas gastos internos, a saber funcionários já incluídos na folha de pagamento da instituição. </w:t>
      </w:r>
    </w:p>
    <w:p w:rsidR="00BE3BAE" w:rsidRPr="004902AF" w:rsidRDefault="00BE3BAE" w:rsidP="004902AF">
      <w:pPr>
        <w:pStyle w:val="Ttulo2"/>
      </w:pPr>
      <w:r w:rsidRPr="004902AF">
        <w:lastRenderedPageBreak/>
        <w:t>Administração</w:t>
      </w:r>
    </w:p>
    <w:p w:rsidR="00BE3BAE" w:rsidRDefault="00BE3BAE" w:rsidP="004902AF">
      <w:pPr>
        <w:pStyle w:val="Ttulo3"/>
        <w:numPr>
          <w:ilvl w:val="0"/>
          <w:numId w:val="9"/>
        </w:numPr>
      </w:pPr>
      <w:r>
        <w:t>Necessidade inicial de recursos</w:t>
      </w:r>
    </w:p>
    <w:p w:rsidR="00BE3BAE" w:rsidRDefault="0098197E" w:rsidP="00BE3BAE">
      <w:pPr>
        <w:spacing w:after="2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únicas necessidades são programadores e máquinas disponíveis. </w:t>
      </w:r>
    </w:p>
    <w:p w:rsidR="00BE3BAE" w:rsidRDefault="00BE3BAE" w:rsidP="004902AF">
      <w:pPr>
        <w:pStyle w:val="Ttulo3"/>
        <w:numPr>
          <w:ilvl w:val="0"/>
          <w:numId w:val="9"/>
        </w:numPr>
      </w:pPr>
      <w:r>
        <w:t>Necessidade de suporte pela organização</w:t>
      </w:r>
    </w:p>
    <w:p w:rsidR="00BE3BAE" w:rsidRPr="0098197E" w:rsidRDefault="0098197E" w:rsidP="0098197E">
      <w:pPr>
        <w:pStyle w:val="NormalWeb"/>
        <w:spacing w:after="238" w:line="240" w:lineRule="auto"/>
        <w:ind w:left="720"/>
      </w:pPr>
      <w:r>
        <w:rPr>
          <w:rFonts w:ascii="Arial" w:hAnsi="Arial" w:cs="Arial"/>
        </w:rPr>
        <w:t xml:space="preserve">A organização deve fornecer configurações de rede, máquinas funcionando, máquinas virtuais, máquinas para os programadores utilizarem. </w:t>
      </w:r>
    </w:p>
    <w:p w:rsidR="00BE3BAE" w:rsidRDefault="00BE3BAE" w:rsidP="004902AF">
      <w:pPr>
        <w:pStyle w:val="Ttulo3"/>
        <w:numPr>
          <w:ilvl w:val="0"/>
          <w:numId w:val="9"/>
        </w:numPr>
      </w:pPr>
      <w:r>
        <w:t>Controle e gerenciamento das informações do projeto</w:t>
      </w:r>
    </w:p>
    <w:p w:rsidR="00BE3BAE" w:rsidRPr="0098197E" w:rsidRDefault="0098197E" w:rsidP="0098197E">
      <w:pPr>
        <w:pStyle w:val="NormalWeb"/>
        <w:spacing w:after="238" w:line="240" w:lineRule="auto"/>
        <w:ind w:left="720"/>
      </w:pPr>
      <w:r>
        <w:rPr>
          <w:rFonts w:ascii="Arial" w:hAnsi="Arial" w:cs="Arial"/>
        </w:rPr>
        <w:t xml:space="preserve">As tarefas e andamento serão cadastradas no </w:t>
      </w:r>
      <w:proofErr w:type="spellStart"/>
      <w:r>
        <w:rPr>
          <w:rFonts w:ascii="Arial" w:hAnsi="Arial" w:cs="Arial"/>
        </w:rPr>
        <w:t>redmine</w:t>
      </w:r>
      <w:proofErr w:type="spellEnd"/>
      <w:r>
        <w:rPr>
          <w:rFonts w:ascii="Arial" w:hAnsi="Arial" w:cs="Arial"/>
        </w:rPr>
        <w:t xml:space="preserve"> e informadas nos </w:t>
      </w:r>
      <w:proofErr w:type="spellStart"/>
      <w:r>
        <w:rPr>
          <w:rFonts w:ascii="Arial" w:hAnsi="Arial" w:cs="Arial"/>
        </w:rPr>
        <w:t>commits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. Serão apresentados relatórios semanais em reuniões. </w:t>
      </w:r>
    </w:p>
    <w:p w:rsidR="00AD463C" w:rsidRDefault="00AD463C" w:rsidP="00AD463C"/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032"/>
        <w:gridCol w:w="3814"/>
        <w:gridCol w:w="2982"/>
      </w:tblGrid>
      <w:tr w:rsidR="00AD463C" w:rsidRPr="00C13BAF">
        <w:tc>
          <w:tcPr>
            <w:tcW w:w="9828" w:type="dxa"/>
            <w:gridSpan w:val="3"/>
            <w:shd w:val="clear" w:color="auto" w:fill="000000"/>
          </w:tcPr>
          <w:p w:rsidR="00AD463C" w:rsidRPr="00C13BAF" w:rsidRDefault="00AD463C" w:rsidP="00AD463C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C13BAF"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AD463C" w:rsidRPr="00335760">
        <w:tc>
          <w:tcPr>
            <w:tcW w:w="3032" w:type="dxa"/>
          </w:tcPr>
          <w:p w:rsidR="00AD463C" w:rsidRPr="00335760" w:rsidRDefault="00AD463C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1" w:name="Text1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[Nome]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3814" w:type="dxa"/>
          </w:tcPr>
          <w:p w:rsidR="00AD463C" w:rsidRPr="00335760" w:rsidRDefault="00AD463C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2" w:name="Text18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[Assinatura]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2982" w:type="dxa"/>
          </w:tcPr>
          <w:p w:rsidR="00AD463C" w:rsidRPr="00335760" w:rsidRDefault="00AD463C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3" w:name="Text1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</w:tr>
    </w:tbl>
    <w:p w:rsidR="00AD463C" w:rsidRPr="00FF3FEE" w:rsidRDefault="00AD463C" w:rsidP="00AD463C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</w:p>
    <w:sectPr w:rsidR="00AD463C" w:rsidRPr="00FF3FEE" w:rsidSect="009D1AB8">
      <w:headerReference w:type="default" r:id="rId7"/>
      <w:footerReference w:type="default" r:id="rId8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868" w:rsidRDefault="00367868">
      <w:r>
        <w:separator/>
      </w:r>
    </w:p>
  </w:endnote>
  <w:endnote w:type="continuationSeparator" w:id="0">
    <w:p w:rsidR="00367868" w:rsidRDefault="0036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54" w:rsidRDefault="00A573D8" w:rsidP="00D33754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rStyle w:val="Nmerodepgina"/>
        <w:rFonts w:ascii="Zurich XCn BT" w:hAnsi="Zurich XCn BT"/>
        <w:sz w:val="16"/>
      </w:rPr>
      <w:br/>
    </w:r>
    <w:r w:rsidR="00C60F8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9525" t="6985" r="9525" b="9525"/>
              <wp:wrapNone/>
              <wp:docPr id="2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98DB1" id="Line 102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ok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C9CcwbjSoip1caG8uhRPZu1pt8cUrruiNrxSPLlZCAzCxnJm5SwcQau2A6fNIMYsvc6&#10;durY2h61UpivITGAQzfQMY7mdB0NP3pE4XCa3ecwb4wo+PJJESeXkDKghFxjnf/IdY+CUWEJNURM&#10;clg7H1j9CgnhSq+ElHH4UqEB8O8maUxwWgoWnCHM2d22lhYdSJBP/GKJ4LkNs3qvWATrOGHLi+2J&#10;kGcbLpcq4EE1QOdinfXx/SF9WM6Ws2JU5NPlqEibZvRhVRej6Sq7nzR3TV032Y9ALSvKTjDGVWD3&#10;qtWs+DstXF7NWWVXtV7bkLxFj/0Csq//SDoONszyrIqtZqeNfR04yDMGX55S0P/tHuzbB7/4CQ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FH0SiQ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>
      <w:rPr>
        <w:rStyle w:val="Nmerodepgina"/>
        <w:rFonts w:ascii="Zurich XCn BT" w:hAnsi="Zurich XCn BT"/>
        <w:sz w:val="16"/>
      </w:rPr>
      <w:t>DISUP – Divisão de Suporte</w:t>
    </w:r>
    <w:r w:rsidR="00D33754">
      <w:rPr>
        <w:rStyle w:val="Nmerodepgina"/>
        <w:rFonts w:ascii="Zurich XCn BT" w:hAnsi="Zurich XCn BT"/>
        <w:sz w:val="16"/>
      </w:rPr>
      <w:tab/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PAGE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B928A7">
      <w:rPr>
        <w:rStyle w:val="Nmerodepgina"/>
        <w:rFonts w:ascii="Zurich XCn BT" w:hAnsi="Zurich XCn BT"/>
        <w:noProof/>
        <w:sz w:val="18"/>
      </w:rPr>
      <w:t>6</w:t>
    </w:r>
    <w:r w:rsidR="00D33754">
      <w:rPr>
        <w:rStyle w:val="Nmerodepgina"/>
        <w:rFonts w:ascii="Zurich XCn BT" w:hAnsi="Zurich XCn BT"/>
        <w:sz w:val="18"/>
      </w:rPr>
      <w:fldChar w:fldCharType="end"/>
    </w:r>
    <w:r w:rsidR="00D33754">
      <w:rPr>
        <w:rStyle w:val="Nmerodepgina"/>
        <w:rFonts w:ascii="Zurich XCn BT" w:hAnsi="Zurich XCn BT"/>
        <w:sz w:val="18"/>
      </w:rPr>
      <w:t>/</w:t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NUMPAGES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B928A7">
      <w:rPr>
        <w:rStyle w:val="Nmerodepgina"/>
        <w:rFonts w:ascii="Zurich XCn BT" w:hAnsi="Zurich XCn BT"/>
        <w:noProof/>
        <w:sz w:val="18"/>
      </w:rPr>
      <w:t>6</w:t>
    </w:r>
    <w:r w:rsidR="00D33754">
      <w:rPr>
        <w:rStyle w:val="Nmerodepgina"/>
        <w:rFonts w:ascii="Zurich XCn BT" w:hAnsi="Zurich XCn BT"/>
        <w:sz w:val="18"/>
      </w:rPr>
      <w:fldChar w:fldCharType="end"/>
    </w:r>
  </w:p>
  <w:p w:rsidR="005F5FB2" w:rsidRPr="00D33754" w:rsidRDefault="00A573D8" w:rsidP="00A573D8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868" w:rsidRDefault="00367868">
      <w:r>
        <w:separator/>
      </w:r>
    </w:p>
  </w:footnote>
  <w:footnote w:type="continuationSeparator" w:id="0">
    <w:p w:rsidR="00367868" w:rsidRDefault="00367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3D8" w:rsidRPr="00A343E6" w:rsidRDefault="00A573D8" w:rsidP="00A573D8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4" name="Imagem 4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3" name="Imagem 3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:rsidR="00A573D8" w:rsidRDefault="00A573D8" w:rsidP="00A573D8">
    <w:pPr>
      <w:pStyle w:val="Cabealho"/>
    </w:pPr>
  </w:p>
  <w:p w:rsidR="00A573D8" w:rsidRDefault="00A573D8" w:rsidP="00A573D8">
    <w:pPr>
      <w:pStyle w:val="Cabealho"/>
    </w:pPr>
  </w:p>
  <w:p w:rsidR="005F5FB2" w:rsidRDefault="005F5F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8C"/>
    <w:rsid w:val="000C5939"/>
    <w:rsid w:val="00127983"/>
    <w:rsid w:val="00140804"/>
    <w:rsid w:val="001D412C"/>
    <w:rsid w:val="00367868"/>
    <w:rsid w:val="0037131B"/>
    <w:rsid w:val="00463823"/>
    <w:rsid w:val="004902AF"/>
    <w:rsid w:val="0055639C"/>
    <w:rsid w:val="005A4ED2"/>
    <w:rsid w:val="005B7063"/>
    <w:rsid w:val="005F5FB2"/>
    <w:rsid w:val="00623472"/>
    <w:rsid w:val="00645C6E"/>
    <w:rsid w:val="006A6CF4"/>
    <w:rsid w:val="0078571C"/>
    <w:rsid w:val="007D06E1"/>
    <w:rsid w:val="007D6381"/>
    <w:rsid w:val="007E5103"/>
    <w:rsid w:val="00842D3E"/>
    <w:rsid w:val="00854245"/>
    <w:rsid w:val="00964305"/>
    <w:rsid w:val="009733AC"/>
    <w:rsid w:val="0098197E"/>
    <w:rsid w:val="009D1AB8"/>
    <w:rsid w:val="009F164F"/>
    <w:rsid w:val="00A40B0F"/>
    <w:rsid w:val="00A573D8"/>
    <w:rsid w:val="00A60704"/>
    <w:rsid w:val="00A86B20"/>
    <w:rsid w:val="00AD463C"/>
    <w:rsid w:val="00B003DA"/>
    <w:rsid w:val="00B17BBE"/>
    <w:rsid w:val="00B42785"/>
    <w:rsid w:val="00B4452C"/>
    <w:rsid w:val="00B452A6"/>
    <w:rsid w:val="00B928A7"/>
    <w:rsid w:val="00BE3BAE"/>
    <w:rsid w:val="00BF07B7"/>
    <w:rsid w:val="00C45563"/>
    <w:rsid w:val="00C60F8C"/>
    <w:rsid w:val="00C62C06"/>
    <w:rsid w:val="00C94AAA"/>
    <w:rsid w:val="00CC2A10"/>
    <w:rsid w:val="00D0339B"/>
    <w:rsid w:val="00D33754"/>
    <w:rsid w:val="00EB359E"/>
    <w:rsid w:val="00EC131E"/>
    <w:rsid w:val="00F02AB5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204F40-E671-436A-8A5E-55AB626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7E5103"/>
    <w:pPr>
      <w:keepNext/>
      <w:numPr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4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127983"/>
    <w:pPr>
      <w:spacing w:before="100" w:beforeAutospacing="1" w:after="142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roject%20Charter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Project Charter</Template>
  <TotalTime>4</TotalTime>
  <Pages>6</Pages>
  <Words>1303</Words>
  <Characters>7037</Characters>
  <Application>Microsoft Office Word</Application>
  <DocSecurity>0</DocSecurity>
  <Lines>58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8324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Erivando Ramos</dc:creator>
  <cp:keywords/>
  <dc:description/>
  <cp:lastModifiedBy>dtiusr</cp:lastModifiedBy>
  <cp:revision>8</cp:revision>
  <cp:lastPrinted>2003-02-06T20:45:00Z</cp:lastPrinted>
  <dcterms:created xsi:type="dcterms:W3CDTF">2016-01-18T16:41:00Z</dcterms:created>
  <dcterms:modified xsi:type="dcterms:W3CDTF">2016-01-18T18:40:00Z</dcterms:modified>
</cp:coreProperties>
</file>