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FB7" w:rsidRDefault="00397B31">
      <w:pPr>
        <w:jc w:val="center"/>
      </w:pPr>
      <w:r>
        <w:rPr>
          <w:b/>
          <w:sz w:val="40"/>
        </w:rPr>
        <w:t>Empathy Map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5184"/>
        <w:gridCol w:w="5184"/>
      </w:tblGrid>
      <w:tr w:rsidR="007A6FB7">
        <w:tc>
          <w:tcPr>
            <w:tcW w:w="5184" w:type="dxa"/>
            <w:vAlign w:val="center"/>
          </w:tcPr>
          <w:p w:rsidR="007A6FB7" w:rsidRDefault="00397B31">
            <w:pPr>
              <w:spacing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5184" w:type="dxa"/>
            <w:vAlign w:val="center"/>
          </w:tcPr>
          <w:p w:rsidR="007A6FB7" w:rsidRDefault="00397B31">
            <w:pPr>
              <w:spacing w:after="0"/>
            </w:pPr>
            <w:r>
              <w:rPr>
                <w:sz w:val="19"/>
              </w:rPr>
              <w:t>30 September 2026</w:t>
            </w:r>
          </w:p>
        </w:tc>
      </w:tr>
      <w:tr w:rsidR="007A6FB7">
        <w:tc>
          <w:tcPr>
            <w:tcW w:w="5184" w:type="dxa"/>
            <w:vAlign w:val="center"/>
          </w:tcPr>
          <w:p w:rsidR="007A6FB7" w:rsidRDefault="00397B31">
            <w:pPr>
              <w:spacing w:after="0"/>
            </w:pPr>
            <w:r>
              <w:rPr>
                <w:b/>
                <w:sz w:val="19"/>
              </w:rPr>
              <w:t>Team ID</w:t>
            </w:r>
          </w:p>
        </w:tc>
        <w:tc>
          <w:tcPr>
            <w:tcW w:w="5184" w:type="dxa"/>
            <w:vAlign w:val="center"/>
          </w:tcPr>
          <w:p w:rsidR="007A6FB7" w:rsidRDefault="007F0FE8">
            <w:pPr>
              <w:spacing w:after="0"/>
            </w:pPr>
            <w:r w:rsidRPr="007F0FE8">
              <w:rPr>
                <w:sz w:val="19"/>
              </w:rPr>
              <w:t>6ab1f1edcc17f09b1a3eff1d</w:t>
            </w:r>
          </w:p>
        </w:tc>
      </w:tr>
      <w:tr w:rsidR="007A6FB7">
        <w:tc>
          <w:tcPr>
            <w:tcW w:w="5184" w:type="dxa"/>
            <w:vAlign w:val="center"/>
          </w:tcPr>
          <w:p w:rsidR="007A6FB7" w:rsidRDefault="00397B31">
            <w:pPr>
              <w:spacing w:after="0"/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5184" w:type="dxa"/>
            <w:vAlign w:val="center"/>
          </w:tcPr>
          <w:p w:rsidR="007A6FB7" w:rsidRDefault="00397B31">
            <w:pPr>
              <w:spacing w:after="0"/>
            </w:pPr>
            <w:r>
              <w:rPr>
                <w:sz w:val="19"/>
              </w:rPr>
              <w:t>ComicCraft - AI Comic Story Creator using Gemini Models</w:t>
            </w:r>
          </w:p>
        </w:tc>
      </w:tr>
      <w:tr w:rsidR="007A6FB7">
        <w:tc>
          <w:tcPr>
            <w:tcW w:w="5184" w:type="dxa"/>
            <w:vAlign w:val="center"/>
          </w:tcPr>
          <w:p w:rsidR="007A6FB7" w:rsidRDefault="00397B31">
            <w:pPr>
              <w:spacing w:after="0"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5184" w:type="dxa"/>
            <w:vAlign w:val="center"/>
          </w:tcPr>
          <w:p w:rsidR="007A6FB7" w:rsidRDefault="00397B31">
            <w:pPr>
              <w:spacing w:after="0"/>
            </w:pPr>
            <w:r>
              <w:rPr>
                <w:sz w:val="19"/>
              </w:rPr>
              <w:t>4 Marks</w:t>
            </w:r>
          </w:p>
        </w:tc>
      </w:tr>
    </w:tbl>
    <w:p w:rsidR="007A6FB7" w:rsidRDefault="00397B31">
      <w:pPr>
        <w:spacing w:after="120"/>
      </w:pPr>
      <w:r>
        <w:t xml:space="preserve">Create an empathy map to understand your customer/user from four perspectives - what they Say, Think, </w:t>
      </w:r>
      <w:r>
        <w:t>Do, and Feel - in relation to the problem your project addresses. This helps the team build a customer-centric solution.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5256"/>
        <w:gridCol w:w="5256"/>
      </w:tblGrid>
      <w:tr w:rsidR="007A6FB7">
        <w:trPr>
          <w:trHeight w:val="2952"/>
        </w:trPr>
        <w:tc>
          <w:tcPr>
            <w:tcW w:w="5256" w:type="dxa"/>
            <w:shd w:val="clear" w:color="auto" w:fill="F3F3F3"/>
          </w:tcPr>
          <w:p w:rsidR="007A6FB7" w:rsidRDefault="00397B31">
            <w:pPr>
              <w:jc w:val="center"/>
            </w:pPr>
            <w:r>
              <w:rPr>
                <w:b/>
                <w:sz w:val="26"/>
              </w:rPr>
              <w:t>SAYS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“I want to create a comic from my own story idea.”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“I want to choose the character, setting, tone, and art style.”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 xml:space="preserve">“I want </w:t>
            </w:r>
            <w:r>
              <w:t>to see the generated comic and download it as a PDF.”</w:t>
            </w:r>
          </w:p>
        </w:tc>
        <w:tc>
          <w:tcPr>
            <w:tcW w:w="5256" w:type="dxa"/>
            <w:shd w:val="clear" w:color="auto" w:fill="F3F3F3"/>
          </w:tcPr>
          <w:p w:rsidR="007A6FB7" w:rsidRDefault="00397B31">
            <w:pPr>
              <w:jc w:val="center"/>
            </w:pPr>
            <w:r>
              <w:rPr>
                <w:b/>
                <w:sz w:val="26"/>
              </w:rPr>
              <w:t>THINKS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“Can AI turn my simple idea into a complete comic?”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“Will the story and illustrations match my creative vision?”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“I want the process to be simple without needing drawing skills.”</w:t>
            </w:r>
          </w:p>
        </w:tc>
      </w:tr>
      <w:tr w:rsidR="007A6FB7">
        <w:trPr>
          <w:trHeight w:val="2952"/>
        </w:trPr>
        <w:tc>
          <w:tcPr>
            <w:tcW w:w="5256" w:type="dxa"/>
            <w:shd w:val="clear" w:color="auto" w:fill="F3F3F3"/>
          </w:tcPr>
          <w:p w:rsidR="007A6FB7" w:rsidRDefault="00397B31">
            <w:pPr>
              <w:jc w:val="center"/>
            </w:pPr>
            <w:r>
              <w:rPr>
                <w:b/>
                <w:sz w:val="26"/>
              </w:rPr>
              <w:t>DOES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En</w:t>
            </w:r>
            <w:r>
              <w:t>ters a story prompt and character details.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Selects setting, tone, and preferred art style.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Reviews the comic panels and exports the final comic as PDF.</w:t>
            </w:r>
          </w:p>
        </w:tc>
        <w:tc>
          <w:tcPr>
            <w:tcW w:w="5256" w:type="dxa"/>
            <w:shd w:val="clear" w:color="auto" w:fill="F3F3F3"/>
          </w:tcPr>
          <w:p w:rsidR="007A6FB7" w:rsidRDefault="00397B31">
            <w:pPr>
              <w:jc w:val="center"/>
            </w:pPr>
            <w:r>
              <w:rPr>
                <w:b/>
                <w:sz w:val="26"/>
              </w:rPr>
              <w:t>FEELS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Excited to see the story become a visual comic.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Creative and engaged while customizing the</w:t>
            </w:r>
            <w:r>
              <w:t xml:space="preserve"> comic.</w:t>
            </w:r>
          </w:p>
          <w:p w:rsidR="007A6FB7" w:rsidRDefault="00397B31">
            <w:pPr>
              <w:spacing w:after="40"/>
              <w:ind w:left="115"/>
            </w:pPr>
            <w:r>
              <w:rPr>
                <w:b/>
              </w:rPr>
              <w:t xml:space="preserve">• </w:t>
            </w:r>
            <w:r>
              <w:t>Satisfied when the completed comic can be saved and shared.</w:t>
            </w:r>
          </w:p>
        </w:tc>
      </w:tr>
    </w:tbl>
    <w:p w:rsidR="007A6FB7" w:rsidRDefault="00397B31">
      <w:pPr>
        <w:jc w:val="center"/>
      </w:pPr>
      <w:r>
        <w:rPr>
          <w:b/>
          <w:sz w:val="28"/>
        </w:rPr>
        <w:t>PERSONA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592"/>
        <w:gridCol w:w="7920"/>
      </w:tblGrid>
      <w:tr w:rsidR="007A6FB7">
        <w:tc>
          <w:tcPr>
            <w:tcW w:w="2592" w:type="dxa"/>
            <w:vAlign w:val="center"/>
          </w:tcPr>
          <w:p w:rsidR="007A6FB7" w:rsidRDefault="00397B31">
            <w:pPr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7920" w:type="dxa"/>
            <w:vAlign w:val="center"/>
          </w:tcPr>
          <w:p w:rsidR="007A6FB7" w:rsidRDefault="00397B31">
            <w:pPr>
              <w:spacing w:after="0"/>
            </w:pPr>
            <w:r>
              <w:rPr>
                <w:sz w:val="19"/>
              </w:rPr>
              <w:t>Creative Comic Creator</w:t>
            </w:r>
          </w:p>
        </w:tc>
      </w:tr>
      <w:tr w:rsidR="007A6FB7">
        <w:tc>
          <w:tcPr>
            <w:tcW w:w="2592" w:type="dxa"/>
            <w:vAlign w:val="center"/>
          </w:tcPr>
          <w:p w:rsidR="007A6FB7" w:rsidRDefault="00397B31">
            <w:pPr>
              <w:spacing w:after="0"/>
            </w:pPr>
            <w:r>
              <w:rPr>
                <w:b/>
                <w:sz w:val="19"/>
              </w:rPr>
              <w:t>(Role / User Type)</w:t>
            </w:r>
          </w:p>
        </w:tc>
        <w:tc>
          <w:tcPr>
            <w:tcW w:w="7920" w:type="dxa"/>
            <w:vAlign w:val="center"/>
          </w:tcPr>
          <w:p w:rsidR="007A6FB7" w:rsidRDefault="00397B31">
            <w:pPr>
              <w:spacing w:after="0"/>
            </w:pPr>
            <w:r>
              <w:rPr>
                <w:sz w:val="19"/>
              </w:rPr>
              <w:t>Aspiring storyteller / casual comic creator / non-artist</w:t>
            </w:r>
          </w:p>
        </w:tc>
      </w:tr>
    </w:tbl>
    <w:p w:rsidR="00397B31" w:rsidRDefault="00397B31"/>
    <w:sectPr w:rsidR="00397B31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97B31"/>
    <w:rsid w:val="007A6FB7"/>
    <w:rsid w:val="007F0FE8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2026-09-30T07:10:00Z</dcterms:modified>
  <cp:category/>
</cp:coreProperties>
</file>