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8209">
      <w:pPr>
        <w:rPr>
          <w:rFonts w:hint="default"/>
        </w:rPr>
      </w:pPr>
      <w:r>
        <w:rPr>
          <w:rFonts w:hint="default"/>
        </w:rPr>
        <w:t># EX-02-Cross-Platform-Prompting-Evaluating-Diverse-Techniques-in-AI-Powered-Text-Summarization</w:t>
      </w:r>
    </w:p>
    <w:p w14:paraId="74515984">
      <w:pPr>
        <w:rPr>
          <w:rFonts w:hint="default"/>
        </w:rPr>
      </w:pPr>
    </w:p>
    <w:p w14:paraId="60DC94C3">
      <w:pPr>
        <w:rPr>
          <w:rFonts w:hint="default"/>
        </w:rPr>
      </w:pPr>
      <w:r>
        <w:rPr>
          <w:rFonts w:hint="default"/>
        </w:rPr>
        <w:t>## AIM</w:t>
      </w:r>
    </w:p>
    <w:p w14:paraId="471CFC21">
      <w:pPr>
        <w:rPr>
          <w:rFonts w:hint="default"/>
        </w:rPr>
      </w:pPr>
      <w:r>
        <w:rPr>
          <w:rFonts w:hint="default"/>
        </w:rPr>
        <w:t>To evaluate and compare the effectiveness of prompting techniques (zero-shot, few-shot, chain-of-thought, role-based) across different AI platforms (e.g., ChatGPT, Gemini, Claude, Copilot) in a specific task: text summarization.</w:t>
      </w:r>
    </w:p>
    <w:p w14:paraId="760AFC17">
      <w:pPr>
        <w:rPr>
          <w:rFonts w:hint="default"/>
        </w:rPr>
      </w:pPr>
    </w:p>
    <w:p w14:paraId="43C9FD26">
      <w:pPr>
        <w:rPr>
          <w:rFonts w:hint="default"/>
        </w:rPr>
      </w:pPr>
      <w:r>
        <w:rPr>
          <w:rFonts w:hint="default"/>
        </w:rPr>
        <w:t>## SCENARIO:</w:t>
      </w:r>
    </w:p>
    <w:p w14:paraId="3F9B8009">
      <w:pPr>
        <w:rPr>
          <w:rFonts w:hint="default"/>
        </w:rPr>
      </w:pPr>
      <w:r>
        <w:rPr>
          <w:rFonts w:hint="default"/>
        </w:rPr>
        <w:t>You are part of a content curation team for an educational platform that delivers quick summaries of research papers to undergraduate students. Your task is to summarize a 500-word technical article on "The Basics of Blockchain Technology" using multiple AI platforms and prompting strategies.</w:t>
      </w:r>
    </w:p>
    <w:p w14:paraId="0C26994F">
      <w:pPr>
        <w:rPr>
          <w:rFonts w:hint="default"/>
        </w:rPr>
      </w:pPr>
    </w:p>
    <w:p w14:paraId="7C115955">
      <w:pPr>
        <w:rPr>
          <w:rFonts w:hint="default"/>
        </w:rPr>
      </w:pPr>
      <w:r>
        <w:rPr>
          <w:rFonts w:hint="default"/>
        </w:rPr>
        <w:t>Your goal is to determine which combination of prompting technique + platform provides the best summary in terms of:</w:t>
      </w:r>
    </w:p>
    <w:p w14:paraId="59CAD027">
      <w:pPr>
        <w:rPr>
          <w:rFonts w:hint="default"/>
        </w:rPr>
      </w:pPr>
    </w:p>
    <w:p w14:paraId="3DC31E8E">
      <w:pPr>
        <w:rPr>
          <w:rFonts w:hint="default"/>
        </w:rPr>
      </w:pPr>
      <w:r>
        <w:rPr>
          <w:rFonts w:hint="default"/>
        </w:rPr>
        <w:t>Accuracy</w:t>
      </w:r>
    </w:p>
    <w:p w14:paraId="77A1E728">
      <w:pPr>
        <w:rPr>
          <w:rFonts w:hint="default"/>
        </w:rPr>
      </w:pPr>
    </w:p>
    <w:p w14:paraId="110D4D90">
      <w:pPr>
        <w:rPr>
          <w:rFonts w:hint="default"/>
        </w:rPr>
      </w:pPr>
      <w:r>
        <w:rPr>
          <w:rFonts w:hint="default"/>
        </w:rPr>
        <w:t>Coherence</w:t>
      </w:r>
    </w:p>
    <w:p w14:paraId="345F9C33">
      <w:pPr>
        <w:rPr>
          <w:rFonts w:hint="default"/>
        </w:rPr>
      </w:pPr>
    </w:p>
    <w:p w14:paraId="1C695829">
      <w:pPr>
        <w:rPr>
          <w:rFonts w:hint="default"/>
        </w:rPr>
      </w:pPr>
      <w:r>
        <w:rPr>
          <w:rFonts w:hint="default"/>
        </w:rPr>
        <w:t>Simplicity</w:t>
      </w:r>
    </w:p>
    <w:p w14:paraId="0371EA6D">
      <w:pPr>
        <w:rPr>
          <w:rFonts w:hint="default"/>
        </w:rPr>
      </w:pPr>
    </w:p>
    <w:p w14:paraId="5EA0A470">
      <w:pPr>
        <w:rPr>
          <w:rFonts w:hint="default"/>
        </w:rPr>
      </w:pPr>
      <w:r>
        <w:rPr>
          <w:rFonts w:hint="default"/>
        </w:rPr>
        <w:t>Speed</w:t>
      </w:r>
    </w:p>
    <w:p w14:paraId="6F2DF062">
      <w:pPr>
        <w:rPr>
          <w:rFonts w:hint="default"/>
        </w:rPr>
      </w:pPr>
    </w:p>
    <w:p w14:paraId="76732532">
      <w:pPr>
        <w:rPr>
          <w:rFonts w:hint="default"/>
        </w:rPr>
      </w:pPr>
      <w:r>
        <w:rPr>
          <w:rFonts w:hint="default"/>
        </w:rPr>
        <w:t>User experience</w:t>
      </w:r>
    </w:p>
    <w:p w14:paraId="5FCA47FF">
      <w:pPr>
        <w:rPr>
          <w:rFonts w:hint="default"/>
        </w:rPr>
      </w:pPr>
    </w:p>
    <w:p w14:paraId="3EA4B3F4">
      <w:pPr>
        <w:rPr>
          <w:rFonts w:hint="default"/>
        </w:rPr>
      </w:pPr>
      <w:r>
        <w:rPr>
          <w:rFonts w:hint="default"/>
        </w:rPr>
        <w:t>## OUTPUT</w:t>
      </w:r>
    </w:p>
    <w:p w14:paraId="1F9641FA">
      <w:pPr>
        <w:rPr>
          <w:rFonts w:hint="default"/>
        </w:rPr>
      </w:pPr>
      <w:r>
        <w:rPr>
          <w:rFonts w:hint="default"/>
        </w:rPr>
        <w:t>zero-short prompt:</w:t>
      </w:r>
    </w:p>
    <w:p w14:paraId="09BB0959">
      <w:pPr>
        <w:rPr>
          <w:rFonts w:hint="default"/>
        </w:rPr>
      </w:pPr>
    </w:p>
    <w:p w14:paraId="0D937001">
      <w:pPr>
        <w:rPr>
          <w:rFonts w:hint="default"/>
        </w:rPr>
      </w:pPr>
      <w:r>
        <w:rPr>
          <w:rFonts w:hint="default"/>
        </w:rPr>
        <w:t>* prompt:</w:t>
      </w:r>
    </w:p>
    <w:p w14:paraId="6D735267">
      <w:pPr>
        <w:rPr>
          <w:rFonts w:hint="default"/>
        </w:rPr>
      </w:pPr>
      <w:r>
        <w:rPr>
          <w:rFonts w:hint="default"/>
        </w:rPr>
        <w:t xml:space="preserve">   The Taj Mahal is an ivory-white marble mausoleum in Agra, India.</w:t>
      </w:r>
    </w:p>
    <w:p w14:paraId="25FB21F5">
      <w:pPr>
        <w:rPr>
          <w:rFonts w:hint="default"/>
        </w:rPr>
      </w:pPr>
    </w:p>
    <w:p w14:paraId="199B2130">
      <w:pPr>
        <w:rPr>
          <w:rFonts w:hint="default"/>
        </w:rPr>
      </w:pPr>
      <w:r>
        <w:rPr>
          <w:rFonts w:hint="default"/>
        </w:rPr>
        <w:t>* output in chatGPT Tool:</w:t>
      </w:r>
    </w:p>
    <w:p w14:paraId="41C80274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About the Taj Mahal</w:t>
      </w:r>
    </w:p>
    <w:p w14:paraId="7BE9D16B">
      <w:pPr>
        <w:rPr>
          <w:rFonts w:hint="default"/>
        </w:rPr>
      </w:pPr>
    </w:p>
    <w:p w14:paraId="479BF8DC">
      <w:pPr>
        <w:rPr>
          <w:rFonts w:hint="default"/>
        </w:rPr>
      </w:pPr>
      <w:r>
        <w:rPr>
          <w:rFonts w:hint="default"/>
        </w:rPr>
        <w:t>Construction started in 1632 and was completed around 1653.</w:t>
      </w:r>
    </w:p>
    <w:p w14:paraId="790EA368">
      <w:pPr>
        <w:rPr>
          <w:rFonts w:hint="default"/>
        </w:rPr>
      </w:pPr>
      <w:r>
        <w:rPr>
          <w:rFonts w:hint="default"/>
        </w:rPr>
        <w:t xml:space="preserve">  - It is a white marble mausoleum (tomb).</w:t>
      </w:r>
    </w:p>
    <w:p w14:paraId="2F1EA399">
      <w:pPr>
        <w:rPr>
          <w:rFonts w:hint="default"/>
        </w:rPr>
      </w:pPr>
      <w:r>
        <w:rPr>
          <w:rFonts w:hint="default"/>
        </w:rPr>
        <w:t xml:space="preserve">  - Around 20,000 workers and artisans were involved in building it.</w:t>
      </w:r>
    </w:p>
    <w:p w14:paraId="26ACE517">
      <w:pPr>
        <w:rPr>
          <w:rFonts w:hint="default"/>
        </w:rPr>
      </w:pPr>
      <w:r>
        <w:rPr>
          <w:rFonts w:hint="default"/>
        </w:rPr>
        <w:t xml:space="preserve">  - The chief architect is widely believed to be Ustad Ahmad Lahori.</w:t>
      </w:r>
    </w:p>
    <w:p w14:paraId="03329D25">
      <w:pPr>
        <w:rPr>
          <w:rFonts w:hint="default"/>
        </w:rPr>
      </w:pPr>
      <w:r>
        <w:rPr>
          <w:rFonts w:hint="default"/>
        </w:rPr>
        <w:t xml:space="preserve">  - It is now recognized as a UNESCO World Heritage Site and one of the New7Wonders of the World.</w:t>
      </w:r>
    </w:p>
    <w:p w14:paraId="4ACE9A63">
      <w:pPr>
        <w:rPr>
          <w:rFonts w:hint="default"/>
        </w:rPr>
      </w:pPr>
      <w:r>
        <w:rPr>
          <w:rFonts w:hint="default"/>
        </w:rPr>
        <w:t xml:space="preserve">  </w:t>
      </w:r>
    </w:p>
    <w:p w14:paraId="11BD715F">
      <w:pPr>
        <w:rPr>
          <w:rFonts w:hint="default"/>
        </w:rPr>
      </w:pPr>
      <w:r>
        <w:rPr>
          <w:rFonts w:hint="default"/>
        </w:rPr>
        <w:t>* output in Gemini Tool:</w:t>
      </w:r>
    </w:p>
    <w:p w14:paraId="24109E04">
      <w:pPr>
        <w:rPr>
          <w:rFonts w:hint="default"/>
        </w:rPr>
      </w:pPr>
      <w:r>
        <w:rPr>
          <w:rFonts w:hint="default"/>
        </w:rPr>
        <w:t xml:space="preserve">  </w:t>
      </w:r>
    </w:p>
    <w:p w14:paraId="4A48A0C8">
      <w:pPr>
        <w:rPr>
          <w:rFonts w:hint="default"/>
        </w:rPr>
      </w:pPr>
      <w:r>
        <w:rPr>
          <w:rFonts w:hint="default"/>
        </w:rPr>
        <w:t xml:space="preserve">   It certainly is! Often cited as the "jewel of Muslim art in India," it’s one of the most universally admired masterpieces of the world's heritage.</w:t>
      </w:r>
    </w:p>
    <w:p w14:paraId="171232AD">
      <w:pPr>
        <w:rPr>
          <w:rFonts w:hint="default"/>
        </w:rPr>
      </w:pPr>
      <w:r>
        <w:rPr>
          <w:rFonts w:hint="default"/>
        </w:rPr>
        <w:t xml:space="preserve"> Commissioned in 1632 by the Mughal emperor Shah Jahan to house the tomb of his favorite wife, Mumtaz Mahal, it’s more than just a building—it's a massive complex that showcases the   height of Mughal architecture.</w:t>
      </w:r>
    </w:p>
    <w:p w14:paraId="47FD325A">
      <w:pPr>
        <w:rPr>
          <w:rFonts w:hint="default"/>
        </w:rPr>
      </w:pPr>
    </w:p>
    <w:p w14:paraId="4EAC8D02">
      <w:pPr>
        <w:rPr>
          <w:rFonts w:hint="default"/>
        </w:rPr>
      </w:pPr>
      <w:r>
        <w:rPr>
          <w:rFonts w:hint="default"/>
        </w:rPr>
        <w:t xml:space="preserve"> Quick Facts for the Curious</w:t>
      </w:r>
    </w:p>
    <w:p w14:paraId="6422E2AE">
      <w:pPr>
        <w:rPr>
          <w:rFonts w:hint="default"/>
        </w:rPr>
      </w:pPr>
      <w:r>
        <w:rPr>
          <w:rFonts w:hint="default"/>
        </w:rPr>
        <w:t>___________________________________________________________________________________</w:t>
      </w:r>
    </w:p>
    <w:p w14:paraId="20B9EE93">
      <w:pPr>
        <w:rPr>
          <w:rFonts w:hint="default"/>
        </w:rPr>
      </w:pPr>
      <w:r>
        <w:rPr>
          <w:rFonts w:hint="default"/>
        </w:rPr>
        <w:t xml:space="preserve"> Feature                                 Detail</w:t>
      </w:r>
    </w:p>
    <w:p w14:paraId="74D3DC93">
      <w:pPr>
        <w:rPr>
          <w:rFonts w:hint="default"/>
        </w:rPr>
      </w:pPr>
      <w:r>
        <w:rPr>
          <w:rFonts w:hint="default"/>
        </w:rPr>
        <w:t xml:space="preserve"> </w:t>
      </w:r>
    </w:p>
    <w:p w14:paraId="1F42A659">
      <w:pPr>
        <w:rPr>
          <w:rFonts w:hint="default"/>
        </w:rPr>
      </w:pPr>
      <w:r>
        <w:rPr>
          <w:rFonts w:hint="default"/>
        </w:rPr>
        <w:t xml:space="preserve"> Architectural Style                     Mughal (a blend of Persian, Islamic, and Indian)</w:t>
      </w:r>
    </w:p>
    <w:p w14:paraId="1CC28E20">
      <w:pPr>
        <w:rPr>
          <w:rFonts w:hint="default"/>
        </w:rPr>
      </w:pPr>
      <w:r>
        <w:rPr>
          <w:rFonts w:hint="default"/>
        </w:rPr>
        <w:t xml:space="preserve"> Material                                White marble inlaid with semi-precious stones</w:t>
      </w:r>
    </w:p>
    <w:p w14:paraId="6F6773C2">
      <w:pPr>
        <w:rPr>
          <w:rFonts w:hint="default"/>
        </w:rPr>
      </w:pPr>
      <w:r>
        <w:rPr>
          <w:rFonts w:hint="default"/>
        </w:rPr>
        <w:t xml:space="preserve"> UNESCO Status                           Designated in 1983</w:t>
      </w:r>
    </w:p>
    <w:p w14:paraId="6B20F177">
      <w:pPr>
        <w:rPr>
          <w:rFonts w:hint="default"/>
        </w:rPr>
      </w:pPr>
      <w:r>
        <w:rPr>
          <w:rFonts w:hint="default"/>
        </w:rPr>
        <w:t xml:space="preserve"> Symbolism                               Widely regarded as the ultimate monument to love</w:t>
      </w:r>
    </w:p>
    <w:p w14:paraId="48C5984A">
      <w:pPr>
        <w:rPr>
          <w:rFonts w:hint="default"/>
        </w:rPr>
      </w:pPr>
      <w:r>
        <w:rPr>
          <w:rFonts w:hint="default"/>
        </w:rPr>
        <w:t>___________________________________________________________________________________</w:t>
      </w:r>
    </w:p>
    <w:p w14:paraId="3062323F">
      <w:pPr>
        <w:rPr>
          <w:rFonts w:hint="default"/>
        </w:rPr>
      </w:pPr>
    </w:p>
    <w:p w14:paraId="4255B7A2">
      <w:pPr>
        <w:rPr>
          <w:rFonts w:hint="default"/>
        </w:rPr>
      </w:pPr>
      <w:r>
        <w:rPr>
          <w:rFonts w:hint="default"/>
        </w:rPr>
        <w:t>* output in Perplexity Tool:</w:t>
      </w:r>
    </w:p>
    <w:p w14:paraId="3FE7E34A">
      <w:pPr>
        <w:rPr>
          <w:rFonts w:hint="default"/>
        </w:rPr>
      </w:pPr>
      <w:r>
        <w:rPr>
          <w:rFonts w:hint="default"/>
        </w:rPr>
        <w:t xml:space="preserve">  </w:t>
      </w:r>
    </w:p>
    <w:p w14:paraId="295F0E38">
      <w:pPr>
        <w:rPr>
          <w:rFonts w:hint="default"/>
        </w:rPr>
      </w:pPr>
      <w:r>
        <w:rPr>
          <w:rFonts w:hint="default"/>
        </w:rPr>
        <w:t xml:space="preserve">   Yes, that's correct. The Taj Mahal is indeed an iconic ivory-white marble mausoleum located in Agra, India.</w:t>
      </w:r>
    </w:p>
    <w:p w14:paraId="22CCC41C">
      <w:pPr>
        <w:rPr>
          <w:rFonts w:hint="default"/>
        </w:rPr>
      </w:pPr>
      <w:r>
        <w:rPr>
          <w:rFonts w:hint="default"/>
        </w:rPr>
        <w:t>Location Details:</w:t>
      </w:r>
    </w:p>
    <w:p w14:paraId="237B08D4">
      <w:pPr>
        <w:rPr>
          <w:rFonts w:hint="default"/>
        </w:rPr>
      </w:pPr>
      <w:r>
        <w:rPr>
          <w:rFonts w:hint="default"/>
        </w:rPr>
        <w:t>It sits on the south bank of the Yamuna River in Agra, Uttar Pradesh, serving as the centerpiece of a 17-hectare complex that includes a mosque, guest house, and formal gardens.</w:t>
      </w:r>
    </w:p>
    <w:p w14:paraId="78CA3171">
      <w:pPr>
        <w:rPr>
          <w:rFonts w:hint="default"/>
        </w:rPr>
      </w:pPr>
    </w:p>
    <w:p w14:paraId="56655E22">
      <w:pPr>
        <w:rPr>
          <w:rFonts w:hint="default"/>
        </w:rPr>
      </w:pPr>
      <w:r>
        <w:rPr>
          <w:rFonts w:hint="default"/>
        </w:rPr>
        <w:t>Historical Background:</w:t>
      </w:r>
    </w:p>
    <w:p w14:paraId="0C5F568D">
      <w:pPr>
        <w:rPr>
          <w:rFonts w:hint="default"/>
        </w:rPr>
      </w:pPr>
      <w:r>
        <w:rPr>
          <w:rFonts w:hint="default"/>
        </w:rPr>
        <w:t>Commissioned in 1632 by Mughal Emperor Shah Jahan, it was built to house the tomb of his favorite wife, Mumtaz Mahal, who died during childbirth; construction took about 22 years with over 20,000 workers.</w:t>
      </w:r>
    </w:p>
    <w:p w14:paraId="73294E27">
      <w:pPr>
        <w:rPr>
          <w:rFonts w:hint="default"/>
        </w:rPr>
      </w:pPr>
    </w:p>
    <w:p w14:paraId="347530EC">
      <w:pPr>
        <w:rPr>
          <w:rFonts w:hint="default"/>
        </w:rPr>
      </w:pPr>
      <w:r>
        <w:rPr>
          <w:rFonts w:hint="default"/>
        </w:rPr>
        <w:t>Architectural Highlights:</w:t>
      </w:r>
    </w:p>
    <w:p w14:paraId="01168319">
      <w:pPr>
        <w:rPr>
          <w:rFonts w:hint="default"/>
        </w:rPr>
      </w:pPr>
      <w:r>
        <w:rPr>
          <w:rFonts w:hint="default"/>
        </w:rPr>
        <w:t>The structure features a massive central dome, four minarets, intricate inlay work with semi-precious stones, and symmetrical Indo-Islamic design elements made from white marble and red sandstone</w:t>
      </w:r>
    </w:p>
    <w:p w14:paraId="69073C75">
      <w:pPr>
        <w:rPr>
          <w:rFonts w:hint="default"/>
        </w:rPr>
      </w:pPr>
      <w:r>
        <w:rPr>
          <w:rFonts w:hint="default"/>
        </w:rPr>
        <w:t xml:space="preserve">   </w:t>
      </w:r>
    </w:p>
    <w:p w14:paraId="22B63FF6">
      <w:pPr>
        <w:rPr>
          <w:rFonts w:hint="default"/>
        </w:rPr>
      </w:pPr>
      <w:r>
        <w:rPr>
          <w:rFonts w:hint="default"/>
        </w:rPr>
        <w:t>___________________________________________________________________________________</w:t>
      </w:r>
    </w:p>
    <w:p w14:paraId="1FDE57E7">
      <w:pPr>
        <w:rPr>
          <w:rFonts w:hint="default"/>
        </w:rPr>
      </w:pPr>
      <w:r>
        <w:rPr>
          <w:rFonts w:hint="default"/>
        </w:rPr>
        <w:t>Few-short prompt:</w:t>
      </w:r>
    </w:p>
    <w:p w14:paraId="22F472B4">
      <w:pPr>
        <w:rPr>
          <w:rFonts w:hint="default"/>
        </w:rPr>
      </w:pPr>
    </w:p>
    <w:p w14:paraId="31C6FF97">
      <w:pPr>
        <w:rPr>
          <w:rFonts w:hint="default"/>
        </w:rPr>
      </w:pPr>
      <w:r>
        <w:rPr>
          <w:rFonts w:hint="default"/>
        </w:rPr>
        <w:t>* prompt:</w:t>
      </w:r>
    </w:p>
    <w:p w14:paraId="702B0F51">
      <w:pPr>
        <w:rPr>
          <w:rFonts w:hint="default"/>
        </w:rPr>
      </w:pPr>
      <w:r>
        <w:rPr>
          <w:rFonts w:hint="default"/>
        </w:rPr>
        <w:t xml:space="preserve">   The Taj Mahal is an ivory-white marble mausoleum in Agra, India, commissioned in 1632 by Mughal emperor Shah Jahan to house the tomb of his beloved wife, Mumtaz Mahal.</w:t>
      </w:r>
    </w:p>
    <w:p w14:paraId="24683080">
      <w:pPr>
        <w:rPr>
          <w:rFonts w:hint="default"/>
        </w:rPr>
      </w:pPr>
      <w:r>
        <w:rPr>
          <w:rFonts w:hint="default"/>
        </w:rPr>
        <w:t>*output in ChapGPT Tool:</w:t>
      </w:r>
    </w:p>
    <w:p w14:paraId="41371353">
      <w:pPr>
        <w:rPr>
          <w:rFonts w:hint="default"/>
        </w:rPr>
      </w:pPr>
    </w:p>
    <w:p w14:paraId="4CAE5FFB">
      <w:pPr>
        <w:rPr>
          <w:rFonts w:hint="default"/>
        </w:rPr>
      </w:pPr>
      <w:r>
        <w:rPr>
          <w:rFonts w:hint="default"/>
        </w:rPr>
        <w:t>Construction started in 1632 and was completed around 1653.</w:t>
      </w:r>
    </w:p>
    <w:p w14:paraId="6F17BBA9">
      <w:pPr>
        <w:rPr>
          <w:rFonts w:hint="default"/>
        </w:rPr>
      </w:pPr>
      <w:r>
        <w:rPr>
          <w:rFonts w:hint="default"/>
        </w:rPr>
        <w:t xml:space="preserve">   It is a white marble mausoleum (tomb).</w:t>
      </w:r>
    </w:p>
    <w:p w14:paraId="15FFD389">
      <w:pPr>
        <w:rPr>
          <w:rFonts w:hint="default"/>
        </w:rPr>
      </w:pPr>
      <w:r>
        <w:rPr>
          <w:rFonts w:hint="default"/>
        </w:rPr>
        <w:t>Around 20,000 workers and artisans were involved in building it.</w:t>
      </w:r>
    </w:p>
    <w:p w14:paraId="6B1405D3">
      <w:pPr>
        <w:rPr>
          <w:rFonts w:hint="default"/>
        </w:rPr>
      </w:pPr>
      <w:r>
        <w:rPr>
          <w:rFonts w:hint="default"/>
        </w:rPr>
        <w:t>The chief architect is widely believed to be Ustad Ahmad Lahori.</w:t>
      </w:r>
    </w:p>
    <w:p w14:paraId="78098DE4">
      <w:pPr>
        <w:rPr>
          <w:rFonts w:hint="default"/>
        </w:rPr>
      </w:pPr>
      <w:r>
        <w:rPr>
          <w:rFonts w:hint="default"/>
        </w:rPr>
        <w:t>It is now recognized as a UNESCO World Heritage Site and one of the New7Wonders of the World.</w:t>
      </w:r>
    </w:p>
    <w:p w14:paraId="22247EA1">
      <w:pPr>
        <w:rPr>
          <w:rFonts w:hint="default"/>
        </w:rPr>
      </w:pPr>
    </w:p>
    <w:p w14:paraId="034C2FAA">
      <w:pPr>
        <w:rPr>
          <w:rFonts w:hint="default"/>
        </w:rPr>
      </w:pPr>
      <w:r>
        <w:rPr>
          <w:rFonts w:hint="default"/>
        </w:rPr>
        <w:t xml:space="preserve">   The Taj Mahal is made of ivory-white marble that changes color depending on sunlight.</w:t>
      </w:r>
    </w:p>
    <w:p w14:paraId="3FAD66D1">
      <w:pPr>
        <w:rPr>
          <w:rFonts w:hint="default"/>
        </w:rPr>
      </w:pPr>
      <w:r>
        <w:rPr>
          <w:rFonts w:hint="default"/>
        </w:rPr>
        <w:t>- Morning: Pink shade</w:t>
      </w:r>
    </w:p>
    <w:p w14:paraId="5C715014">
      <w:pPr>
        <w:rPr>
          <w:rFonts w:hint="default"/>
        </w:rPr>
      </w:pPr>
      <w:r>
        <w:rPr>
          <w:rFonts w:hint="default"/>
        </w:rPr>
        <w:t>- Daytime: Bright white</w:t>
      </w:r>
    </w:p>
    <w:p w14:paraId="0F704BA1">
      <w:pPr>
        <w:rPr>
          <w:rFonts w:hint="default"/>
        </w:rPr>
      </w:pPr>
      <w:r>
        <w:rPr>
          <w:rFonts w:hint="default"/>
        </w:rPr>
        <w:t>- Night / Moonlight: Golden or bluish glow</w:t>
      </w:r>
    </w:p>
    <w:p w14:paraId="5CB55696">
      <w:pPr>
        <w:rPr>
          <w:rFonts w:hint="default"/>
        </w:rPr>
      </w:pPr>
      <w:r>
        <w:rPr>
          <w:rFonts w:hint="default"/>
        </w:rPr>
        <w:t>- The monument has:</w:t>
      </w:r>
    </w:p>
    <w:p w14:paraId="603B6234">
      <w:pPr>
        <w:rPr>
          <w:rFonts w:hint="default"/>
        </w:rPr>
      </w:pPr>
      <w:r>
        <w:rPr>
          <w:rFonts w:hint="default"/>
        </w:rPr>
        <w:t>- A large central dome</w:t>
      </w:r>
    </w:p>
    <w:p w14:paraId="7C1E04A6">
      <w:pPr>
        <w:rPr>
          <w:rFonts w:hint="default"/>
        </w:rPr>
      </w:pPr>
      <w:r>
        <w:rPr>
          <w:rFonts w:hint="default"/>
        </w:rPr>
        <w:t>- Four tall minarets</w:t>
      </w:r>
    </w:p>
    <w:p w14:paraId="776913F5">
      <w:pPr>
        <w:rPr>
          <w:rFonts w:hint="default"/>
        </w:rPr>
      </w:pPr>
      <w:r>
        <w:rPr>
          <w:rFonts w:hint="default"/>
        </w:rPr>
        <w:t>- Symmetrical buildings on both sides</w:t>
      </w:r>
    </w:p>
    <w:p w14:paraId="26C55BCB">
      <w:pPr>
        <w:rPr>
          <w:rFonts w:hint="default"/>
        </w:rPr>
      </w:pPr>
      <w:r>
        <w:rPr>
          <w:rFonts w:hint="default"/>
        </w:rPr>
        <w:t>- A long reflecting pool in the garden shows a mirror image of the monument.</w:t>
      </w:r>
    </w:p>
    <w:p w14:paraId="3C0CA895">
      <w:pPr>
        <w:rPr>
          <w:rFonts w:hint="default"/>
        </w:rPr>
      </w:pPr>
    </w:p>
    <w:p w14:paraId="2A2C19CF">
      <w:pPr>
        <w:rPr>
          <w:rFonts w:hint="default"/>
        </w:rPr>
      </w:pPr>
      <w:r>
        <w:rPr>
          <w:rFonts w:hint="default"/>
        </w:rPr>
        <w:t>The Taj Mahal represents several meanings:</w:t>
      </w:r>
    </w:p>
    <w:p w14:paraId="46E26306">
      <w:pPr>
        <w:rPr>
          <w:rFonts w:hint="default"/>
        </w:rPr>
      </w:pPr>
      <w:r>
        <w:rPr>
          <w:rFonts w:hint="default"/>
        </w:rPr>
        <w:t xml:space="preserve">   Love: Built as a symbol of eternal love between Shah Jahan and Mumtaz Mahal.</w:t>
      </w:r>
    </w:p>
    <w:p w14:paraId="2081F998">
      <w:pPr>
        <w:rPr>
          <w:rFonts w:hint="default"/>
        </w:rPr>
      </w:pPr>
      <w:r>
        <w:rPr>
          <w:rFonts w:hint="default"/>
        </w:rPr>
        <w:t>Paradise: The gardens represent the Islamic concept of heaven.</w:t>
      </w:r>
    </w:p>
    <w:p w14:paraId="5EA24B9D">
      <w:pPr>
        <w:rPr>
          <w:rFonts w:hint="default"/>
        </w:rPr>
      </w:pPr>
      <w:r>
        <w:rPr>
          <w:rFonts w:hint="default"/>
        </w:rPr>
        <w:t>Power and beauty: It also shows the wealth and artistic achievements of the Mughal Empire.</w:t>
      </w:r>
    </w:p>
    <w:p w14:paraId="69448CC0">
      <w:pPr>
        <w:rPr>
          <w:rFonts w:hint="default"/>
        </w:rPr>
      </w:pPr>
    </w:p>
    <w:p w14:paraId="13CCF284">
      <w:pPr>
        <w:rPr>
          <w:rFonts w:hint="default"/>
        </w:rPr>
      </w:pPr>
      <w:r>
        <w:rPr>
          <w:rFonts w:hint="default"/>
        </w:rPr>
        <w:t>*output in Gemini Tool:</w:t>
      </w:r>
    </w:p>
    <w:p w14:paraId="2DF5B64A">
      <w:pPr>
        <w:rPr>
          <w:rFonts w:hint="default"/>
        </w:rPr>
      </w:pPr>
    </w:p>
    <w:p w14:paraId="23C18BAF">
      <w:pPr>
        <w:rPr>
          <w:rFonts w:hint="default"/>
        </w:rPr>
      </w:pPr>
      <w:r>
        <w:rPr>
          <w:rFonts w:hint="default"/>
        </w:rPr>
        <w:t xml:space="preserve">  The construction was a massive logistical undertaking that began around 1632 and finished roughly in 1653.</w:t>
      </w:r>
    </w:p>
    <w:p w14:paraId="6D3D9B93">
      <w:pPr>
        <w:rPr>
          <w:rFonts w:hint="default"/>
        </w:rPr>
      </w:pPr>
      <w:r>
        <w:rPr>
          <w:rFonts w:hint="default"/>
        </w:rPr>
        <w:t>- The Labor Force:</w:t>
      </w:r>
    </w:p>
    <w:p w14:paraId="6604C48A">
      <w:pPr>
        <w:rPr>
          <w:rFonts w:hint="default"/>
        </w:rPr>
      </w:pPr>
      <w:r>
        <w:rPr>
          <w:rFonts w:hint="default"/>
        </w:rPr>
        <w:t xml:space="preserve">  Over 20,000 artisans were brought in from across India, Persia, and the Ottoman Empire.</w:t>
      </w:r>
    </w:p>
    <w:p w14:paraId="181001B5">
      <w:pPr>
        <w:rPr>
          <w:rFonts w:hint="default"/>
        </w:rPr>
      </w:pPr>
      <w:r>
        <w:rPr>
          <w:rFonts w:hint="default"/>
        </w:rPr>
        <w:t xml:space="preserve">- The Materials: </w:t>
      </w:r>
    </w:p>
    <w:p w14:paraId="79A979D2">
      <w:pPr>
        <w:rPr>
          <w:rFonts w:hint="default"/>
        </w:rPr>
      </w:pPr>
      <w:r>
        <w:rPr>
          <w:rFonts w:hint="default"/>
        </w:rPr>
        <w:t xml:space="preserve">  While the core is brick and rubble, the exterior is faced with Makrana marble from Rajasthan. Over 1,000 elephants were used to transport these heavy slabs.</w:t>
      </w:r>
    </w:p>
    <w:p w14:paraId="38F56D1E">
      <w:pPr>
        <w:rPr>
          <w:rFonts w:hint="default"/>
        </w:rPr>
      </w:pPr>
      <w:r>
        <w:rPr>
          <w:rFonts w:hint="default"/>
        </w:rPr>
        <w:t>- The Technique:</w:t>
      </w:r>
    </w:p>
    <w:p w14:paraId="2B311391">
      <w:pPr>
        <w:rPr>
          <w:rFonts w:hint="default"/>
        </w:rPr>
      </w:pPr>
      <w:r>
        <w:rPr>
          <w:rFonts w:hint="default"/>
        </w:rPr>
        <w:t xml:space="preserve">  Instead of bamboo, builders used a massive brick scaffolding system. Legend says Shah Jahan told locals they could keep any bricks they hauled away, and the structure was dismantled almost overnight.</w:t>
      </w:r>
    </w:p>
    <w:p w14:paraId="77C56AF6">
      <w:pPr>
        <w:rPr>
          <w:rFonts w:hint="default"/>
        </w:rPr>
      </w:pPr>
      <w:r>
        <w:rPr>
          <w:rFonts w:hint="default"/>
        </w:rPr>
        <w:t xml:space="preserve">- The Inlay: </w:t>
      </w:r>
    </w:p>
    <w:p w14:paraId="0DC5AD2B">
      <w:pPr>
        <w:rPr>
          <w:rFonts w:hint="default"/>
        </w:rPr>
      </w:pPr>
      <w:r>
        <w:rPr>
          <w:rFonts w:hint="default"/>
        </w:rPr>
        <w:t xml:space="preserve">  They used a technique called pietra dura, where thousands of tiny semi-precious stones (like lapis lazuli and jade) were carved and fitted into the marble to create floral patterns.</w:t>
      </w:r>
    </w:p>
    <w:p w14:paraId="2AD75FEB">
      <w:pPr>
        <w:rPr>
          <w:rFonts w:hint="default"/>
        </w:rPr>
      </w:pPr>
    </w:p>
    <w:p w14:paraId="1214C41F">
      <w:pPr>
        <w:rPr>
          <w:rFonts w:hint="default"/>
        </w:rPr>
      </w:pPr>
      <w:r>
        <w:rPr>
          <w:rFonts w:hint="default"/>
        </w:rPr>
        <w:t>*output in Perplexity Tool:</w:t>
      </w:r>
    </w:p>
    <w:p w14:paraId="5128ACF5">
      <w:pPr>
        <w:rPr>
          <w:rFonts w:hint="default"/>
        </w:rPr>
      </w:pPr>
    </w:p>
    <w:p w14:paraId="5EAF8201">
      <w:pPr>
        <w:rPr>
          <w:rFonts w:hint="default"/>
        </w:rPr>
      </w:pPr>
      <w:r>
        <w:rPr>
          <w:rFonts w:hint="default"/>
        </w:rPr>
        <w:t xml:space="preserve"> -  Yes, that's accurate—the Taj Mahal is an ivory-white marble mausoleum in Agra, India, commissioned in 1632 by Mughal emperor Shah Jahan for his beloved wife, Mumtaz Mahal (often spelled Mumtaz Mahal, completing "Mumtaz Mahal"). </w:t>
      </w:r>
    </w:p>
    <w:p w14:paraId="0D9D14FE">
      <w:pPr>
        <w:rPr>
          <w:rFonts w:hint="default"/>
        </w:rPr>
      </w:pPr>
      <w:r>
        <w:rPr>
          <w:rFonts w:hint="default"/>
        </w:rPr>
        <w:t>- Completion and Purpose</w:t>
      </w:r>
    </w:p>
    <w:p w14:paraId="70E19379">
      <w:pPr>
        <w:rPr>
          <w:rFonts w:hint="default"/>
        </w:rPr>
      </w:pPr>
      <w:r>
        <w:rPr>
          <w:rFonts w:hint="default"/>
        </w:rPr>
        <w:t>The full name is Mumtaz Mahal, meaning "Chosen One of the Palace," and she died in 1631 during childbirth, prompting Shah Jahan to build this as her tomb.</w:t>
      </w:r>
    </w:p>
    <w:p w14:paraId="28A00C69">
      <w:pPr>
        <w:rPr>
          <w:rFonts w:hint="default"/>
        </w:rPr>
      </w:pPr>
      <w:r>
        <w:rPr>
          <w:rFonts w:hint="default"/>
        </w:rPr>
        <w:t>- Key Facts</w:t>
      </w:r>
    </w:p>
    <w:p w14:paraId="46DA1514">
      <w:pPr>
        <w:rPr>
          <w:rFonts w:hint="default"/>
        </w:rPr>
      </w:pPr>
      <w:r>
        <w:rPr>
          <w:rFonts w:hint="default"/>
        </w:rPr>
        <w:t>Construction spanned roughly 22 years (1632–1653), involving over 20,000 artisans, and it also houses Shah Jahan's tomb. It's a UNESCO World Heritage Site famed for its symmetrical Mughal architecture blending Persian, Islamic, and Indian styles</w:t>
      </w:r>
    </w:p>
    <w:p w14:paraId="39591EA0">
      <w:pPr>
        <w:rPr>
          <w:rFonts w:hint="default"/>
        </w:rPr>
      </w:pPr>
      <w:r>
        <w:rPr>
          <w:rFonts w:hint="default"/>
        </w:rPr>
        <w:t>___________________________________________________________________________________</w:t>
      </w:r>
    </w:p>
    <w:p w14:paraId="5086AB95">
      <w:pPr>
        <w:rPr>
          <w:rFonts w:hint="default"/>
        </w:rPr>
      </w:pPr>
      <w:r>
        <w:rPr>
          <w:rFonts w:hint="default"/>
        </w:rPr>
        <w:t>Chain-of-thought:</w:t>
      </w:r>
    </w:p>
    <w:p w14:paraId="2824DB12">
      <w:pPr>
        <w:rPr>
          <w:rFonts w:hint="default"/>
        </w:rPr>
      </w:pPr>
    </w:p>
    <w:p w14:paraId="6847F939">
      <w:pPr>
        <w:rPr>
          <w:rFonts w:hint="default"/>
        </w:rPr>
      </w:pPr>
      <w:r>
        <w:rPr>
          <w:rFonts w:hint="default"/>
        </w:rPr>
        <w:t>*prompt:</w:t>
      </w:r>
    </w:p>
    <w:p w14:paraId="5E09FF6F">
      <w:pPr>
        <w:rPr>
          <w:rFonts w:hint="default"/>
        </w:rPr>
      </w:pPr>
      <w:r>
        <w:rPr>
          <w:rFonts w:hint="default"/>
        </w:rPr>
        <w:t xml:space="preserve">  I need this in Step-by-Step Construction Process</w:t>
      </w:r>
    </w:p>
    <w:p w14:paraId="02658C99">
      <w:pPr>
        <w:rPr>
          <w:rFonts w:hint="default"/>
        </w:rPr>
      </w:pPr>
      <w:r>
        <w:rPr>
          <w:rFonts w:hint="default"/>
        </w:rPr>
        <w:t xml:space="preserve">   Choosing the Location</w:t>
      </w:r>
    </w:p>
    <w:p w14:paraId="220CEE73">
      <w:pPr>
        <w:rPr>
          <w:rFonts w:hint="default"/>
        </w:rPr>
      </w:pPr>
      <w:r>
        <w:rPr>
          <w:rFonts w:hint="default"/>
        </w:rPr>
        <w:t xml:space="preserve">   Preparing the Foundation</w:t>
      </w:r>
    </w:p>
    <w:p w14:paraId="39C4F43A">
      <w:pPr>
        <w:rPr>
          <w:rFonts w:hint="default"/>
        </w:rPr>
      </w:pPr>
      <w:r>
        <w:rPr>
          <w:rFonts w:hint="default"/>
        </w:rPr>
        <w:t xml:space="preserve">   Building the Main Structure</w:t>
      </w:r>
    </w:p>
    <w:p w14:paraId="6313485D">
      <w:pPr>
        <w:rPr>
          <w:rFonts w:hint="default"/>
        </w:rPr>
      </w:pPr>
      <w:r>
        <w:rPr>
          <w:rFonts w:hint="default"/>
        </w:rPr>
        <w:t xml:space="preserve">   Constructing the Dome and Minarets</w:t>
      </w:r>
    </w:p>
    <w:p w14:paraId="739CA434">
      <w:pPr>
        <w:rPr>
          <w:rFonts w:hint="default"/>
        </w:rPr>
      </w:pPr>
      <w:r>
        <w:rPr>
          <w:rFonts w:hint="default"/>
        </w:rPr>
        <w:t xml:space="preserve">   Decorative Work</w:t>
      </w:r>
    </w:p>
    <w:p w14:paraId="6DD4DA2A">
      <w:pPr>
        <w:rPr>
          <w:rFonts w:hint="default"/>
        </w:rPr>
      </w:pPr>
      <w:r>
        <w:rPr>
          <w:rFonts w:hint="default"/>
        </w:rPr>
        <w:t xml:space="preserve">   </w:t>
      </w:r>
    </w:p>
    <w:p w14:paraId="5EA356BB">
      <w:pPr>
        <w:rPr>
          <w:rFonts w:hint="default"/>
        </w:rPr>
      </w:pPr>
      <w:r>
        <w:rPr>
          <w:rFonts w:hint="default"/>
        </w:rPr>
        <w:t>*output in ChatGPT Tool:</w:t>
      </w:r>
    </w:p>
    <w:p w14:paraId="1A79F8DD">
      <w:pPr>
        <w:rPr>
          <w:rFonts w:hint="default"/>
        </w:rPr>
      </w:pPr>
      <w:r>
        <w:rPr>
          <w:rFonts w:hint="default"/>
        </w:rPr>
        <w:t xml:space="preserve"> ---- Step-by-Step Construction Process</w:t>
      </w:r>
    </w:p>
    <w:p w14:paraId="70677069">
      <w:pPr>
        <w:rPr>
          <w:rFonts w:hint="default"/>
        </w:rPr>
      </w:pPr>
      <w:r>
        <w:rPr>
          <w:rFonts w:hint="default"/>
        </w:rPr>
        <w:t>Step 1: Choosing the Location</w:t>
      </w:r>
    </w:p>
    <w:p w14:paraId="3D549858">
      <w:pPr>
        <w:rPr>
          <w:rFonts w:hint="default"/>
        </w:rPr>
      </w:pPr>
      <w:r>
        <w:rPr>
          <w:rFonts w:hint="default"/>
        </w:rPr>
        <w:t>The site near the Yamuna River was selected for its beauty and stable ground.</w:t>
      </w:r>
    </w:p>
    <w:p w14:paraId="75756A10">
      <w:pPr>
        <w:rPr>
          <w:rFonts w:hint="default"/>
        </w:rPr>
      </w:pPr>
      <w:r>
        <w:rPr>
          <w:rFonts w:hint="default"/>
        </w:rPr>
        <w:t>The river also helped in transporting building materials.</w:t>
      </w:r>
    </w:p>
    <w:p w14:paraId="12AF938B">
      <w:pPr>
        <w:rPr>
          <w:rFonts w:hint="default"/>
        </w:rPr>
      </w:pPr>
    </w:p>
    <w:p w14:paraId="55731D11">
      <w:pPr>
        <w:rPr>
          <w:rFonts w:hint="default"/>
        </w:rPr>
      </w:pPr>
      <w:r>
        <w:rPr>
          <w:rFonts w:hint="default"/>
        </w:rPr>
        <w:t>Step 2: Preparing the Foundation</w:t>
      </w:r>
    </w:p>
    <w:p w14:paraId="6C6E1A15">
      <w:pPr>
        <w:rPr>
          <w:rFonts w:hint="default"/>
        </w:rPr>
      </w:pPr>
      <w:r>
        <w:rPr>
          <w:rFonts w:hint="default"/>
        </w:rPr>
        <w:t>Deep wells were dug and filled with stones and materials to create a strong foundation.</w:t>
      </w:r>
    </w:p>
    <w:p w14:paraId="17CF8D48">
      <w:pPr>
        <w:rPr>
          <w:rFonts w:hint="default"/>
        </w:rPr>
      </w:pPr>
      <w:r>
        <w:rPr>
          <w:rFonts w:hint="default"/>
        </w:rPr>
        <w:t>A large raised platform was built to support the main structure.</w:t>
      </w:r>
    </w:p>
    <w:p w14:paraId="4EF22B87">
      <w:pPr>
        <w:rPr>
          <w:rFonts w:hint="default"/>
        </w:rPr>
      </w:pPr>
    </w:p>
    <w:p w14:paraId="68264F8A">
      <w:pPr>
        <w:rPr>
          <w:rFonts w:hint="default"/>
        </w:rPr>
      </w:pPr>
      <w:r>
        <w:rPr>
          <w:rFonts w:hint="default"/>
        </w:rPr>
        <w:t>Step 3: Building the Main Structure</w:t>
      </w:r>
    </w:p>
    <w:p w14:paraId="16181B41">
      <w:pPr>
        <w:rPr>
          <w:rFonts w:hint="default"/>
        </w:rPr>
      </w:pPr>
      <w:r>
        <w:rPr>
          <w:rFonts w:hint="default"/>
        </w:rPr>
        <w:t>The central mausoleum was constructed using white marble from Makrana (Rajasthan).</w:t>
      </w:r>
    </w:p>
    <w:p w14:paraId="446D83FA">
      <w:pPr>
        <w:rPr>
          <w:rFonts w:hint="default"/>
        </w:rPr>
      </w:pPr>
      <w:r>
        <w:rPr>
          <w:rFonts w:hint="default"/>
        </w:rPr>
        <w:t>Large blocks of marble were transported using elephants and carts.</w:t>
      </w:r>
    </w:p>
    <w:p w14:paraId="1E5DC837">
      <w:pPr>
        <w:rPr>
          <w:rFonts w:hint="default"/>
        </w:rPr>
      </w:pPr>
    </w:p>
    <w:p w14:paraId="20175AF3">
      <w:pPr>
        <w:rPr>
          <w:rFonts w:hint="default"/>
        </w:rPr>
      </w:pPr>
      <w:r>
        <w:rPr>
          <w:rFonts w:hint="default"/>
        </w:rPr>
        <w:t>Step 4: Constructing the Dome and Minarets</w:t>
      </w:r>
    </w:p>
    <w:p w14:paraId="0FC771E7">
      <w:pPr>
        <w:rPr>
          <w:rFonts w:hint="default"/>
        </w:rPr>
      </w:pPr>
      <w:r>
        <w:rPr>
          <w:rFonts w:hint="default"/>
        </w:rPr>
        <w:t>A large central dome was built above the tomb.</w:t>
      </w:r>
    </w:p>
    <w:p w14:paraId="063E00A8">
      <w:pPr>
        <w:rPr>
          <w:rFonts w:hint="default"/>
        </w:rPr>
      </w:pPr>
      <w:r>
        <w:rPr>
          <w:rFonts w:hint="default"/>
        </w:rPr>
        <w:t>Four minarets (tall towers) were built at the corners of the platform.</w:t>
      </w:r>
    </w:p>
    <w:p w14:paraId="2EEB363E">
      <w:pPr>
        <w:rPr>
          <w:rFonts w:hint="default"/>
        </w:rPr>
      </w:pPr>
    </w:p>
    <w:p w14:paraId="08F4799B">
      <w:pPr>
        <w:rPr>
          <w:rFonts w:hint="default"/>
        </w:rPr>
      </w:pPr>
      <w:r>
        <w:rPr>
          <w:rFonts w:hint="default"/>
        </w:rPr>
        <w:t>Step 5: Decorative Work</w:t>
      </w:r>
    </w:p>
    <w:p w14:paraId="4D46A692">
      <w:pPr>
        <w:rPr>
          <w:rFonts w:hint="default"/>
        </w:rPr>
      </w:pPr>
      <w:r>
        <w:rPr>
          <w:rFonts w:hint="default"/>
        </w:rPr>
        <w:t>Skilled artists added calligraphy, carvings, and inlay designs using precious stones.</w:t>
      </w:r>
    </w:p>
    <w:p w14:paraId="3849CDC1">
      <w:pPr>
        <w:rPr>
          <w:rFonts w:hint="default"/>
        </w:rPr>
      </w:pPr>
      <w:r>
        <w:rPr>
          <w:rFonts w:hint="default"/>
        </w:rPr>
        <w:t>These stones included jade, crystal, turquoise, and lapis lazuli.</w:t>
      </w:r>
    </w:p>
    <w:p w14:paraId="727379C6">
      <w:pPr>
        <w:rPr>
          <w:rFonts w:hint="default"/>
        </w:rPr>
      </w:pPr>
    </w:p>
    <w:p w14:paraId="5F3F0768">
      <w:pPr>
        <w:rPr>
          <w:rFonts w:hint="default"/>
        </w:rPr>
      </w:pPr>
      <w:r>
        <w:rPr>
          <w:rFonts w:hint="default"/>
        </w:rPr>
        <w:t>Step 6: Gardens and Surroundings</w:t>
      </w:r>
    </w:p>
    <w:p w14:paraId="1DA10F22">
      <w:pPr>
        <w:rPr>
          <w:rFonts w:hint="default"/>
        </w:rPr>
      </w:pPr>
      <w:r>
        <w:rPr>
          <w:rFonts w:hint="default"/>
        </w:rPr>
        <w:t>A beautiful Mughal garden (Charbagh) was created in front of the monument.</w:t>
      </w:r>
    </w:p>
    <w:p w14:paraId="2FC96D8F">
      <w:pPr>
        <w:rPr>
          <w:rFonts w:hint="default"/>
        </w:rPr>
      </w:pPr>
      <w:r>
        <w:rPr>
          <w:rFonts w:hint="default"/>
        </w:rPr>
        <w:t>Pathways, fountains, and reflecting pools were added.</w:t>
      </w:r>
    </w:p>
    <w:p w14:paraId="295FE2B1">
      <w:pPr>
        <w:rPr>
          <w:rFonts w:hint="default"/>
        </w:rPr>
      </w:pPr>
    </w:p>
    <w:p w14:paraId="1F9496CB">
      <w:pPr>
        <w:rPr>
          <w:rFonts w:hint="default"/>
        </w:rPr>
      </w:pPr>
      <w:r>
        <w:rPr>
          <w:rFonts w:hint="default"/>
        </w:rPr>
        <w:t>*output in Gemini Tool:</w:t>
      </w:r>
    </w:p>
    <w:p w14:paraId="1F0277F6">
      <w:pPr>
        <w:rPr>
          <w:rFonts w:hint="default"/>
        </w:rPr>
      </w:pPr>
      <w:r>
        <w:rPr>
          <w:rFonts w:hint="default"/>
        </w:rPr>
        <w:t xml:space="preserve">   To understand the Taj Mahal's journey from a concept to a world wonder, it is best to look at it as a chronological and structural sequence.</w:t>
      </w:r>
    </w:p>
    <w:p w14:paraId="7CC18832">
      <w:pPr>
        <w:rPr>
          <w:rFonts w:hint="default"/>
        </w:rPr>
      </w:pPr>
    </w:p>
    <w:p w14:paraId="128F7052">
      <w:pPr>
        <w:rPr>
          <w:rFonts w:hint="default"/>
        </w:rPr>
      </w:pPr>
      <w:r>
        <w:rPr>
          <w:rFonts w:hint="default"/>
        </w:rPr>
        <w:t>Here is the step-by-step breakdown of how it was conceived, built, and finished.</w:t>
      </w:r>
    </w:p>
    <w:p w14:paraId="5F3FE842">
      <w:pPr>
        <w:rPr>
          <w:rFonts w:hint="default"/>
        </w:rPr>
      </w:pPr>
    </w:p>
    <w:p w14:paraId="5412032D">
      <w:pPr>
        <w:rPr>
          <w:rFonts w:hint="default"/>
        </w:rPr>
      </w:pPr>
      <w:r>
        <w:rPr>
          <w:rFonts w:hint="default"/>
        </w:rPr>
        <w:t>Step 1: The Vision and Site Selection (1631–1632)</w:t>
      </w:r>
    </w:p>
    <w:p w14:paraId="0C8EECAE">
      <w:pPr>
        <w:rPr>
          <w:rFonts w:hint="default"/>
        </w:rPr>
      </w:pPr>
      <w:r>
        <w:rPr>
          <w:rFonts w:hint="default"/>
        </w:rPr>
        <w:t>The Catalyst: Following the death of Mumtaz Mahal in 1631, Shah Jahan transitioned from grief to a vision of a "Paradise on Earth" to house her remains.</w:t>
      </w:r>
    </w:p>
    <w:p w14:paraId="29BD4E6B">
      <w:pPr>
        <w:rPr>
          <w:rFonts w:hint="default"/>
        </w:rPr>
      </w:pPr>
    </w:p>
    <w:p w14:paraId="3C984851">
      <w:pPr>
        <w:rPr>
          <w:rFonts w:hint="default"/>
        </w:rPr>
      </w:pPr>
      <w:r>
        <w:rPr>
          <w:rFonts w:hint="default"/>
        </w:rPr>
        <w:t>The Location: A site was chosen on the banks of the Yamuna River in Agra. This was strategic for both the scenic beauty and the water supply needed for the elaborate gardens.</w:t>
      </w:r>
    </w:p>
    <w:p w14:paraId="499EEF21">
      <w:pPr>
        <w:rPr>
          <w:rFonts w:hint="default"/>
        </w:rPr>
      </w:pPr>
    </w:p>
    <w:p w14:paraId="1AF82EF3">
      <w:pPr>
        <w:rPr>
          <w:rFonts w:hint="default"/>
        </w:rPr>
      </w:pPr>
      <w:r>
        <w:rPr>
          <w:rFonts w:hint="default"/>
        </w:rPr>
        <w:t>The Architects: A board of architects was led by Ustad Ahmad Lahauri, who blended Persian, Islamic, and Indian styles.</w:t>
      </w:r>
    </w:p>
    <w:p w14:paraId="6FB39366">
      <w:pPr>
        <w:rPr>
          <w:rFonts w:hint="default"/>
        </w:rPr>
      </w:pPr>
    </w:p>
    <w:p w14:paraId="0CD91E66">
      <w:pPr>
        <w:rPr>
          <w:rFonts w:hint="default"/>
        </w:rPr>
      </w:pPr>
      <w:r>
        <w:rPr>
          <w:rFonts w:hint="default"/>
        </w:rPr>
        <w:t>Step 2: Preparing the Foundation (1632–1633)</w:t>
      </w:r>
    </w:p>
    <w:p w14:paraId="71A02DB8">
      <w:pPr>
        <w:rPr>
          <w:rFonts w:hint="default"/>
        </w:rPr>
      </w:pPr>
      <w:r>
        <w:rPr>
          <w:rFonts w:hint="default"/>
        </w:rPr>
        <w:t>Soil Stabilization: Because the site was on a riverbank, builders dug deep wells and filled them with rocks and mortar to create a massive, stable foundation.</w:t>
      </w:r>
    </w:p>
    <w:p w14:paraId="2D072AD1">
      <w:pPr>
        <w:rPr>
          <w:rFonts w:hint="default"/>
        </w:rPr>
      </w:pPr>
    </w:p>
    <w:p w14:paraId="6D88C93D">
      <w:pPr>
        <w:rPr>
          <w:rFonts w:hint="default"/>
        </w:rPr>
      </w:pPr>
      <w:r>
        <w:rPr>
          <w:rFonts w:hint="default"/>
        </w:rPr>
        <w:t>The Plinth: A large square platform (plinth) was constructed, elevating the mausoleum so it would be visible against the sky with no other buildings behind it.</w:t>
      </w:r>
    </w:p>
    <w:p w14:paraId="0C17358B">
      <w:pPr>
        <w:rPr>
          <w:rFonts w:hint="default"/>
        </w:rPr>
      </w:pPr>
    </w:p>
    <w:p w14:paraId="4A623E2A">
      <w:pPr>
        <w:rPr>
          <w:rFonts w:hint="default"/>
        </w:rPr>
      </w:pPr>
      <w:r>
        <w:rPr>
          <w:rFonts w:hint="default"/>
        </w:rPr>
        <w:t>Step 3: Raising the Structure (1633–1643)</w:t>
      </w:r>
    </w:p>
    <w:p w14:paraId="7805718E">
      <w:pPr>
        <w:rPr>
          <w:rFonts w:hint="default"/>
        </w:rPr>
      </w:pPr>
      <w:r>
        <w:rPr>
          <w:rFonts w:hint="default"/>
        </w:rPr>
        <w:t>The Core: The main structure was built using red sandstone and brick, which was then faced with white Makrana marble.</w:t>
      </w:r>
    </w:p>
    <w:p w14:paraId="4B7B5F8D">
      <w:pPr>
        <w:rPr>
          <w:rFonts w:hint="default"/>
        </w:rPr>
      </w:pPr>
    </w:p>
    <w:p w14:paraId="5A61ADD1">
      <w:pPr>
        <w:rPr>
          <w:rFonts w:hint="default"/>
        </w:rPr>
      </w:pPr>
      <w:r>
        <w:rPr>
          <w:rFonts w:hint="default"/>
        </w:rPr>
        <w:t>The Dome: A "double dome" technique was used. The inner dome provides the ceiling for the tomb, while the outer "onion" dome provides the massive exterior height.</w:t>
      </w:r>
    </w:p>
    <w:p w14:paraId="76E82DD0">
      <w:pPr>
        <w:rPr>
          <w:rFonts w:hint="default"/>
        </w:rPr>
      </w:pPr>
    </w:p>
    <w:p w14:paraId="515D6F27">
      <w:pPr>
        <w:rPr>
          <w:rFonts w:hint="default"/>
        </w:rPr>
      </w:pPr>
      <w:r>
        <w:rPr>
          <w:rFonts w:hint="default"/>
        </w:rPr>
        <w:t>The Scaffolding: Unlike modern wooden scaffolding, they built a massive brick scaffold. Legend says it was so large that Shah Jahan told the locals they could keep the bricks, and they dismantled it in a single day.</w:t>
      </w:r>
    </w:p>
    <w:p w14:paraId="18556775">
      <w:pPr>
        <w:rPr>
          <w:rFonts w:hint="default"/>
        </w:rPr>
      </w:pPr>
    </w:p>
    <w:p w14:paraId="12AABC1B">
      <w:pPr>
        <w:rPr>
          <w:rFonts w:hint="default"/>
        </w:rPr>
      </w:pPr>
      <w:r>
        <w:rPr>
          <w:rFonts w:hint="default"/>
        </w:rPr>
        <w:t>Step 4: The Artistic Finishing (1643–1647)</w:t>
      </w:r>
    </w:p>
    <w:p w14:paraId="3CE72A48">
      <w:pPr>
        <w:rPr>
          <w:rFonts w:hint="default"/>
        </w:rPr>
      </w:pPr>
      <w:r>
        <w:rPr>
          <w:rFonts w:hint="default"/>
        </w:rPr>
        <w:t>Pietra Dura (Stone Inlay): Artisans used tiny, precious stones (like lapis lazuli and jade) to create intricate floral patterns. These were carved into the marble so precisely that the joints are nearly invisible.</w:t>
      </w:r>
    </w:p>
    <w:p w14:paraId="6519784A">
      <w:pPr>
        <w:rPr>
          <w:rFonts w:hint="default"/>
        </w:rPr>
      </w:pPr>
    </w:p>
    <w:p w14:paraId="58C5E3FD">
      <w:pPr>
        <w:rPr>
          <w:rFonts w:hint="default"/>
        </w:rPr>
      </w:pPr>
      <w:r>
        <w:rPr>
          <w:rFonts w:hint="default"/>
        </w:rPr>
        <w:t>Calligraphy: Inscriptions from the Quran were created using black marble inlay. As the writing goes higher up the walls, the letters get slightly larger so that they appear uniform to a person standing on the ground.</w:t>
      </w:r>
    </w:p>
    <w:p w14:paraId="7DC12CB0">
      <w:pPr>
        <w:rPr>
          <w:rFonts w:hint="default"/>
        </w:rPr>
      </w:pPr>
    </w:p>
    <w:p w14:paraId="238E6B89">
      <w:pPr>
        <w:rPr>
          <w:rFonts w:hint="default"/>
        </w:rPr>
      </w:pPr>
      <w:r>
        <w:rPr>
          <w:rFonts w:hint="default"/>
        </w:rPr>
        <w:t>*output in Perplexity Tool:</w:t>
      </w:r>
    </w:p>
    <w:p w14:paraId="44A0A2C6">
      <w:pPr>
        <w:rPr>
          <w:rFonts w:hint="default"/>
        </w:rPr>
      </w:pPr>
      <w:r>
        <w:rPr>
          <w:rFonts w:hint="default"/>
        </w:rPr>
        <w:t xml:space="preserve">     The Taj Mahal's construction unfolded over 22 years (1632–1653), involving over 20,000 workers under chief architect Ustad Ahmad Lahauri.</w:t>
      </w:r>
    </w:p>
    <w:p w14:paraId="1C51B851">
      <w:pPr>
        <w:rPr>
          <w:rFonts w:hint="default"/>
        </w:rPr>
      </w:pPr>
      <w:r>
        <w:rPr>
          <w:rFonts w:hint="default"/>
        </w:rPr>
        <w:t xml:space="preserve">     </w:t>
      </w:r>
    </w:p>
    <w:p w14:paraId="3A81B933">
      <w:pPr>
        <w:rPr>
          <w:rFonts w:hint="default"/>
        </w:rPr>
      </w:pPr>
      <w:r>
        <w:rPr>
          <w:rFonts w:hint="default"/>
        </w:rPr>
        <w:t>Phase 1: Foundation and Platform (1632–1635)</w:t>
      </w:r>
    </w:p>
    <w:p w14:paraId="5EAFB58F">
      <w:pPr>
        <w:rPr>
          <w:rFonts w:hint="default"/>
        </w:rPr>
      </w:pPr>
      <w:r>
        <w:rPr>
          <w:rFonts w:hint="default"/>
        </w:rPr>
        <w:t>Site preparation began with deep excavation (up to 35 feet) to reach stable soil, followed by a multi-layered foundation of compacted earth, wooden planks, stone masonry, and marble blocks to support the 35,000-ton structure. A raised marble platform was built to elevate the mausoleum above the gardens, with infrastructure like worker housing and material transport via 1,000 elephants established.</w:t>
      </w:r>
    </w:p>
    <w:p w14:paraId="63C986D9">
      <w:pPr>
        <w:rPr>
          <w:rFonts w:hint="default"/>
        </w:rPr>
      </w:pPr>
      <w:r>
        <w:rPr>
          <w:rFonts w:hint="default"/>
        </w:rPr>
        <w:t>​</w:t>
      </w:r>
    </w:p>
    <w:p w14:paraId="182FE1BD">
      <w:pPr>
        <w:rPr>
          <w:rFonts w:hint="default"/>
        </w:rPr>
      </w:pPr>
      <w:r>
        <w:rPr>
          <w:rFonts w:hint="default"/>
        </w:rPr>
        <w:t>Phase 2: Main Mausoleum (1635–1643)</w:t>
      </w:r>
    </w:p>
    <w:p w14:paraId="0057199B">
      <w:pPr>
        <w:rPr>
          <w:rFonts w:hint="default"/>
        </w:rPr>
      </w:pPr>
      <w:r>
        <w:rPr>
          <w:rFonts w:hint="default"/>
        </w:rPr>
        <w:t>Walls used double-shell construction for strength and lightness, connected by tie stones; the central dome (double-shell design) took four years with massive scaffolding. Four minarets were built simultaneously, leaning slightly outward for optical verticality from below.</w:t>
      </w:r>
    </w:p>
    <w:p w14:paraId="0F75AFDB">
      <w:pPr>
        <w:rPr>
          <w:rFonts w:hint="default"/>
        </w:rPr>
      </w:pPr>
      <w:r>
        <w:rPr>
          <w:rFonts w:hint="default"/>
        </w:rPr>
        <w:t>​</w:t>
      </w:r>
    </w:p>
    <w:p w14:paraId="13C89204">
      <w:pPr>
        <w:rPr>
          <w:rFonts w:hint="default"/>
        </w:rPr>
      </w:pPr>
      <w:r>
        <w:rPr>
          <w:rFonts w:hint="default"/>
        </w:rPr>
        <w:t>Phase 3: Decoration and Gardens (1643–1648)</w:t>
      </w:r>
    </w:p>
    <w:p w14:paraId="2756E185">
      <w:pPr>
        <w:rPr>
          <w:rFonts w:hint="default"/>
        </w:rPr>
      </w:pPr>
      <w:r>
        <w:rPr>
          <w:rFonts w:hint="default"/>
        </w:rPr>
        <w:t>Pietra dura inlay with 28 semi-precious stones (lapis lazuli, agate) and Quranic calligraphy were added panel by panel; formal Charbagh gardens, fountains, and water systems were planted and tested.</w:t>
      </w:r>
    </w:p>
    <w:p w14:paraId="3515EBE4">
      <w:pPr>
        <w:rPr>
          <w:rFonts w:hint="default"/>
        </w:rPr>
      </w:pPr>
    </w:p>
    <w:p w14:paraId="5F2402A9">
      <w:pPr>
        <w:rPr>
          <w:rFonts w:hint="default"/>
        </w:rPr>
      </w:pPr>
      <w:r>
        <w:rPr>
          <w:rFonts w:hint="default"/>
        </w:rPr>
        <w:t>Phase 4: Completion (1648–1653)</w:t>
      </w:r>
    </w:p>
    <w:p w14:paraId="35462E73">
      <w:pPr>
        <w:rPr>
          <w:rFonts w:hint="default"/>
        </w:rPr>
      </w:pPr>
      <w:r>
        <w:rPr>
          <w:rFonts w:hint="default"/>
        </w:rPr>
        <w:t>Subsidiary structures like the mosque, guest house, and grand gateway were finished, with final landscaping, cleaning, and details ensuring symmetry across 18,038 marble blocks.</w:t>
      </w:r>
    </w:p>
    <w:p w14:paraId="25814A11">
      <w:pPr>
        <w:rPr>
          <w:rFonts w:hint="default"/>
        </w:rPr>
      </w:pPr>
      <w:r>
        <w:rPr>
          <w:rFonts w:hint="default"/>
        </w:rPr>
        <w:t>​</w:t>
      </w:r>
    </w:p>
    <w:p w14:paraId="5669124C">
      <w:pPr>
        <w:rPr>
          <w:rFonts w:hint="default"/>
        </w:rPr>
      </w:pPr>
    </w:p>
    <w:p w14:paraId="1EF9D16E">
      <w:pPr>
        <w:rPr>
          <w:rFonts w:hint="default"/>
        </w:rPr>
      </w:pPr>
      <w:r>
        <w:rPr>
          <w:rFonts w:hint="default"/>
        </w:rPr>
        <w:t>## RESULT</w:t>
      </w:r>
    </w:p>
    <w:p w14:paraId="0744425E">
      <w:pPr>
        <w:rPr>
          <w:rFonts w:hint="default"/>
        </w:rPr>
      </w:pPr>
    </w:p>
    <w:p w14:paraId="7A8033AB">
      <w:pPr>
        <w:rPr>
          <w:rFonts w:hint="default"/>
        </w:rPr>
      </w:pPr>
    </w:p>
    <w:p w14:paraId="2DD0D01F">
      <w:pPr>
        <w:rPr>
          <w:rFonts w:hint="default"/>
        </w:rPr>
      </w:pPr>
      <w:bookmarkStart w:id="0" w:name="_GoBack"/>
      <w:bookmarkEnd w:id="0"/>
    </w:p>
    <w:p w14:paraId="5A2983DF">
      <w:pPr>
        <w:rPr>
          <w:rFonts w:hint="default"/>
        </w:rPr>
      </w:pPr>
      <w:r>
        <w:rPr>
          <w:rFonts w:hint="default"/>
        </w:rPr>
        <w:t xml:space="preserve">                 Zero-short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 xml:space="preserve"> Few-short       Chain-of -thought</w:t>
      </w:r>
    </w:p>
    <w:p w14:paraId="51BD19DE">
      <w:pPr>
        <w:rPr>
          <w:rFonts w:hint="default"/>
        </w:rPr>
      </w:pPr>
      <w:r>
        <w:rPr>
          <w:rFonts w:hint="default"/>
        </w:rPr>
        <w:t xml:space="preserve">                 ChatGPT    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>Gemini          Perplexity</w:t>
      </w:r>
    </w:p>
    <w:p w14:paraId="33F57384">
      <w:pPr>
        <w:rPr>
          <w:rFonts w:hint="default"/>
        </w:rPr>
      </w:pPr>
      <w:r>
        <w:rPr>
          <w:rFonts w:hint="default"/>
        </w:rPr>
        <w:t xml:space="preserve">           </w:t>
      </w:r>
    </w:p>
    <w:p w14:paraId="01D4B41E">
      <w:pPr>
        <w:rPr>
          <w:rFonts w:hint="default"/>
        </w:rPr>
      </w:pPr>
      <w:r>
        <w:rPr>
          <w:rFonts w:hint="default"/>
        </w:rPr>
        <w:t xml:space="preserve">* Accuracy 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  4          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 xml:space="preserve">5          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4</w:t>
      </w:r>
    </w:p>
    <w:p w14:paraId="55A10F5F">
      <w:pPr>
        <w:rPr>
          <w:rFonts w:hint="default"/>
        </w:rPr>
      </w:pPr>
    </w:p>
    <w:p w14:paraId="4A3F9EC6">
      <w:pPr>
        <w:rPr>
          <w:rFonts w:hint="default"/>
        </w:rPr>
      </w:pPr>
      <w:r>
        <w:rPr>
          <w:rFonts w:hint="default"/>
        </w:rPr>
        <w:t xml:space="preserve">* Coherence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 xml:space="preserve">  5          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4          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3 </w:t>
      </w:r>
    </w:p>
    <w:p w14:paraId="3E101B07">
      <w:pPr>
        <w:rPr>
          <w:rFonts w:hint="default"/>
        </w:rPr>
      </w:pPr>
    </w:p>
    <w:p w14:paraId="6A801B89">
      <w:pPr>
        <w:rPr>
          <w:rFonts w:hint="default"/>
        </w:rPr>
      </w:pPr>
      <w:r>
        <w:rPr>
          <w:rFonts w:hint="default"/>
        </w:rPr>
        <w:t xml:space="preserve">* Simplicity 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3         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 4           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3</w:t>
      </w:r>
    </w:p>
    <w:p w14:paraId="302CE668">
      <w:pPr>
        <w:rPr>
          <w:rFonts w:hint="default"/>
        </w:rPr>
      </w:pPr>
    </w:p>
    <w:p w14:paraId="50A73E65">
      <w:pPr>
        <w:rPr>
          <w:rFonts w:hint="default"/>
        </w:rPr>
      </w:pPr>
      <w:r>
        <w:rPr>
          <w:rFonts w:hint="default"/>
        </w:rPr>
        <w:t xml:space="preserve">* Speed           </w:t>
      </w:r>
      <w:r>
        <w:rPr>
          <w:rFonts w:hint="default"/>
          <w:lang w:val="en-US"/>
        </w:rPr>
        <w:t xml:space="preserve">         </w:t>
      </w:r>
      <w:r>
        <w:rPr>
          <w:rFonts w:hint="default"/>
        </w:rPr>
        <w:t xml:space="preserve">4          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5        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>5</w:t>
      </w:r>
    </w:p>
    <w:p w14:paraId="478B93E2">
      <w:pPr>
        <w:rPr>
          <w:rFonts w:hint="default"/>
        </w:rPr>
      </w:pPr>
    </w:p>
    <w:p w14:paraId="5D753DB2">
      <w:pPr>
        <w:rPr>
          <w:rFonts w:hint="default"/>
        </w:rPr>
      </w:pPr>
      <w:r>
        <w:rPr>
          <w:rFonts w:hint="default"/>
        </w:rPr>
        <w:t>* User experience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5      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  5          </w:t>
      </w:r>
      <w:r>
        <w:rPr>
          <w:rFonts w:hint="default"/>
          <w:lang w:val="en-US"/>
        </w:rPr>
        <w:t xml:space="preserve">         </w:t>
      </w:r>
      <w:r>
        <w:rPr>
          <w:rFonts w:hint="default"/>
        </w:rPr>
        <w:t>4</w:t>
      </w:r>
    </w:p>
    <w:p w14:paraId="7C3ADD4F">
      <w:pPr>
        <w:rPr>
          <w:rFonts w:hint="default"/>
        </w:rPr>
      </w:pPr>
    </w:p>
    <w:p w14:paraId="575B7EB7">
      <w:r>
        <w:rPr>
          <w:rFonts w:hint="default"/>
        </w:rPr>
        <w:t>Considering the above prompts and outputs, ChatGPT provides the best summary in terms of accuracy,Coherance, Simplicity, Speed, User experience.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6641F"/>
    <w:rsid w:val="5256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2026-03-08T15:56:00Z</dcterms:created>
  <dc:creator>acer</dc:creator>
  <cp:lastModifiedBy>acer</cp:lastModifiedBy>
  <dcterms:modified xsi:type="dcterms:W3CDTF">2026-03-08T16:00:37Z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97C9B167B9EB43438CCCB41F1EA604ED_11</vt:lpwstr>
  </property>
</Properties>
</file>